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FD" w:rsidRPr="007B6894" w:rsidRDefault="00AD3FF4" w:rsidP="007B6894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5311FD" w:rsidRPr="007B6894">
        <w:rPr>
          <w:rFonts w:ascii="Times New Roman" w:hAnsi="Times New Roman" w:cs="Times New Roman"/>
          <w:b/>
          <w:i/>
          <w:sz w:val="20"/>
          <w:szCs w:val="20"/>
        </w:rPr>
        <w:t xml:space="preserve">УТВЕРЖДАЮ </w:t>
      </w:r>
    </w:p>
    <w:p w:rsidR="005311FD" w:rsidRPr="007B6894" w:rsidRDefault="00C1291C" w:rsidP="007B6894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И.о. д</w:t>
      </w:r>
      <w:r w:rsidR="005311FD" w:rsidRPr="007B6894">
        <w:rPr>
          <w:rFonts w:ascii="Times New Roman" w:hAnsi="Times New Roman" w:cs="Times New Roman"/>
          <w:b/>
          <w:i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5311FD" w:rsidRPr="007B6894">
        <w:rPr>
          <w:rFonts w:ascii="Times New Roman" w:hAnsi="Times New Roman" w:cs="Times New Roman"/>
          <w:b/>
          <w:i/>
          <w:sz w:val="20"/>
          <w:szCs w:val="20"/>
        </w:rPr>
        <w:t xml:space="preserve"> школы № 452 </w:t>
      </w:r>
    </w:p>
    <w:p w:rsidR="005311FD" w:rsidRPr="007B6894" w:rsidRDefault="005311FD" w:rsidP="007B6894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B6894">
        <w:rPr>
          <w:rFonts w:ascii="Times New Roman" w:hAnsi="Times New Roman" w:cs="Times New Roman"/>
          <w:b/>
          <w:i/>
          <w:sz w:val="20"/>
          <w:szCs w:val="20"/>
        </w:rPr>
        <w:t>Санкт-Петербурга</w:t>
      </w:r>
    </w:p>
    <w:p w:rsidR="005311FD" w:rsidRPr="007B6894" w:rsidRDefault="005311FD" w:rsidP="007B6894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B6894">
        <w:rPr>
          <w:rFonts w:ascii="Times New Roman" w:hAnsi="Times New Roman" w:cs="Times New Roman"/>
          <w:b/>
          <w:i/>
          <w:sz w:val="20"/>
          <w:szCs w:val="20"/>
        </w:rPr>
        <w:t>______________</w:t>
      </w:r>
      <w:r w:rsidR="00897E0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897E0E">
        <w:rPr>
          <w:rFonts w:ascii="Times New Roman" w:hAnsi="Times New Roman" w:cs="Times New Roman"/>
          <w:b/>
          <w:i/>
          <w:sz w:val="20"/>
          <w:szCs w:val="20"/>
        </w:rPr>
        <w:t>А.</w:t>
      </w:r>
      <w:r w:rsidR="005F5C56">
        <w:rPr>
          <w:rFonts w:ascii="Times New Roman" w:hAnsi="Times New Roman" w:cs="Times New Roman"/>
          <w:b/>
          <w:i/>
          <w:sz w:val="20"/>
          <w:szCs w:val="20"/>
        </w:rPr>
        <w:t>С.Коваленко</w:t>
      </w:r>
      <w:proofErr w:type="spellEnd"/>
    </w:p>
    <w:p w:rsidR="005311FD" w:rsidRDefault="005311FD" w:rsidP="007B6894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B6894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</w:t>
      </w:r>
      <w:r w:rsidR="005F5C56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Pr="007B6894">
        <w:rPr>
          <w:rFonts w:ascii="Times New Roman" w:hAnsi="Times New Roman" w:cs="Times New Roman"/>
          <w:b/>
          <w:i/>
          <w:sz w:val="20"/>
          <w:szCs w:val="20"/>
        </w:rPr>
        <w:t>Приказ №</w:t>
      </w:r>
      <w:r w:rsidR="005F5C56">
        <w:rPr>
          <w:rFonts w:ascii="Times New Roman" w:hAnsi="Times New Roman" w:cs="Times New Roman"/>
          <w:b/>
          <w:i/>
          <w:sz w:val="20"/>
          <w:szCs w:val="20"/>
        </w:rPr>
        <w:t xml:space="preserve">312 </w:t>
      </w:r>
    </w:p>
    <w:p w:rsidR="00C1291C" w:rsidRPr="007B6894" w:rsidRDefault="005F5C56" w:rsidP="007B6894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от 30</w:t>
      </w:r>
      <w:r w:rsidR="00C1291C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08</w:t>
      </w:r>
      <w:r w:rsidR="00C1291C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2024</w:t>
      </w:r>
      <w:r w:rsidR="00C1291C">
        <w:rPr>
          <w:rFonts w:ascii="Times New Roman" w:hAnsi="Times New Roman" w:cs="Times New Roman"/>
          <w:b/>
          <w:i/>
          <w:sz w:val="20"/>
          <w:szCs w:val="20"/>
        </w:rPr>
        <w:t>г.</w:t>
      </w:r>
    </w:p>
    <w:p w:rsidR="00B14694" w:rsidRPr="00EC7B0E" w:rsidRDefault="006642BE" w:rsidP="00B9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спортивно-массовых и </w:t>
      </w:r>
      <w:r w:rsidR="00AB05C7" w:rsidRPr="00EC7B0E"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физкультурно-спортивных </w:t>
      </w:r>
      <w:r w:rsidR="00913810">
        <w:rPr>
          <w:rFonts w:ascii="Times New Roman" w:hAnsi="Times New Roman" w:cs="Times New Roman"/>
          <w:b/>
          <w:sz w:val="24"/>
          <w:szCs w:val="24"/>
        </w:rPr>
        <w:t xml:space="preserve">и социально значимых </w:t>
      </w:r>
      <w:r w:rsidR="00B92F20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5A6F91">
        <w:rPr>
          <w:rFonts w:ascii="Times New Roman" w:hAnsi="Times New Roman" w:cs="Times New Roman"/>
          <w:b/>
          <w:sz w:val="24"/>
          <w:szCs w:val="24"/>
        </w:rPr>
        <w:t>на 2024-2025</w:t>
      </w:r>
      <w:r w:rsidR="00AB05C7" w:rsidRPr="00EC7B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4180"/>
        <w:gridCol w:w="2115"/>
        <w:gridCol w:w="2100"/>
        <w:gridCol w:w="2378"/>
      </w:tblGrid>
      <w:tr w:rsidR="00F96EB3" w:rsidRPr="00F96EB3" w:rsidTr="00613915">
        <w:tc>
          <w:tcPr>
            <w:tcW w:w="4180" w:type="dxa"/>
            <w:shd w:val="clear" w:color="auto" w:fill="auto"/>
            <w:vAlign w:val="center"/>
          </w:tcPr>
          <w:p w:rsidR="00AB05C7" w:rsidRPr="00F96EB3" w:rsidRDefault="00AB05C7" w:rsidP="00A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5" w:type="dxa"/>
            <w:vAlign w:val="center"/>
          </w:tcPr>
          <w:p w:rsidR="00AB05C7" w:rsidRPr="00F96EB3" w:rsidRDefault="00AB05C7" w:rsidP="00A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00" w:type="dxa"/>
            <w:vAlign w:val="center"/>
          </w:tcPr>
          <w:p w:rsidR="00AB05C7" w:rsidRPr="00F96EB3" w:rsidRDefault="00AB05C7" w:rsidP="00A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8" w:type="dxa"/>
            <w:vAlign w:val="center"/>
          </w:tcPr>
          <w:p w:rsidR="00AB05C7" w:rsidRPr="00F96EB3" w:rsidRDefault="00AB05C7" w:rsidP="00A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DC0858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 w:rsidR="009916AB" w:rsidRPr="00F96E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физ. культуры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DC0858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9916A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половине учебного года</w:t>
            </w:r>
          </w:p>
        </w:tc>
        <w:tc>
          <w:tcPr>
            <w:tcW w:w="2378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(тестирования)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</w:p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B3">
              <w:rPr>
                <w:rFonts w:ascii="Times New Roman" w:hAnsi="Times New Roman" w:cs="Times New Roman"/>
                <w:sz w:val="24"/>
                <w:szCs w:val="24"/>
              </w:rPr>
              <w:t>возможностей учащихся.</w:t>
            </w:r>
          </w:p>
        </w:tc>
        <w:tc>
          <w:tcPr>
            <w:tcW w:w="2115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тестовых упражнений для определения уровня физической подготовленности обучающихся по учебному предмету «Физическая культура»</w:t>
            </w:r>
            <w:r w:rsidR="00DC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DC0858" w:rsidRPr="00F96EB3" w:rsidTr="00613915">
        <w:tc>
          <w:tcPr>
            <w:tcW w:w="4180" w:type="dxa"/>
            <w:shd w:val="clear" w:color="auto" w:fill="auto"/>
            <w:vAlign w:val="center"/>
          </w:tcPr>
          <w:p w:rsidR="00DC0858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военно-патриотической направленности.</w:t>
            </w:r>
          </w:p>
          <w:p w:rsidR="005F5C56" w:rsidRPr="00F96EB3" w:rsidRDefault="005F5C56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программе «ДЮП» и «Зарница»)</w:t>
            </w:r>
            <w:bookmarkStart w:id="0" w:name="_GoBack"/>
            <w:bookmarkEnd w:id="0"/>
          </w:p>
        </w:tc>
        <w:tc>
          <w:tcPr>
            <w:tcW w:w="2115" w:type="dxa"/>
            <w:vAlign w:val="center"/>
          </w:tcPr>
          <w:p w:rsidR="00DC0858" w:rsidRPr="00F96EB3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00" w:type="dxa"/>
            <w:vAlign w:val="center"/>
          </w:tcPr>
          <w:p w:rsidR="00DC0858" w:rsidRPr="00F96EB3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DC0858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DC0858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Default="00DC0858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  <w:r w:rsidR="009916AB" w:rsidRPr="00F96E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соревнований «</w:t>
            </w:r>
            <w:r w:rsidR="009916AB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  <w:r w:rsidR="009916AB" w:rsidRPr="00F96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 половине учебного года</w:t>
            </w:r>
          </w:p>
        </w:tc>
        <w:tc>
          <w:tcPr>
            <w:tcW w:w="2378" w:type="dxa"/>
            <w:vAlign w:val="center"/>
          </w:tcPr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Санкт-Петербургская школьная спортивная лига по футболу на кубок Губернатора СПб.</w:t>
            </w:r>
          </w:p>
        </w:tc>
        <w:tc>
          <w:tcPr>
            <w:tcW w:w="2115" w:type="dxa"/>
            <w:vAlign w:val="center"/>
          </w:tcPr>
          <w:p w:rsidR="009916AB" w:rsidRDefault="00DC0858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6AB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DC0858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9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916A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соревнований «Президентские 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половине учебного года</w:t>
            </w:r>
          </w:p>
        </w:tc>
        <w:tc>
          <w:tcPr>
            <w:tcW w:w="2378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физ. культуры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DC0858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  <w:r w:rsidR="009916AB" w:rsidRPr="00F96E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соревнований «Президентские спортивные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половине учебного года</w:t>
            </w:r>
          </w:p>
        </w:tc>
        <w:tc>
          <w:tcPr>
            <w:tcW w:w="2378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физ. культуры</w:t>
            </w:r>
          </w:p>
        </w:tc>
      </w:tr>
      <w:tr w:rsidR="009916AB" w:rsidRPr="00F96EB3" w:rsidTr="00613915">
        <w:tc>
          <w:tcPr>
            <w:tcW w:w="4180" w:type="dxa"/>
            <w:shd w:val="clear" w:color="auto" w:fill="auto"/>
            <w:vAlign w:val="center"/>
          </w:tcPr>
          <w:p w:rsidR="009916AB" w:rsidRPr="00F96EB3" w:rsidRDefault="00DC0858" w:rsidP="008F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этап</w:t>
            </w:r>
            <w:r w:rsidR="009916AB" w:rsidRPr="00F9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D92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ШСК</w:t>
            </w:r>
            <w:r w:rsidR="009916AB" w:rsidRPr="00F96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9916AB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жеребьёвка</w:t>
            </w:r>
          </w:p>
        </w:tc>
        <w:tc>
          <w:tcPr>
            <w:tcW w:w="2100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половине учебного года</w:t>
            </w:r>
          </w:p>
        </w:tc>
        <w:tc>
          <w:tcPr>
            <w:tcW w:w="2378" w:type="dxa"/>
            <w:vAlign w:val="center"/>
          </w:tcPr>
          <w:p w:rsidR="009916AB" w:rsidRPr="00F96EB3" w:rsidRDefault="009916AB" w:rsidP="0099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физ. культуры</w:t>
            </w:r>
          </w:p>
        </w:tc>
      </w:tr>
      <w:tr w:rsidR="00DC0858" w:rsidRPr="00F96EB3" w:rsidTr="00613915">
        <w:tc>
          <w:tcPr>
            <w:tcW w:w="4180" w:type="dxa"/>
            <w:shd w:val="clear" w:color="auto" w:fill="auto"/>
            <w:vAlign w:val="center"/>
          </w:tcPr>
          <w:p w:rsidR="00DC0858" w:rsidRPr="00F96EB3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легкоатлетическая Звездная эстафета.</w:t>
            </w:r>
          </w:p>
        </w:tc>
        <w:tc>
          <w:tcPr>
            <w:tcW w:w="2115" w:type="dxa"/>
            <w:vAlign w:val="center"/>
          </w:tcPr>
          <w:p w:rsidR="00DC0858" w:rsidRPr="00F96EB3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100" w:type="dxa"/>
            <w:vAlign w:val="center"/>
          </w:tcPr>
          <w:p w:rsidR="00DC0858" w:rsidRPr="00F96EB3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половине учебного года</w:t>
            </w:r>
          </w:p>
        </w:tc>
        <w:tc>
          <w:tcPr>
            <w:tcW w:w="2378" w:type="dxa"/>
            <w:vAlign w:val="center"/>
          </w:tcPr>
          <w:p w:rsidR="00DC0858" w:rsidRPr="00F96EB3" w:rsidRDefault="00DC0858" w:rsidP="00DC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физ. культуры</w:t>
            </w:r>
          </w:p>
        </w:tc>
      </w:tr>
      <w:tr w:rsidR="00EF4F2A" w:rsidRPr="00F96EB3" w:rsidTr="00613915">
        <w:tc>
          <w:tcPr>
            <w:tcW w:w="4180" w:type="dxa"/>
            <w:shd w:val="clear" w:color="auto" w:fill="auto"/>
            <w:vAlign w:val="center"/>
          </w:tcPr>
          <w:p w:rsidR="00EF4F2A" w:rsidRDefault="00D44B33" w:rsidP="00EF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EF4F2A" w:rsidRDefault="00D44B33" w:rsidP="00EF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</w:t>
            </w:r>
            <w:r w:rsidR="00EF4F2A">
              <w:rPr>
                <w:rFonts w:ascii="Times New Roman" w:hAnsi="Times New Roman" w:cs="Times New Roman"/>
                <w:sz w:val="24"/>
                <w:szCs w:val="24"/>
              </w:rPr>
              <w:t xml:space="preserve"> – альтернатива пагубным привычкам».</w:t>
            </w:r>
          </w:p>
        </w:tc>
        <w:tc>
          <w:tcPr>
            <w:tcW w:w="2115" w:type="dxa"/>
            <w:vAlign w:val="center"/>
          </w:tcPr>
          <w:p w:rsidR="00EF4F2A" w:rsidRDefault="00EF4F2A" w:rsidP="00EF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00" w:type="dxa"/>
            <w:vAlign w:val="center"/>
          </w:tcPr>
          <w:p w:rsidR="00EF4F2A" w:rsidRPr="00F96EB3" w:rsidRDefault="00EF4F2A" w:rsidP="00EF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второй половине учебного года</w:t>
            </w:r>
          </w:p>
        </w:tc>
        <w:tc>
          <w:tcPr>
            <w:tcW w:w="2378" w:type="dxa"/>
            <w:vAlign w:val="center"/>
          </w:tcPr>
          <w:p w:rsidR="00EF4F2A" w:rsidRDefault="00EF4F2A" w:rsidP="00EF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AB05C7" w:rsidRDefault="00AB05C7" w:rsidP="00030B11">
      <w:pPr>
        <w:rPr>
          <w:rFonts w:ascii="Times New Roman" w:hAnsi="Times New Roman" w:cs="Times New Roman"/>
          <w:sz w:val="24"/>
          <w:szCs w:val="24"/>
        </w:rPr>
      </w:pPr>
    </w:p>
    <w:p w:rsidR="005F5C56" w:rsidRPr="00F96EB3" w:rsidRDefault="005F5C56" w:rsidP="00030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ШСК                              Бондаренко И.А.</w:t>
      </w:r>
    </w:p>
    <w:sectPr w:rsidR="005F5C56" w:rsidRPr="00F9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72"/>
    <w:rsid w:val="00030B11"/>
    <w:rsid w:val="000615A5"/>
    <w:rsid w:val="00443EFB"/>
    <w:rsid w:val="004D096A"/>
    <w:rsid w:val="004F1B72"/>
    <w:rsid w:val="005311FD"/>
    <w:rsid w:val="005A6F91"/>
    <w:rsid w:val="005D525A"/>
    <w:rsid w:val="005F5C56"/>
    <w:rsid w:val="00613915"/>
    <w:rsid w:val="006642BE"/>
    <w:rsid w:val="006848DB"/>
    <w:rsid w:val="006D032F"/>
    <w:rsid w:val="006D546A"/>
    <w:rsid w:val="006F3F0D"/>
    <w:rsid w:val="007A6F1F"/>
    <w:rsid w:val="007B6894"/>
    <w:rsid w:val="00825F23"/>
    <w:rsid w:val="00897E0E"/>
    <w:rsid w:val="008C7833"/>
    <w:rsid w:val="008F5D92"/>
    <w:rsid w:val="00913810"/>
    <w:rsid w:val="009916AB"/>
    <w:rsid w:val="00AB05C7"/>
    <w:rsid w:val="00AD3FF4"/>
    <w:rsid w:val="00B14694"/>
    <w:rsid w:val="00B51B89"/>
    <w:rsid w:val="00B92F20"/>
    <w:rsid w:val="00BD7A4F"/>
    <w:rsid w:val="00C1291C"/>
    <w:rsid w:val="00C377B8"/>
    <w:rsid w:val="00D02997"/>
    <w:rsid w:val="00D44B33"/>
    <w:rsid w:val="00DC0858"/>
    <w:rsid w:val="00DD52F2"/>
    <w:rsid w:val="00EC7B0E"/>
    <w:rsid w:val="00EE2C3D"/>
    <w:rsid w:val="00EF4F2A"/>
    <w:rsid w:val="00F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B3D03-F5D3-4091-9ED8-5E511830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27</cp:revision>
  <cp:lastPrinted>2024-11-15T08:09:00Z</cp:lastPrinted>
  <dcterms:created xsi:type="dcterms:W3CDTF">2023-10-08T09:57:00Z</dcterms:created>
  <dcterms:modified xsi:type="dcterms:W3CDTF">2024-11-15T08:10:00Z</dcterms:modified>
</cp:coreProperties>
</file>