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DDA" w:rsidRPr="00417DDA" w:rsidRDefault="00417DDA" w:rsidP="0027189B">
      <w:pPr>
        <w:widowControl/>
        <w:spacing w:before="30" w:after="0" w:line="240" w:lineRule="auto"/>
        <w:contextualSpacing/>
        <w:jc w:val="center"/>
        <w:rPr>
          <w:rFonts w:ascii="Times New Roman" w:eastAsia="Times New Roman" w:hAnsi="Times New Roman"/>
          <w:sz w:val="24"/>
          <w:szCs w:val="24"/>
          <w:lang w:val="ru-RU" w:eastAsia="ru-RU"/>
        </w:rPr>
      </w:pPr>
      <w:bookmarkStart w:id="0" w:name="_Toc116032502"/>
      <w:bookmarkStart w:id="1" w:name="_Toc116032510"/>
      <w:r w:rsidRPr="00417DDA">
        <w:rPr>
          <w:rFonts w:ascii="Times New Roman" w:eastAsia="Times New Roman" w:hAnsi="Times New Roman"/>
          <w:sz w:val="24"/>
          <w:szCs w:val="24"/>
          <w:lang w:val="ru-RU" w:eastAsia="ru-RU"/>
        </w:rPr>
        <w:t>Государственное бюджетное общеобразовательное учреждение</w:t>
      </w:r>
    </w:p>
    <w:p w:rsidR="00417DDA" w:rsidRDefault="00417DDA" w:rsidP="0027189B">
      <w:pPr>
        <w:widowControl/>
        <w:spacing w:before="30" w:after="0" w:line="240" w:lineRule="auto"/>
        <w:contextualSpacing/>
        <w:jc w:val="center"/>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основная общеобразовательная школа №452</w:t>
      </w:r>
    </w:p>
    <w:p w:rsidR="00417DDA" w:rsidRPr="00417DDA" w:rsidRDefault="00417DDA" w:rsidP="0027189B">
      <w:pPr>
        <w:widowControl/>
        <w:spacing w:before="30" w:after="0" w:line="240" w:lineRule="auto"/>
        <w:contextualSpacing/>
        <w:jc w:val="center"/>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Колпинского района Санкт-Петербурга</w:t>
      </w:r>
    </w:p>
    <w:p w:rsidR="00417DDA" w:rsidRPr="00417DDA" w:rsidRDefault="00417DDA" w:rsidP="0027189B">
      <w:pPr>
        <w:widowControl/>
        <w:autoSpaceDE w:val="0"/>
        <w:autoSpaceDN w:val="0"/>
        <w:adjustRightInd w:val="0"/>
        <w:spacing w:after="0" w:line="240" w:lineRule="auto"/>
        <w:jc w:val="center"/>
        <w:rPr>
          <w:rFonts w:ascii="Times New Roman" w:hAnsi="Times New Roman"/>
          <w:b/>
          <w:sz w:val="24"/>
          <w:szCs w:val="24"/>
          <w:lang w:val="ru-RU"/>
        </w:rPr>
      </w:pPr>
    </w:p>
    <w:p w:rsidR="00417DDA" w:rsidRPr="00417DDA" w:rsidRDefault="00417DDA" w:rsidP="0027189B">
      <w:pPr>
        <w:widowControl/>
        <w:autoSpaceDE w:val="0"/>
        <w:autoSpaceDN w:val="0"/>
        <w:adjustRightInd w:val="0"/>
        <w:spacing w:after="0" w:line="240" w:lineRule="auto"/>
        <w:jc w:val="center"/>
        <w:rPr>
          <w:rFonts w:ascii="Times New Roman" w:hAnsi="Times New Roman"/>
          <w:b/>
          <w:sz w:val="24"/>
          <w:szCs w:val="24"/>
          <w:lang w:val="ru-RU"/>
        </w:rPr>
      </w:pPr>
    </w:p>
    <w:p w:rsidR="00417DDA" w:rsidRPr="00417DDA" w:rsidRDefault="00417DDA" w:rsidP="0027189B">
      <w:pPr>
        <w:widowControl/>
        <w:autoSpaceDE w:val="0"/>
        <w:autoSpaceDN w:val="0"/>
        <w:adjustRightInd w:val="0"/>
        <w:spacing w:after="0" w:line="240" w:lineRule="auto"/>
        <w:jc w:val="center"/>
        <w:rPr>
          <w:rFonts w:ascii="Times New Roman" w:hAnsi="Times New Roman"/>
          <w:b/>
          <w:sz w:val="24"/>
          <w:szCs w:val="24"/>
          <w:lang w:val="ru-RU"/>
        </w:rPr>
      </w:pPr>
    </w:p>
    <w:p w:rsidR="00417DDA" w:rsidRPr="00417DDA" w:rsidRDefault="00417DDA" w:rsidP="0027189B">
      <w:pPr>
        <w:widowControl/>
        <w:spacing w:after="0" w:line="240" w:lineRule="auto"/>
        <w:contextualSpacing/>
        <w:jc w:val="center"/>
        <w:rPr>
          <w:rFonts w:ascii="Times New Roman" w:eastAsia="Times New Roman" w:hAnsi="Times New Roman"/>
          <w:sz w:val="24"/>
          <w:szCs w:val="24"/>
          <w:lang w:val="ru-RU" w:eastAsia="ru-RU"/>
        </w:rPr>
      </w:pPr>
    </w:p>
    <w:tbl>
      <w:tblPr>
        <w:tblpPr w:leftFromText="180" w:rightFromText="180" w:bottomFromText="160" w:vertAnchor="page" w:horzAnchor="margin" w:tblpX="-528" w:tblpY="2356"/>
        <w:tblW w:w="11241" w:type="dxa"/>
        <w:tblLayout w:type="fixed"/>
        <w:tblLook w:val="04A0" w:firstRow="1" w:lastRow="0" w:firstColumn="1" w:lastColumn="0" w:noHBand="0" w:noVBand="1"/>
      </w:tblPr>
      <w:tblGrid>
        <w:gridCol w:w="3747"/>
        <w:gridCol w:w="3747"/>
        <w:gridCol w:w="3747"/>
      </w:tblGrid>
      <w:tr w:rsidR="002A03E0" w:rsidRPr="00881F66" w:rsidTr="002A03E0">
        <w:trPr>
          <w:trHeight w:val="1914"/>
        </w:trPr>
        <w:tc>
          <w:tcPr>
            <w:tcW w:w="3747" w:type="dxa"/>
            <w:hideMark/>
          </w:tcPr>
          <w:p w:rsidR="002A03E0" w:rsidRPr="002A03E0" w:rsidRDefault="002A03E0" w:rsidP="002A03E0">
            <w:pPr>
              <w:widowControl/>
              <w:snapToGrid w:val="0"/>
              <w:spacing w:after="0" w:line="256" w:lineRule="auto"/>
              <w:ind w:left="317" w:hanging="317"/>
              <w:rPr>
                <w:rFonts w:ascii="Times New Roman" w:eastAsia="Times New Roman" w:hAnsi="Times New Roman"/>
                <w:lang w:val="ru-RU"/>
              </w:rPr>
            </w:pPr>
            <w:r w:rsidRPr="002A03E0">
              <w:rPr>
                <w:rFonts w:ascii="Times New Roman" w:eastAsia="Times New Roman" w:hAnsi="Times New Roman"/>
                <w:lang w:val="ru-RU"/>
              </w:rPr>
              <w:t xml:space="preserve">ПРИНЯТО </w:t>
            </w:r>
          </w:p>
          <w:p w:rsidR="002A03E0" w:rsidRPr="002A03E0" w:rsidRDefault="002A03E0" w:rsidP="002A03E0">
            <w:pPr>
              <w:widowControl/>
              <w:snapToGrid w:val="0"/>
              <w:spacing w:after="0" w:line="256" w:lineRule="auto"/>
              <w:ind w:left="317" w:hanging="317"/>
              <w:rPr>
                <w:rFonts w:ascii="Times New Roman" w:eastAsia="Times New Roman" w:hAnsi="Times New Roman"/>
                <w:lang w:val="ru-RU"/>
              </w:rPr>
            </w:pPr>
            <w:r w:rsidRPr="002A03E0">
              <w:rPr>
                <w:rFonts w:ascii="Times New Roman" w:eastAsia="Times New Roman" w:hAnsi="Times New Roman"/>
                <w:lang w:val="ru-RU"/>
              </w:rPr>
              <w:t xml:space="preserve">на Совете образовательного </w:t>
            </w:r>
          </w:p>
          <w:p w:rsidR="002A03E0" w:rsidRPr="002A03E0" w:rsidRDefault="002A03E0" w:rsidP="002A03E0">
            <w:pPr>
              <w:widowControl/>
              <w:snapToGrid w:val="0"/>
              <w:spacing w:after="0" w:line="256" w:lineRule="auto"/>
              <w:ind w:left="317" w:hanging="317"/>
              <w:rPr>
                <w:rFonts w:ascii="Times New Roman" w:eastAsia="Times New Roman" w:hAnsi="Times New Roman"/>
                <w:lang w:val="ru-RU"/>
              </w:rPr>
            </w:pPr>
            <w:r w:rsidRPr="002A03E0">
              <w:rPr>
                <w:rFonts w:ascii="Times New Roman" w:eastAsia="Times New Roman" w:hAnsi="Times New Roman"/>
                <w:lang w:val="ru-RU"/>
              </w:rPr>
              <w:t>учреждения</w:t>
            </w:r>
          </w:p>
          <w:p w:rsidR="002A03E0" w:rsidRPr="002A03E0" w:rsidRDefault="002A03E0" w:rsidP="002A03E0">
            <w:pPr>
              <w:widowControl/>
              <w:snapToGrid w:val="0"/>
              <w:spacing w:after="0" w:line="256" w:lineRule="auto"/>
              <w:rPr>
                <w:rFonts w:ascii="Times New Roman" w:eastAsia="Times New Roman" w:hAnsi="Times New Roman"/>
                <w:lang w:val="ru-RU"/>
              </w:rPr>
            </w:pPr>
            <w:r w:rsidRPr="002A03E0">
              <w:rPr>
                <w:rFonts w:ascii="Times New Roman" w:eastAsia="Times New Roman" w:hAnsi="Times New Roman"/>
                <w:lang w:val="ru-RU"/>
              </w:rPr>
              <w:t xml:space="preserve">Протокол от </w:t>
            </w:r>
            <w:r w:rsidRPr="00182D7B">
              <w:rPr>
                <w:rFonts w:ascii="Times New Roman" w:eastAsia="Times New Roman" w:hAnsi="Times New Roman"/>
                <w:lang w:val="ru-RU"/>
              </w:rPr>
              <w:t>04.06.2024 г. № 6</w:t>
            </w:r>
          </w:p>
        </w:tc>
        <w:tc>
          <w:tcPr>
            <w:tcW w:w="3747" w:type="dxa"/>
            <w:hideMark/>
          </w:tcPr>
          <w:p w:rsidR="002A03E0" w:rsidRPr="002A03E0" w:rsidRDefault="002A03E0" w:rsidP="002A03E0">
            <w:pPr>
              <w:widowControl/>
              <w:snapToGrid w:val="0"/>
              <w:spacing w:after="0" w:line="256" w:lineRule="auto"/>
              <w:ind w:firstLine="107"/>
              <w:rPr>
                <w:rFonts w:ascii="Times New Roman" w:eastAsia="Times New Roman" w:hAnsi="Times New Roman"/>
                <w:lang w:val="ru-RU"/>
              </w:rPr>
            </w:pPr>
            <w:r w:rsidRPr="002A03E0">
              <w:rPr>
                <w:rFonts w:ascii="Times New Roman" w:eastAsia="Times New Roman" w:hAnsi="Times New Roman"/>
                <w:lang w:val="ru-RU"/>
              </w:rPr>
              <w:t>СОГЛАСОВАНО</w:t>
            </w:r>
          </w:p>
          <w:p w:rsidR="002A03E0" w:rsidRPr="002A03E0" w:rsidRDefault="002A03E0" w:rsidP="002A03E0">
            <w:pPr>
              <w:widowControl/>
              <w:snapToGrid w:val="0"/>
              <w:spacing w:after="0" w:line="256" w:lineRule="auto"/>
              <w:ind w:firstLine="107"/>
              <w:rPr>
                <w:rFonts w:ascii="Times New Roman" w:eastAsia="Times New Roman" w:hAnsi="Times New Roman"/>
                <w:lang w:val="ru-RU"/>
              </w:rPr>
            </w:pPr>
            <w:r w:rsidRPr="002A03E0">
              <w:rPr>
                <w:rFonts w:ascii="Times New Roman" w:eastAsia="Times New Roman" w:hAnsi="Times New Roman"/>
                <w:lang w:val="ru-RU"/>
              </w:rPr>
              <w:t>На Педагогическом совете</w:t>
            </w:r>
          </w:p>
          <w:p w:rsidR="002A03E0" w:rsidRPr="002A03E0" w:rsidRDefault="002A03E0" w:rsidP="002A03E0">
            <w:pPr>
              <w:widowControl/>
              <w:snapToGrid w:val="0"/>
              <w:spacing w:after="0" w:line="256" w:lineRule="auto"/>
              <w:ind w:firstLine="107"/>
              <w:rPr>
                <w:rFonts w:ascii="Times New Roman" w:eastAsia="Times New Roman" w:hAnsi="Times New Roman"/>
                <w:lang w:val="ru-RU"/>
              </w:rPr>
            </w:pPr>
            <w:r w:rsidRPr="002A03E0">
              <w:rPr>
                <w:rFonts w:ascii="Times New Roman" w:eastAsia="Times New Roman" w:hAnsi="Times New Roman"/>
                <w:lang w:val="ru-RU"/>
              </w:rPr>
              <w:t xml:space="preserve">Протокол  </w:t>
            </w:r>
            <w:r w:rsidRPr="00182D7B">
              <w:rPr>
                <w:rFonts w:ascii="Times New Roman" w:eastAsia="Times New Roman" w:hAnsi="Times New Roman"/>
                <w:lang w:val="ru-RU"/>
              </w:rPr>
              <w:t>от 04.06.2024 г. № 9</w:t>
            </w:r>
          </w:p>
        </w:tc>
        <w:tc>
          <w:tcPr>
            <w:tcW w:w="3747" w:type="dxa"/>
            <w:hideMark/>
          </w:tcPr>
          <w:p w:rsidR="002A03E0" w:rsidRPr="002A03E0" w:rsidRDefault="002A03E0" w:rsidP="002A03E0">
            <w:pPr>
              <w:widowControl/>
              <w:snapToGrid w:val="0"/>
              <w:spacing w:after="0" w:line="256" w:lineRule="auto"/>
              <w:ind w:left="317" w:hanging="104"/>
              <w:rPr>
                <w:rFonts w:ascii="Times New Roman" w:eastAsia="Times New Roman" w:hAnsi="Times New Roman"/>
                <w:lang w:val="ru-RU"/>
              </w:rPr>
            </w:pPr>
            <w:r w:rsidRPr="002A03E0">
              <w:rPr>
                <w:rFonts w:ascii="Times New Roman" w:eastAsia="Times New Roman" w:hAnsi="Times New Roman"/>
                <w:lang w:val="ru-RU"/>
              </w:rPr>
              <w:t>УТВЕРЖДАЮ</w:t>
            </w:r>
          </w:p>
          <w:p w:rsidR="002A03E0" w:rsidRPr="002A03E0" w:rsidRDefault="002A03E0" w:rsidP="002A03E0">
            <w:pPr>
              <w:widowControl/>
              <w:snapToGrid w:val="0"/>
              <w:spacing w:after="0" w:line="256" w:lineRule="auto"/>
              <w:ind w:left="317" w:hanging="104"/>
              <w:rPr>
                <w:rFonts w:ascii="Times New Roman" w:eastAsia="Times New Roman" w:hAnsi="Times New Roman"/>
                <w:lang w:val="ru-RU"/>
              </w:rPr>
            </w:pPr>
            <w:r w:rsidRPr="002A03E0">
              <w:rPr>
                <w:rFonts w:ascii="Times New Roman" w:eastAsia="Times New Roman" w:hAnsi="Times New Roman"/>
                <w:lang w:val="ru-RU"/>
              </w:rPr>
              <w:t xml:space="preserve">И.о. директора  </w:t>
            </w:r>
          </w:p>
          <w:p w:rsidR="002A03E0" w:rsidRPr="002A03E0" w:rsidRDefault="002A03E0" w:rsidP="002A03E0">
            <w:pPr>
              <w:widowControl/>
              <w:snapToGrid w:val="0"/>
              <w:spacing w:after="0" w:line="256" w:lineRule="auto"/>
              <w:ind w:left="317" w:hanging="104"/>
              <w:rPr>
                <w:rFonts w:ascii="Times New Roman" w:eastAsia="Times New Roman" w:hAnsi="Times New Roman"/>
                <w:lang w:val="ru-RU"/>
              </w:rPr>
            </w:pPr>
            <w:r w:rsidRPr="002A03E0">
              <w:rPr>
                <w:rFonts w:ascii="Times New Roman" w:eastAsia="Times New Roman" w:hAnsi="Times New Roman"/>
                <w:lang w:val="ru-RU"/>
              </w:rPr>
              <w:t>ГБОУ школы № 452</w:t>
            </w:r>
          </w:p>
          <w:p w:rsidR="002A03E0" w:rsidRPr="002A03E0" w:rsidRDefault="002A03E0" w:rsidP="002A03E0">
            <w:pPr>
              <w:widowControl/>
              <w:snapToGrid w:val="0"/>
              <w:spacing w:after="0" w:line="256" w:lineRule="auto"/>
              <w:ind w:left="317" w:hanging="104"/>
              <w:rPr>
                <w:rFonts w:ascii="Times New Roman" w:eastAsia="Times New Roman" w:hAnsi="Times New Roman"/>
                <w:lang w:val="ru-RU"/>
              </w:rPr>
            </w:pPr>
            <w:r w:rsidRPr="002A03E0">
              <w:rPr>
                <w:rFonts w:ascii="Times New Roman" w:eastAsia="Times New Roman" w:hAnsi="Times New Roman"/>
                <w:lang w:val="ru-RU"/>
              </w:rPr>
              <w:t>Санкт-Петербурга</w:t>
            </w:r>
          </w:p>
          <w:p w:rsidR="002A03E0" w:rsidRPr="002A03E0" w:rsidRDefault="002A03E0" w:rsidP="002A03E0">
            <w:pPr>
              <w:widowControl/>
              <w:snapToGrid w:val="0"/>
              <w:spacing w:after="0" w:line="256" w:lineRule="auto"/>
              <w:ind w:left="317" w:hanging="104"/>
              <w:rPr>
                <w:rFonts w:ascii="Times New Roman" w:eastAsia="Times New Roman" w:hAnsi="Times New Roman"/>
                <w:lang w:val="ru-RU"/>
              </w:rPr>
            </w:pPr>
            <w:r w:rsidRPr="002A03E0">
              <w:rPr>
                <w:rFonts w:ascii="Times New Roman" w:eastAsia="Times New Roman" w:hAnsi="Times New Roman"/>
                <w:lang w:val="ru-RU"/>
              </w:rPr>
              <w:t>_______ А.С. Коваленко</w:t>
            </w:r>
          </w:p>
          <w:p w:rsidR="002A03E0" w:rsidRPr="002A03E0" w:rsidRDefault="002A03E0" w:rsidP="002A03E0">
            <w:pPr>
              <w:widowControl/>
              <w:snapToGrid w:val="0"/>
              <w:spacing w:after="0" w:line="256" w:lineRule="auto"/>
              <w:ind w:left="317" w:hanging="104"/>
              <w:rPr>
                <w:rFonts w:ascii="Times New Roman" w:eastAsia="Times New Roman" w:hAnsi="Times New Roman"/>
                <w:lang w:val="ru-RU"/>
              </w:rPr>
            </w:pPr>
            <w:r w:rsidRPr="002A03E0">
              <w:rPr>
                <w:rFonts w:ascii="Times New Roman" w:eastAsia="Times New Roman" w:hAnsi="Times New Roman"/>
                <w:lang w:val="ru-RU"/>
              </w:rPr>
              <w:t xml:space="preserve">Приказ </w:t>
            </w:r>
            <w:r w:rsidRPr="00182D7B">
              <w:rPr>
                <w:rFonts w:ascii="Times New Roman" w:eastAsia="Times New Roman" w:hAnsi="Times New Roman"/>
                <w:lang w:val="ru-RU"/>
              </w:rPr>
              <w:t>от 04.06.2024 г.</w:t>
            </w:r>
            <w:r w:rsidR="005E3926" w:rsidRPr="00182D7B">
              <w:rPr>
                <w:rFonts w:ascii="Times New Roman" w:eastAsia="Times New Roman" w:hAnsi="Times New Roman"/>
                <w:lang w:val="ru-RU"/>
              </w:rPr>
              <w:t xml:space="preserve"> </w:t>
            </w:r>
            <w:r w:rsidRPr="00182D7B">
              <w:rPr>
                <w:rFonts w:ascii="Times New Roman" w:eastAsia="Times New Roman" w:hAnsi="Times New Roman"/>
                <w:lang w:val="ru-RU"/>
              </w:rPr>
              <w:t>№ 227</w:t>
            </w:r>
          </w:p>
        </w:tc>
      </w:tr>
    </w:tbl>
    <w:p w:rsidR="00417DDA" w:rsidRPr="00417DDA" w:rsidRDefault="00417DDA" w:rsidP="0027189B">
      <w:pPr>
        <w:widowControl/>
        <w:spacing w:before="30" w:after="0" w:line="240" w:lineRule="auto"/>
        <w:contextualSpacing/>
        <w:jc w:val="center"/>
        <w:rPr>
          <w:rFonts w:ascii="Times New Roman" w:eastAsia="Times New Roman" w:hAnsi="Times New Roman"/>
          <w:sz w:val="24"/>
          <w:szCs w:val="24"/>
          <w:lang w:val="ru-RU" w:eastAsia="ru-RU"/>
        </w:rPr>
      </w:pPr>
    </w:p>
    <w:p w:rsidR="00417DDA" w:rsidRPr="00417DDA" w:rsidRDefault="00417DDA" w:rsidP="0027189B">
      <w:pPr>
        <w:widowControl/>
        <w:spacing w:before="30" w:after="0" w:line="240" w:lineRule="auto"/>
        <w:contextualSpacing/>
        <w:jc w:val="center"/>
        <w:rPr>
          <w:rFonts w:ascii="Times New Roman" w:eastAsia="Times New Roman" w:hAnsi="Times New Roman"/>
          <w:sz w:val="24"/>
          <w:szCs w:val="24"/>
          <w:lang w:val="ru-RU" w:eastAsia="ru-RU"/>
        </w:rPr>
      </w:pPr>
    </w:p>
    <w:p w:rsidR="00417DDA" w:rsidRPr="00417DDA" w:rsidRDefault="00417DDA" w:rsidP="0027189B">
      <w:pPr>
        <w:widowControl/>
        <w:spacing w:before="30" w:after="0" w:line="240" w:lineRule="auto"/>
        <w:contextualSpacing/>
        <w:jc w:val="center"/>
        <w:rPr>
          <w:rFonts w:ascii="Times New Roman" w:eastAsia="Times New Roman" w:hAnsi="Times New Roman"/>
          <w:sz w:val="24"/>
          <w:szCs w:val="24"/>
          <w:lang w:val="ru-RU" w:eastAsia="ru-RU"/>
        </w:rPr>
      </w:pPr>
    </w:p>
    <w:p w:rsidR="00417DDA" w:rsidRPr="00417DDA" w:rsidRDefault="00417DDA" w:rsidP="0027189B">
      <w:pPr>
        <w:widowControl/>
        <w:spacing w:before="30" w:after="0" w:line="240" w:lineRule="auto"/>
        <w:contextualSpacing/>
        <w:jc w:val="center"/>
        <w:rPr>
          <w:rFonts w:ascii="Times New Roman" w:eastAsia="Times New Roman" w:hAnsi="Times New Roman"/>
          <w:sz w:val="24"/>
          <w:szCs w:val="24"/>
          <w:lang w:val="ru-RU" w:eastAsia="ru-RU"/>
        </w:rPr>
      </w:pPr>
    </w:p>
    <w:p w:rsidR="00417DDA" w:rsidRPr="00417DDA" w:rsidRDefault="00417DDA" w:rsidP="0027189B">
      <w:pPr>
        <w:widowControl/>
        <w:spacing w:before="30" w:after="0" w:line="240" w:lineRule="auto"/>
        <w:contextualSpacing/>
        <w:jc w:val="center"/>
        <w:rPr>
          <w:rFonts w:ascii="Times New Roman" w:eastAsia="Times New Roman" w:hAnsi="Times New Roman"/>
          <w:sz w:val="24"/>
          <w:szCs w:val="24"/>
          <w:lang w:val="ru-RU" w:eastAsia="ru-RU"/>
        </w:rPr>
      </w:pPr>
    </w:p>
    <w:p w:rsidR="00417DDA" w:rsidRPr="00417DDA" w:rsidRDefault="00417DDA" w:rsidP="0027189B">
      <w:pPr>
        <w:widowControl/>
        <w:spacing w:before="30" w:after="0" w:line="240" w:lineRule="auto"/>
        <w:contextualSpacing/>
        <w:jc w:val="center"/>
        <w:rPr>
          <w:rFonts w:ascii="Times New Roman" w:eastAsia="Times New Roman" w:hAnsi="Times New Roman"/>
          <w:sz w:val="24"/>
          <w:szCs w:val="24"/>
          <w:lang w:val="ru-RU" w:eastAsia="ru-RU"/>
        </w:rPr>
      </w:pPr>
    </w:p>
    <w:p w:rsidR="00417DDA" w:rsidRPr="00417DDA" w:rsidRDefault="00417DDA" w:rsidP="0027189B">
      <w:pPr>
        <w:widowControl/>
        <w:spacing w:before="30" w:after="0" w:line="240" w:lineRule="auto"/>
        <w:contextualSpacing/>
        <w:jc w:val="center"/>
        <w:rPr>
          <w:rFonts w:ascii="Times New Roman" w:eastAsia="Times New Roman" w:hAnsi="Times New Roman"/>
          <w:sz w:val="24"/>
          <w:szCs w:val="24"/>
          <w:lang w:val="ru-RU" w:eastAsia="ru-RU"/>
        </w:rPr>
      </w:pPr>
    </w:p>
    <w:p w:rsidR="00417DDA" w:rsidRPr="00417DDA" w:rsidRDefault="00417DDA" w:rsidP="0027189B">
      <w:pPr>
        <w:widowControl/>
        <w:spacing w:before="30" w:after="0" w:line="240" w:lineRule="auto"/>
        <w:contextualSpacing/>
        <w:jc w:val="center"/>
        <w:rPr>
          <w:rFonts w:ascii="Times New Roman" w:eastAsia="Times New Roman" w:hAnsi="Times New Roman"/>
          <w:sz w:val="24"/>
          <w:szCs w:val="24"/>
          <w:lang w:val="ru-RU" w:eastAsia="ru-RU"/>
        </w:rPr>
      </w:pPr>
    </w:p>
    <w:p w:rsidR="00417DDA" w:rsidRPr="00417DDA" w:rsidRDefault="00417DDA" w:rsidP="0027189B">
      <w:pPr>
        <w:widowControl/>
        <w:spacing w:before="30" w:after="0" w:line="240" w:lineRule="auto"/>
        <w:contextualSpacing/>
        <w:jc w:val="center"/>
        <w:rPr>
          <w:rFonts w:ascii="Times New Roman" w:eastAsia="Times New Roman" w:hAnsi="Times New Roman"/>
          <w:sz w:val="24"/>
          <w:szCs w:val="24"/>
          <w:lang w:val="ru-RU" w:eastAsia="ru-RU"/>
        </w:rPr>
      </w:pPr>
    </w:p>
    <w:p w:rsidR="00417DDA" w:rsidRPr="00417DDA" w:rsidRDefault="00417DDA" w:rsidP="0027189B">
      <w:pPr>
        <w:widowControl/>
        <w:spacing w:before="30" w:after="0" w:line="240" w:lineRule="auto"/>
        <w:contextualSpacing/>
        <w:jc w:val="center"/>
        <w:rPr>
          <w:rFonts w:ascii="Times New Roman" w:eastAsia="Times New Roman" w:hAnsi="Times New Roman"/>
          <w:sz w:val="24"/>
          <w:szCs w:val="24"/>
          <w:lang w:val="ru-RU" w:eastAsia="ru-RU"/>
        </w:rPr>
      </w:pPr>
    </w:p>
    <w:p w:rsidR="00417DDA" w:rsidRPr="00417DDA" w:rsidRDefault="00417DDA" w:rsidP="0027189B">
      <w:pPr>
        <w:widowControl/>
        <w:spacing w:before="30" w:after="0" w:line="240" w:lineRule="auto"/>
        <w:contextualSpacing/>
        <w:jc w:val="center"/>
        <w:rPr>
          <w:rFonts w:ascii="Times New Roman" w:eastAsia="Times New Roman" w:hAnsi="Times New Roman"/>
          <w:sz w:val="24"/>
          <w:szCs w:val="24"/>
          <w:lang w:val="ru-RU" w:eastAsia="ru-RU"/>
        </w:rPr>
      </w:pPr>
    </w:p>
    <w:p w:rsidR="00FC6575" w:rsidRPr="00FC6575" w:rsidRDefault="00FC6575" w:rsidP="00FC6575">
      <w:pPr>
        <w:widowControl/>
        <w:autoSpaceDE w:val="0"/>
        <w:autoSpaceDN w:val="0"/>
        <w:adjustRightInd w:val="0"/>
        <w:spacing w:after="0" w:line="240" w:lineRule="auto"/>
        <w:jc w:val="center"/>
        <w:rPr>
          <w:rFonts w:ascii="Times New Roman" w:hAnsi="Times New Roman"/>
          <w:b/>
          <w:sz w:val="28"/>
          <w:szCs w:val="28"/>
          <w:lang w:val="ru-RU"/>
        </w:rPr>
      </w:pPr>
      <w:r w:rsidRPr="00FC6575">
        <w:rPr>
          <w:rFonts w:ascii="Times New Roman" w:hAnsi="Times New Roman"/>
          <w:b/>
          <w:sz w:val="28"/>
          <w:szCs w:val="28"/>
          <w:lang w:val="ru-RU"/>
        </w:rPr>
        <w:t>АДАПТИРОВАННАЯ ОСНОВНАЯ ОБЩЕОБРАЗОВАТЕЛЬНАЯ ПРОГРАММА ОСНОВНОГО ОБЩЕГО ОБРАЗОВАНИЯ</w:t>
      </w:r>
    </w:p>
    <w:p w:rsidR="00FC6575" w:rsidRPr="00FC6575" w:rsidRDefault="00FC6575" w:rsidP="00FC6575">
      <w:pPr>
        <w:widowControl/>
        <w:autoSpaceDE w:val="0"/>
        <w:autoSpaceDN w:val="0"/>
        <w:adjustRightInd w:val="0"/>
        <w:spacing w:after="0" w:line="240" w:lineRule="auto"/>
        <w:jc w:val="center"/>
        <w:rPr>
          <w:rFonts w:ascii="Times New Roman" w:hAnsi="Times New Roman"/>
          <w:b/>
          <w:sz w:val="28"/>
          <w:szCs w:val="28"/>
          <w:lang w:val="ru-RU"/>
        </w:rPr>
      </w:pPr>
      <w:r w:rsidRPr="00FC6575">
        <w:rPr>
          <w:rFonts w:ascii="Times New Roman" w:hAnsi="Times New Roman"/>
          <w:b/>
          <w:sz w:val="28"/>
          <w:szCs w:val="28"/>
          <w:lang w:val="ru-RU"/>
        </w:rPr>
        <w:t>ДЛЯ ОБУЧАЮЩИХСЯ С ЗАДЕРЖКОЙ ПСИХИЧЕСКОГО РАЗВИТИЯ (ВАРИАНТ 7)</w:t>
      </w:r>
    </w:p>
    <w:p w:rsidR="00417DDA" w:rsidRPr="00FC6575" w:rsidRDefault="00182D7B" w:rsidP="00FC6575">
      <w:pPr>
        <w:widowControl/>
        <w:autoSpaceDE w:val="0"/>
        <w:autoSpaceDN w:val="0"/>
        <w:adjustRightInd w:val="0"/>
        <w:spacing w:after="0" w:line="240" w:lineRule="auto"/>
        <w:jc w:val="center"/>
        <w:rPr>
          <w:rFonts w:ascii="Times New Roman" w:hAnsi="Times New Roman"/>
          <w:b/>
          <w:bCs/>
          <w:iCs/>
          <w:sz w:val="28"/>
          <w:szCs w:val="28"/>
          <w:lang w:val="ru-RU" w:eastAsia="ru-RU"/>
        </w:rPr>
      </w:pPr>
      <w:r>
        <w:rPr>
          <w:rFonts w:ascii="Times New Roman" w:hAnsi="Times New Roman"/>
          <w:b/>
          <w:sz w:val="28"/>
          <w:szCs w:val="28"/>
          <w:lang w:val="ru-RU"/>
        </w:rPr>
        <w:t xml:space="preserve">(АООП ООО </w:t>
      </w:r>
      <w:proofErr w:type="gramStart"/>
      <w:r>
        <w:rPr>
          <w:rFonts w:ascii="Times New Roman" w:hAnsi="Times New Roman"/>
          <w:b/>
          <w:sz w:val="28"/>
          <w:szCs w:val="28"/>
          <w:lang w:val="ru-RU"/>
        </w:rPr>
        <w:t xml:space="preserve">ЗПР </w:t>
      </w:r>
      <w:r w:rsidR="00FC6575" w:rsidRPr="00FC6575">
        <w:rPr>
          <w:rFonts w:ascii="Times New Roman" w:hAnsi="Times New Roman"/>
          <w:b/>
          <w:sz w:val="28"/>
          <w:szCs w:val="28"/>
          <w:lang w:val="ru-RU"/>
        </w:rPr>
        <w:t>)</w:t>
      </w:r>
      <w:proofErr w:type="gramEnd"/>
    </w:p>
    <w:p w:rsidR="00417DDA" w:rsidRPr="00417DDA" w:rsidRDefault="00417DDA" w:rsidP="0027189B">
      <w:pPr>
        <w:widowControl/>
        <w:spacing w:before="30" w:after="0" w:line="240" w:lineRule="auto"/>
        <w:contextualSpacing/>
        <w:jc w:val="center"/>
        <w:rPr>
          <w:rFonts w:ascii="Times New Roman" w:eastAsia="Times New Roman" w:hAnsi="Times New Roman"/>
          <w:sz w:val="24"/>
          <w:szCs w:val="24"/>
          <w:lang w:val="ru-RU" w:eastAsia="ru-RU"/>
        </w:rPr>
      </w:pPr>
    </w:p>
    <w:p w:rsidR="00417DDA" w:rsidRPr="00417DDA" w:rsidRDefault="00417DDA" w:rsidP="0027189B">
      <w:pPr>
        <w:widowControl/>
        <w:spacing w:before="30" w:after="0" w:line="240" w:lineRule="auto"/>
        <w:contextualSpacing/>
        <w:jc w:val="center"/>
        <w:rPr>
          <w:rFonts w:ascii="Times New Roman" w:eastAsia="Times New Roman" w:hAnsi="Times New Roman"/>
          <w:sz w:val="24"/>
          <w:szCs w:val="24"/>
          <w:lang w:val="ru-RU" w:eastAsia="ru-RU"/>
        </w:rPr>
      </w:pPr>
    </w:p>
    <w:p w:rsidR="00417DDA" w:rsidRPr="00417DDA" w:rsidRDefault="00417DDA" w:rsidP="0027189B">
      <w:pPr>
        <w:widowControl/>
        <w:spacing w:before="30" w:after="0" w:line="240" w:lineRule="auto"/>
        <w:contextualSpacing/>
        <w:jc w:val="center"/>
        <w:rPr>
          <w:rFonts w:ascii="Times New Roman" w:eastAsia="Times New Roman" w:hAnsi="Times New Roman"/>
          <w:sz w:val="24"/>
          <w:szCs w:val="24"/>
          <w:lang w:val="ru-RU" w:eastAsia="ru-RU"/>
        </w:rPr>
      </w:pPr>
    </w:p>
    <w:p w:rsidR="00417DDA" w:rsidRPr="00417DDA" w:rsidRDefault="00417DDA" w:rsidP="0027189B">
      <w:pPr>
        <w:widowControl/>
        <w:spacing w:before="30" w:after="0" w:line="240" w:lineRule="auto"/>
        <w:contextualSpacing/>
        <w:jc w:val="center"/>
        <w:rPr>
          <w:rFonts w:ascii="Times New Roman" w:eastAsia="Times New Roman" w:hAnsi="Times New Roman"/>
          <w:sz w:val="24"/>
          <w:szCs w:val="24"/>
          <w:lang w:val="ru-RU" w:eastAsia="ru-RU"/>
        </w:rPr>
      </w:pPr>
    </w:p>
    <w:p w:rsidR="00417DDA" w:rsidRPr="00417DDA" w:rsidRDefault="00417DDA" w:rsidP="0027189B">
      <w:pPr>
        <w:widowControl/>
        <w:spacing w:before="30" w:after="0" w:line="240" w:lineRule="auto"/>
        <w:contextualSpacing/>
        <w:jc w:val="center"/>
        <w:rPr>
          <w:rFonts w:ascii="Times New Roman" w:eastAsia="Times New Roman" w:hAnsi="Times New Roman"/>
          <w:sz w:val="24"/>
          <w:szCs w:val="24"/>
          <w:lang w:val="ru-RU" w:eastAsia="ru-RU"/>
        </w:rPr>
      </w:pPr>
    </w:p>
    <w:p w:rsidR="00417DDA" w:rsidRPr="00417DDA" w:rsidRDefault="00417DDA" w:rsidP="0027189B">
      <w:pPr>
        <w:widowControl/>
        <w:spacing w:before="30" w:after="0" w:line="240" w:lineRule="auto"/>
        <w:contextualSpacing/>
        <w:jc w:val="center"/>
        <w:rPr>
          <w:rFonts w:ascii="Times New Roman" w:eastAsia="Times New Roman" w:hAnsi="Times New Roman"/>
          <w:sz w:val="24"/>
          <w:szCs w:val="24"/>
          <w:lang w:val="ru-RU" w:eastAsia="ru-RU"/>
        </w:rPr>
      </w:pPr>
    </w:p>
    <w:p w:rsidR="00417DDA" w:rsidRPr="00417DDA" w:rsidRDefault="00417DDA" w:rsidP="0027189B">
      <w:pPr>
        <w:widowControl/>
        <w:spacing w:before="30" w:after="0" w:line="240" w:lineRule="auto"/>
        <w:contextualSpacing/>
        <w:jc w:val="center"/>
        <w:rPr>
          <w:rFonts w:ascii="Times New Roman" w:eastAsia="Times New Roman" w:hAnsi="Times New Roman"/>
          <w:b/>
          <w:sz w:val="24"/>
          <w:szCs w:val="24"/>
          <w:lang w:val="ru-RU" w:eastAsia="ru-RU"/>
        </w:rPr>
      </w:pPr>
    </w:p>
    <w:p w:rsidR="00417DDA" w:rsidRPr="00417DDA" w:rsidRDefault="00417DDA" w:rsidP="0027189B">
      <w:pPr>
        <w:widowControl/>
        <w:spacing w:before="30" w:after="0" w:line="240" w:lineRule="auto"/>
        <w:contextualSpacing/>
        <w:jc w:val="center"/>
        <w:rPr>
          <w:rFonts w:ascii="Times New Roman" w:eastAsia="Times New Roman" w:hAnsi="Times New Roman"/>
          <w:b/>
          <w:sz w:val="24"/>
          <w:szCs w:val="24"/>
          <w:lang w:val="ru-RU" w:eastAsia="ru-RU"/>
        </w:rPr>
      </w:pPr>
    </w:p>
    <w:p w:rsidR="00417DDA" w:rsidRPr="00417DDA" w:rsidRDefault="00417DDA" w:rsidP="0027189B">
      <w:pPr>
        <w:widowControl/>
        <w:spacing w:before="30" w:after="0" w:line="240" w:lineRule="auto"/>
        <w:contextualSpacing/>
        <w:jc w:val="center"/>
        <w:rPr>
          <w:rFonts w:ascii="Times New Roman" w:eastAsia="Times New Roman" w:hAnsi="Times New Roman"/>
          <w:b/>
          <w:sz w:val="24"/>
          <w:szCs w:val="24"/>
          <w:lang w:val="ru-RU" w:eastAsia="ru-RU"/>
        </w:rPr>
      </w:pPr>
    </w:p>
    <w:p w:rsidR="00417DDA" w:rsidRPr="00417DDA" w:rsidRDefault="00417DDA" w:rsidP="0027189B">
      <w:pPr>
        <w:widowControl/>
        <w:spacing w:before="30" w:after="0" w:line="240" w:lineRule="auto"/>
        <w:contextualSpacing/>
        <w:jc w:val="center"/>
        <w:rPr>
          <w:rFonts w:ascii="Times New Roman" w:eastAsia="Times New Roman" w:hAnsi="Times New Roman"/>
          <w:b/>
          <w:sz w:val="24"/>
          <w:szCs w:val="24"/>
          <w:lang w:val="ru-RU" w:eastAsia="ru-RU"/>
        </w:rPr>
      </w:pPr>
    </w:p>
    <w:p w:rsidR="00417DDA" w:rsidRPr="00417DDA" w:rsidRDefault="00417DDA" w:rsidP="0027189B">
      <w:pPr>
        <w:widowControl/>
        <w:spacing w:before="30" w:after="0" w:line="240" w:lineRule="auto"/>
        <w:contextualSpacing/>
        <w:jc w:val="center"/>
        <w:rPr>
          <w:rFonts w:ascii="Times New Roman" w:eastAsia="Times New Roman" w:hAnsi="Times New Roman"/>
          <w:b/>
          <w:sz w:val="24"/>
          <w:szCs w:val="24"/>
          <w:lang w:val="ru-RU" w:eastAsia="ru-RU"/>
        </w:rPr>
      </w:pPr>
    </w:p>
    <w:p w:rsidR="00417DDA" w:rsidRDefault="00417DDA" w:rsidP="0027189B">
      <w:pPr>
        <w:widowControl/>
        <w:spacing w:before="30" w:after="0" w:line="240" w:lineRule="auto"/>
        <w:contextualSpacing/>
        <w:jc w:val="center"/>
        <w:rPr>
          <w:rFonts w:ascii="Times New Roman" w:eastAsia="Times New Roman" w:hAnsi="Times New Roman"/>
          <w:b/>
          <w:sz w:val="24"/>
          <w:szCs w:val="24"/>
          <w:lang w:val="ru-RU" w:eastAsia="ru-RU"/>
        </w:rPr>
      </w:pPr>
    </w:p>
    <w:p w:rsidR="00C95A3A" w:rsidRDefault="00C95A3A" w:rsidP="0027189B">
      <w:pPr>
        <w:widowControl/>
        <w:spacing w:before="30" w:after="0" w:line="240" w:lineRule="auto"/>
        <w:contextualSpacing/>
        <w:jc w:val="center"/>
        <w:rPr>
          <w:rFonts w:ascii="Times New Roman" w:eastAsia="Times New Roman" w:hAnsi="Times New Roman"/>
          <w:b/>
          <w:sz w:val="24"/>
          <w:szCs w:val="24"/>
          <w:lang w:val="ru-RU" w:eastAsia="ru-RU"/>
        </w:rPr>
      </w:pPr>
    </w:p>
    <w:p w:rsidR="00FC6575" w:rsidRDefault="00FC6575" w:rsidP="0027189B">
      <w:pPr>
        <w:widowControl/>
        <w:spacing w:before="30" w:after="0" w:line="240" w:lineRule="auto"/>
        <w:contextualSpacing/>
        <w:jc w:val="center"/>
        <w:rPr>
          <w:rFonts w:ascii="Times New Roman" w:eastAsia="Times New Roman" w:hAnsi="Times New Roman"/>
          <w:b/>
          <w:sz w:val="24"/>
          <w:szCs w:val="24"/>
          <w:lang w:val="ru-RU" w:eastAsia="ru-RU"/>
        </w:rPr>
      </w:pPr>
    </w:p>
    <w:p w:rsidR="00FC6575" w:rsidRDefault="00FC6575" w:rsidP="0027189B">
      <w:pPr>
        <w:widowControl/>
        <w:spacing w:before="30" w:after="0" w:line="240" w:lineRule="auto"/>
        <w:contextualSpacing/>
        <w:jc w:val="center"/>
        <w:rPr>
          <w:rFonts w:ascii="Times New Roman" w:eastAsia="Times New Roman" w:hAnsi="Times New Roman"/>
          <w:b/>
          <w:sz w:val="24"/>
          <w:szCs w:val="24"/>
          <w:lang w:val="ru-RU" w:eastAsia="ru-RU"/>
        </w:rPr>
      </w:pPr>
    </w:p>
    <w:p w:rsidR="00FC6575" w:rsidRDefault="00FC6575" w:rsidP="0027189B">
      <w:pPr>
        <w:widowControl/>
        <w:spacing w:before="30" w:after="0" w:line="240" w:lineRule="auto"/>
        <w:contextualSpacing/>
        <w:jc w:val="center"/>
        <w:rPr>
          <w:rFonts w:ascii="Times New Roman" w:eastAsia="Times New Roman" w:hAnsi="Times New Roman"/>
          <w:b/>
          <w:sz w:val="24"/>
          <w:szCs w:val="24"/>
          <w:lang w:val="ru-RU" w:eastAsia="ru-RU"/>
        </w:rPr>
      </w:pPr>
    </w:p>
    <w:p w:rsidR="00C95A3A" w:rsidRDefault="00C95A3A" w:rsidP="0027189B">
      <w:pPr>
        <w:widowControl/>
        <w:spacing w:before="30" w:after="0" w:line="240" w:lineRule="auto"/>
        <w:contextualSpacing/>
        <w:jc w:val="center"/>
        <w:rPr>
          <w:rFonts w:ascii="Times New Roman" w:eastAsia="Times New Roman" w:hAnsi="Times New Roman"/>
          <w:b/>
          <w:sz w:val="24"/>
          <w:szCs w:val="24"/>
          <w:lang w:val="ru-RU" w:eastAsia="ru-RU"/>
        </w:rPr>
      </w:pPr>
    </w:p>
    <w:p w:rsidR="00C95A3A" w:rsidRPr="00417DDA" w:rsidRDefault="00C95A3A" w:rsidP="0027189B">
      <w:pPr>
        <w:widowControl/>
        <w:spacing w:before="30" w:after="0" w:line="240" w:lineRule="auto"/>
        <w:contextualSpacing/>
        <w:jc w:val="center"/>
        <w:rPr>
          <w:rFonts w:ascii="Times New Roman" w:eastAsia="Times New Roman" w:hAnsi="Times New Roman"/>
          <w:b/>
          <w:sz w:val="24"/>
          <w:szCs w:val="24"/>
          <w:lang w:val="ru-RU" w:eastAsia="ru-RU"/>
        </w:rPr>
      </w:pPr>
    </w:p>
    <w:p w:rsidR="00417DDA" w:rsidRPr="00417DDA" w:rsidRDefault="00417DDA" w:rsidP="0027189B">
      <w:pPr>
        <w:widowControl/>
        <w:spacing w:before="30" w:after="0" w:line="240" w:lineRule="auto"/>
        <w:contextualSpacing/>
        <w:jc w:val="center"/>
        <w:rPr>
          <w:rFonts w:ascii="Times New Roman" w:eastAsia="Times New Roman" w:hAnsi="Times New Roman"/>
          <w:b/>
          <w:sz w:val="24"/>
          <w:szCs w:val="24"/>
          <w:lang w:val="ru-RU" w:eastAsia="ru-RU"/>
        </w:rPr>
      </w:pPr>
      <w:r w:rsidRPr="00417DDA">
        <w:rPr>
          <w:rFonts w:ascii="Times New Roman" w:eastAsia="Times New Roman" w:hAnsi="Times New Roman"/>
          <w:b/>
          <w:sz w:val="24"/>
          <w:szCs w:val="24"/>
          <w:lang w:val="ru-RU" w:eastAsia="ru-RU"/>
        </w:rPr>
        <w:t>САНКТ-ПЕТЕРБУРГ</w:t>
      </w:r>
    </w:p>
    <w:p w:rsidR="00417DDA" w:rsidRPr="00417DDA" w:rsidRDefault="00417DDA" w:rsidP="0027189B">
      <w:pPr>
        <w:widowControl/>
        <w:spacing w:before="30" w:after="0" w:line="240" w:lineRule="auto"/>
        <w:contextualSpacing/>
        <w:jc w:val="center"/>
        <w:rPr>
          <w:rFonts w:ascii="Times New Roman" w:eastAsia="Times New Roman" w:hAnsi="Times New Roman"/>
          <w:b/>
          <w:sz w:val="24"/>
          <w:szCs w:val="24"/>
          <w:lang w:val="ru-RU" w:eastAsia="ru-RU"/>
        </w:rPr>
      </w:pPr>
      <w:r w:rsidRPr="00417DDA">
        <w:rPr>
          <w:rFonts w:ascii="Times New Roman" w:eastAsia="Times New Roman" w:hAnsi="Times New Roman"/>
          <w:b/>
          <w:sz w:val="24"/>
          <w:szCs w:val="24"/>
          <w:lang w:val="ru-RU" w:eastAsia="ru-RU"/>
        </w:rPr>
        <w:t>2024-2025</w:t>
      </w:r>
    </w:p>
    <w:p w:rsidR="00417DDA" w:rsidRDefault="00417DDA" w:rsidP="0027189B">
      <w:pPr>
        <w:widowControl/>
        <w:spacing w:before="30" w:after="0" w:line="240" w:lineRule="auto"/>
        <w:contextualSpacing/>
        <w:jc w:val="center"/>
        <w:rPr>
          <w:rFonts w:ascii="Times New Roman" w:eastAsia="Times New Roman" w:hAnsi="Times New Roman"/>
          <w:b/>
          <w:sz w:val="24"/>
          <w:szCs w:val="24"/>
          <w:lang w:val="ru-RU" w:eastAsia="ru-RU"/>
        </w:rPr>
      </w:pPr>
      <w:r w:rsidRPr="00417DDA">
        <w:rPr>
          <w:rFonts w:ascii="Times New Roman" w:eastAsia="Times New Roman" w:hAnsi="Times New Roman"/>
          <w:b/>
          <w:sz w:val="24"/>
          <w:szCs w:val="24"/>
          <w:lang w:val="ru-RU" w:eastAsia="ru-RU"/>
        </w:rPr>
        <w:t>учебный год</w:t>
      </w:r>
    </w:p>
    <w:p w:rsidR="00FC6575" w:rsidRDefault="00FC6575" w:rsidP="0027189B">
      <w:pPr>
        <w:widowControl/>
        <w:spacing w:before="30" w:after="0" w:line="240" w:lineRule="auto"/>
        <w:contextualSpacing/>
        <w:jc w:val="center"/>
        <w:rPr>
          <w:rFonts w:ascii="Times New Roman" w:eastAsia="Times New Roman" w:hAnsi="Times New Roman"/>
          <w:b/>
          <w:sz w:val="24"/>
          <w:szCs w:val="24"/>
          <w:lang w:val="ru-RU" w:eastAsia="ru-RU"/>
        </w:rPr>
      </w:pPr>
    </w:p>
    <w:p w:rsidR="00FC6575" w:rsidRDefault="00FC6575" w:rsidP="0027189B">
      <w:pPr>
        <w:widowControl/>
        <w:spacing w:before="30" w:after="0" w:line="240" w:lineRule="auto"/>
        <w:contextualSpacing/>
        <w:jc w:val="center"/>
        <w:rPr>
          <w:rFonts w:ascii="Times New Roman" w:eastAsia="Times New Roman" w:hAnsi="Times New Roman"/>
          <w:b/>
          <w:sz w:val="24"/>
          <w:szCs w:val="24"/>
          <w:lang w:val="ru-RU" w:eastAsia="ru-RU"/>
        </w:rPr>
      </w:pPr>
    </w:p>
    <w:p w:rsidR="00FC6575" w:rsidRPr="00417DDA" w:rsidRDefault="00FC6575" w:rsidP="0027189B">
      <w:pPr>
        <w:widowControl/>
        <w:spacing w:before="30" w:after="0" w:line="240" w:lineRule="auto"/>
        <w:contextualSpacing/>
        <w:jc w:val="center"/>
        <w:rPr>
          <w:rFonts w:ascii="Times New Roman" w:eastAsia="Times New Roman" w:hAnsi="Times New Roman"/>
          <w:b/>
          <w:sz w:val="24"/>
          <w:szCs w:val="24"/>
          <w:lang w:val="ru-RU" w:eastAsia="ru-RU"/>
        </w:rPr>
      </w:pPr>
    </w:p>
    <w:p w:rsidR="00417DDA" w:rsidRPr="00417DDA" w:rsidRDefault="00417DDA" w:rsidP="004B31F4">
      <w:pPr>
        <w:widowControl/>
        <w:spacing w:before="30" w:after="0" w:line="240" w:lineRule="auto"/>
        <w:contextualSpacing/>
        <w:jc w:val="center"/>
        <w:rPr>
          <w:rFonts w:ascii="Times New Roman" w:eastAsia="Times New Roman" w:hAnsi="Times New Roman"/>
          <w:b/>
          <w:sz w:val="24"/>
          <w:szCs w:val="24"/>
          <w:lang w:eastAsia="ru-RU"/>
        </w:rPr>
      </w:pPr>
      <w:r w:rsidRPr="00417DDA">
        <w:rPr>
          <w:rFonts w:ascii="Times New Roman" w:eastAsia="Times New Roman" w:hAnsi="Times New Roman"/>
          <w:b/>
          <w:bCs/>
          <w:caps/>
          <w:color w:val="000000"/>
          <w:sz w:val="24"/>
          <w:szCs w:val="24"/>
          <w:lang w:val="ru-RU" w:eastAsia="ru-RU"/>
        </w:rPr>
        <w:t>Содержание</w:t>
      </w:r>
    </w:p>
    <w:p w:rsidR="00417DDA" w:rsidRPr="00417DDA" w:rsidRDefault="00417DDA" w:rsidP="004B31F4">
      <w:pPr>
        <w:widowControl/>
        <w:spacing w:before="30" w:after="0" w:line="240" w:lineRule="auto"/>
        <w:ind w:firstLine="567"/>
        <w:contextualSpacing/>
        <w:jc w:val="center"/>
        <w:rPr>
          <w:rFonts w:ascii="Times New Roman" w:eastAsia="Times New Roman" w:hAnsi="Times New Roman"/>
          <w:b/>
          <w:sz w:val="24"/>
          <w:szCs w:val="24"/>
          <w:lang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gridCol w:w="850"/>
      </w:tblGrid>
      <w:tr w:rsidR="00417DDA" w:rsidRPr="00417DDA" w:rsidTr="00FC6575">
        <w:trPr>
          <w:trHeight w:val="397"/>
        </w:trPr>
        <w:tc>
          <w:tcPr>
            <w:tcW w:w="9464" w:type="dxa"/>
            <w:hideMark/>
          </w:tcPr>
          <w:p w:rsidR="00417DDA" w:rsidRPr="00881F66" w:rsidRDefault="00881F66" w:rsidP="004B31F4">
            <w:pPr>
              <w:widowControl/>
              <w:suppressAutoHyphens/>
              <w:autoSpaceDE w:val="0"/>
              <w:autoSpaceDN w:val="0"/>
              <w:adjustRightInd w:val="0"/>
              <w:spacing w:after="0" w:line="240" w:lineRule="auto"/>
              <w:jc w:val="center"/>
              <w:textAlignment w:val="center"/>
              <w:rPr>
                <w:rFonts w:ascii="Times New Roman" w:eastAsia="Times New Roman" w:hAnsi="Times New Roman"/>
                <w:b/>
                <w:color w:val="000000" w:themeColor="text1"/>
                <w:sz w:val="24"/>
                <w:szCs w:val="24"/>
                <w:lang w:val="ru-RU"/>
              </w:rPr>
            </w:pPr>
            <w:hyperlink w:anchor="_Общие_положения" w:history="1">
              <w:r w:rsidR="00417DDA" w:rsidRPr="00881F66">
                <w:rPr>
                  <w:rStyle w:val="a8"/>
                  <w:rFonts w:ascii="Times New Roman" w:eastAsia="Times New Roman" w:hAnsi="Times New Roman"/>
                  <w:b/>
                  <w:color w:val="000000" w:themeColor="text1"/>
                  <w:sz w:val="24"/>
                  <w:szCs w:val="24"/>
                </w:rPr>
                <w:t>Общие положения</w:t>
              </w:r>
            </w:hyperlink>
          </w:p>
        </w:tc>
        <w:tc>
          <w:tcPr>
            <w:tcW w:w="850" w:type="dxa"/>
            <w:hideMark/>
          </w:tcPr>
          <w:p w:rsidR="00417DDA" w:rsidRPr="00E767F6" w:rsidRDefault="00E767F6"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rPr>
              <w:t>4</w:t>
            </w:r>
          </w:p>
        </w:tc>
      </w:tr>
      <w:tr w:rsidR="00417DDA" w:rsidRPr="00417DDA" w:rsidTr="00FC6575">
        <w:tc>
          <w:tcPr>
            <w:tcW w:w="9464" w:type="dxa"/>
            <w:hideMark/>
          </w:tcPr>
          <w:p w:rsidR="00417DDA" w:rsidRPr="00881F66" w:rsidRDefault="00881F66" w:rsidP="004B31F4">
            <w:pPr>
              <w:widowControl/>
              <w:suppressAutoHyphens/>
              <w:autoSpaceDE w:val="0"/>
              <w:autoSpaceDN w:val="0"/>
              <w:adjustRightInd w:val="0"/>
              <w:spacing w:after="0" w:line="240" w:lineRule="auto"/>
              <w:jc w:val="center"/>
              <w:textAlignment w:val="center"/>
              <w:rPr>
                <w:rFonts w:ascii="Times New Roman" w:eastAsia="Times New Roman" w:hAnsi="Times New Roman"/>
                <w:b/>
                <w:color w:val="000000" w:themeColor="text1"/>
                <w:sz w:val="24"/>
                <w:szCs w:val="24"/>
                <w:lang w:val="ru-RU"/>
              </w:rPr>
            </w:pPr>
            <w:hyperlink w:anchor="_Целевой_раздел_ООП" w:history="1">
              <w:r w:rsidR="00417DDA" w:rsidRPr="00881F66">
                <w:rPr>
                  <w:rStyle w:val="a8"/>
                  <w:rFonts w:ascii="Times New Roman" w:eastAsia="Times New Roman" w:hAnsi="Times New Roman"/>
                  <w:b/>
                  <w:color w:val="000000" w:themeColor="text1"/>
                  <w:sz w:val="24"/>
                  <w:szCs w:val="24"/>
                </w:rPr>
                <w:t>Целевой раздел</w:t>
              </w:r>
            </w:hyperlink>
          </w:p>
        </w:tc>
        <w:tc>
          <w:tcPr>
            <w:tcW w:w="850" w:type="dxa"/>
            <w:hideMark/>
          </w:tcPr>
          <w:p w:rsidR="00417DDA" w:rsidRPr="00EE266C" w:rsidRDefault="00E767F6"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b/>
                <w:color w:val="000000"/>
                <w:sz w:val="24"/>
                <w:szCs w:val="24"/>
                <w:lang w:val="ru-RU" w:eastAsia="ru-RU"/>
              </w:rPr>
            </w:pPr>
            <w:r>
              <w:rPr>
                <w:rFonts w:ascii="Times New Roman" w:eastAsia="Times New Roman" w:hAnsi="Times New Roman"/>
                <w:b/>
                <w:color w:val="000000"/>
                <w:sz w:val="24"/>
                <w:szCs w:val="24"/>
                <w:lang w:val="ru-RU"/>
              </w:rPr>
              <w:t>7</w:t>
            </w:r>
          </w:p>
        </w:tc>
      </w:tr>
      <w:tr w:rsidR="00417DDA" w:rsidRPr="00417DDA" w:rsidTr="00FC6575">
        <w:tc>
          <w:tcPr>
            <w:tcW w:w="9464" w:type="dxa"/>
            <w:hideMark/>
          </w:tcPr>
          <w:p w:rsidR="00417DDA" w:rsidRPr="00881F66" w:rsidRDefault="00417DDA" w:rsidP="004B31F4">
            <w:pPr>
              <w:widowControl/>
              <w:suppressAutoHyphens/>
              <w:autoSpaceDE w:val="0"/>
              <w:autoSpaceDN w:val="0"/>
              <w:adjustRightInd w:val="0"/>
              <w:spacing w:after="0" w:line="240" w:lineRule="auto"/>
              <w:textAlignment w:val="center"/>
              <w:rPr>
                <w:rFonts w:ascii="Times New Roman" w:eastAsia="Times New Roman" w:hAnsi="Times New Roman"/>
                <w:color w:val="000000" w:themeColor="text1"/>
                <w:sz w:val="24"/>
                <w:szCs w:val="24"/>
                <w:lang w:val="ru-RU"/>
              </w:rPr>
            </w:pPr>
            <w:r w:rsidRPr="00881F66">
              <w:rPr>
                <w:rFonts w:ascii="Times New Roman" w:eastAsia="Times New Roman" w:hAnsi="Times New Roman"/>
                <w:color w:val="000000" w:themeColor="text1"/>
                <w:sz w:val="24"/>
                <w:szCs w:val="24"/>
                <w:lang w:val="ru-RU" w:eastAsia="ru-RU"/>
              </w:rPr>
              <w:t xml:space="preserve">Пояснительная записка </w:t>
            </w:r>
          </w:p>
        </w:tc>
        <w:tc>
          <w:tcPr>
            <w:tcW w:w="850" w:type="dxa"/>
            <w:hideMark/>
          </w:tcPr>
          <w:p w:rsidR="00417DDA" w:rsidRPr="00EE266C" w:rsidRDefault="00E767F6"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rPr>
              <w:t>7</w:t>
            </w:r>
          </w:p>
        </w:tc>
      </w:tr>
      <w:tr w:rsidR="00417DDA" w:rsidRPr="00417DDA" w:rsidTr="00FC6575">
        <w:tc>
          <w:tcPr>
            <w:tcW w:w="9464" w:type="dxa"/>
            <w:hideMark/>
          </w:tcPr>
          <w:p w:rsidR="00417DDA" w:rsidRPr="00881F66" w:rsidRDefault="00417DDA" w:rsidP="004B31F4">
            <w:pPr>
              <w:widowControl/>
              <w:suppressAutoHyphens/>
              <w:autoSpaceDE w:val="0"/>
              <w:autoSpaceDN w:val="0"/>
              <w:adjustRightInd w:val="0"/>
              <w:spacing w:after="0" w:line="240" w:lineRule="auto"/>
              <w:textAlignment w:val="center"/>
              <w:rPr>
                <w:rFonts w:ascii="Times New Roman" w:eastAsia="Times New Roman" w:hAnsi="Times New Roman"/>
                <w:color w:val="000000" w:themeColor="text1"/>
                <w:sz w:val="24"/>
                <w:szCs w:val="24"/>
                <w:lang w:val="ru-RU"/>
              </w:rPr>
            </w:pPr>
            <w:r w:rsidRPr="00881F66">
              <w:rPr>
                <w:rFonts w:ascii="Times New Roman" w:eastAsia="Times New Roman" w:hAnsi="Times New Roman"/>
                <w:color w:val="000000" w:themeColor="text1"/>
                <w:sz w:val="24"/>
                <w:szCs w:val="24"/>
                <w:lang w:val="ru-RU" w:eastAsia="ru-RU"/>
              </w:rPr>
              <w:t xml:space="preserve">Планируемые результаты освоения обучающимися </w:t>
            </w:r>
            <w:r w:rsidR="00FC6575" w:rsidRPr="00881F66">
              <w:rPr>
                <w:rFonts w:ascii="Times New Roman" w:hAnsi="Times New Roman"/>
                <w:color w:val="000000" w:themeColor="text1"/>
                <w:sz w:val="24"/>
                <w:lang w:val="ru-RU"/>
              </w:rPr>
              <w:t>АООП</w:t>
            </w:r>
            <w:r w:rsidR="00FC6575" w:rsidRPr="00881F66">
              <w:rPr>
                <w:rFonts w:ascii="Times New Roman" w:hAnsi="Times New Roman"/>
                <w:color w:val="000000" w:themeColor="text1"/>
                <w:spacing w:val="40"/>
                <w:sz w:val="24"/>
                <w:lang w:val="ru-RU"/>
              </w:rPr>
              <w:t xml:space="preserve"> </w:t>
            </w:r>
            <w:r w:rsidR="00FC6575" w:rsidRPr="00881F66">
              <w:rPr>
                <w:rFonts w:ascii="Times New Roman" w:hAnsi="Times New Roman"/>
                <w:color w:val="000000" w:themeColor="text1"/>
                <w:sz w:val="24"/>
                <w:lang w:val="ru-RU"/>
              </w:rPr>
              <w:t>ООО</w:t>
            </w:r>
            <w:r w:rsidR="00FC6575" w:rsidRPr="00881F66">
              <w:rPr>
                <w:rFonts w:ascii="Times New Roman" w:hAnsi="Times New Roman"/>
                <w:color w:val="000000" w:themeColor="text1"/>
                <w:spacing w:val="40"/>
                <w:sz w:val="24"/>
                <w:lang w:val="ru-RU"/>
              </w:rPr>
              <w:t xml:space="preserve"> </w:t>
            </w:r>
            <w:r w:rsidR="00FC6575" w:rsidRPr="00881F66">
              <w:rPr>
                <w:rFonts w:ascii="Times New Roman" w:hAnsi="Times New Roman"/>
                <w:color w:val="000000" w:themeColor="text1"/>
                <w:sz w:val="24"/>
                <w:lang w:val="ru-RU"/>
              </w:rPr>
              <w:t>ЗПР (вариант 7)</w:t>
            </w:r>
          </w:p>
        </w:tc>
        <w:tc>
          <w:tcPr>
            <w:tcW w:w="850" w:type="dxa"/>
            <w:hideMark/>
          </w:tcPr>
          <w:p w:rsidR="00417DDA" w:rsidRPr="00D46C74" w:rsidRDefault="00E767F6"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rPr>
              <w:t>9</w:t>
            </w:r>
          </w:p>
        </w:tc>
      </w:tr>
      <w:tr w:rsidR="00417DDA" w:rsidRPr="00417DDA" w:rsidTr="00FC6575">
        <w:tc>
          <w:tcPr>
            <w:tcW w:w="9464" w:type="dxa"/>
            <w:hideMark/>
          </w:tcPr>
          <w:p w:rsidR="00417DDA" w:rsidRPr="00881F66" w:rsidRDefault="00417DDA" w:rsidP="004B31F4">
            <w:pPr>
              <w:widowControl/>
              <w:suppressAutoHyphens/>
              <w:autoSpaceDE w:val="0"/>
              <w:autoSpaceDN w:val="0"/>
              <w:adjustRightInd w:val="0"/>
              <w:spacing w:after="0" w:line="240" w:lineRule="auto"/>
              <w:textAlignment w:val="center"/>
              <w:rPr>
                <w:rFonts w:ascii="Times New Roman" w:eastAsia="Times New Roman" w:hAnsi="Times New Roman"/>
                <w:color w:val="000000" w:themeColor="text1"/>
                <w:sz w:val="24"/>
                <w:szCs w:val="24"/>
                <w:lang w:val="ru-RU"/>
              </w:rPr>
            </w:pPr>
            <w:r w:rsidRPr="00881F66">
              <w:rPr>
                <w:rFonts w:ascii="Times New Roman" w:eastAsia="Times New Roman" w:hAnsi="Times New Roman"/>
                <w:color w:val="000000" w:themeColor="text1"/>
                <w:sz w:val="24"/>
                <w:szCs w:val="24"/>
                <w:lang w:val="ru-RU" w:eastAsia="ru-RU"/>
              </w:rPr>
              <w:t xml:space="preserve">Система оценки достижения планируемых результатов освоения </w:t>
            </w:r>
            <w:r w:rsidR="00FC6575" w:rsidRPr="00881F66">
              <w:rPr>
                <w:rFonts w:ascii="Times New Roman" w:hAnsi="Times New Roman"/>
                <w:color w:val="000000" w:themeColor="text1"/>
                <w:sz w:val="24"/>
                <w:lang w:val="ru-RU"/>
              </w:rPr>
              <w:t>АООП</w:t>
            </w:r>
            <w:r w:rsidR="00FC6575" w:rsidRPr="00881F66">
              <w:rPr>
                <w:rFonts w:ascii="Times New Roman" w:hAnsi="Times New Roman"/>
                <w:color w:val="000000" w:themeColor="text1"/>
                <w:spacing w:val="40"/>
                <w:sz w:val="24"/>
                <w:lang w:val="ru-RU"/>
              </w:rPr>
              <w:t xml:space="preserve"> </w:t>
            </w:r>
            <w:r w:rsidR="00FC6575" w:rsidRPr="00881F66">
              <w:rPr>
                <w:rFonts w:ascii="Times New Roman" w:hAnsi="Times New Roman"/>
                <w:color w:val="000000" w:themeColor="text1"/>
                <w:sz w:val="24"/>
                <w:lang w:val="ru-RU"/>
              </w:rPr>
              <w:t>ООО</w:t>
            </w:r>
            <w:r w:rsidR="00FC6575" w:rsidRPr="00881F66">
              <w:rPr>
                <w:rFonts w:ascii="Times New Roman" w:hAnsi="Times New Roman"/>
                <w:color w:val="000000" w:themeColor="text1"/>
                <w:spacing w:val="40"/>
                <w:sz w:val="24"/>
                <w:lang w:val="ru-RU"/>
              </w:rPr>
              <w:t xml:space="preserve"> </w:t>
            </w:r>
            <w:r w:rsidR="00FC6575" w:rsidRPr="00881F66">
              <w:rPr>
                <w:rFonts w:ascii="Times New Roman" w:hAnsi="Times New Roman"/>
                <w:color w:val="000000" w:themeColor="text1"/>
                <w:sz w:val="24"/>
                <w:lang w:val="ru-RU"/>
              </w:rPr>
              <w:t>ЗПР (вариант 7)</w:t>
            </w:r>
          </w:p>
        </w:tc>
        <w:tc>
          <w:tcPr>
            <w:tcW w:w="850" w:type="dxa"/>
            <w:hideMark/>
          </w:tcPr>
          <w:p w:rsidR="00417DDA" w:rsidRPr="00D46C74" w:rsidRDefault="00E767F6"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rPr>
              <w:t>11</w:t>
            </w:r>
          </w:p>
        </w:tc>
      </w:tr>
      <w:tr w:rsidR="00417DDA" w:rsidRPr="00417DDA" w:rsidTr="00FC6575">
        <w:tc>
          <w:tcPr>
            <w:tcW w:w="9464" w:type="dxa"/>
            <w:hideMark/>
          </w:tcPr>
          <w:p w:rsidR="00417DDA" w:rsidRPr="00881F66" w:rsidRDefault="00881F66" w:rsidP="007B5C32">
            <w:pPr>
              <w:widowControl/>
              <w:suppressAutoHyphens/>
              <w:autoSpaceDE w:val="0"/>
              <w:autoSpaceDN w:val="0"/>
              <w:adjustRightInd w:val="0"/>
              <w:spacing w:after="0" w:line="240" w:lineRule="auto"/>
              <w:textAlignment w:val="center"/>
              <w:rPr>
                <w:rFonts w:ascii="Times New Roman" w:eastAsia="Times New Roman" w:hAnsi="Times New Roman"/>
                <w:b/>
                <w:color w:val="000000" w:themeColor="text1"/>
                <w:sz w:val="24"/>
                <w:szCs w:val="24"/>
                <w:lang w:val="ru-RU"/>
              </w:rPr>
            </w:pPr>
            <w:hyperlink w:anchor="_Содержательный_раздел." w:history="1">
              <w:r w:rsidR="00417DDA" w:rsidRPr="00881F66">
                <w:rPr>
                  <w:rStyle w:val="a8"/>
                  <w:rFonts w:ascii="Times New Roman" w:eastAsia="Times New Roman" w:hAnsi="Times New Roman"/>
                  <w:b/>
                  <w:color w:val="000000" w:themeColor="text1"/>
                  <w:sz w:val="24"/>
                  <w:szCs w:val="24"/>
                </w:rPr>
                <w:t>Содержательный раздел</w:t>
              </w:r>
            </w:hyperlink>
            <w:r w:rsidR="00FC6575" w:rsidRPr="00881F66">
              <w:rPr>
                <w:rStyle w:val="a8"/>
                <w:rFonts w:ascii="Times New Roman" w:eastAsia="Times New Roman" w:hAnsi="Times New Roman"/>
                <w:b/>
                <w:color w:val="000000" w:themeColor="text1"/>
                <w:sz w:val="24"/>
                <w:szCs w:val="24"/>
              </w:rPr>
              <w:t xml:space="preserve"> адаптированной основной образовательной программы основного общего образования для обучающихся с задер</w:t>
            </w:r>
            <w:r w:rsidR="00561C99" w:rsidRPr="00881F66">
              <w:rPr>
                <w:rStyle w:val="a8"/>
                <w:rFonts w:ascii="Times New Roman" w:eastAsia="Times New Roman" w:hAnsi="Times New Roman"/>
                <w:b/>
                <w:color w:val="000000" w:themeColor="text1"/>
                <w:sz w:val="24"/>
                <w:szCs w:val="24"/>
              </w:rPr>
              <w:t>жкй психического развития (вариант 7)</w:t>
            </w:r>
          </w:p>
        </w:tc>
        <w:tc>
          <w:tcPr>
            <w:tcW w:w="850" w:type="dxa"/>
            <w:hideMark/>
          </w:tcPr>
          <w:p w:rsidR="00417DDA" w:rsidRPr="00C94622" w:rsidRDefault="00417DDA" w:rsidP="00E767F6">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b/>
                <w:color w:val="000000"/>
                <w:sz w:val="24"/>
                <w:szCs w:val="24"/>
                <w:lang w:val="ru-RU" w:eastAsia="ru-RU"/>
              </w:rPr>
            </w:pPr>
            <w:r w:rsidRPr="00417DDA">
              <w:rPr>
                <w:rFonts w:ascii="Times New Roman" w:eastAsia="Times New Roman" w:hAnsi="Times New Roman"/>
                <w:b/>
                <w:color w:val="000000"/>
                <w:sz w:val="24"/>
                <w:szCs w:val="24"/>
                <w:lang w:val="ru-RU"/>
              </w:rPr>
              <w:t>1</w:t>
            </w:r>
            <w:r w:rsidR="00E767F6">
              <w:rPr>
                <w:rFonts w:ascii="Times New Roman" w:eastAsia="Times New Roman" w:hAnsi="Times New Roman"/>
                <w:b/>
                <w:color w:val="000000"/>
                <w:sz w:val="24"/>
                <w:szCs w:val="24"/>
                <w:lang w:val="ru-RU"/>
              </w:rPr>
              <w:t>6</w:t>
            </w:r>
          </w:p>
        </w:tc>
      </w:tr>
      <w:tr w:rsidR="00561C99" w:rsidRPr="00561C99" w:rsidTr="00FC6575">
        <w:tc>
          <w:tcPr>
            <w:tcW w:w="9464" w:type="dxa"/>
          </w:tcPr>
          <w:p w:rsidR="00561C99" w:rsidRPr="00881F66" w:rsidRDefault="00561C99" w:rsidP="007B5C32">
            <w:pPr>
              <w:widowControl/>
              <w:suppressAutoHyphens/>
              <w:autoSpaceDE w:val="0"/>
              <w:autoSpaceDN w:val="0"/>
              <w:adjustRightInd w:val="0"/>
              <w:spacing w:after="0" w:line="240" w:lineRule="auto"/>
              <w:textAlignment w:val="center"/>
              <w:rPr>
                <w:rFonts w:ascii="Times New Roman" w:hAnsi="Times New Roman"/>
                <w:color w:val="000000" w:themeColor="text1"/>
                <w:sz w:val="24"/>
                <w:szCs w:val="24"/>
                <w:lang w:val="ru-RU"/>
              </w:rPr>
            </w:pPr>
            <w:r w:rsidRPr="00881F66">
              <w:rPr>
                <w:rFonts w:ascii="Times New Roman" w:hAnsi="Times New Roman"/>
                <w:color w:val="000000" w:themeColor="text1"/>
                <w:sz w:val="24"/>
                <w:szCs w:val="24"/>
                <w:lang w:val="ru-RU"/>
              </w:rPr>
              <w:t>Рабочие программы учебных предметов, учебных курсов, учебных модулей</w:t>
            </w:r>
          </w:p>
        </w:tc>
        <w:tc>
          <w:tcPr>
            <w:tcW w:w="850" w:type="dxa"/>
          </w:tcPr>
          <w:p w:rsidR="00561C99" w:rsidRPr="00417DDA" w:rsidRDefault="00561C99" w:rsidP="00E767F6">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b/>
                <w:color w:val="000000"/>
                <w:sz w:val="24"/>
                <w:szCs w:val="24"/>
                <w:lang w:val="ru-RU"/>
              </w:rPr>
            </w:pPr>
            <w:r>
              <w:rPr>
                <w:rFonts w:ascii="Times New Roman" w:eastAsia="Times New Roman" w:hAnsi="Times New Roman"/>
                <w:b/>
                <w:color w:val="000000"/>
                <w:sz w:val="24"/>
                <w:szCs w:val="24"/>
                <w:lang w:val="ru-RU"/>
              </w:rPr>
              <w:t>1</w:t>
            </w:r>
            <w:r w:rsidR="00E767F6">
              <w:rPr>
                <w:rFonts w:ascii="Times New Roman" w:eastAsia="Times New Roman" w:hAnsi="Times New Roman"/>
                <w:b/>
                <w:color w:val="000000"/>
                <w:sz w:val="24"/>
                <w:szCs w:val="24"/>
                <w:lang w:val="ru-RU"/>
              </w:rPr>
              <w:t>6</w:t>
            </w:r>
          </w:p>
        </w:tc>
      </w:tr>
      <w:tr w:rsidR="00417DDA" w:rsidRPr="00417DDA" w:rsidTr="00FC6575">
        <w:tc>
          <w:tcPr>
            <w:tcW w:w="9464" w:type="dxa"/>
            <w:hideMark/>
          </w:tcPr>
          <w:p w:rsidR="00417DDA" w:rsidRPr="00881F66" w:rsidRDefault="00881F66" w:rsidP="004B31F4">
            <w:pPr>
              <w:widowControl/>
              <w:suppressAutoHyphens/>
              <w:autoSpaceDE w:val="0"/>
              <w:autoSpaceDN w:val="0"/>
              <w:adjustRightInd w:val="0"/>
              <w:spacing w:after="0" w:line="240" w:lineRule="auto"/>
              <w:ind w:left="454"/>
              <w:textAlignment w:val="center"/>
              <w:rPr>
                <w:rFonts w:ascii="Times New Roman" w:eastAsia="Times New Roman" w:hAnsi="Times New Roman"/>
                <w:color w:val="000000" w:themeColor="text1"/>
                <w:sz w:val="24"/>
                <w:szCs w:val="24"/>
                <w:lang w:val="ru-RU"/>
              </w:rPr>
            </w:pPr>
            <w:hyperlink w:anchor="_19._Рабочая_программа" w:history="1">
              <w:r w:rsidR="00417DDA" w:rsidRPr="00881F66">
                <w:rPr>
                  <w:rStyle w:val="a8"/>
                  <w:rFonts w:ascii="Times New Roman" w:eastAsia="Times New Roman" w:hAnsi="Times New Roman"/>
                  <w:color w:val="000000" w:themeColor="text1"/>
                  <w:sz w:val="24"/>
                  <w:szCs w:val="24"/>
                </w:rPr>
                <w:t>Русский язык</w:t>
              </w:r>
            </w:hyperlink>
            <w:r w:rsidR="00417DDA" w:rsidRPr="00881F66">
              <w:rPr>
                <w:rFonts w:ascii="Times New Roman" w:eastAsia="Times New Roman" w:hAnsi="Times New Roman"/>
                <w:color w:val="000000" w:themeColor="text1"/>
                <w:sz w:val="24"/>
                <w:szCs w:val="24"/>
                <w:lang w:val="ru-RU" w:eastAsia="ru-RU"/>
              </w:rPr>
              <w:t xml:space="preserve"> </w:t>
            </w:r>
          </w:p>
        </w:tc>
        <w:tc>
          <w:tcPr>
            <w:tcW w:w="850" w:type="dxa"/>
            <w:hideMark/>
          </w:tcPr>
          <w:p w:rsidR="00417DDA" w:rsidRPr="004644C0" w:rsidRDefault="00417DDA" w:rsidP="00E767F6">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eastAsia="ru-RU"/>
              </w:rPr>
            </w:pPr>
            <w:r w:rsidRPr="001020B4">
              <w:rPr>
                <w:rFonts w:ascii="Times New Roman" w:eastAsia="Times New Roman" w:hAnsi="Times New Roman"/>
                <w:color w:val="000000"/>
                <w:sz w:val="24"/>
                <w:szCs w:val="24"/>
                <w:lang w:val="ru-RU"/>
              </w:rPr>
              <w:t>1</w:t>
            </w:r>
            <w:r w:rsidR="00E767F6">
              <w:rPr>
                <w:rFonts w:ascii="Times New Roman" w:eastAsia="Times New Roman" w:hAnsi="Times New Roman"/>
                <w:color w:val="000000"/>
                <w:sz w:val="24"/>
                <w:szCs w:val="24"/>
                <w:lang w:val="ru-RU"/>
              </w:rPr>
              <w:t>6</w:t>
            </w:r>
          </w:p>
        </w:tc>
      </w:tr>
      <w:tr w:rsidR="00417DDA" w:rsidRPr="00417DDA" w:rsidTr="00FC6575">
        <w:tc>
          <w:tcPr>
            <w:tcW w:w="9464" w:type="dxa"/>
            <w:hideMark/>
          </w:tcPr>
          <w:p w:rsidR="00417DDA" w:rsidRPr="00881F66" w:rsidRDefault="00881F66" w:rsidP="004B31F4">
            <w:pPr>
              <w:widowControl/>
              <w:suppressAutoHyphens/>
              <w:autoSpaceDE w:val="0"/>
              <w:autoSpaceDN w:val="0"/>
              <w:adjustRightInd w:val="0"/>
              <w:spacing w:after="0" w:line="240" w:lineRule="auto"/>
              <w:ind w:left="454"/>
              <w:textAlignment w:val="center"/>
              <w:rPr>
                <w:rFonts w:ascii="Times New Roman" w:eastAsia="Times New Roman" w:hAnsi="Times New Roman"/>
                <w:color w:val="000000" w:themeColor="text1"/>
                <w:sz w:val="24"/>
                <w:szCs w:val="24"/>
                <w:lang w:val="ru-RU"/>
              </w:rPr>
            </w:pPr>
            <w:hyperlink w:anchor="_20._Рабочая_программа" w:history="1">
              <w:r w:rsidR="00417DDA" w:rsidRPr="00881F66">
                <w:rPr>
                  <w:rStyle w:val="a8"/>
                  <w:rFonts w:ascii="Times New Roman" w:eastAsia="Times New Roman" w:hAnsi="Times New Roman"/>
                  <w:color w:val="000000" w:themeColor="text1"/>
                  <w:sz w:val="24"/>
                  <w:szCs w:val="24"/>
                </w:rPr>
                <w:t>Литература</w:t>
              </w:r>
            </w:hyperlink>
            <w:r w:rsidR="00417DDA" w:rsidRPr="00881F66">
              <w:rPr>
                <w:rFonts w:ascii="Times New Roman" w:eastAsia="Times New Roman" w:hAnsi="Times New Roman"/>
                <w:color w:val="000000" w:themeColor="text1"/>
                <w:sz w:val="24"/>
                <w:szCs w:val="24"/>
                <w:lang w:val="ru-RU" w:eastAsia="ru-RU"/>
              </w:rPr>
              <w:t xml:space="preserve"> </w:t>
            </w:r>
          </w:p>
        </w:tc>
        <w:tc>
          <w:tcPr>
            <w:tcW w:w="850" w:type="dxa"/>
            <w:hideMark/>
          </w:tcPr>
          <w:p w:rsidR="00417DDA" w:rsidRPr="004644C0" w:rsidRDefault="00E767F6" w:rsidP="004644C0">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rPr>
              <w:t>51</w:t>
            </w:r>
          </w:p>
        </w:tc>
      </w:tr>
      <w:tr w:rsidR="00417DDA" w:rsidRPr="00417DDA" w:rsidTr="00FC6575">
        <w:tc>
          <w:tcPr>
            <w:tcW w:w="9464" w:type="dxa"/>
            <w:hideMark/>
          </w:tcPr>
          <w:p w:rsidR="00417DDA" w:rsidRPr="00881F66" w:rsidRDefault="00881F66" w:rsidP="004B31F4">
            <w:pPr>
              <w:widowControl/>
              <w:suppressAutoHyphens/>
              <w:autoSpaceDE w:val="0"/>
              <w:autoSpaceDN w:val="0"/>
              <w:adjustRightInd w:val="0"/>
              <w:spacing w:after="0" w:line="240" w:lineRule="auto"/>
              <w:ind w:left="454"/>
              <w:textAlignment w:val="center"/>
              <w:rPr>
                <w:rFonts w:ascii="Times New Roman" w:eastAsia="Times New Roman" w:hAnsi="Times New Roman"/>
                <w:color w:val="000000" w:themeColor="text1"/>
                <w:sz w:val="24"/>
                <w:szCs w:val="24"/>
                <w:lang w:val="ru-RU"/>
              </w:rPr>
            </w:pPr>
            <w:hyperlink w:anchor="_21._Рабочая_программа" w:history="1">
              <w:r w:rsidR="00417DDA" w:rsidRPr="00881F66">
                <w:rPr>
                  <w:rStyle w:val="a8"/>
                  <w:rFonts w:ascii="Times New Roman" w:eastAsia="Times New Roman" w:hAnsi="Times New Roman"/>
                  <w:color w:val="000000" w:themeColor="text1"/>
                  <w:sz w:val="24"/>
                  <w:szCs w:val="24"/>
                </w:rPr>
                <w:t>Английский язык</w:t>
              </w:r>
            </w:hyperlink>
            <w:r w:rsidR="00417DDA" w:rsidRPr="00881F66">
              <w:rPr>
                <w:rFonts w:ascii="Times New Roman" w:eastAsia="Times New Roman" w:hAnsi="Times New Roman"/>
                <w:color w:val="000000" w:themeColor="text1"/>
                <w:sz w:val="24"/>
                <w:szCs w:val="24"/>
                <w:lang w:val="ru-RU" w:eastAsia="ru-RU"/>
              </w:rPr>
              <w:t xml:space="preserve"> </w:t>
            </w:r>
          </w:p>
        </w:tc>
        <w:tc>
          <w:tcPr>
            <w:tcW w:w="850" w:type="dxa"/>
            <w:hideMark/>
          </w:tcPr>
          <w:p w:rsidR="00417DDA" w:rsidRPr="00417DDA" w:rsidRDefault="00E767F6"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ru-RU"/>
              </w:rPr>
              <w:t>72</w:t>
            </w:r>
          </w:p>
        </w:tc>
      </w:tr>
      <w:tr w:rsidR="00417DDA" w:rsidRPr="00417DDA" w:rsidTr="00FC6575">
        <w:tc>
          <w:tcPr>
            <w:tcW w:w="9464" w:type="dxa"/>
            <w:hideMark/>
          </w:tcPr>
          <w:p w:rsidR="00417DDA" w:rsidRPr="00881F66" w:rsidRDefault="00881F66" w:rsidP="004B31F4">
            <w:pPr>
              <w:widowControl/>
              <w:suppressAutoHyphens/>
              <w:autoSpaceDE w:val="0"/>
              <w:autoSpaceDN w:val="0"/>
              <w:adjustRightInd w:val="0"/>
              <w:spacing w:after="0" w:line="240" w:lineRule="auto"/>
              <w:ind w:left="454"/>
              <w:textAlignment w:val="center"/>
              <w:rPr>
                <w:rFonts w:ascii="Times New Roman" w:eastAsia="Times New Roman" w:hAnsi="Times New Roman"/>
                <w:color w:val="000000" w:themeColor="text1"/>
                <w:sz w:val="24"/>
                <w:szCs w:val="24"/>
                <w:lang w:val="ru-RU"/>
              </w:rPr>
            </w:pPr>
            <w:hyperlink w:anchor="_22._Рабочая_программа" w:history="1">
              <w:r w:rsidR="00417DDA" w:rsidRPr="00881F66">
                <w:rPr>
                  <w:rStyle w:val="a8"/>
                  <w:rFonts w:ascii="Times New Roman" w:eastAsia="Times New Roman" w:hAnsi="Times New Roman"/>
                  <w:color w:val="000000" w:themeColor="text1"/>
                  <w:sz w:val="24"/>
                  <w:szCs w:val="24"/>
                </w:rPr>
                <w:t>Математика</w:t>
              </w:r>
            </w:hyperlink>
          </w:p>
        </w:tc>
        <w:tc>
          <w:tcPr>
            <w:tcW w:w="850" w:type="dxa"/>
            <w:hideMark/>
          </w:tcPr>
          <w:p w:rsidR="00417DDA" w:rsidRPr="00040FFA" w:rsidRDefault="00E767F6"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108</w:t>
            </w:r>
          </w:p>
        </w:tc>
      </w:tr>
      <w:tr w:rsidR="00561C99" w:rsidRPr="00417DDA" w:rsidTr="00FC6575">
        <w:tc>
          <w:tcPr>
            <w:tcW w:w="9464" w:type="dxa"/>
          </w:tcPr>
          <w:p w:rsidR="00561C99" w:rsidRPr="00881F66" w:rsidRDefault="00561C99" w:rsidP="004B31F4">
            <w:pPr>
              <w:widowControl/>
              <w:suppressAutoHyphens/>
              <w:autoSpaceDE w:val="0"/>
              <w:autoSpaceDN w:val="0"/>
              <w:adjustRightInd w:val="0"/>
              <w:spacing w:after="0" w:line="240" w:lineRule="auto"/>
              <w:ind w:left="454"/>
              <w:textAlignment w:val="center"/>
              <w:rPr>
                <w:rFonts w:ascii="Times New Roman" w:hAnsi="Times New Roman"/>
                <w:color w:val="000000" w:themeColor="text1"/>
                <w:sz w:val="24"/>
                <w:szCs w:val="24"/>
                <w:u w:val="single"/>
                <w:lang w:val="ru-RU"/>
              </w:rPr>
            </w:pPr>
            <w:r w:rsidRPr="00881F66">
              <w:rPr>
                <w:rFonts w:ascii="Times New Roman" w:hAnsi="Times New Roman"/>
                <w:color w:val="000000" w:themeColor="text1"/>
                <w:sz w:val="24"/>
                <w:szCs w:val="24"/>
                <w:u w:val="single"/>
                <w:lang w:val="ru-RU"/>
              </w:rPr>
              <w:t>Алгебра</w:t>
            </w:r>
          </w:p>
        </w:tc>
        <w:tc>
          <w:tcPr>
            <w:tcW w:w="850" w:type="dxa"/>
          </w:tcPr>
          <w:p w:rsidR="00561C99" w:rsidRPr="00417DDA" w:rsidRDefault="00F90195"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118</w:t>
            </w:r>
          </w:p>
        </w:tc>
      </w:tr>
      <w:tr w:rsidR="00561C99" w:rsidRPr="00417DDA" w:rsidTr="00FC6575">
        <w:tc>
          <w:tcPr>
            <w:tcW w:w="9464" w:type="dxa"/>
          </w:tcPr>
          <w:p w:rsidR="00561C99" w:rsidRPr="00881F66" w:rsidRDefault="00561C99" w:rsidP="004B31F4">
            <w:pPr>
              <w:widowControl/>
              <w:suppressAutoHyphens/>
              <w:autoSpaceDE w:val="0"/>
              <w:autoSpaceDN w:val="0"/>
              <w:adjustRightInd w:val="0"/>
              <w:spacing w:after="0" w:line="240" w:lineRule="auto"/>
              <w:ind w:left="454"/>
              <w:textAlignment w:val="center"/>
              <w:rPr>
                <w:rFonts w:ascii="Times New Roman" w:hAnsi="Times New Roman"/>
                <w:color w:val="000000" w:themeColor="text1"/>
                <w:sz w:val="24"/>
                <w:szCs w:val="24"/>
                <w:u w:val="single"/>
                <w:lang w:val="ru-RU"/>
              </w:rPr>
            </w:pPr>
            <w:r w:rsidRPr="00881F66">
              <w:rPr>
                <w:rFonts w:ascii="Times New Roman" w:hAnsi="Times New Roman"/>
                <w:color w:val="000000" w:themeColor="text1"/>
                <w:sz w:val="24"/>
                <w:szCs w:val="24"/>
                <w:u w:val="single"/>
                <w:lang w:val="ru-RU"/>
              </w:rPr>
              <w:t>Геометрия</w:t>
            </w:r>
          </w:p>
        </w:tc>
        <w:tc>
          <w:tcPr>
            <w:tcW w:w="850" w:type="dxa"/>
          </w:tcPr>
          <w:p w:rsidR="00561C99" w:rsidRPr="00417DDA" w:rsidRDefault="00F90195"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124</w:t>
            </w:r>
          </w:p>
        </w:tc>
      </w:tr>
      <w:tr w:rsidR="00561C99" w:rsidRPr="00417DDA" w:rsidTr="00FC6575">
        <w:tc>
          <w:tcPr>
            <w:tcW w:w="9464" w:type="dxa"/>
          </w:tcPr>
          <w:p w:rsidR="00561C99" w:rsidRPr="00881F66" w:rsidRDefault="00561C99" w:rsidP="004B31F4">
            <w:pPr>
              <w:widowControl/>
              <w:suppressAutoHyphens/>
              <w:autoSpaceDE w:val="0"/>
              <w:autoSpaceDN w:val="0"/>
              <w:adjustRightInd w:val="0"/>
              <w:spacing w:after="0" w:line="240" w:lineRule="auto"/>
              <w:ind w:left="454"/>
              <w:textAlignment w:val="center"/>
              <w:rPr>
                <w:rFonts w:ascii="Times New Roman" w:hAnsi="Times New Roman"/>
                <w:color w:val="000000" w:themeColor="text1"/>
                <w:sz w:val="24"/>
                <w:szCs w:val="24"/>
                <w:u w:val="single"/>
                <w:lang w:val="ru-RU"/>
              </w:rPr>
            </w:pPr>
            <w:r w:rsidRPr="00881F66">
              <w:rPr>
                <w:rFonts w:ascii="Times New Roman" w:hAnsi="Times New Roman"/>
                <w:color w:val="000000" w:themeColor="text1"/>
                <w:sz w:val="24"/>
                <w:szCs w:val="24"/>
                <w:u w:val="single"/>
                <w:lang w:val="ru-RU"/>
              </w:rPr>
              <w:t>Вероятность и статистика</w:t>
            </w:r>
          </w:p>
        </w:tc>
        <w:tc>
          <w:tcPr>
            <w:tcW w:w="850" w:type="dxa"/>
          </w:tcPr>
          <w:p w:rsidR="00561C99" w:rsidRPr="00417DDA" w:rsidRDefault="00F90195"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129</w:t>
            </w:r>
          </w:p>
        </w:tc>
      </w:tr>
      <w:tr w:rsidR="00417DDA" w:rsidRPr="00417DDA" w:rsidTr="00FC6575">
        <w:tc>
          <w:tcPr>
            <w:tcW w:w="9464" w:type="dxa"/>
            <w:hideMark/>
          </w:tcPr>
          <w:p w:rsidR="00417DDA" w:rsidRPr="00881F66" w:rsidRDefault="00881F66" w:rsidP="004B31F4">
            <w:pPr>
              <w:widowControl/>
              <w:suppressAutoHyphens/>
              <w:autoSpaceDE w:val="0"/>
              <w:autoSpaceDN w:val="0"/>
              <w:adjustRightInd w:val="0"/>
              <w:spacing w:after="0" w:line="240" w:lineRule="auto"/>
              <w:ind w:left="454"/>
              <w:textAlignment w:val="center"/>
              <w:rPr>
                <w:rFonts w:ascii="Times New Roman" w:eastAsia="Times New Roman" w:hAnsi="Times New Roman"/>
                <w:color w:val="000000" w:themeColor="text1"/>
                <w:sz w:val="24"/>
                <w:szCs w:val="24"/>
                <w:lang w:val="ru-RU"/>
              </w:rPr>
            </w:pPr>
            <w:hyperlink w:anchor="_23._Рабочая_программа" w:history="1">
              <w:r w:rsidR="00417DDA" w:rsidRPr="00881F66">
                <w:rPr>
                  <w:rStyle w:val="a8"/>
                  <w:rFonts w:ascii="Times New Roman" w:eastAsia="Times New Roman" w:hAnsi="Times New Roman"/>
                  <w:color w:val="000000" w:themeColor="text1"/>
                  <w:sz w:val="24"/>
                  <w:szCs w:val="24"/>
                </w:rPr>
                <w:t>Информатика</w:t>
              </w:r>
            </w:hyperlink>
          </w:p>
        </w:tc>
        <w:tc>
          <w:tcPr>
            <w:tcW w:w="850" w:type="dxa"/>
            <w:hideMark/>
          </w:tcPr>
          <w:p w:rsidR="00417DDA" w:rsidRPr="00A41C15" w:rsidRDefault="00E767F6"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rPr>
              <w:t>131</w:t>
            </w:r>
          </w:p>
        </w:tc>
      </w:tr>
      <w:tr w:rsidR="00417DDA" w:rsidRPr="00417DDA" w:rsidTr="00FC6575">
        <w:tc>
          <w:tcPr>
            <w:tcW w:w="9464" w:type="dxa"/>
            <w:hideMark/>
          </w:tcPr>
          <w:p w:rsidR="00417DDA" w:rsidRPr="00881F66" w:rsidRDefault="00881F66" w:rsidP="004B31F4">
            <w:pPr>
              <w:widowControl/>
              <w:suppressAutoHyphens/>
              <w:autoSpaceDE w:val="0"/>
              <w:autoSpaceDN w:val="0"/>
              <w:adjustRightInd w:val="0"/>
              <w:spacing w:after="0" w:line="240" w:lineRule="auto"/>
              <w:ind w:left="454"/>
              <w:textAlignment w:val="center"/>
              <w:rPr>
                <w:rFonts w:ascii="Times New Roman" w:eastAsia="Times New Roman" w:hAnsi="Times New Roman"/>
                <w:color w:val="000000" w:themeColor="text1"/>
                <w:sz w:val="24"/>
                <w:szCs w:val="24"/>
                <w:lang w:val="ru-RU"/>
              </w:rPr>
            </w:pPr>
            <w:hyperlink w:anchor="_24._Рабочая_программа" w:history="1">
              <w:r w:rsidR="00417DDA" w:rsidRPr="00881F66">
                <w:rPr>
                  <w:rStyle w:val="a8"/>
                  <w:rFonts w:ascii="Times New Roman" w:eastAsia="Times New Roman" w:hAnsi="Times New Roman"/>
                  <w:color w:val="000000" w:themeColor="text1"/>
                  <w:sz w:val="24"/>
                  <w:szCs w:val="24"/>
                </w:rPr>
                <w:t>История</w:t>
              </w:r>
            </w:hyperlink>
          </w:p>
        </w:tc>
        <w:tc>
          <w:tcPr>
            <w:tcW w:w="850" w:type="dxa"/>
            <w:hideMark/>
          </w:tcPr>
          <w:p w:rsidR="00417DDA" w:rsidRPr="00A41C15" w:rsidRDefault="00417DDA" w:rsidP="00C20FCE">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rPr>
              <w:t>1</w:t>
            </w:r>
            <w:r w:rsidR="00C20FCE">
              <w:rPr>
                <w:rFonts w:ascii="Times New Roman" w:eastAsia="Times New Roman" w:hAnsi="Times New Roman"/>
                <w:color w:val="000000"/>
                <w:sz w:val="24"/>
                <w:szCs w:val="24"/>
                <w:lang w:val="ru-RU"/>
              </w:rPr>
              <w:t>43</w:t>
            </w:r>
          </w:p>
        </w:tc>
      </w:tr>
      <w:tr w:rsidR="00417DDA" w:rsidRPr="00417DDA" w:rsidTr="00FC6575">
        <w:tc>
          <w:tcPr>
            <w:tcW w:w="9464" w:type="dxa"/>
            <w:hideMark/>
          </w:tcPr>
          <w:p w:rsidR="00417DDA" w:rsidRPr="00881F66" w:rsidRDefault="00881F66" w:rsidP="004B31F4">
            <w:pPr>
              <w:widowControl/>
              <w:suppressAutoHyphens/>
              <w:autoSpaceDE w:val="0"/>
              <w:autoSpaceDN w:val="0"/>
              <w:adjustRightInd w:val="0"/>
              <w:spacing w:after="0" w:line="240" w:lineRule="auto"/>
              <w:ind w:left="454"/>
              <w:textAlignment w:val="center"/>
              <w:rPr>
                <w:rFonts w:ascii="Times New Roman" w:eastAsia="Times New Roman" w:hAnsi="Times New Roman"/>
                <w:color w:val="000000" w:themeColor="text1"/>
                <w:sz w:val="24"/>
                <w:szCs w:val="24"/>
                <w:lang w:val="ru-RU"/>
              </w:rPr>
            </w:pPr>
            <w:hyperlink w:anchor="_25._Рабочая_программа" w:history="1">
              <w:r w:rsidR="00417DDA" w:rsidRPr="00881F66">
                <w:rPr>
                  <w:rStyle w:val="a8"/>
                  <w:rFonts w:ascii="Times New Roman" w:eastAsia="Times New Roman" w:hAnsi="Times New Roman"/>
                  <w:color w:val="000000" w:themeColor="text1"/>
                  <w:sz w:val="24"/>
                  <w:szCs w:val="24"/>
                </w:rPr>
                <w:t>Обществознание</w:t>
              </w:r>
            </w:hyperlink>
          </w:p>
        </w:tc>
        <w:tc>
          <w:tcPr>
            <w:tcW w:w="850" w:type="dxa"/>
            <w:hideMark/>
          </w:tcPr>
          <w:p w:rsidR="00417DDA" w:rsidRPr="00C20FCE" w:rsidRDefault="00A41C15" w:rsidP="00C20FCE">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rPr>
              <w:t>1</w:t>
            </w:r>
            <w:r w:rsidR="00C20FCE">
              <w:rPr>
                <w:rFonts w:ascii="Times New Roman" w:eastAsia="Times New Roman" w:hAnsi="Times New Roman"/>
                <w:color w:val="000000"/>
                <w:sz w:val="24"/>
                <w:szCs w:val="24"/>
                <w:lang w:val="ru-RU"/>
              </w:rPr>
              <w:t>81</w:t>
            </w:r>
          </w:p>
        </w:tc>
      </w:tr>
      <w:tr w:rsidR="00417DDA" w:rsidRPr="00417DDA" w:rsidTr="00FC6575">
        <w:tc>
          <w:tcPr>
            <w:tcW w:w="9464" w:type="dxa"/>
          </w:tcPr>
          <w:p w:rsidR="00417DDA" w:rsidRPr="00881F66" w:rsidRDefault="00881F66" w:rsidP="004B31F4">
            <w:pPr>
              <w:widowControl/>
              <w:suppressAutoHyphens/>
              <w:autoSpaceDE w:val="0"/>
              <w:autoSpaceDN w:val="0"/>
              <w:adjustRightInd w:val="0"/>
              <w:spacing w:after="0" w:line="240" w:lineRule="auto"/>
              <w:ind w:left="454"/>
              <w:textAlignment w:val="center"/>
              <w:rPr>
                <w:rFonts w:ascii="Times New Roman" w:eastAsia="Times New Roman" w:hAnsi="Times New Roman"/>
                <w:color w:val="000000" w:themeColor="text1"/>
                <w:sz w:val="24"/>
                <w:szCs w:val="24"/>
                <w:lang w:val="ru-RU" w:eastAsia="ru-RU"/>
              </w:rPr>
            </w:pPr>
            <w:hyperlink w:anchor="_26._Рабочая_программа" w:history="1">
              <w:r w:rsidR="00417DDA" w:rsidRPr="00881F66">
                <w:rPr>
                  <w:rStyle w:val="a8"/>
                  <w:rFonts w:ascii="Times New Roman" w:eastAsia="Times New Roman" w:hAnsi="Times New Roman"/>
                  <w:color w:val="000000" w:themeColor="text1"/>
                  <w:sz w:val="24"/>
                  <w:szCs w:val="24"/>
                </w:rPr>
                <w:t>География</w:t>
              </w:r>
            </w:hyperlink>
          </w:p>
        </w:tc>
        <w:tc>
          <w:tcPr>
            <w:tcW w:w="850" w:type="dxa"/>
          </w:tcPr>
          <w:p w:rsidR="00417DDA" w:rsidRPr="00A41C15" w:rsidRDefault="00C20FCE"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rPr>
              <w:t>203</w:t>
            </w:r>
          </w:p>
        </w:tc>
      </w:tr>
      <w:tr w:rsidR="00417DDA" w:rsidRPr="00417DDA" w:rsidTr="00FC6575">
        <w:tc>
          <w:tcPr>
            <w:tcW w:w="9464" w:type="dxa"/>
          </w:tcPr>
          <w:p w:rsidR="00417DDA" w:rsidRPr="00881F66" w:rsidRDefault="00881F66" w:rsidP="004B31F4">
            <w:pPr>
              <w:suppressAutoHyphens/>
              <w:autoSpaceDE w:val="0"/>
              <w:autoSpaceDN w:val="0"/>
              <w:adjustRightInd w:val="0"/>
              <w:spacing w:after="0" w:line="240" w:lineRule="auto"/>
              <w:ind w:left="454"/>
              <w:textAlignment w:val="center"/>
              <w:rPr>
                <w:rFonts w:ascii="Times New Roman" w:eastAsia="Times New Roman" w:hAnsi="Times New Roman"/>
                <w:color w:val="000000" w:themeColor="text1"/>
                <w:sz w:val="24"/>
                <w:szCs w:val="24"/>
              </w:rPr>
            </w:pPr>
            <w:hyperlink w:anchor="_27._Рабочая_программа" w:history="1">
              <w:r w:rsidR="00417DDA" w:rsidRPr="00881F66">
                <w:rPr>
                  <w:rStyle w:val="a8"/>
                  <w:rFonts w:ascii="Times New Roman" w:eastAsia="Times New Roman" w:hAnsi="Times New Roman"/>
                  <w:color w:val="000000" w:themeColor="text1"/>
                  <w:sz w:val="24"/>
                  <w:szCs w:val="24"/>
                </w:rPr>
                <w:t>Физика</w:t>
              </w:r>
            </w:hyperlink>
          </w:p>
        </w:tc>
        <w:tc>
          <w:tcPr>
            <w:tcW w:w="850" w:type="dxa"/>
          </w:tcPr>
          <w:p w:rsidR="00417DDA" w:rsidRPr="00C20FCE" w:rsidRDefault="00C20FCE" w:rsidP="004B31F4">
            <w:pPr>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225</w:t>
            </w:r>
          </w:p>
        </w:tc>
      </w:tr>
      <w:tr w:rsidR="00417DDA" w:rsidRPr="00417DDA" w:rsidTr="00FC6575">
        <w:tc>
          <w:tcPr>
            <w:tcW w:w="9464" w:type="dxa"/>
          </w:tcPr>
          <w:p w:rsidR="00417DDA" w:rsidRPr="00881F66" w:rsidRDefault="00881F66" w:rsidP="004B31F4">
            <w:pPr>
              <w:suppressAutoHyphens/>
              <w:autoSpaceDE w:val="0"/>
              <w:autoSpaceDN w:val="0"/>
              <w:adjustRightInd w:val="0"/>
              <w:spacing w:after="0" w:line="240" w:lineRule="auto"/>
              <w:ind w:left="454"/>
              <w:textAlignment w:val="center"/>
              <w:rPr>
                <w:rFonts w:ascii="Times New Roman" w:eastAsia="Times New Roman" w:hAnsi="Times New Roman"/>
                <w:color w:val="000000" w:themeColor="text1"/>
                <w:sz w:val="24"/>
                <w:szCs w:val="24"/>
              </w:rPr>
            </w:pPr>
            <w:hyperlink w:anchor="_28._Рабочая_программа" w:history="1">
              <w:r w:rsidR="00417DDA" w:rsidRPr="00881F66">
                <w:rPr>
                  <w:rStyle w:val="a8"/>
                  <w:rFonts w:ascii="Times New Roman" w:eastAsia="Times New Roman" w:hAnsi="Times New Roman"/>
                  <w:color w:val="000000" w:themeColor="text1"/>
                  <w:sz w:val="24"/>
                  <w:szCs w:val="24"/>
                </w:rPr>
                <w:t>Химия</w:t>
              </w:r>
            </w:hyperlink>
          </w:p>
        </w:tc>
        <w:tc>
          <w:tcPr>
            <w:tcW w:w="850" w:type="dxa"/>
          </w:tcPr>
          <w:p w:rsidR="00417DDA" w:rsidRPr="00C20FCE" w:rsidRDefault="00C20FCE" w:rsidP="004B31F4">
            <w:pPr>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eastAsia="ru-RU"/>
              </w:rPr>
              <w:t>243</w:t>
            </w:r>
          </w:p>
        </w:tc>
      </w:tr>
      <w:tr w:rsidR="00417DDA" w:rsidRPr="00417DDA" w:rsidTr="00FC6575">
        <w:tc>
          <w:tcPr>
            <w:tcW w:w="9464" w:type="dxa"/>
          </w:tcPr>
          <w:p w:rsidR="00417DDA" w:rsidRPr="00881F66" w:rsidRDefault="00881F66" w:rsidP="004B31F4">
            <w:pPr>
              <w:suppressAutoHyphens/>
              <w:autoSpaceDE w:val="0"/>
              <w:autoSpaceDN w:val="0"/>
              <w:adjustRightInd w:val="0"/>
              <w:spacing w:after="0" w:line="240" w:lineRule="auto"/>
              <w:ind w:left="454"/>
              <w:textAlignment w:val="center"/>
              <w:rPr>
                <w:rFonts w:ascii="Times New Roman" w:eastAsia="Times New Roman" w:hAnsi="Times New Roman"/>
                <w:color w:val="000000" w:themeColor="text1"/>
                <w:sz w:val="24"/>
                <w:szCs w:val="24"/>
              </w:rPr>
            </w:pPr>
            <w:hyperlink w:anchor="_29._Рабочая_программа" w:history="1">
              <w:r w:rsidR="00417DDA" w:rsidRPr="00881F66">
                <w:rPr>
                  <w:rStyle w:val="a8"/>
                  <w:rFonts w:ascii="Times New Roman" w:eastAsia="Times New Roman" w:hAnsi="Times New Roman"/>
                  <w:color w:val="000000" w:themeColor="text1"/>
                  <w:sz w:val="24"/>
                  <w:szCs w:val="24"/>
                </w:rPr>
                <w:t>Биология</w:t>
              </w:r>
            </w:hyperlink>
          </w:p>
        </w:tc>
        <w:tc>
          <w:tcPr>
            <w:tcW w:w="850" w:type="dxa"/>
          </w:tcPr>
          <w:p w:rsidR="00417DDA" w:rsidRPr="00C20FCE" w:rsidRDefault="00C20FCE" w:rsidP="004B31F4">
            <w:pPr>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eastAsia="ru-RU"/>
              </w:rPr>
              <w:t>255</w:t>
            </w:r>
          </w:p>
        </w:tc>
      </w:tr>
      <w:tr w:rsidR="00417DDA" w:rsidRPr="00417DDA" w:rsidTr="00FC6575">
        <w:tc>
          <w:tcPr>
            <w:tcW w:w="9464" w:type="dxa"/>
          </w:tcPr>
          <w:p w:rsidR="00417DDA" w:rsidRPr="00881F66" w:rsidRDefault="00881F66" w:rsidP="004B31F4">
            <w:pPr>
              <w:spacing w:after="0" w:line="240" w:lineRule="auto"/>
              <w:ind w:left="454"/>
              <w:rPr>
                <w:rFonts w:ascii="Times New Roman" w:hAnsi="Times New Roman"/>
                <w:color w:val="000000" w:themeColor="text1"/>
                <w:sz w:val="24"/>
                <w:szCs w:val="24"/>
                <w:lang w:val="ru-RU"/>
              </w:rPr>
            </w:pPr>
            <w:hyperlink w:anchor="_30._Рабочая_программа" w:history="1">
              <w:r w:rsidR="00417DDA" w:rsidRPr="00881F66">
                <w:rPr>
                  <w:rStyle w:val="a8"/>
                  <w:rFonts w:ascii="Times New Roman" w:eastAsia="Times New Roman" w:hAnsi="Times New Roman"/>
                  <w:color w:val="000000" w:themeColor="text1"/>
                  <w:sz w:val="24"/>
                  <w:szCs w:val="24"/>
                </w:rPr>
                <w:t>Основы духовно-нравственной культуры народов России</w:t>
              </w:r>
            </w:hyperlink>
          </w:p>
        </w:tc>
        <w:tc>
          <w:tcPr>
            <w:tcW w:w="850" w:type="dxa"/>
          </w:tcPr>
          <w:p w:rsidR="00417DDA" w:rsidRPr="00C20FCE" w:rsidRDefault="00C20FCE" w:rsidP="004B31F4">
            <w:pPr>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eastAsia="ru-RU"/>
              </w:rPr>
              <w:t>279</w:t>
            </w:r>
          </w:p>
        </w:tc>
      </w:tr>
      <w:tr w:rsidR="00417DDA" w:rsidRPr="00417DDA" w:rsidTr="00FC6575">
        <w:tc>
          <w:tcPr>
            <w:tcW w:w="9464" w:type="dxa"/>
          </w:tcPr>
          <w:p w:rsidR="00417DDA" w:rsidRPr="00881F66" w:rsidRDefault="00881F66" w:rsidP="004B31F4">
            <w:pPr>
              <w:widowControl/>
              <w:suppressAutoHyphens/>
              <w:autoSpaceDE w:val="0"/>
              <w:autoSpaceDN w:val="0"/>
              <w:adjustRightInd w:val="0"/>
              <w:spacing w:after="0" w:line="240" w:lineRule="auto"/>
              <w:ind w:left="454"/>
              <w:textAlignment w:val="center"/>
              <w:rPr>
                <w:rFonts w:ascii="Times New Roman" w:eastAsia="Times New Roman" w:hAnsi="Times New Roman"/>
                <w:color w:val="000000" w:themeColor="text1"/>
                <w:sz w:val="24"/>
                <w:szCs w:val="24"/>
                <w:lang w:val="ru-RU" w:eastAsia="ru-RU"/>
              </w:rPr>
            </w:pPr>
            <w:hyperlink w:anchor="_31._Рабочая_программа" w:history="1">
              <w:r w:rsidR="00417DDA" w:rsidRPr="00881F66">
                <w:rPr>
                  <w:rStyle w:val="a8"/>
                  <w:rFonts w:ascii="Times New Roman" w:eastAsia="Times New Roman" w:hAnsi="Times New Roman"/>
                  <w:color w:val="000000" w:themeColor="text1"/>
                  <w:sz w:val="24"/>
                  <w:szCs w:val="24"/>
                </w:rPr>
                <w:t>Изобразительное искусство</w:t>
              </w:r>
            </w:hyperlink>
          </w:p>
        </w:tc>
        <w:tc>
          <w:tcPr>
            <w:tcW w:w="850" w:type="dxa"/>
          </w:tcPr>
          <w:p w:rsidR="00417DDA" w:rsidRPr="00C20FCE" w:rsidRDefault="00C20FCE"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eastAsia="ru-RU"/>
              </w:rPr>
              <w:t>299</w:t>
            </w:r>
          </w:p>
        </w:tc>
      </w:tr>
      <w:tr w:rsidR="00417DDA" w:rsidRPr="00417DDA" w:rsidTr="00FC6575">
        <w:tc>
          <w:tcPr>
            <w:tcW w:w="9464" w:type="dxa"/>
            <w:hideMark/>
          </w:tcPr>
          <w:p w:rsidR="00417DDA" w:rsidRPr="00881F66" w:rsidRDefault="00881F66" w:rsidP="004B31F4">
            <w:pPr>
              <w:widowControl/>
              <w:suppressAutoHyphens/>
              <w:autoSpaceDE w:val="0"/>
              <w:autoSpaceDN w:val="0"/>
              <w:adjustRightInd w:val="0"/>
              <w:spacing w:after="0" w:line="240" w:lineRule="auto"/>
              <w:ind w:left="454"/>
              <w:textAlignment w:val="center"/>
              <w:rPr>
                <w:rFonts w:ascii="Times New Roman" w:eastAsia="Times New Roman" w:hAnsi="Times New Roman"/>
                <w:color w:val="000000" w:themeColor="text1"/>
                <w:sz w:val="24"/>
                <w:szCs w:val="24"/>
                <w:lang w:val="ru-RU"/>
              </w:rPr>
            </w:pPr>
            <w:hyperlink w:anchor="_32._Рабочая_программа" w:history="1">
              <w:r w:rsidR="00417DDA" w:rsidRPr="00881F66">
                <w:rPr>
                  <w:rStyle w:val="a8"/>
                  <w:rFonts w:ascii="Times New Roman" w:eastAsia="Times New Roman" w:hAnsi="Times New Roman"/>
                  <w:color w:val="000000" w:themeColor="text1"/>
                  <w:sz w:val="24"/>
                  <w:szCs w:val="24"/>
                </w:rPr>
                <w:t>Музыка</w:t>
              </w:r>
            </w:hyperlink>
          </w:p>
        </w:tc>
        <w:tc>
          <w:tcPr>
            <w:tcW w:w="850" w:type="dxa"/>
            <w:hideMark/>
          </w:tcPr>
          <w:p w:rsidR="00417DDA" w:rsidRPr="00C20FCE" w:rsidRDefault="00C20FCE"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322</w:t>
            </w:r>
          </w:p>
        </w:tc>
      </w:tr>
      <w:tr w:rsidR="00417DDA" w:rsidRPr="00417DDA" w:rsidTr="00FC6575">
        <w:tc>
          <w:tcPr>
            <w:tcW w:w="9464" w:type="dxa"/>
            <w:hideMark/>
          </w:tcPr>
          <w:p w:rsidR="00417DDA" w:rsidRPr="00881F66" w:rsidRDefault="00881F66" w:rsidP="009F0A34">
            <w:pPr>
              <w:widowControl/>
              <w:suppressAutoHyphens/>
              <w:autoSpaceDE w:val="0"/>
              <w:autoSpaceDN w:val="0"/>
              <w:adjustRightInd w:val="0"/>
              <w:spacing w:after="0" w:line="240" w:lineRule="auto"/>
              <w:ind w:left="454"/>
              <w:textAlignment w:val="center"/>
              <w:rPr>
                <w:rFonts w:ascii="Times New Roman" w:eastAsia="Times New Roman" w:hAnsi="Times New Roman"/>
                <w:color w:val="000000" w:themeColor="text1"/>
                <w:sz w:val="24"/>
                <w:szCs w:val="24"/>
                <w:lang w:val="ru-RU"/>
              </w:rPr>
            </w:pPr>
            <w:hyperlink w:anchor="_33._Рабочая_программа" w:history="1">
              <w:r w:rsidR="009F0A34" w:rsidRPr="00881F66">
                <w:rPr>
                  <w:rStyle w:val="a8"/>
                  <w:rFonts w:ascii="Times New Roman" w:eastAsia="Times New Roman" w:hAnsi="Times New Roman"/>
                  <w:color w:val="000000" w:themeColor="text1"/>
                  <w:sz w:val="24"/>
                  <w:szCs w:val="24"/>
                </w:rPr>
                <w:t>Труд (т</w:t>
              </w:r>
              <w:r w:rsidR="00417DDA" w:rsidRPr="00881F66">
                <w:rPr>
                  <w:rStyle w:val="a8"/>
                  <w:rFonts w:ascii="Times New Roman" w:eastAsia="Times New Roman" w:hAnsi="Times New Roman"/>
                  <w:color w:val="000000" w:themeColor="text1"/>
                  <w:sz w:val="24"/>
                  <w:szCs w:val="24"/>
                </w:rPr>
                <w:t>ехнология</w:t>
              </w:r>
              <w:r w:rsidR="009F0A34" w:rsidRPr="00881F66">
                <w:rPr>
                  <w:rStyle w:val="a8"/>
                  <w:rFonts w:ascii="Times New Roman" w:eastAsia="Times New Roman" w:hAnsi="Times New Roman"/>
                  <w:color w:val="000000" w:themeColor="text1"/>
                  <w:sz w:val="24"/>
                  <w:szCs w:val="24"/>
                </w:rPr>
                <w:t>)</w:t>
              </w:r>
            </w:hyperlink>
          </w:p>
        </w:tc>
        <w:tc>
          <w:tcPr>
            <w:tcW w:w="850" w:type="dxa"/>
            <w:hideMark/>
          </w:tcPr>
          <w:p w:rsidR="00417DDA" w:rsidRPr="00417DDA" w:rsidRDefault="00C20FCE"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ru-RU" w:eastAsia="ru-RU"/>
              </w:rPr>
              <w:t>343</w:t>
            </w:r>
          </w:p>
        </w:tc>
      </w:tr>
      <w:tr w:rsidR="00D13F01" w:rsidRPr="00D13F01" w:rsidTr="00FC6575">
        <w:tc>
          <w:tcPr>
            <w:tcW w:w="9464" w:type="dxa"/>
          </w:tcPr>
          <w:p w:rsidR="00D13F01" w:rsidRPr="00881F66" w:rsidRDefault="00881F66" w:rsidP="00D13F01">
            <w:pPr>
              <w:widowControl/>
              <w:suppressAutoHyphens/>
              <w:autoSpaceDE w:val="0"/>
              <w:autoSpaceDN w:val="0"/>
              <w:adjustRightInd w:val="0"/>
              <w:spacing w:after="0" w:line="240" w:lineRule="auto"/>
              <w:ind w:left="454"/>
              <w:textAlignment w:val="center"/>
              <w:rPr>
                <w:rFonts w:ascii="Times New Roman" w:eastAsia="Times New Roman" w:hAnsi="Times New Roman"/>
                <w:color w:val="000000" w:themeColor="text1"/>
                <w:sz w:val="24"/>
                <w:szCs w:val="24"/>
                <w:lang w:val="ru-RU" w:eastAsia="ru-RU"/>
              </w:rPr>
            </w:pPr>
            <w:hyperlink w:anchor="_35._Рабочая_программа" w:history="1">
              <w:r w:rsidR="00D13F01" w:rsidRPr="00881F66">
                <w:rPr>
                  <w:rStyle w:val="a8"/>
                  <w:rFonts w:ascii="Times New Roman" w:eastAsia="Times New Roman" w:hAnsi="Times New Roman"/>
                  <w:color w:val="000000" w:themeColor="text1"/>
                  <w:sz w:val="24"/>
                  <w:szCs w:val="24"/>
                </w:rPr>
                <w:t>Основы безопасности и защиты Родины</w:t>
              </w:r>
            </w:hyperlink>
          </w:p>
        </w:tc>
        <w:tc>
          <w:tcPr>
            <w:tcW w:w="850" w:type="dxa"/>
          </w:tcPr>
          <w:p w:rsidR="00D13F01" w:rsidRPr="00417DDA" w:rsidRDefault="00C20FCE" w:rsidP="0005661B">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ru-RU"/>
              </w:rPr>
              <w:t>360</w:t>
            </w:r>
          </w:p>
        </w:tc>
      </w:tr>
      <w:tr w:rsidR="00261749" w:rsidRPr="00417DDA" w:rsidTr="00FC6575">
        <w:tc>
          <w:tcPr>
            <w:tcW w:w="9464" w:type="dxa"/>
          </w:tcPr>
          <w:p w:rsidR="00261749" w:rsidRPr="00881F66" w:rsidRDefault="00881F66" w:rsidP="004B31F4">
            <w:pPr>
              <w:widowControl/>
              <w:suppressAutoHyphens/>
              <w:autoSpaceDE w:val="0"/>
              <w:autoSpaceDN w:val="0"/>
              <w:adjustRightInd w:val="0"/>
              <w:spacing w:after="0" w:line="240" w:lineRule="auto"/>
              <w:ind w:left="454"/>
              <w:textAlignment w:val="center"/>
              <w:rPr>
                <w:rFonts w:ascii="Times New Roman" w:eastAsia="Times New Roman" w:hAnsi="Times New Roman"/>
                <w:color w:val="000000" w:themeColor="text1"/>
                <w:sz w:val="24"/>
                <w:szCs w:val="24"/>
                <w:lang w:val="ru-RU" w:eastAsia="ru-RU"/>
              </w:rPr>
            </w:pPr>
            <w:hyperlink w:anchor="_36._Рабочая_программа" w:history="1">
              <w:r w:rsidR="00561C99" w:rsidRPr="00881F66">
                <w:rPr>
                  <w:rStyle w:val="a8"/>
                  <w:rFonts w:ascii="Times New Roman" w:eastAsia="Times New Roman" w:hAnsi="Times New Roman"/>
                  <w:color w:val="000000" w:themeColor="text1"/>
                  <w:sz w:val="24"/>
                  <w:szCs w:val="24"/>
                </w:rPr>
                <w:t>Адаптированная ф</w:t>
              </w:r>
              <w:r w:rsidR="00261749" w:rsidRPr="00881F66">
                <w:rPr>
                  <w:rStyle w:val="a8"/>
                  <w:rFonts w:ascii="Times New Roman" w:eastAsia="Times New Roman" w:hAnsi="Times New Roman"/>
                  <w:color w:val="000000" w:themeColor="text1"/>
                  <w:sz w:val="24"/>
                  <w:szCs w:val="24"/>
                </w:rPr>
                <w:t>изическая культура</w:t>
              </w:r>
            </w:hyperlink>
          </w:p>
        </w:tc>
        <w:tc>
          <w:tcPr>
            <w:tcW w:w="850" w:type="dxa"/>
          </w:tcPr>
          <w:p w:rsidR="00261749" w:rsidRPr="00417DDA" w:rsidRDefault="00C20FCE" w:rsidP="0005661B">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ru-RU"/>
              </w:rPr>
              <w:t>380</w:t>
            </w:r>
          </w:p>
        </w:tc>
      </w:tr>
      <w:tr w:rsidR="00261749" w:rsidRPr="00417DDA" w:rsidTr="00FC6575">
        <w:tc>
          <w:tcPr>
            <w:tcW w:w="9464" w:type="dxa"/>
            <w:hideMark/>
          </w:tcPr>
          <w:p w:rsidR="00261749" w:rsidRPr="00881F66" w:rsidRDefault="00881F66" w:rsidP="007B5C32">
            <w:pPr>
              <w:widowControl/>
              <w:suppressAutoHyphens/>
              <w:autoSpaceDE w:val="0"/>
              <w:autoSpaceDN w:val="0"/>
              <w:adjustRightInd w:val="0"/>
              <w:spacing w:after="0" w:line="240" w:lineRule="auto"/>
              <w:textAlignment w:val="center"/>
              <w:rPr>
                <w:rFonts w:ascii="Times New Roman" w:eastAsia="Times New Roman" w:hAnsi="Times New Roman"/>
                <w:b/>
                <w:color w:val="000000" w:themeColor="text1"/>
                <w:sz w:val="24"/>
                <w:szCs w:val="24"/>
                <w:lang w:val="ru-RU"/>
              </w:rPr>
            </w:pPr>
            <w:hyperlink w:anchor="_37._Программа_формирования" w:history="1">
              <w:r w:rsidR="00261749" w:rsidRPr="00881F66">
                <w:rPr>
                  <w:rStyle w:val="a8"/>
                  <w:rFonts w:ascii="Times New Roman" w:eastAsia="Times New Roman" w:hAnsi="Times New Roman"/>
                  <w:b/>
                  <w:color w:val="000000" w:themeColor="text1"/>
                  <w:sz w:val="24"/>
                  <w:szCs w:val="24"/>
                </w:rPr>
                <w:t xml:space="preserve">Программа формирования </w:t>
              </w:r>
              <w:r w:rsidR="00261749" w:rsidRPr="00881F66">
                <w:rPr>
                  <w:rStyle w:val="a8"/>
                  <w:rFonts w:ascii="Times New Roman" w:eastAsia="Times New Roman" w:hAnsi="Times New Roman"/>
                  <w:b/>
                  <w:color w:val="000000" w:themeColor="text1"/>
                  <w:spacing w:val="-3"/>
                  <w:sz w:val="24"/>
                  <w:szCs w:val="24"/>
                </w:rPr>
                <w:t>универсальных учебных действий у обучающихся</w:t>
              </w:r>
            </w:hyperlink>
            <w:r w:rsidR="00561C99" w:rsidRPr="00881F66">
              <w:rPr>
                <w:rStyle w:val="a8"/>
                <w:rFonts w:ascii="Times New Roman" w:eastAsia="Times New Roman" w:hAnsi="Times New Roman"/>
                <w:b/>
                <w:color w:val="000000" w:themeColor="text1"/>
                <w:spacing w:val="-3"/>
                <w:sz w:val="24"/>
                <w:szCs w:val="24"/>
              </w:rPr>
              <w:t xml:space="preserve"> с задержкой психического развития</w:t>
            </w:r>
          </w:p>
        </w:tc>
        <w:tc>
          <w:tcPr>
            <w:tcW w:w="850" w:type="dxa"/>
            <w:hideMark/>
          </w:tcPr>
          <w:p w:rsidR="00261749" w:rsidRPr="0076053A" w:rsidRDefault="00C20FCE"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eastAsia="ru-RU"/>
              </w:rPr>
            </w:pPr>
            <w:r w:rsidRPr="0076053A">
              <w:rPr>
                <w:rFonts w:ascii="Times New Roman" w:eastAsia="Times New Roman" w:hAnsi="Times New Roman"/>
                <w:color w:val="000000"/>
                <w:sz w:val="24"/>
                <w:szCs w:val="24"/>
                <w:lang w:val="ru-RU"/>
              </w:rPr>
              <w:t>395</w:t>
            </w:r>
          </w:p>
        </w:tc>
      </w:tr>
      <w:tr w:rsidR="00261749" w:rsidRPr="00417DDA" w:rsidTr="00FC6575">
        <w:tc>
          <w:tcPr>
            <w:tcW w:w="9464" w:type="dxa"/>
            <w:hideMark/>
          </w:tcPr>
          <w:p w:rsidR="00261749" w:rsidRPr="00881F66" w:rsidRDefault="00261749" w:rsidP="004B31F4">
            <w:pPr>
              <w:widowControl/>
              <w:suppressAutoHyphens/>
              <w:autoSpaceDE w:val="0"/>
              <w:autoSpaceDN w:val="0"/>
              <w:adjustRightInd w:val="0"/>
              <w:spacing w:after="0" w:line="240" w:lineRule="auto"/>
              <w:textAlignment w:val="center"/>
              <w:rPr>
                <w:rFonts w:ascii="Times New Roman" w:eastAsia="Times New Roman" w:hAnsi="Times New Roman"/>
                <w:color w:val="000000" w:themeColor="text1"/>
                <w:sz w:val="24"/>
                <w:szCs w:val="24"/>
                <w:lang w:val="ru-RU"/>
              </w:rPr>
            </w:pPr>
            <w:r w:rsidRPr="00881F66">
              <w:rPr>
                <w:rFonts w:ascii="Times New Roman" w:eastAsia="Times New Roman" w:hAnsi="Times New Roman"/>
                <w:color w:val="000000" w:themeColor="text1"/>
                <w:sz w:val="24"/>
                <w:szCs w:val="24"/>
                <w:lang w:val="ru-RU" w:eastAsia="ru-RU"/>
              </w:rPr>
              <w:t xml:space="preserve">Целевой раздел </w:t>
            </w:r>
          </w:p>
        </w:tc>
        <w:tc>
          <w:tcPr>
            <w:tcW w:w="850" w:type="dxa"/>
            <w:hideMark/>
          </w:tcPr>
          <w:p w:rsidR="00261749" w:rsidRPr="00417DDA" w:rsidRDefault="0076053A"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ru-RU"/>
              </w:rPr>
              <w:t>395</w:t>
            </w:r>
          </w:p>
        </w:tc>
      </w:tr>
      <w:tr w:rsidR="00261749" w:rsidRPr="00417DDA" w:rsidTr="00FC6575">
        <w:tc>
          <w:tcPr>
            <w:tcW w:w="9464" w:type="dxa"/>
            <w:hideMark/>
          </w:tcPr>
          <w:p w:rsidR="00261749" w:rsidRPr="00881F66" w:rsidRDefault="00261749" w:rsidP="004B31F4">
            <w:pPr>
              <w:widowControl/>
              <w:suppressAutoHyphens/>
              <w:autoSpaceDE w:val="0"/>
              <w:autoSpaceDN w:val="0"/>
              <w:adjustRightInd w:val="0"/>
              <w:spacing w:after="0" w:line="240" w:lineRule="auto"/>
              <w:textAlignment w:val="center"/>
              <w:rPr>
                <w:rFonts w:ascii="Times New Roman" w:eastAsia="Times New Roman" w:hAnsi="Times New Roman"/>
                <w:color w:val="000000" w:themeColor="text1"/>
                <w:sz w:val="24"/>
                <w:szCs w:val="24"/>
                <w:lang w:val="ru-RU"/>
              </w:rPr>
            </w:pPr>
            <w:r w:rsidRPr="00881F66">
              <w:rPr>
                <w:rFonts w:ascii="Times New Roman" w:eastAsia="Times New Roman" w:hAnsi="Times New Roman"/>
                <w:color w:val="000000" w:themeColor="text1"/>
                <w:sz w:val="24"/>
                <w:szCs w:val="24"/>
                <w:lang w:val="ru-RU" w:eastAsia="ru-RU"/>
              </w:rPr>
              <w:t xml:space="preserve">Содержательный раздел </w:t>
            </w:r>
          </w:p>
        </w:tc>
        <w:tc>
          <w:tcPr>
            <w:tcW w:w="850" w:type="dxa"/>
            <w:hideMark/>
          </w:tcPr>
          <w:p w:rsidR="00261749" w:rsidRPr="00417DDA" w:rsidRDefault="0076053A"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ru-RU"/>
              </w:rPr>
              <w:t>396</w:t>
            </w:r>
          </w:p>
        </w:tc>
      </w:tr>
      <w:tr w:rsidR="00261749" w:rsidRPr="00417DDA" w:rsidTr="00FC6575">
        <w:tc>
          <w:tcPr>
            <w:tcW w:w="9464" w:type="dxa"/>
            <w:hideMark/>
          </w:tcPr>
          <w:p w:rsidR="00261749" w:rsidRPr="00881F66" w:rsidRDefault="00261749" w:rsidP="004B31F4">
            <w:pPr>
              <w:widowControl/>
              <w:suppressAutoHyphens/>
              <w:autoSpaceDE w:val="0"/>
              <w:autoSpaceDN w:val="0"/>
              <w:adjustRightInd w:val="0"/>
              <w:spacing w:after="0" w:line="240" w:lineRule="auto"/>
              <w:textAlignment w:val="center"/>
              <w:rPr>
                <w:rFonts w:ascii="Times New Roman" w:eastAsia="Times New Roman" w:hAnsi="Times New Roman"/>
                <w:color w:val="000000" w:themeColor="text1"/>
                <w:sz w:val="24"/>
                <w:szCs w:val="24"/>
                <w:lang w:val="ru-RU"/>
              </w:rPr>
            </w:pPr>
            <w:r w:rsidRPr="00881F66">
              <w:rPr>
                <w:rFonts w:ascii="Times New Roman" w:eastAsia="Times New Roman" w:hAnsi="Times New Roman"/>
                <w:color w:val="000000" w:themeColor="text1"/>
                <w:sz w:val="24"/>
                <w:szCs w:val="24"/>
                <w:lang w:val="ru-RU" w:eastAsia="ru-RU"/>
              </w:rPr>
              <w:t xml:space="preserve">Организационный раздел </w:t>
            </w:r>
          </w:p>
        </w:tc>
        <w:tc>
          <w:tcPr>
            <w:tcW w:w="850" w:type="dxa"/>
            <w:hideMark/>
          </w:tcPr>
          <w:p w:rsidR="00261749" w:rsidRPr="00417DDA" w:rsidRDefault="0076053A"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ru-RU"/>
              </w:rPr>
              <w:t>410</w:t>
            </w:r>
          </w:p>
        </w:tc>
      </w:tr>
      <w:tr w:rsidR="000630CE" w:rsidRPr="00417DDA" w:rsidTr="00FC6575">
        <w:tc>
          <w:tcPr>
            <w:tcW w:w="9464" w:type="dxa"/>
          </w:tcPr>
          <w:p w:rsidR="000630CE" w:rsidRPr="00881F66" w:rsidRDefault="000630CE" w:rsidP="000630CE">
            <w:pPr>
              <w:widowControl/>
              <w:tabs>
                <w:tab w:val="left" w:pos="1221"/>
              </w:tabs>
              <w:suppressAutoHyphens/>
              <w:autoSpaceDE w:val="0"/>
              <w:autoSpaceDN w:val="0"/>
              <w:adjustRightInd w:val="0"/>
              <w:spacing w:after="0" w:line="240" w:lineRule="auto"/>
              <w:textAlignment w:val="center"/>
              <w:rPr>
                <w:rFonts w:ascii="Times New Roman" w:eastAsia="Times New Roman" w:hAnsi="Times New Roman"/>
                <w:b/>
                <w:color w:val="000000" w:themeColor="text1"/>
                <w:sz w:val="24"/>
                <w:szCs w:val="24"/>
                <w:u w:val="single"/>
                <w:lang w:val="ru-RU" w:eastAsia="ru-RU"/>
              </w:rPr>
            </w:pPr>
            <w:r w:rsidRPr="00881F66">
              <w:rPr>
                <w:rFonts w:ascii="Times New Roman" w:eastAsia="Times New Roman" w:hAnsi="Times New Roman"/>
                <w:b/>
                <w:color w:val="000000" w:themeColor="text1"/>
                <w:sz w:val="24"/>
                <w:szCs w:val="24"/>
                <w:u w:val="single"/>
                <w:lang w:val="ru-RU" w:eastAsia="ru-RU"/>
              </w:rPr>
              <w:t>Программа коррекционной работы</w:t>
            </w:r>
          </w:p>
        </w:tc>
        <w:tc>
          <w:tcPr>
            <w:tcW w:w="850" w:type="dxa"/>
          </w:tcPr>
          <w:p w:rsidR="000630CE" w:rsidRDefault="0076053A"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411</w:t>
            </w:r>
          </w:p>
        </w:tc>
      </w:tr>
      <w:tr w:rsidR="000630CE" w:rsidRPr="00881F66" w:rsidTr="00FC6575">
        <w:tc>
          <w:tcPr>
            <w:tcW w:w="9464" w:type="dxa"/>
          </w:tcPr>
          <w:p w:rsidR="000630CE" w:rsidRPr="00881F66" w:rsidRDefault="000630CE" w:rsidP="004B31F4">
            <w:pPr>
              <w:widowControl/>
              <w:suppressAutoHyphens/>
              <w:autoSpaceDE w:val="0"/>
              <w:autoSpaceDN w:val="0"/>
              <w:adjustRightInd w:val="0"/>
              <w:spacing w:after="0" w:line="240" w:lineRule="auto"/>
              <w:textAlignment w:val="center"/>
              <w:rPr>
                <w:rFonts w:ascii="Times New Roman" w:eastAsia="Times New Roman" w:hAnsi="Times New Roman"/>
                <w:color w:val="000000" w:themeColor="text1"/>
                <w:sz w:val="24"/>
                <w:szCs w:val="24"/>
                <w:lang w:val="ru-RU" w:eastAsia="ru-RU"/>
              </w:rPr>
            </w:pPr>
            <w:r w:rsidRPr="00881F66">
              <w:rPr>
                <w:rFonts w:ascii="Times New Roman" w:eastAsia="Times New Roman" w:hAnsi="Times New Roman"/>
                <w:color w:val="000000" w:themeColor="text1"/>
                <w:sz w:val="24"/>
                <w:szCs w:val="24"/>
                <w:lang w:val="ru-RU" w:eastAsia="ru-RU"/>
              </w:rPr>
              <w:t>Цели, задачи и принципы построения программы коррекционной работы</w:t>
            </w:r>
          </w:p>
        </w:tc>
        <w:tc>
          <w:tcPr>
            <w:tcW w:w="850" w:type="dxa"/>
          </w:tcPr>
          <w:p w:rsidR="000630CE" w:rsidRDefault="00DE5087"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411</w:t>
            </w:r>
          </w:p>
        </w:tc>
      </w:tr>
      <w:tr w:rsidR="000630CE" w:rsidRPr="00881F66" w:rsidTr="00FC6575">
        <w:tc>
          <w:tcPr>
            <w:tcW w:w="9464" w:type="dxa"/>
          </w:tcPr>
          <w:p w:rsidR="000630CE" w:rsidRPr="00881F66" w:rsidRDefault="000630CE" w:rsidP="004B31F4">
            <w:pPr>
              <w:widowControl/>
              <w:suppressAutoHyphens/>
              <w:autoSpaceDE w:val="0"/>
              <w:autoSpaceDN w:val="0"/>
              <w:adjustRightInd w:val="0"/>
              <w:spacing w:after="0" w:line="240" w:lineRule="auto"/>
              <w:textAlignment w:val="center"/>
              <w:rPr>
                <w:rFonts w:ascii="Times New Roman" w:eastAsia="Times New Roman" w:hAnsi="Times New Roman"/>
                <w:color w:val="000000" w:themeColor="text1"/>
                <w:sz w:val="24"/>
                <w:szCs w:val="24"/>
                <w:lang w:val="ru-RU" w:eastAsia="ru-RU"/>
              </w:rPr>
            </w:pPr>
            <w:r w:rsidRPr="00881F66">
              <w:rPr>
                <w:rFonts w:ascii="Times New Roman" w:eastAsia="Times New Roman" w:hAnsi="Times New Roman"/>
                <w:color w:val="000000" w:themeColor="text1"/>
                <w:sz w:val="24"/>
                <w:szCs w:val="24"/>
                <w:lang w:val="ru-RU" w:eastAsia="ru-RU"/>
              </w:rPr>
              <w:t>Перечень и содержание направлений работы</w:t>
            </w:r>
          </w:p>
        </w:tc>
        <w:tc>
          <w:tcPr>
            <w:tcW w:w="850" w:type="dxa"/>
          </w:tcPr>
          <w:p w:rsidR="000630CE" w:rsidRDefault="00DE5087"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413</w:t>
            </w:r>
          </w:p>
        </w:tc>
      </w:tr>
      <w:tr w:rsidR="000630CE" w:rsidRPr="000630CE" w:rsidTr="00FC6575">
        <w:tc>
          <w:tcPr>
            <w:tcW w:w="9464" w:type="dxa"/>
          </w:tcPr>
          <w:p w:rsidR="000630CE" w:rsidRPr="00881F66" w:rsidRDefault="000630CE" w:rsidP="004B31F4">
            <w:pPr>
              <w:widowControl/>
              <w:suppressAutoHyphens/>
              <w:autoSpaceDE w:val="0"/>
              <w:autoSpaceDN w:val="0"/>
              <w:adjustRightInd w:val="0"/>
              <w:spacing w:after="0" w:line="240" w:lineRule="auto"/>
              <w:textAlignment w:val="center"/>
              <w:rPr>
                <w:rFonts w:ascii="Times New Roman" w:eastAsia="Times New Roman" w:hAnsi="Times New Roman"/>
                <w:color w:val="000000" w:themeColor="text1"/>
                <w:sz w:val="24"/>
                <w:szCs w:val="24"/>
                <w:lang w:val="ru-RU" w:eastAsia="ru-RU"/>
              </w:rPr>
            </w:pPr>
            <w:r w:rsidRPr="00881F66">
              <w:rPr>
                <w:rFonts w:ascii="Times New Roman" w:eastAsia="Times New Roman" w:hAnsi="Times New Roman"/>
                <w:color w:val="000000" w:themeColor="text1"/>
                <w:sz w:val="24"/>
                <w:szCs w:val="24"/>
                <w:lang w:val="ru-RU" w:eastAsia="ru-RU"/>
              </w:rPr>
              <w:t>Диагностическое направление</w:t>
            </w:r>
          </w:p>
        </w:tc>
        <w:tc>
          <w:tcPr>
            <w:tcW w:w="850" w:type="dxa"/>
          </w:tcPr>
          <w:p w:rsidR="000630CE" w:rsidRDefault="00DE5087"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413</w:t>
            </w:r>
          </w:p>
        </w:tc>
      </w:tr>
      <w:tr w:rsidR="000630CE" w:rsidRPr="00881F66" w:rsidTr="00FC6575">
        <w:tc>
          <w:tcPr>
            <w:tcW w:w="9464" w:type="dxa"/>
          </w:tcPr>
          <w:p w:rsidR="000630CE" w:rsidRPr="00881F66" w:rsidRDefault="000630CE" w:rsidP="004B31F4">
            <w:pPr>
              <w:widowControl/>
              <w:suppressAutoHyphens/>
              <w:autoSpaceDE w:val="0"/>
              <w:autoSpaceDN w:val="0"/>
              <w:adjustRightInd w:val="0"/>
              <w:spacing w:after="0" w:line="240" w:lineRule="auto"/>
              <w:textAlignment w:val="center"/>
              <w:rPr>
                <w:rFonts w:ascii="Times New Roman" w:eastAsia="Times New Roman" w:hAnsi="Times New Roman"/>
                <w:color w:val="000000" w:themeColor="text1"/>
                <w:sz w:val="24"/>
                <w:szCs w:val="24"/>
                <w:lang w:val="ru-RU" w:eastAsia="ru-RU"/>
              </w:rPr>
            </w:pPr>
            <w:r w:rsidRPr="00881F66">
              <w:rPr>
                <w:rFonts w:ascii="Times New Roman" w:eastAsia="Times New Roman" w:hAnsi="Times New Roman"/>
                <w:color w:val="000000" w:themeColor="text1"/>
                <w:sz w:val="24"/>
                <w:szCs w:val="24"/>
                <w:lang w:val="ru-RU" w:eastAsia="ru-RU"/>
              </w:rPr>
              <w:t>Коррекционно-развивающее и психопрофилактическое направление</w:t>
            </w:r>
          </w:p>
        </w:tc>
        <w:tc>
          <w:tcPr>
            <w:tcW w:w="850" w:type="dxa"/>
          </w:tcPr>
          <w:p w:rsidR="000630CE" w:rsidRDefault="00DE5087"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415</w:t>
            </w:r>
          </w:p>
        </w:tc>
      </w:tr>
      <w:tr w:rsidR="000630CE" w:rsidRPr="00881F66" w:rsidTr="00FC6575">
        <w:tc>
          <w:tcPr>
            <w:tcW w:w="9464" w:type="dxa"/>
          </w:tcPr>
          <w:p w:rsidR="000630CE" w:rsidRPr="00881F66" w:rsidRDefault="000630CE" w:rsidP="004B31F4">
            <w:pPr>
              <w:widowControl/>
              <w:suppressAutoHyphens/>
              <w:autoSpaceDE w:val="0"/>
              <w:autoSpaceDN w:val="0"/>
              <w:adjustRightInd w:val="0"/>
              <w:spacing w:after="0" w:line="240" w:lineRule="auto"/>
              <w:textAlignment w:val="center"/>
              <w:rPr>
                <w:rFonts w:ascii="Times New Roman" w:eastAsia="Times New Roman" w:hAnsi="Times New Roman"/>
                <w:color w:val="000000" w:themeColor="text1"/>
                <w:sz w:val="24"/>
                <w:szCs w:val="24"/>
                <w:lang w:val="ru-RU" w:eastAsia="ru-RU"/>
              </w:rPr>
            </w:pPr>
            <w:r w:rsidRPr="00881F66">
              <w:rPr>
                <w:rFonts w:ascii="Times New Roman" w:eastAsia="Times New Roman" w:hAnsi="Times New Roman"/>
                <w:color w:val="000000" w:themeColor="text1"/>
                <w:sz w:val="24"/>
                <w:szCs w:val="24"/>
                <w:lang w:val="ru-RU" w:eastAsia="ru-RU"/>
              </w:rPr>
              <w:t>Программа коррекционного курса «Коррекционно-развивающие занятия психокоррекционные (психологические)»</w:t>
            </w:r>
          </w:p>
        </w:tc>
        <w:tc>
          <w:tcPr>
            <w:tcW w:w="850" w:type="dxa"/>
          </w:tcPr>
          <w:p w:rsidR="000630CE" w:rsidRDefault="00DE5087"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416</w:t>
            </w:r>
          </w:p>
        </w:tc>
      </w:tr>
      <w:tr w:rsidR="000630CE" w:rsidRPr="000630CE" w:rsidTr="00FC6575">
        <w:tc>
          <w:tcPr>
            <w:tcW w:w="9464" w:type="dxa"/>
          </w:tcPr>
          <w:p w:rsidR="000630CE" w:rsidRPr="00881F66" w:rsidRDefault="000630CE" w:rsidP="004B31F4">
            <w:pPr>
              <w:widowControl/>
              <w:suppressAutoHyphens/>
              <w:autoSpaceDE w:val="0"/>
              <w:autoSpaceDN w:val="0"/>
              <w:adjustRightInd w:val="0"/>
              <w:spacing w:after="0" w:line="240" w:lineRule="auto"/>
              <w:textAlignment w:val="center"/>
              <w:rPr>
                <w:rFonts w:ascii="Times New Roman" w:eastAsia="Times New Roman" w:hAnsi="Times New Roman"/>
                <w:color w:val="000000" w:themeColor="text1"/>
                <w:sz w:val="24"/>
                <w:szCs w:val="24"/>
                <w:lang w:val="ru-RU" w:eastAsia="ru-RU"/>
              </w:rPr>
            </w:pPr>
            <w:r w:rsidRPr="00881F66">
              <w:rPr>
                <w:rFonts w:ascii="Times New Roman" w:eastAsia="Times New Roman" w:hAnsi="Times New Roman"/>
                <w:color w:val="000000" w:themeColor="text1"/>
                <w:sz w:val="24"/>
                <w:szCs w:val="24"/>
                <w:lang w:val="ru-RU" w:eastAsia="ru-RU"/>
              </w:rPr>
              <w:t>Консультативное направление</w:t>
            </w:r>
          </w:p>
        </w:tc>
        <w:tc>
          <w:tcPr>
            <w:tcW w:w="850" w:type="dxa"/>
          </w:tcPr>
          <w:p w:rsidR="000630CE" w:rsidRDefault="0047776C"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435</w:t>
            </w:r>
          </w:p>
        </w:tc>
      </w:tr>
      <w:tr w:rsidR="000630CE" w:rsidRPr="00417DDA" w:rsidTr="00FC6575">
        <w:tc>
          <w:tcPr>
            <w:tcW w:w="9464" w:type="dxa"/>
          </w:tcPr>
          <w:p w:rsidR="000630CE" w:rsidRPr="00881F66" w:rsidRDefault="000630CE" w:rsidP="007B5C32">
            <w:pPr>
              <w:widowControl/>
              <w:suppressAutoHyphens/>
              <w:autoSpaceDE w:val="0"/>
              <w:autoSpaceDN w:val="0"/>
              <w:adjustRightInd w:val="0"/>
              <w:spacing w:after="0" w:line="240" w:lineRule="auto"/>
              <w:textAlignment w:val="center"/>
              <w:rPr>
                <w:rFonts w:ascii="Times New Roman" w:hAnsi="Times New Roman"/>
                <w:color w:val="000000" w:themeColor="text1"/>
                <w:sz w:val="24"/>
                <w:szCs w:val="24"/>
              </w:rPr>
            </w:pPr>
            <w:r w:rsidRPr="00881F66">
              <w:rPr>
                <w:rFonts w:ascii="Times New Roman" w:hAnsi="Times New Roman"/>
                <w:color w:val="000000" w:themeColor="text1"/>
                <w:sz w:val="24"/>
                <w:szCs w:val="24"/>
              </w:rPr>
              <w:t>Информационно-просветительская работа</w:t>
            </w:r>
          </w:p>
        </w:tc>
        <w:tc>
          <w:tcPr>
            <w:tcW w:w="850" w:type="dxa"/>
          </w:tcPr>
          <w:p w:rsidR="000630CE" w:rsidRPr="0047776C" w:rsidRDefault="0047776C"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sidRPr="0047776C">
              <w:rPr>
                <w:rFonts w:ascii="Times New Roman" w:eastAsia="Times New Roman" w:hAnsi="Times New Roman"/>
                <w:color w:val="000000"/>
                <w:sz w:val="24"/>
                <w:szCs w:val="24"/>
                <w:lang w:val="ru-RU"/>
              </w:rPr>
              <w:t>436</w:t>
            </w:r>
          </w:p>
        </w:tc>
      </w:tr>
      <w:tr w:rsidR="000630CE" w:rsidRPr="00417DDA" w:rsidTr="00FC6575">
        <w:tc>
          <w:tcPr>
            <w:tcW w:w="9464" w:type="dxa"/>
          </w:tcPr>
          <w:p w:rsidR="000630CE" w:rsidRPr="00881F66" w:rsidRDefault="000630CE" w:rsidP="007B5C32">
            <w:pPr>
              <w:widowControl/>
              <w:suppressAutoHyphens/>
              <w:autoSpaceDE w:val="0"/>
              <w:autoSpaceDN w:val="0"/>
              <w:adjustRightInd w:val="0"/>
              <w:spacing w:after="0" w:line="240" w:lineRule="auto"/>
              <w:textAlignment w:val="center"/>
              <w:rPr>
                <w:rFonts w:ascii="Times New Roman" w:hAnsi="Times New Roman"/>
                <w:color w:val="000000" w:themeColor="text1"/>
                <w:sz w:val="24"/>
                <w:szCs w:val="24"/>
              </w:rPr>
            </w:pPr>
            <w:r w:rsidRPr="00881F66">
              <w:rPr>
                <w:rFonts w:ascii="Times New Roman" w:hAnsi="Times New Roman"/>
                <w:color w:val="000000" w:themeColor="text1"/>
                <w:sz w:val="24"/>
                <w:szCs w:val="24"/>
              </w:rPr>
              <w:t>Механизмы реализации программы</w:t>
            </w:r>
          </w:p>
        </w:tc>
        <w:tc>
          <w:tcPr>
            <w:tcW w:w="850" w:type="dxa"/>
          </w:tcPr>
          <w:p w:rsidR="000630CE" w:rsidRPr="0047776C" w:rsidRDefault="0047776C"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sidRPr="0047776C">
              <w:rPr>
                <w:rFonts w:ascii="Times New Roman" w:eastAsia="Times New Roman" w:hAnsi="Times New Roman"/>
                <w:color w:val="000000"/>
                <w:sz w:val="24"/>
                <w:szCs w:val="24"/>
                <w:lang w:val="ru-RU"/>
              </w:rPr>
              <w:t>436</w:t>
            </w:r>
          </w:p>
        </w:tc>
      </w:tr>
      <w:tr w:rsidR="000630CE" w:rsidRPr="00417DDA" w:rsidTr="00FC6575">
        <w:tc>
          <w:tcPr>
            <w:tcW w:w="9464" w:type="dxa"/>
          </w:tcPr>
          <w:p w:rsidR="000630CE" w:rsidRPr="00881F66" w:rsidRDefault="000630CE" w:rsidP="007B5C32">
            <w:pPr>
              <w:widowControl/>
              <w:suppressAutoHyphens/>
              <w:autoSpaceDE w:val="0"/>
              <w:autoSpaceDN w:val="0"/>
              <w:adjustRightInd w:val="0"/>
              <w:spacing w:after="0" w:line="240" w:lineRule="auto"/>
              <w:textAlignment w:val="center"/>
              <w:rPr>
                <w:rFonts w:ascii="Times New Roman" w:hAnsi="Times New Roman"/>
                <w:color w:val="000000" w:themeColor="text1"/>
                <w:sz w:val="24"/>
                <w:szCs w:val="24"/>
              </w:rPr>
            </w:pPr>
            <w:r w:rsidRPr="00881F66">
              <w:rPr>
                <w:rFonts w:ascii="Times New Roman" w:hAnsi="Times New Roman"/>
                <w:color w:val="000000" w:themeColor="text1"/>
                <w:sz w:val="24"/>
                <w:szCs w:val="24"/>
              </w:rPr>
              <w:t>Условия реализации программы</w:t>
            </w:r>
          </w:p>
        </w:tc>
        <w:tc>
          <w:tcPr>
            <w:tcW w:w="850" w:type="dxa"/>
          </w:tcPr>
          <w:p w:rsidR="000630CE" w:rsidRPr="0047776C" w:rsidRDefault="0047776C"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sidRPr="0047776C">
              <w:rPr>
                <w:rFonts w:ascii="Times New Roman" w:eastAsia="Times New Roman" w:hAnsi="Times New Roman"/>
                <w:color w:val="000000"/>
                <w:sz w:val="24"/>
                <w:szCs w:val="24"/>
                <w:lang w:val="ru-RU"/>
              </w:rPr>
              <w:t>437</w:t>
            </w:r>
          </w:p>
        </w:tc>
      </w:tr>
      <w:tr w:rsidR="000630CE" w:rsidRPr="00417DDA" w:rsidTr="00FC6575">
        <w:tc>
          <w:tcPr>
            <w:tcW w:w="9464" w:type="dxa"/>
          </w:tcPr>
          <w:p w:rsidR="000630CE" w:rsidRPr="00881F66" w:rsidRDefault="000630CE" w:rsidP="007B5C32">
            <w:pPr>
              <w:widowControl/>
              <w:suppressAutoHyphens/>
              <w:autoSpaceDE w:val="0"/>
              <w:autoSpaceDN w:val="0"/>
              <w:adjustRightInd w:val="0"/>
              <w:spacing w:after="0" w:line="240" w:lineRule="auto"/>
              <w:textAlignment w:val="center"/>
              <w:rPr>
                <w:rFonts w:ascii="Times New Roman" w:hAnsi="Times New Roman"/>
                <w:color w:val="000000" w:themeColor="text1"/>
                <w:sz w:val="24"/>
                <w:szCs w:val="24"/>
              </w:rPr>
            </w:pPr>
            <w:r w:rsidRPr="00881F66">
              <w:rPr>
                <w:rFonts w:ascii="Times New Roman" w:hAnsi="Times New Roman"/>
                <w:color w:val="000000" w:themeColor="text1"/>
                <w:sz w:val="24"/>
                <w:szCs w:val="24"/>
              </w:rPr>
              <w:lastRenderedPageBreak/>
              <w:t>Планируемые результаты реализации программы</w:t>
            </w:r>
          </w:p>
        </w:tc>
        <w:tc>
          <w:tcPr>
            <w:tcW w:w="850" w:type="dxa"/>
          </w:tcPr>
          <w:p w:rsidR="000630CE" w:rsidRPr="0047776C" w:rsidRDefault="0047776C"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sidRPr="0047776C">
              <w:rPr>
                <w:rFonts w:ascii="Times New Roman" w:eastAsia="Times New Roman" w:hAnsi="Times New Roman"/>
                <w:color w:val="000000"/>
                <w:sz w:val="24"/>
                <w:szCs w:val="24"/>
                <w:lang w:val="ru-RU"/>
              </w:rPr>
              <w:t>439</w:t>
            </w:r>
          </w:p>
        </w:tc>
      </w:tr>
      <w:tr w:rsidR="00261749" w:rsidRPr="00417DDA" w:rsidTr="00FC6575">
        <w:tc>
          <w:tcPr>
            <w:tcW w:w="9464" w:type="dxa"/>
          </w:tcPr>
          <w:p w:rsidR="00261749" w:rsidRPr="00881F66" w:rsidRDefault="00881F66" w:rsidP="007B5C32">
            <w:pPr>
              <w:widowControl/>
              <w:suppressAutoHyphens/>
              <w:autoSpaceDE w:val="0"/>
              <w:autoSpaceDN w:val="0"/>
              <w:adjustRightInd w:val="0"/>
              <w:spacing w:after="0" w:line="240" w:lineRule="auto"/>
              <w:textAlignment w:val="center"/>
              <w:rPr>
                <w:rFonts w:ascii="Times New Roman" w:eastAsia="Times New Roman" w:hAnsi="Times New Roman"/>
                <w:b/>
                <w:color w:val="000000" w:themeColor="text1"/>
                <w:sz w:val="24"/>
                <w:szCs w:val="24"/>
                <w:lang w:val="ru-RU" w:eastAsia="ru-RU"/>
              </w:rPr>
            </w:pPr>
            <w:hyperlink w:anchor="_38._Рабочая_программа" w:history="1">
              <w:r w:rsidR="00261749" w:rsidRPr="00881F66">
                <w:rPr>
                  <w:rStyle w:val="a8"/>
                  <w:rFonts w:ascii="Times New Roman" w:eastAsia="Times New Roman" w:hAnsi="Times New Roman"/>
                  <w:b/>
                  <w:color w:val="000000" w:themeColor="text1"/>
                  <w:sz w:val="24"/>
                  <w:szCs w:val="24"/>
                </w:rPr>
                <w:t>Рабочая программа воспитания</w:t>
              </w:r>
            </w:hyperlink>
          </w:p>
        </w:tc>
        <w:tc>
          <w:tcPr>
            <w:tcW w:w="850" w:type="dxa"/>
          </w:tcPr>
          <w:p w:rsidR="00261749" w:rsidRPr="0047776C" w:rsidRDefault="0047776C"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440</w:t>
            </w:r>
          </w:p>
        </w:tc>
      </w:tr>
      <w:tr w:rsidR="007C27F3" w:rsidRPr="00417DDA" w:rsidTr="00FC6575">
        <w:tc>
          <w:tcPr>
            <w:tcW w:w="9464" w:type="dxa"/>
            <w:hideMark/>
          </w:tcPr>
          <w:p w:rsidR="007C27F3" w:rsidRPr="00881F66" w:rsidRDefault="00881F66" w:rsidP="0005753D">
            <w:pPr>
              <w:widowControl/>
              <w:suppressAutoHyphens/>
              <w:autoSpaceDE w:val="0"/>
              <w:autoSpaceDN w:val="0"/>
              <w:adjustRightInd w:val="0"/>
              <w:spacing w:after="0" w:line="240" w:lineRule="auto"/>
              <w:textAlignment w:val="center"/>
              <w:rPr>
                <w:rFonts w:ascii="Times New Roman" w:eastAsia="Times New Roman" w:hAnsi="Times New Roman"/>
                <w:color w:val="000000" w:themeColor="text1"/>
                <w:sz w:val="24"/>
                <w:szCs w:val="24"/>
                <w:lang w:val="ru-RU"/>
              </w:rPr>
            </w:pPr>
            <w:hyperlink w:anchor="_IV._Организационный_раздел" w:history="1">
              <w:r w:rsidR="007C27F3" w:rsidRPr="00881F66">
                <w:rPr>
                  <w:rStyle w:val="a8"/>
                  <w:rFonts w:ascii="Times New Roman" w:eastAsia="Times New Roman" w:hAnsi="Times New Roman"/>
                  <w:b/>
                  <w:color w:val="000000" w:themeColor="text1"/>
                  <w:sz w:val="24"/>
                  <w:szCs w:val="24"/>
                </w:rPr>
                <w:t>Организационный раздел</w:t>
              </w:r>
            </w:hyperlink>
          </w:p>
        </w:tc>
        <w:tc>
          <w:tcPr>
            <w:tcW w:w="850" w:type="dxa"/>
            <w:hideMark/>
          </w:tcPr>
          <w:p w:rsidR="007C27F3" w:rsidRPr="0047776C" w:rsidRDefault="0047776C" w:rsidP="00521CDA">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441</w:t>
            </w:r>
          </w:p>
        </w:tc>
      </w:tr>
      <w:tr w:rsidR="007C27F3" w:rsidRPr="00417DDA" w:rsidTr="00FC6575">
        <w:tc>
          <w:tcPr>
            <w:tcW w:w="9464" w:type="dxa"/>
          </w:tcPr>
          <w:p w:rsidR="007C27F3" w:rsidRPr="0047776C" w:rsidRDefault="00881F66" w:rsidP="004B31F4">
            <w:pPr>
              <w:widowControl/>
              <w:suppressAutoHyphens/>
              <w:autoSpaceDE w:val="0"/>
              <w:autoSpaceDN w:val="0"/>
              <w:adjustRightInd w:val="0"/>
              <w:spacing w:after="0" w:line="240" w:lineRule="auto"/>
              <w:textAlignment w:val="center"/>
              <w:rPr>
                <w:rFonts w:ascii="Times New Roman" w:eastAsia="Times New Roman" w:hAnsi="Times New Roman"/>
                <w:color w:val="000000" w:themeColor="text1"/>
                <w:sz w:val="24"/>
                <w:szCs w:val="24"/>
                <w:lang w:val="ru-RU" w:eastAsia="ru-RU"/>
              </w:rPr>
            </w:pPr>
            <w:hyperlink w:anchor="_39._Учебный_план" w:history="1">
              <w:r w:rsidR="007C27F3" w:rsidRPr="0047776C">
                <w:rPr>
                  <w:rStyle w:val="a8"/>
                  <w:rFonts w:ascii="Times New Roman" w:eastAsia="Times New Roman" w:hAnsi="Times New Roman"/>
                  <w:color w:val="000000" w:themeColor="text1"/>
                  <w:sz w:val="24"/>
                  <w:szCs w:val="24"/>
                  <w:u w:val="none"/>
                  <w:lang w:eastAsia="en-US"/>
                </w:rPr>
                <w:t>У</w:t>
              </w:r>
              <w:r w:rsidR="007C27F3" w:rsidRPr="0047776C">
                <w:rPr>
                  <w:rStyle w:val="a8"/>
                  <w:rFonts w:ascii="Times New Roman" w:eastAsia="Times New Roman" w:hAnsi="Times New Roman"/>
                  <w:color w:val="000000" w:themeColor="text1"/>
                  <w:sz w:val="24"/>
                  <w:szCs w:val="24"/>
                  <w:u w:val="none"/>
                </w:rPr>
                <w:t>чебный план программы основного общего образования</w:t>
              </w:r>
            </w:hyperlink>
          </w:p>
        </w:tc>
        <w:tc>
          <w:tcPr>
            <w:tcW w:w="850" w:type="dxa"/>
          </w:tcPr>
          <w:p w:rsidR="007C27F3" w:rsidRPr="0047776C" w:rsidRDefault="0047776C" w:rsidP="00521CDA">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441</w:t>
            </w:r>
          </w:p>
        </w:tc>
      </w:tr>
      <w:tr w:rsidR="007C27F3" w:rsidRPr="00417DDA" w:rsidTr="00FC6575">
        <w:tc>
          <w:tcPr>
            <w:tcW w:w="9464" w:type="dxa"/>
          </w:tcPr>
          <w:p w:rsidR="007C27F3" w:rsidRPr="0047776C" w:rsidRDefault="00881F66" w:rsidP="004B31F4">
            <w:pPr>
              <w:widowControl/>
              <w:suppressAutoHyphens/>
              <w:autoSpaceDE w:val="0"/>
              <w:autoSpaceDN w:val="0"/>
              <w:adjustRightInd w:val="0"/>
              <w:spacing w:after="0" w:line="240" w:lineRule="auto"/>
              <w:textAlignment w:val="center"/>
              <w:rPr>
                <w:rFonts w:ascii="Times New Roman" w:eastAsia="Times New Roman" w:hAnsi="Times New Roman"/>
                <w:color w:val="000000" w:themeColor="text1"/>
                <w:sz w:val="24"/>
                <w:szCs w:val="24"/>
                <w:lang w:val="ru-RU" w:eastAsia="ru-RU"/>
              </w:rPr>
            </w:pPr>
            <w:hyperlink w:anchor="_40._Календарный_учебный" w:history="1">
              <w:r w:rsidR="007C27F3" w:rsidRPr="0047776C">
                <w:rPr>
                  <w:rStyle w:val="a8"/>
                  <w:rFonts w:ascii="Times New Roman" w:eastAsia="Times New Roman" w:hAnsi="Times New Roman"/>
                  <w:color w:val="000000" w:themeColor="text1"/>
                  <w:sz w:val="24"/>
                  <w:szCs w:val="24"/>
                  <w:u w:val="none"/>
                  <w:lang w:eastAsia="en-US"/>
                </w:rPr>
                <w:t>К</w:t>
              </w:r>
              <w:r w:rsidR="007C27F3" w:rsidRPr="0047776C">
                <w:rPr>
                  <w:rStyle w:val="a8"/>
                  <w:rFonts w:ascii="Times New Roman" w:eastAsia="Times New Roman" w:hAnsi="Times New Roman"/>
                  <w:color w:val="000000" w:themeColor="text1"/>
                  <w:sz w:val="24"/>
                  <w:szCs w:val="24"/>
                  <w:u w:val="none"/>
                </w:rPr>
                <w:t>алендарный учебный график</w:t>
              </w:r>
            </w:hyperlink>
          </w:p>
        </w:tc>
        <w:tc>
          <w:tcPr>
            <w:tcW w:w="850" w:type="dxa"/>
          </w:tcPr>
          <w:p w:rsidR="007C27F3" w:rsidRPr="0047776C" w:rsidRDefault="0047776C"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449</w:t>
            </w:r>
          </w:p>
        </w:tc>
      </w:tr>
      <w:tr w:rsidR="007C27F3" w:rsidRPr="00417DDA" w:rsidTr="00FC6575">
        <w:tc>
          <w:tcPr>
            <w:tcW w:w="9464" w:type="dxa"/>
          </w:tcPr>
          <w:p w:rsidR="007C27F3" w:rsidRPr="0047776C" w:rsidRDefault="00881F66" w:rsidP="004B31F4">
            <w:pPr>
              <w:widowControl/>
              <w:suppressAutoHyphens/>
              <w:autoSpaceDE w:val="0"/>
              <w:autoSpaceDN w:val="0"/>
              <w:adjustRightInd w:val="0"/>
              <w:spacing w:after="0" w:line="240" w:lineRule="auto"/>
              <w:textAlignment w:val="center"/>
              <w:rPr>
                <w:rFonts w:ascii="Times New Roman" w:eastAsia="Times New Roman" w:hAnsi="Times New Roman"/>
                <w:color w:val="000000" w:themeColor="text1"/>
                <w:sz w:val="24"/>
                <w:szCs w:val="24"/>
                <w:lang w:val="ru-RU" w:eastAsia="ru-RU"/>
              </w:rPr>
            </w:pPr>
            <w:hyperlink w:anchor="_41._План_внеурочной" w:history="1">
              <w:r w:rsidR="007C27F3" w:rsidRPr="0047776C">
                <w:rPr>
                  <w:rStyle w:val="a8"/>
                  <w:rFonts w:ascii="Times New Roman" w:eastAsia="Times New Roman" w:hAnsi="Times New Roman"/>
                  <w:color w:val="000000" w:themeColor="text1"/>
                  <w:sz w:val="24"/>
                  <w:szCs w:val="24"/>
                  <w:u w:val="none"/>
                  <w:lang w:eastAsia="en-US"/>
                </w:rPr>
                <w:t>П</w:t>
              </w:r>
              <w:r w:rsidR="007C27F3" w:rsidRPr="0047776C">
                <w:rPr>
                  <w:rStyle w:val="a8"/>
                  <w:rFonts w:ascii="Times New Roman" w:eastAsia="Times New Roman" w:hAnsi="Times New Roman"/>
                  <w:color w:val="000000" w:themeColor="text1"/>
                  <w:sz w:val="24"/>
                  <w:szCs w:val="24"/>
                  <w:u w:val="none"/>
                </w:rPr>
                <w:t>лан внеурочной деятельности</w:t>
              </w:r>
            </w:hyperlink>
          </w:p>
        </w:tc>
        <w:tc>
          <w:tcPr>
            <w:tcW w:w="850" w:type="dxa"/>
          </w:tcPr>
          <w:p w:rsidR="007C27F3" w:rsidRPr="00417DDA" w:rsidRDefault="0047776C"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450</w:t>
            </w:r>
          </w:p>
        </w:tc>
      </w:tr>
      <w:tr w:rsidR="007C27F3" w:rsidRPr="00417DDA" w:rsidTr="00FC6575">
        <w:tc>
          <w:tcPr>
            <w:tcW w:w="9464" w:type="dxa"/>
          </w:tcPr>
          <w:p w:rsidR="007C27F3" w:rsidRPr="0047776C" w:rsidRDefault="00881F66" w:rsidP="004B31F4">
            <w:pPr>
              <w:widowControl/>
              <w:suppressAutoHyphens/>
              <w:autoSpaceDE w:val="0"/>
              <w:autoSpaceDN w:val="0"/>
              <w:adjustRightInd w:val="0"/>
              <w:spacing w:after="0" w:line="240" w:lineRule="auto"/>
              <w:textAlignment w:val="center"/>
              <w:rPr>
                <w:rFonts w:ascii="Times New Roman" w:eastAsia="Times New Roman" w:hAnsi="Times New Roman"/>
                <w:color w:val="000000" w:themeColor="text1"/>
                <w:sz w:val="24"/>
                <w:szCs w:val="24"/>
                <w:lang w:val="ru-RU" w:eastAsia="ru-RU"/>
              </w:rPr>
            </w:pPr>
            <w:hyperlink w:anchor="_170._Федеральный_календарный" w:history="1">
              <w:r w:rsidR="007C27F3" w:rsidRPr="0047776C">
                <w:rPr>
                  <w:rStyle w:val="a8"/>
                  <w:rFonts w:ascii="Times New Roman" w:eastAsia="Times New Roman" w:hAnsi="Times New Roman"/>
                  <w:color w:val="000000" w:themeColor="text1"/>
                  <w:sz w:val="24"/>
                  <w:szCs w:val="24"/>
                  <w:u w:val="none"/>
                  <w:lang w:eastAsia="en-US"/>
                </w:rPr>
                <w:t>К</w:t>
              </w:r>
              <w:r w:rsidR="007C27F3" w:rsidRPr="0047776C">
                <w:rPr>
                  <w:rStyle w:val="a8"/>
                  <w:rFonts w:ascii="Times New Roman" w:eastAsia="Times New Roman" w:hAnsi="Times New Roman"/>
                  <w:color w:val="000000" w:themeColor="text1"/>
                  <w:sz w:val="24"/>
                  <w:szCs w:val="24"/>
                  <w:u w:val="none"/>
                </w:rPr>
                <w:t>алендарный план воспитательной работы</w:t>
              </w:r>
            </w:hyperlink>
          </w:p>
        </w:tc>
        <w:tc>
          <w:tcPr>
            <w:tcW w:w="850" w:type="dxa"/>
          </w:tcPr>
          <w:p w:rsidR="007C27F3" w:rsidRPr="00417DDA" w:rsidRDefault="0047776C"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458</w:t>
            </w:r>
          </w:p>
        </w:tc>
      </w:tr>
      <w:tr w:rsidR="007C27F3" w:rsidRPr="00C26F9B" w:rsidTr="00FC6575">
        <w:tc>
          <w:tcPr>
            <w:tcW w:w="9464" w:type="dxa"/>
          </w:tcPr>
          <w:p w:rsidR="007C27F3" w:rsidRPr="00BA3BE3" w:rsidRDefault="007C27F3" w:rsidP="004B31F4">
            <w:pPr>
              <w:widowControl/>
              <w:suppressAutoHyphens/>
              <w:autoSpaceDE w:val="0"/>
              <w:autoSpaceDN w:val="0"/>
              <w:adjustRightInd w:val="0"/>
              <w:spacing w:after="0" w:line="240" w:lineRule="auto"/>
              <w:textAlignment w:val="center"/>
              <w:rPr>
                <w:rFonts w:ascii="Times New Roman" w:hAnsi="Times New Roman"/>
                <w:color w:val="000000" w:themeColor="text1"/>
                <w:sz w:val="24"/>
                <w:szCs w:val="24"/>
                <w:lang w:val="ru-RU"/>
              </w:rPr>
            </w:pPr>
            <w:r w:rsidRPr="00BA3BE3">
              <w:rPr>
                <w:rFonts w:ascii="Times New Roman" w:hAnsi="Times New Roman"/>
                <w:color w:val="000000" w:themeColor="text1"/>
                <w:sz w:val="24"/>
                <w:szCs w:val="24"/>
                <w:lang w:val="ru-RU"/>
              </w:rPr>
              <w:t>Характеристика условий реализации</w:t>
            </w:r>
            <w:r w:rsidR="0005753D" w:rsidRPr="00BA3BE3">
              <w:rPr>
                <w:rFonts w:ascii="Times New Roman" w:hAnsi="Times New Roman"/>
                <w:color w:val="000000" w:themeColor="text1"/>
                <w:sz w:val="24"/>
                <w:szCs w:val="24"/>
                <w:lang w:val="ru-RU"/>
              </w:rPr>
              <w:t xml:space="preserve"> адаптированной</w:t>
            </w:r>
            <w:r w:rsidRPr="00BA3BE3">
              <w:rPr>
                <w:rFonts w:ascii="Times New Roman" w:hAnsi="Times New Roman"/>
                <w:color w:val="000000" w:themeColor="text1"/>
                <w:sz w:val="24"/>
                <w:szCs w:val="24"/>
                <w:lang w:val="ru-RU"/>
              </w:rPr>
              <w:t xml:space="preserve"> про</w:t>
            </w:r>
            <w:bookmarkStart w:id="2" w:name="_GoBack"/>
            <w:bookmarkEnd w:id="2"/>
            <w:r w:rsidRPr="00BA3BE3">
              <w:rPr>
                <w:rFonts w:ascii="Times New Roman" w:hAnsi="Times New Roman"/>
                <w:color w:val="000000" w:themeColor="text1"/>
                <w:sz w:val="24"/>
                <w:szCs w:val="24"/>
                <w:lang w:val="ru-RU"/>
              </w:rPr>
              <w:t>граммы осн</w:t>
            </w:r>
            <w:r w:rsidR="0005753D" w:rsidRPr="00BA3BE3">
              <w:rPr>
                <w:rFonts w:ascii="Times New Roman" w:hAnsi="Times New Roman"/>
                <w:color w:val="000000" w:themeColor="text1"/>
                <w:sz w:val="24"/>
                <w:szCs w:val="24"/>
                <w:lang w:val="ru-RU"/>
              </w:rPr>
              <w:t xml:space="preserve">овного общего образования </w:t>
            </w:r>
          </w:p>
          <w:p w:rsidR="0005753D" w:rsidRPr="00BA3BE3" w:rsidRDefault="0005753D" w:rsidP="004B31F4">
            <w:pPr>
              <w:widowControl/>
              <w:suppressAutoHyphens/>
              <w:autoSpaceDE w:val="0"/>
              <w:autoSpaceDN w:val="0"/>
              <w:adjustRightInd w:val="0"/>
              <w:spacing w:after="0" w:line="240" w:lineRule="auto"/>
              <w:textAlignment w:val="center"/>
              <w:rPr>
                <w:rFonts w:ascii="Times New Roman" w:hAnsi="Times New Roman"/>
                <w:color w:val="000000" w:themeColor="text1"/>
                <w:sz w:val="24"/>
                <w:szCs w:val="24"/>
                <w:lang w:val="ru-RU"/>
              </w:rPr>
            </w:pPr>
            <w:r w:rsidRPr="00BA3BE3">
              <w:rPr>
                <w:rFonts w:ascii="Times New Roman" w:hAnsi="Times New Roman"/>
                <w:color w:val="000000" w:themeColor="text1"/>
                <w:sz w:val="24"/>
                <w:szCs w:val="24"/>
                <w:lang w:val="ru-RU"/>
              </w:rPr>
              <w:t>Обучающихся с ЗПР</w:t>
            </w:r>
          </w:p>
        </w:tc>
        <w:tc>
          <w:tcPr>
            <w:tcW w:w="850" w:type="dxa"/>
          </w:tcPr>
          <w:p w:rsidR="007C27F3" w:rsidRPr="00417DDA" w:rsidRDefault="0047776C"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459</w:t>
            </w:r>
          </w:p>
        </w:tc>
      </w:tr>
      <w:tr w:rsidR="001F00A7" w:rsidRPr="001F00A7" w:rsidTr="00FC6575">
        <w:tc>
          <w:tcPr>
            <w:tcW w:w="9464" w:type="dxa"/>
          </w:tcPr>
          <w:p w:rsidR="001F00A7" w:rsidRPr="00BA3BE3" w:rsidRDefault="001F00A7" w:rsidP="004B31F4">
            <w:pPr>
              <w:widowControl/>
              <w:suppressAutoHyphens/>
              <w:autoSpaceDE w:val="0"/>
              <w:autoSpaceDN w:val="0"/>
              <w:adjustRightInd w:val="0"/>
              <w:spacing w:after="0" w:line="240" w:lineRule="auto"/>
              <w:textAlignment w:val="center"/>
              <w:rPr>
                <w:rFonts w:ascii="Times New Roman" w:hAnsi="Times New Roman"/>
                <w:color w:val="000000" w:themeColor="text1"/>
                <w:sz w:val="24"/>
                <w:szCs w:val="24"/>
                <w:lang w:val="ru-RU"/>
              </w:rPr>
            </w:pPr>
            <w:r w:rsidRPr="00BA3BE3">
              <w:rPr>
                <w:rFonts w:ascii="Times New Roman" w:hAnsi="Times New Roman"/>
                <w:color w:val="000000" w:themeColor="text1"/>
                <w:sz w:val="24"/>
                <w:szCs w:val="24"/>
                <w:lang w:val="ru-RU"/>
              </w:rPr>
              <w:t>Описание кадровых условий реализации адаптированной основной образовательной программы основного общего образования</w:t>
            </w:r>
          </w:p>
        </w:tc>
        <w:tc>
          <w:tcPr>
            <w:tcW w:w="850" w:type="dxa"/>
          </w:tcPr>
          <w:p w:rsidR="001F00A7" w:rsidRDefault="001F00A7"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460</w:t>
            </w:r>
          </w:p>
        </w:tc>
      </w:tr>
      <w:tr w:rsidR="0005753D" w:rsidRPr="00EA050C" w:rsidTr="00FC6575">
        <w:tc>
          <w:tcPr>
            <w:tcW w:w="9464" w:type="dxa"/>
          </w:tcPr>
          <w:p w:rsidR="0005753D" w:rsidRPr="00BA3BE3" w:rsidRDefault="00EA050C" w:rsidP="004B31F4">
            <w:pPr>
              <w:widowControl/>
              <w:suppressAutoHyphens/>
              <w:autoSpaceDE w:val="0"/>
              <w:autoSpaceDN w:val="0"/>
              <w:adjustRightInd w:val="0"/>
              <w:spacing w:after="0" w:line="240" w:lineRule="auto"/>
              <w:textAlignment w:val="center"/>
              <w:rPr>
                <w:rFonts w:ascii="Times New Roman" w:hAnsi="Times New Roman"/>
                <w:color w:val="000000" w:themeColor="text1"/>
                <w:sz w:val="24"/>
                <w:szCs w:val="24"/>
                <w:lang w:val="ru-RU"/>
              </w:rPr>
            </w:pPr>
            <w:r w:rsidRPr="00BA3BE3">
              <w:rPr>
                <w:rFonts w:ascii="Times New Roman" w:hAnsi="Times New Roman"/>
                <w:color w:val="000000" w:themeColor="text1"/>
                <w:sz w:val="24"/>
                <w:szCs w:val="24"/>
                <w:lang w:val="ru-RU"/>
              </w:rPr>
              <w:t>Описание психолого-педагогических условий реализации адаптированной основной образовательной программы основного общего образования</w:t>
            </w:r>
          </w:p>
        </w:tc>
        <w:tc>
          <w:tcPr>
            <w:tcW w:w="850" w:type="dxa"/>
          </w:tcPr>
          <w:p w:rsidR="0005753D" w:rsidRDefault="00EA050C" w:rsidP="001F00A7">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46</w:t>
            </w:r>
            <w:r w:rsidR="001F00A7">
              <w:rPr>
                <w:rFonts w:ascii="Times New Roman" w:eastAsia="Times New Roman" w:hAnsi="Times New Roman"/>
                <w:color w:val="000000"/>
                <w:sz w:val="24"/>
                <w:szCs w:val="24"/>
                <w:lang w:val="ru-RU"/>
              </w:rPr>
              <w:t>3</w:t>
            </w:r>
          </w:p>
        </w:tc>
      </w:tr>
      <w:tr w:rsidR="00EA050C" w:rsidRPr="00EA050C" w:rsidTr="00FC6575">
        <w:tc>
          <w:tcPr>
            <w:tcW w:w="9464" w:type="dxa"/>
          </w:tcPr>
          <w:p w:rsidR="00EA050C" w:rsidRPr="00BA3BE3" w:rsidRDefault="00EA050C" w:rsidP="004B31F4">
            <w:pPr>
              <w:widowControl/>
              <w:suppressAutoHyphens/>
              <w:autoSpaceDE w:val="0"/>
              <w:autoSpaceDN w:val="0"/>
              <w:adjustRightInd w:val="0"/>
              <w:spacing w:after="0" w:line="240" w:lineRule="auto"/>
              <w:textAlignment w:val="center"/>
              <w:rPr>
                <w:rFonts w:ascii="Times New Roman" w:hAnsi="Times New Roman"/>
                <w:color w:val="000000" w:themeColor="text1"/>
                <w:sz w:val="24"/>
                <w:szCs w:val="24"/>
                <w:lang w:val="ru-RU"/>
              </w:rPr>
            </w:pPr>
            <w:r w:rsidRPr="00BA3BE3">
              <w:rPr>
                <w:rFonts w:ascii="Times New Roman" w:hAnsi="Times New Roman"/>
                <w:bCs/>
                <w:color w:val="000000" w:themeColor="text1"/>
                <w:sz w:val="24"/>
                <w:szCs w:val="24"/>
                <w:lang w:val="ru-RU"/>
              </w:rPr>
              <w:t>Финансово-экономические условия реализации  адаптированной образовательной программы основного общего образования</w:t>
            </w:r>
          </w:p>
        </w:tc>
        <w:tc>
          <w:tcPr>
            <w:tcW w:w="850" w:type="dxa"/>
          </w:tcPr>
          <w:p w:rsidR="00EA050C" w:rsidRDefault="00EA050C"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466</w:t>
            </w:r>
          </w:p>
        </w:tc>
      </w:tr>
      <w:tr w:rsidR="0005753D" w:rsidRPr="00C26F9B" w:rsidTr="00FC6575">
        <w:tc>
          <w:tcPr>
            <w:tcW w:w="9464" w:type="dxa"/>
          </w:tcPr>
          <w:p w:rsidR="0005753D" w:rsidRPr="00BA3BE3" w:rsidRDefault="001F00A7" w:rsidP="004B31F4">
            <w:pPr>
              <w:widowControl/>
              <w:suppressAutoHyphens/>
              <w:autoSpaceDE w:val="0"/>
              <w:autoSpaceDN w:val="0"/>
              <w:adjustRightInd w:val="0"/>
              <w:spacing w:after="0" w:line="240" w:lineRule="auto"/>
              <w:textAlignment w:val="center"/>
              <w:rPr>
                <w:rFonts w:ascii="Times New Roman" w:hAnsi="Times New Roman"/>
                <w:color w:val="000000" w:themeColor="text1"/>
                <w:sz w:val="24"/>
                <w:szCs w:val="24"/>
                <w:lang w:val="ru-RU"/>
              </w:rPr>
            </w:pPr>
            <w:r w:rsidRPr="00BA3BE3">
              <w:rPr>
                <w:rFonts w:ascii="Times New Roman" w:hAnsi="Times New Roman"/>
                <w:color w:val="000000" w:themeColor="text1"/>
                <w:sz w:val="24"/>
                <w:szCs w:val="24"/>
                <w:lang w:val="ru-RU"/>
              </w:rPr>
              <w:t>Материально-техническое и учебно-методическое обеспечение адаптированной программы основного общего образования</w:t>
            </w:r>
          </w:p>
        </w:tc>
        <w:tc>
          <w:tcPr>
            <w:tcW w:w="850" w:type="dxa"/>
          </w:tcPr>
          <w:p w:rsidR="0005753D" w:rsidRDefault="00AA7861"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469</w:t>
            </w:r>
          </w:p>
        </w:tc>
      </w:tr>
      <w:tr w:rsidR="0005753D" w:rsidRPr="00881F66" w:rsidTr="00FC6575">
        <w:tc>
          <w:tcPr>
            <w:tcW w:w="9464" w:type="dxa"/>
          </w:tcPr>
          <w:p w:rsidR="0005753D" w:rsidRPr="00BA3BE3" w:rsidRDefault="0005753D" w:rsidP="004B31F4">
            <w:pPr>
              <w:widowControl/>
              <w:suppressAutoHyphens/>
              <w:autoSpaceDE w:val="0"/>
              <w:autoSpaceDN w:val="0"/>
              <w:adjustRightInd w:val="0"/>
              <w:spacing w:after="0" w:line="240" w:lineRule="auto"/>
              <w:textAlignment w:val="center"/>
              <w:rPr>
                <w:rFonts w:ascii="Times New Roman" w:hAnsi="Times New Roman"/>
                <w:sz w:val="24"/>
                <w:szCs w:val="24"/>
                <w:lang w:val="ru-RU"/>
              </w:rPr>
            </w:pPr>
            <w:r w:rsidRPr="00BA3BE3">
              <w:rPr>
                <w:rFonts w:ascii="Times New Roman" w:hAnsi="Times New Roman"/>
                <w:sz w:val="24"/>
                <w:szCs w:val="24"/>
                <w:lang w:val="ru-RU"/>
              </w:rPr>
              <w:t>Приложение 1. Особенности оценки по отдельным учебным предметам</w:t>
            </w:r>
          </w:p>
        </w:tc>
        <w:tc>
          <w:tcPr>
            <w:tcW w:w="850" w:type="dxa"/>
          </w:tcPr>
          <w:p w:rsidR="0005753D" w:rsidRDefault="001F00A7" w:rsidP="004B31F4">
            <w:pPr>
              <w:widowControl/>
              <w:tabs>
                <w:tab w:val="right" w:leader="dot" w:pos="5670"/>
                <w:tab w:val="right" w:pos="6350"/>
              </w:tabs>
              <w:suppressAutoHyphens/>
              <w:autoSpaceDE w:val="0"/>
              <w:autoSpaceDN w:val="0"/>
              <w:adjustRightInd w:val="0"/>
              <w:spacing w:after="0" w:line="240" w:lineRule="auto"/>
              <w:textAlignment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496</w:t>
            </w:r>
          </w:p>
        </w:tc>
      </w:tr>
    </w:tbl>
    <w:p w:rsidR="00417DDA" w:rsidRDefault="00417DDA"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EE266C" w:rsidRDefault="00EE266C"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EE266C" w:rsidRDefault="00EE266C"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EE266C" w:rsidRDefault="00EE266C"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EE266C" w:rsidRDefault="00EE266C"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7B5C32" w:rsidRDefault="007B5C32"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D46C74" w:rsidRDefault="00D46C74"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D46C74" w:rsidRDefault="00D46C74"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05753D" w:rsidRDefault="0005753D"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EE266C" w:rsidRDefault="00EE266C"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7B5C32" w:rsidRDefault="007B5C32"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EE266C" w:rsidRPr="00EE266C" w:rsidRDefault="00EE266C" w:rsidP="004B31F4">
      <w:pPr>
        <w:widowControl/>
        <w:spacing w:before="30" w:after="0" w:line="240" w:lineRule="auto"/>
        <w:ind w:firstLine="567"/>
        <w:contextualSpacing/>
        <w:jc w:val="center"/>
        <w:rPr>
          <w:rFonts w:ascii="Times New Roman" w:eastAsia="Times New Roman" w:hAnsi="Times New Roman"/>
          <w:b/>
          <w:sz w:val="24"/>
          <w:szCs w:val="24"/>
          <w:lang w:val="ru-RU" w:eastAsia="ru-RU"/>
        </w:rPr>
      </w:pPr>
    </w:p>
    <w:p w:rsidR="0058111A" w:rsidRPr="00C7671D" w:rsidRDefault="00BD463B" w:rsidP="00C7671D">
      <w:pPr>
        <w:pStyle w:val="1"/>
        <w:rPr>
          <w:sz w:val="24"/>
          <w:szCs w:val="24"/>
          <w:lang w:val="ru-RU"/>
        </w:rPr>
      </w:pPr>
      <w:bookmarkStart w:id="3" w:name="_Общие_положения"/>
      <w:bookmarkEnd w:id="0"/>
      <w:bookmarkEnd w:id="3"/>
      <w:r w:rsidRPr="00C7671D">
        <w:rPr>
          <w:sz w:val="24"/>
          <w:szCs w:val="24"/>
          <w:lang w:val="ru-RU"/>
        </w:rPr>
        <w:lastRenderedPageBreak/>
        <w:t>Общие положения</w:t>
      </w:r>
    </w:p>
    <w:p w:rsidR="0058111A" w:rsidRPr="00417DDA" w:rsidRDefault="0058111A" w:rsidP="004B31F4">
      <w:pPr>
        <w:spacing w:after="0" w:line="240" w:lineRule="auto"/>
        <w:ind w:left="1080"/>
        <w:rPr>
          <w:rFonts w:ascii="Times New Roman" w:hAnsi="Times New Roman"/>
          <w:b/>
          <w:sz w:val="24"/>
          <w:szCs w:val="24"/>
          <w:lang w:val="ru-RU"/>
        </w:rPr>
      </w:pPr>
    </w:p>
    <w:p w:rsidR="00417DDA" w:rsidRPr="00417DDA" w:rsidRDefault="00BD463B" w:rsidP="004B31F4">
      <w:pPr>
        <w:autoSpaceDE w:val="0"/>
        <w:autoSpaceDN w:val="0"/>
        <w:adjustRightInd w:val="0"/>
        <w:spacing w:after="0" w:line="240" w:lineRule="auto"/>
        <w:ind w:firstLine="567"/>
        <w:jc w:val="both"/>
        <w:rPr>
          <w:rFonts w:ascii="Times New Roman" w:eastAsia="TimesNewRomanPSMT" w:hAnsi="Times New Roman"/>
          <w:sz w:val="24"/>
          <w:szCs w:val="24"/>
          <w:lang w:val="ru-RU" w:eastAsia="ru-RU"/>
        </w:rPr>
      </w:pPr>
      <w:r w:rsidRPr="00417DDA">
        <w:rPr>
          <w:rFonts w:ascii="Times New Roman" w:eastAsia="SchoolBookSanPin" w:hAnsi="Times New Roman"/>
          <w:sz w:val="24"/>
          <w:szCs w:val="24"/>
          <w:lang w:val="ru-RU"/>
        </w:rPr>
        <w:t>1. </w:t>
      </w:r>
      <w:r w:rsidR="00417DDA" w:rsidRPr="00417DDA">
        <w:rPr>
          <w:rFonts w:ascii="Times New Roman" w:eastAsia="TimesNewRomanPSMT" w:hAnsi="Times New Roman"/>
          <w:sz w:val="24"/>
          <w:szCs w:val="24"/>
          <w:lang w:val="ru-RU" w:eastAsia="ru-RU"/>
        </w:rPr>
        <w:t xml:space="preserve">Основная образовательная программа основного общего образования  </w:t>
      </w:r>
      <w:r w:rsidR="00417DDA" w:rsidRPr="00417DDA">
        <w:rPr>
          <w:rFonts w:ascii="Times New Roman" w:eastAsia="TimesNewRomanPSMT" w:hAnsi="Times New Roman"/>
          <w:bCs/>
          <w:iCs/>
          <w:sz w:val="24"/>
          <w:szCs w:val="24"/>
          <w:lang w:val="ru-RU" w:eastAsia="ru-RU"/>
        </w:rPr>
        <w:t>ГБОУ школы № 452 Санкт-Петербурга</w:t>
      </w:r>
      <w:r w:rsidR="00417DDA" w:rsidRPr="00417DDA">
        <w:rPr>
          <w:rFonts w:ascii="Times New Roman" w:eastAsia="TimesNewRomanPSMT" w:hAnsi="Times New Roman"/>
          <w:sz w:val="24"/>
          <w:szCs w:val="24"/>
          <w:lang w:val="ru-RU" w:eastAsia="ru-RU"/>
        </w:rPr>
        <w:t xml:space="preserve"> на 202</w:t>
      </w:r>
      <w:r w:rsidR="00417DDA">
        <w:rPr>
          <w:rFonts w:ascii="Times New Roman" w:eastAsia="TimesNewRomanPSMT" w:hAnsi="Times New Roman"/>
          <w:sz w:val="24"/>
          <w:szCs w:val="24"/>
          <w:lang w:val="ru-RU" w:eastAsia="ru-RU"/>
        </w:rPr>
        <w:t>4-2025</w:t>
      </w:r>
      <w:r w:rsidR="00417DDA" w:rsidRPr="00417DDA">
        <w:rPr>
          <w:rFonts w:ascii="Times New Roman" w:eastAsia="TimesNewRomanPSMT" w:hAnsi="Times New Roman"/>
          <w:sz w:val="24"/>
          <w:szCs w:val="24"/>
          <w:lang w:val="ru-RU" w:eastAsia="ru-RU"/>
        </w:rPr>
        <w:t xml:space="preserve"> учебный год разработана на основе следующих нормативных документов:</w:t>
      </w:r>
    </w:p>
    <w:p w:rsidR="00DE4CDD" w:rsidRDefault="00DE4CDD" w:rsidP="004B31F4">
      <w:pPr>
        <w:widowControl/>
        <w:autoSpaceDE w:val="0"/>
        <w:autoSpaceDN w:val="0"/>
        <w:adjustRightInd w:val="0"/>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1. </w:t>
      </w:r>
      <w:r w:rsidR="00BD463B" w:rsidRPr="00417DDA">
        <w:rPr>
          <w:rFonts w:ascii="Times New Roman" w:eastAsia="Times New Roman" w:hAnsi="Times New Roman"/>
          <w:sz w:val="24"/>
          <w:szCs w:val="24"/>
          <w:lang w:val="ru-RU" w:eastAsia="ru-RU"/>
        </w:rPr>
        <w:t xml:space="preserve">Федерального Закона </w:t>
      </w:r>
      <w:r w:rsidR="00417DDA" w:rsidRPr="00417DDA">
        <w:rPr>
          <w:rFonts w:ascii="Times New Roman" w:eastAsia="Times New Roman" w:hAnsi="Times New Roman"/>
          <w:sz w:val="24"/>
          <w:szCs w:val="24"/>
          <w:lang w:val="ru-RU" w:eastAsia="ru-RU"/>
        </w:rPr>
        <w:t xml:space="preserve"> </w:t>
      </w:r>
      <w:r w:rsidR="00BD463B" w:rsidRPr="00417DDA">
        <w:rPr>
          <w:rFonts w:ascii="Times New Roman" w:eastAsia="Times New Roman" w:hAnsi="Times New Roman"/>
          <w:sz w:val="24"/>
          <w:szCs w:val="24"/>
          <w:lang w:val="ru-RU" w:eastAsia="ru-RU"/>
        </w:rPr>
        <w:t>от 29.12.2012</w:t>
      </w:r>
      <w:r w:rsidR="00BD463B">
        <w:rPr>
          <w:rFonts w:ascii="Times New Roman" w:eastAsia="Times New Roman" w:hAnsi="Times New Roman"/>
          <w:sz w:val="24"/>
          <w:szCs w:val="24"/>
          <w:lang w:val="ru-RU" w:eastAsia="ru-RU"/>
        </w:rPr>
        <w:t xml:space="preserve"> </w:t>
      </w:r>
      <w:r w:rsidR="00BD463B" w:rsidRPr="00417DDA">
        <w:rPr>
          <w:rFonts w:ascii="Times New Roman" w:eastAsia="Times New Roman" w:hAnsi="Times New Roman"/>
          <w:sz w:val="24"/>
          <w:szCs w:val="24"/>
          <w:lang w:val="ru-RU" w:eastAsia="ru-RU"/>
        </w:rPr>
        <w:t xml:space="preserve">г.  </w:t>
      </w:r>
      <w:r w:rsidR="00417DDA" w:rsidRPr="00417DDA">
        <w:rPr>
          <w:rFonts w:ascii="Times New Roman" w:eastAsia="Times New Roman" w:hAnsi="Times New Roman"/>
          <w:sz w:val="24"/>
          <w:szCs w:val="24"/>
          <w:lang w:val="ru-RU" w:eastAsia="ru-RU"/>
        </w:rPr>
        <w:t>№273</w:t>
      </w:r>
      <w:r w:rsidR="00BD463B">
        <w:rPr>
          <w:rFonts w:ascii="Times New Roman" w:eastAsia="Times New Roman" w:hAnsi="Times New Roman"/>
          <w:sz w:val="24"/>
          <w:szCs w:val="24"/>
          <w:lang w:val="ru-RU" w:eastAsia="ru-RU"/>
        </w:rPr>
        <w:t>-ФЗ</w:t>
      </w:r>
      <w:r w:rsidR="00417DDA" w:rsidRPr="00417DDA">
        <w:rPr>
          <w:rFonts w:ascii="Times New Roman" w:eastAsia="Times New Roman" w:hAnsi="Times New Roman"/>
          <w:sz w:val="24"/>
          <w:szCs w:val="24"/>
          <w:lang w:val="ru-RU" w:eastAsia="ru-RU"/>
        </w:rPr>
        <w:t xml:space="preserve"> «Об обра</w:t>
      </w:r>
      <w:r>
        <w:rPr>
          <w:rFonts w:ascii="Times New Roman" w:eastAsia="Times New Roman" w:hAnsi="Times New Roman"/>
          <w:sz w:val="24"/>
          <w:szCs w:val="24"/>
          <w:lang w:val="ru-RU" w:eastAsia="ru-RU"/>
        </w:rPr>
        <w:t>зовании в Российской Федерации».</w:t>
      </w:r>
      <w:r w:rsidR="00417DDA" w:rsidRPr="00417DDA">
        <w:rPr>
          <w:rFonts w:ascii="Times New Roman" w:eastAsia="Times New Roman" w:hAnsi="Times New Roman"/>
          <w:sz w:val="24"/>
          <w:szCs w:val="24"/>
          <w:lang w:val="ru-RU" w:eastAsia="ru-RU"/>
        </w:rPr>
        <w:t xml:space="preserve"> </w:t>
      </w:r>
    </w:p>
    <w:p w:rsidR="00417DDA" w:rsidRPr="00417DDA" w:rsidRDefault="00DE4CDD" w:rsidP="004B31F4">
      <w:pPr>
        <w:widowControl/>
        <w:autoSpaceDE w:val="0"/>
        <w:autoSpaceDN w:val="0"/>
        <w:adjustRightInd w:val="0"/>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2. </w:t>
      </w:r>
      <w:r w:rsidR="00BD463B" w:rsidRPr="00417DDA">
        <w:rPr>
          <w:rFonts w:ascii="Times New Roman" w:eastAsia="Times New Roman" w:hAnsi="Times New Roman"/>
          <w:sz w:val="24"/>
          <w:szCs w:val="24"/>
          <w:lang w:val="ru-RU" w:eastAsia="ru-RU"/>
        </w:rPr>
        <w:t xml:space="preserve">Федерального Закона  </w:t>
      </w:r>
      <w:r w:rsidR="00BD463B">
        <w:rPr>
          <w:rFonts w:ascii="Times New Roman" w:eastAsia="Times New Roman" w:hAnsi="Times New Roman"/>
          <w:sz w:val="24"/>
          <w:szCs w:val="24"/>
          <w:lang w:val="ru-RU" w:eastAsia="ru-RU"/>
        </w:rPr>
        <w:t>от 19.12.2023 № 618</w:t>
      </w:r>
      <w:r w:rsidR="00417DDA" w:rsidRPr="00417DDA">
        <w:rPr>
          <w:rFonts w:ascii="Times New Roman" w:eastAsia="Times New Roman" w:hAnsi="Times New Roman"/>
          <w:sz w:val="24"/>
          <w:szCs w:val="24"/>
          <w:lang w:val="ru-RU" w:eastAsia="ru-RU"/>
        </w:rPr>
        <w:t>-ФЗ «О внесении изменений в Федеральный закон «Об обра</w:t>
      </w:r>
      <w:r>
        <w:rPr>
          <w:rFonts w:ascii="Times New Roman" w:eastAsia="Times New Roman" w:hAnsi="Times New Roman"/>
          <w:sz w:val="24"/>
          <w:szCs w:val="24"/>
          <w:lang w:val="ru-RU" w:eastAsia="ru-RU"/>
        </w:rPr>
        <w:t>зовании в Российской Федерации».</w:t>
      </w:r>
    </w:p>
    <w:p w:rsidR="00DE4CDD" w:rsidRDefault="00DE4CDD" w:rsidP="004B31F4">
      <w:pPr>
        <w:widowControl/>
        <w:autoSpaceDE w:val="0"/>
        <w:autoSpaceDN w:val="0"/>
        <w:adjustRightInd w:val="0"/>
        <w:spacing w:after="0" w:line="240" w:lineRule="auto"/>
        <w:jc w:val="both"/>
        <w:rPr>
          <w:rFonts w:ascii="Times New Roman" w:hAnsi="Times New Roman"/>
          <w:sz w:val="24"/>
          <w:szCs w:val="24"/>
          <w:lang w:val="ru-RU" w:eastAsia="ru-RU"/>
        </w:rPr>
      </w:pPr>
      <w:r>
        <w:rPr>
          <w:rFonts w:ascii="Times New Roman" w:eastAsia="Times New Roman" w:hAnsi="Times New Roman"/>
          <w:sz w:val="24"/>
          <w:szCs w:val="24"/>
          <w:lang w:val="ru-RU" w:eastAsia="ru-RU"/>
        </w:rPr>
        <w:t>3</w:t>
      </w:r>
      <w:r w:rsidR="00417DDA" w:rsidRPr="00417DDA">
        <w:rPr>
          <w:rFonts w:ascii="Times New Roman" w:eastAsia="Times New Roman" w:hAnsi="Times New Roman"/>
          <w:sz w:val="24"/>
          <w:szCs w:val="24"/>
          <w:lang w:val="ru-RU" w:eastAsia="ru-RU"/>
        </w:rPr>
        <w:t xml:space="preserve">. </w:t>
      </w:r>
      <w:r w:rsidR="00417DDA" w:rsidRPr="00417DDA">
        <w:rPr>
          <w:rFonts w:ascii="Times New Roman" w:hAnsi="Times New Roman"/>
          <w:sz w:val="24"/>
          <w:szCs w:val="24"/>
          <w:lang w:val="ru-RU" w:eastAsia="ru-RU"/>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31.05.2021 № 28</w:t>
      </w:r>
      <w:r>
        <w:rPr>
          <w:rFonts w:ascii="Times New Roman" w:hAnsi="Times New Roman"/>
          <w:sz w:val="24"/>
          <w:szCs w:val="24"/>
          <w:lang w:val="ru-RU" w:eastAsia="ru-RU"/>
        </w:rPr>
        <w:t>7.</w:t>
      </w:r>
    </w:p>
    <w:p w:rsidR="003C4B6C" w:rsidRDefault="003C4B6C" w:rsidP="004B31F4">
      <w:pPr>
        <w:widowControl/>
        <w:autoSpaceDE w:val="0"/>
        <w:autoSpaceDN w:val="0"/>
        <w:adjustRightInd w:val="0"/>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 xml:space="preserve">4. </w:t>
      </w:r>
      <w:r w:rsidRPr="00417DDA">
        <w:rPr>
          <w:rFonts w:ascii="Times New Roman" w:eastAsia="Times New Roman" w:hAnsi="Times New Roman"/>
          <w:sz w:val="24"/>
          <w:szCs w:val="24"/>
          <w:lang w:val="ru-RU" w:eastAsia="ru-RU"/>
        </w:rPr>
        <w:t xml:space="preserve">Федеральной основной образовательной программы основного общего образования </w:t>
      </w:r>
      <w:r w:rsidRPr="00417DDA">
        <w:rPr>
          <w:rFonts w:ascii="Times New Roman" w:hAnsi="Times New Roman"/>
          <w:color w:val="231F20"/>
          <w:sz w:val="24"/>
          <w:szCs w:val="24"/>
          <w:shd w:val="clear" w:color="auto" w:fill="FFFFFF"/>
          <w:lang w:val="ru-RU"/>
        </w:rPr>
        <w:t>от 18.05.2023 № 370</w:t>
      </w:r>
      <w:r w:rsidRPr="00417DDA">
        <w:rPr>
          <w:rFonts w:ascii="Times New Roman" w:hAnsi="Times New Roman"/>
          <w:color w:val="231F20"/>
          <w:sz w:val="24"/>
          <w:szCs w:val="24"/>
          <w:shd w:val="clear" w:color="auto" w:fill="FFFFFF"/>
        </w:rPr>
        <w:t> </w:t>
      </w:r>
      <w:r w:rsidRPr="00417DDA">
        <w:rPr>
          <w:rFonts w:ascii="Times New Roman" w:hAnsi="Times New Roman"/>
          <w:color w:val="231F20"/>
          <w:sz w:val="24"/>
          <w:szCs w:val="24"/>
          <w:shd w:val="clear" w:color="auto" w:fill="FFFFFF"/>
          <w:lang w:val="ru-RU"/>
        </w:rPr>
        <w:t>"Об утверждении федеральной образовательной программы</w:t>
      </w:r>
      <w:r w:rsidRPr="00417DDA">
        <w:rPr>
          <w:rFonts w:ascii="Times New Roman" w:hAnsi="Times New Roman"/>
          <w:color w:val="231F20"/>
          <w:sz w:val="24"/>
          <w:szCs w:val="24"/>
          <w:shd w:val="clear" w:color="auto" w:fill="FFFFFF"/>
        </w:rPr>
        <w:t> </w:t>
      </w:r>
      <w:r w:rsidRPr="00417DDA">
        <w:rPr>
          <w:rFonts w:ascii="Times New Roman" w:hAnsi="Times New Roman"/>
          <w:color w:val="231F20"/>
          <w:sz w:val="24"/>
          <w:szCs w:val="24"/>
          <w:shd w:val="clear" w:color="auto" w:fill="FFFFFF"/>
          <w:lang w:val="ru-RU"/>
        </w:rPr>
        <w:t>основного общего образования"</w:t>
      </w:r>
      <w:r w:rsidRPr="00417DDA">
        <w:rPr>
          <w:rFonts w:ascii="Times New Roman" w:eastAsia="Times New Roman" w:hAnsi="Times New Roman"/>
          <w:sz w:val="24"/>
          <w:szCs w:val="24"/>
          <w:lang w:val="ru-RU" w:eastAsia="ru-RU"/>
        </w:rPr>
        <w:t>.</w:t>
      </w:r>
    </w:p>
    <w:p w:rsidR="00DE4CDD" w:rsidRDefault="003C4B6C" w:rsidP="004B31F4">
      <w:pPr>
        <w:widowControl/>
        <w:autoSpaceDE w:val="0"/>
        <w:autoSpaceDN w:val="0"/>
        <w:adjustRightInd w:val="0"/>
        <w:spacing w:after="0" w:line="240" w:lineRule="auto"/>
        <w:jc w:val="both"/>
        <w:rPr>
          <w:rFonts w:ascii="Times New Roman" w:hAnsi="Times New Roman"/>
          <w:bCs/>
          <w:color w:val="363636"/>
          <w:sz w:val="24"/>
          <w:szCs w:val="24"/>
          <w:lang w:val="ru-RU"/>
        </w:rPr>
      </w:pPr>
      <w:r>
        <w:rPr>
          <w:rFonts w:ascii="Times New Roman" w:hAnsi="Times New Roman"/>
          <w:sz w:val="24"/>
          <w:szCs w:val="24"/>
          <w:lang w:val="ru-RU" w:eastAsia="ru-RU"/>
        </w:rPr>
        <w:t>5</w:t>
      </w:r>
      <w:r w:rsidR="00DE4CDD">
        <w:rPr>
          <w:rFonts w:ascii="Times New Roman" w:hAnsi="Times New Roman"/>
          <w:sz w:val="24"/>
          <w:szCs w:val="24"/>
          <w:lang w:val="ru-RU" w:eastAsia="ru-RU"/>
        </w:rPr>
        <w:t xml:space="preserve">. </w:t>
      </w:r>
      <w:r w:rsidR="00417DDA" w:rsidRPr="00417DDA">
        <w:rPr>
          <w:rFonts w:ascii="Times New Roman" w:hAnsi="Times New Roman"/>
          <w:bCs/>
          <w:color w:val="363636"/>
          <w:sz w:val="24"/>
          <w:szCs w:val="24"/>
          <w:lang w:val="ru-RU"/>
        </w:rPr>
        <w:t xml:space="preserve">Приказ Министерства просвещения Российской Федерации от 18.07.2022 </w:t>
      </w:r>
      <w:r w:rsidR="00DE4CDD" w:rsidRPr="00417DDA">
        <w:rPr>
          <w:rFonts w:ascii="Times New Roman" w:hAnsi="Times New Roman"/>
          <w:bCs/>
          <w:color w:val="363636"/>
          <w:sz w:val="24"/>
          <w:szCs w:val="24"/>
          <w:lang w:val="ru-RU"/>
        </w:rPr>
        <w:t xml:space="preserve">№ 568 </w:t>
      </w:r>
      <w:r w:rsidR="00417DDA" w:rsidRPr="00417DDA">
        <w:rPr>
          <w:rFonts w:ascii="Times New Roman" w:hAnsi="Times New Roman"/>
          <w:bCs/>
          <w:color w:val="363636"/>
          <w:sz w:val="24"/>
          <w:szCs w:val="24"/>
          <w:lang w:val="ru-RU"/>
        </w:rPr>
        <w:t>«О внесении изменений в федеральный государственный образовательный стандарт основного общего образова</w:t>
      </w:r>
      <w:r w:rsidR="00DE4CDD">
        <w:rPr>
          <w:rFonts w:ascii="Times New Roman" w:hAnsi="Times New Roman"/>
          <w:bCs/>
          <w:color w:val="363636"/>
          <w:sz w:val="24"/>
          <w:szCs w:val="24"/>
          <w:lang w:val="ru-RU"/>
        </w:rPr>
        <w:t>ния».</w:t>
      </w:r>
    </w:p>
    <w:p w:rsidR="00DE4CDD" w:rsidRDefault="003C4B6C" w:rsidP="004B31F4">
      <w:pPr>
        <w:widowControl/>
        <w:autoSpaceDE w:val="0"/>
        <w:autoSpaceDN w:val="0"/>
        <w:adjustRightInd w:val="0"/>
        <w:spacing w:after="0" w:line="240" w:lineRule="auto"/>
        <w:jc w:val="both"/>
        <w:rPr>
          <w:rFonts w:ascii="Times New Roman" w:hAnsi="Times New Roman"/>
          <w:bCs/>
          <w:color w:val="363636"/>
          <w:sz w:val="24"/>
          <w:szCs w:val="24"/>
          <w:lang w:val="ru-RU"/>
        </w:rPr>
      </w:pPr>
      <w:r>
        <w:rPr>
          <w:rFonts w:ascii="Times New Roman" w:hAnsi="Times New Roman"/>
          <w:bCs/>
          <w:color w:val="363636"/>
          <w:sz w:val="24"/>
          <w:szCs w:val="24"/>
          <w:lang w:val="ru-RU"/>
        </w:rPr>
        <w:t>6</w:t>
      </w:r>
      <w:r w:rsidR="00DE4CDD">
        <w:rPr>
          <w:rFonts w:ascii="Times New Roman" w:hAnsi="Times New Roman"/>
          <w:bCs/>
          <w:color w:val="363636"/>
          <w:sz w:val="24"/>
          <w:szCs w:val="24"/>
          <w:lang w:val="ru-RU"/>
        </w:rPr>
        <w:t xml:space="preserve">. </w:t>
      </w:r>
      <w:r w:rsidR="00DE4CDD" w:rsidRPr="00417DDA">
        <w:rPr>
          <w:rFonts w:ascii="Times New Roman" w:hAnsi="Times New Roman"/>
          <w:bCs/>
          <w:color w:val="363636"/>
          <w:sz w:val="24"/>
          <w:szCs w:val="24"/>
          <w:lang w:val="ru-RU"/>
        </w:rPr>
        <w:t>Приказ Министерства просве</w:t>
      </w:r>
      <w:r w:rsidR="00DE4CDD">
        <w:rPr>
          <w:rFonts w:ascii="Times New Roman" w:hAnsi="Times New Roman"/>
          <w:bCs/>
          <w:color w:val="363636"/>
          <w:sz w:val="24"/>
          <w:szCs w:val="24"/>
          <w:lang w:val="ru-RU"/>
        </w:rPr>
        <w:t>щения Российской Федерации от 22.01.2024 № 31</w:t>
      </w:r>
      <w:r w:rsidR="00DE4CDD" w:rsidRPr="00417DDA">
        <w:rPr>
          <w:rFonts w:ascii="Times New Roman" w:hAnsi="Times New Roman"/>
          <w:bCs/>
          <w:color w:val="363636"/>
          <w:sz w:val="24"/>
          <w:szCs w:val="24"/>
          <w:lang w:val="ru-RU"/>
        </w:rPr>
        <w:t xml:space="preserve"> «О внесении изменений в </w:t>
      </w:r>
      <w:r w:rsidR="00DE4CDD">
        <w:rPr>
          <w:rFonts w:ascii="Times New Roman" w:hAnsi="Times New Roman"/>
          <w:bCs/>
          <w:color w:val="363636"/>
          <w:sz w:val="24"/>
          <w:szCs w:val="24"/>
          <w:lang w:val="ru-RU"/>
        </w:rPr>
        <w:t xml:space="preserve">некоторые приказы </w:t>
      </w:r>
      <w:r w:rsidR="000F697C">
        <w:rPr>
          <w:rFonts w:ascii="Times New Roman" w:hAnsi="Times New Roman"/>
          <w:bCs/>
          <w:color w:val="363636"/>
          <w:sz w:val="24"/>
          <w:szCs w:val="24"/>
          <w:lang w:val="ru-RU"/>
        </w:rPr>
        <w:t>Министерства</w:t>
      </w:r>
      <w:r w:rsidR="00DE4CDD">
        <w:rPr>
          <w:rFonts w:ascii="Times New Roman" w:hAnsi="Times New Roman"/>
          <w:bCs/>
          <w:color w:val="363636"/>
          <w:sz w:val="24"/>
          <w:szCs w:val="24"/>
          <w:lang w:val="ru-RU"/>
        </w:rPr>
        <w:t xml:space="preserve"> образования и науки Российской Федерации и Министерства просвещения </w:t>
      </w:r>
      <w:r w:rsidR="000F697C">
        <w:rPr>
          <w:rFonts w:ascii="Times New Roman" w:hAnsi="Times New Roman"/>
          <w:bCs/>
          <w:color w:val="363636"/>
          <w:sz w:val="24"/>
          <w:szCs w:val="24"/>
          <w:lang w:val="ru-RU"/>
        </w:rPr>
        <w:t>Российской</w:t>
      </w:r>
      <w:r w:rsidR="00DE4CDD">
        <w:rPr>
          <w:rFonts w:ascii="Times New Roman" w:hAnsi="Times New Roman"/>
          <w:bCs/>
          <w:color w:val="363636"/>
          <w:sz w:val="24"/>
          <w:szCs w:val="24"/>
          <w:lang w:val="ru-RU"/>
        </w:rPr>
        <w:t xml:space="preserve"> Федерации, касающиеся федеральных </w:t>
      </w:r>
      <w:r w:rsidR="000F697C">
        <w:rPr>
          <w:rFonts w:ascii="Times New Roman" w:hAnsi="Times New Roman"/>
          <w:bCs/>
          <w:color w:val="363636"/>
          <w:sz w:val="24"/>
          <w:szCs w:val="24"/>
          <w:lang w:val="ru-RU"/>
        </w:rPr>
        <w:t>государственных</w:t>
      </w:r>
      <w:r w:rsidR="00DE4CDD">
        <w:rPr>
          <w:rFonts w:ascii="Times New Roman" w:hAnsi="Times New Roman"/>
          <w:bCs/>
          <w:color w:val="363636"/>
          <w:sz w:val="24"/>
          <w:szCs w:val="24"/>
          <w:lang w:val="ru-RU"/>
        </w:rPr>
        <w:t xml:space="preserve"> образовательных стандартов начального общего образования и основного общего образования».</w:t>
      </w:r>
    </w:p>
    <w:p w:rsidR="00DE4CDD" w:rsidRDefault="003C4B6C" w:rsidP="004B31F4">
      <w:pPr>
        <w:widowControl/>
        <w:autoSpaceDE w:val="0"/>
        <w:autoSpaceDN w:val="0"/>
        <w:adjustRightInd w:val="0"/>
        <w:spacing w:after="0" w:line="240" w:lineRule="auto"/>
        <w:jc w:val="both"/>
        <w:rPr>
          <w:rFonts w:ascii="Times New Roman" w:hAnsi="Times New Roman"/>
          <w:bCs/>
          <w:color w:val="363636"/>
          <w:sz w:val="24"/>
          <w:szCs w:val="24"/>
          <w:lang w:val="ru-RU"/>
        </w:rPr>
      </w:pPr>
      <w:r>
        <w:rPr>
          <w:rFonts w:ascii="Times New Roman" w:hAnsi="Times New Roman"/>
          <w:bCs/>
          <w:color w:val="363636"/>
          <w:sz w:val="24"/>
          <w:szCs w:val="24"/>
          <w:lang w:val="ru-RU"/>
        </w:rPr>
        <w:t>7</w:t>
      </w:r>
      <w:r w:rsidR="00DE4CDD">
        <w:rPr>
          <w:rFonts w:ascii="Times New Roman" w:hAnsi="Times New Roman"/>
          <w:bCs/>
          <w:color w:val="363636"/>
          <w:sz w:val="24"/>
          <w:szCs w:val="24"/>
          <w:lang w:val="ru-RU"/>
        </w:rPr>
        <w:t xml:space="preserve">. </w:t>
      </w:r>
      <w:r w:rsidR="00DE4CDD" w:rsidRPr="00417DDA">
        <w:rPr>
          <w:rFonts w:ascii="Times New Roman" w:hAnsi="Times New Roman"/>
          <w:bCs/>
          <w:color w:val="363636"/>
          <w:sz w:val="24"/>
          <w:szCs w:val="24"/>
          <w:lang w:val="ru-RU"/>
        </w:rPr>
        <w:t>Приказ Министерства просве</w:t>
      </w:r>
      <w:r w:rsidR="00DE4CDD">
        <w:rPr>
          <w:rFonts w:ascii="Times New Roman" w:hAnsi="Times New Roman"/>
          <w:bCs/>
          <w:color w:val="363636"/>
          <w:sz w:val="24"/>
          <w:szCs w:val="24"/>
          <w:lang w:val="ru-RU"/>
        </w:rPr>
        <w:t>щения Российской Федерации от 19.03.2024</w:t>
      </w:r>
      <w:r w:rsidR="00DE4CDD" w:rsidRPr="00417DDA">
        <w:rPr>
          <w:rFonts w:ascii="Times New Roman" w:hAnsi="Times New Roman"/>
          <w:bCs/>
          <w:color w:val="363636"/>
          <w:sz w:val="24"/>
          <w:szCs w:val="24"/>
          <w:lang w:val="ru-RU"/>
        </w:rPr>
        <w:t xml:space="preserve"> </w:t>
      </w:r>
      <w:r w:rsidR="00DE4CDD">
        <w:rPr>
          <w:rFonts w:ascii="Times New Roman" w:hAnsi="Times New Roman"/>
          <w:bCs/>
          <w:color w:val="363636"/>
          <w:sz w:val="24"/>
          <w:szCs w:val="24"/>
          <w:lang w:val="ru-RU"/>
        </w:rPr>
        <w:t xml:space="preserve">№ 171 </w:t>
      </w:r>
      <w:r w:rsidR="00DE4CDD" w:rsidRPr="00417DDA">
        <w:rPr>
          <w:rFonts w:ascii="Times New Roman" w:hAnsi="Times New Roman"/>
          <w:bCs/>
          <w:color w:val="363636"/>
          <w:sz w:val="24"/>
          <w:szCs w:val="24"/>
          <w:lang w:val="ru-RU"/>
        </w:rPr>
        <w:t xml:space="preserve">«О внесении изменений в </w:t>
      </w:r>
      <w:r w:rsidR="00DE4CDD">
        <w:rPr>
          <w:rFonts w:ascii="Times New Roman" w:hAnsi="Times New Roman"/>
          <w:bCs/>
          <w:color w:val="363636"/>
          <w:sz w:val="24"/>
          <w:szCs w:val="24"/>
          <w:lang w:val="ru-RU"/>
        </w:rPr>
        <w:t xml:space="preserve">некоторые приказы Министерства просвещения </w:t>
      </w:r>
      <w:r w:rsidR="000F697C">
        <w:rPr>
          <w:rFonts w:ascii="Times New Roman" w:hAnsi="Times New Roman"/>
          <w:bCs/>
          <w:color w:val="363636"/>
          <w:sz w:val="24"/>
          <w:szCs w:val="24"/>
          <w:lang w:val="ru-RU"/>
        </w:rPr>
        <w:t>Российской</w:t>
      </w:r>
      <w:r w:rsidR="00DE4CDD">
        <w:rPr>
          <w:rFonts w:ascii="Times New Roman" w:hAnsi="Times New Roman"/>
          <w:bCs/>
          <w:color w:val="363636"/>
          <w:sz w:val="24"/>
          <w:szCs w:val="24"/>
          <w:lang w:val="ru-RU"/>
        </w:rPr>
        <w:t xml:space="preserve">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3C4B6C" w:rsidRDefault="00EF09AA" w:rsidP="004B31F4">
      <w:pPr>
        <w:widowControl/>
        <w:autoSpaceDE w:val="0"/>
        <w:autoSpaceDN w:val="0"/>
        <w:adjustRightInd w:val="0"/>
        <w:spacing w:after="0" w:line="240" w:lineRule="auto"/>
        <w:jc w:val="both"/>
        <w:rPr>
          <w:rFonts w:ascii="Times New Roman" w:hAnsi="Times New Roman"/>
          <w:bCs/>
          <w:color w:val="363636"/>
          <w:sz w:val="24"/>
          <w:szCs w:val="24"/>
          <w:lang w:val="ru-RU"/>
        </w:rPr>
      </w:pPr>
      <w:r>
        <w:rPr>
          <w:rFonts w:ascii="Times New Roman" w:hAnsi="Times New Roman"/>
          <w:bCs/>
          <w:color w:val="363636"/>
          <w:sz w:val="24"/>
          <w:szCs w:val="24"/>
          <w:lang w:val="ru-RU"/>
        </w:rPr>
        <w:t>8</w:t>
      </w:r>
      <w:r w:rsidR="003C4B6C">
        <w:rPr>
          <w:rFonts w:ascii="Times New Roman" w:hAnsi="Times New Roman"/>
          <w:bCs/>
          <w:color w:val="363636"/>
          <w:sz w:val="24"/>
          <w:szCs w:val="24"/>
          <w:lang w:val="ru-RU"/>
        </w:rPr>
        <w:t xml:space="preserve">. </w:t>
      </w:r>
      <w:r w:rsidR="003C4B6C" w:rsidRPr="00417DDA">
        <w:rPr>
          <w:rFonts w:ascii="Times New Roman" w:hAnsi="Times New Roman"/>
          <w:bCs/>
          <w:color w:val="363636"/>
          <w:sz w:val="24"/>
          <w:szCs w:val="24"/>
          <w:lang w:val="ru-RU"/>
        </w:rPr>
        <w:t>Приказ Министерства просве</w:t>
      </w:r>
      <w:r w:rsidR="003C4B6C">
        <w:rPr>
          <w:rFonts w:ascii="Times New Roman" w:hAnsi="Times New Roman"/>
          <w:bCs/>
          <w:color w:val="363636"/>
          <w:sz w:val="24"/>
          <w:szCs w:val="24"/>
          <w:lang w:val="ru-RU"/>
        </w:rPr>
        <w:t>щения Российской Федерации от 27.12.2023 № 1027</w:t>
      </w:r>
      <w:r w:rsidR="003C4B6C" w:rsidRPr="00417DDA">
        <w:rPr>
          <w:rFonts w:ascii="Times New Roman" w:hAnsi="Times New Roman"/>
          <w:bCs/>
          <w:color w:val="363636"/>
          <w:sz w:val="24"/>
          <w:szCs w:val="24"/>
          <w:lang w:val="ru-RU"/>
        </w:rPr>
        <w:t xml:space="preserve"> «О внесении изменений в </w:t>
      </w:r>
      <w:r w:rsidR="003C4B6C">
        <w:rPr>
          <w:rFonts w:ascii="Times New Roman" w:hAnsi="Times New Roman"/>
          <w:bCs/>
          <w:color w:val="363636"/>
          <w:sz w:val="24"/>
          <w:szCs w:val="24"/>
          <w:lang w:val="ru-RU"/>
        </w:rPr>
        <w:t xml:space="preserve">некоторые приказы </w:t>
      </w:r>
      <w:r w:rsidR="000F697C">
        <w:rPr>
          <w:rFonts w:ascii="Times New Roman" w:hAnsi="Times New Roman"/>
          <w:bCs/>
          <w:color w:val="363636"/>
          <w:sz w:val="24"/>
          <w:szCs w:val="24"/>
          <w:lang w:val="ru-RU"/>
        </w:rPr>
        <w:t>Министерства</w:t>
      </w:r>
      <w:r w:rsidR="003C4B6C">
        <w:rPr>
          <w:rFonts w:ascii="Times New Roman" w:hAnsi="Times New Roman"/>
          <w:bCs/>
          <w:color w:val="363636"/>
          <w:sz w:val="24"/>
          <w:szCs w:val="24"/>
          <w:lang w:val="ru-RU"/>
        </w:rPr>
        <w:t xml:space="preserve"> образования и науки Российской Федерации и Министерства просвещения </w:t>
      </w:r>
      <w:r w:rsidR="000F697C">
        <w:rPr>
          <w:rFonts w:ascii="Times New Roman" w:hAnsi="Times New Roman"/>
          <w:bCs/>
          <w:color w:val="363636"/>
          <w:sz w:val="24"/>
          <w:szCs w:val="24"/>
          <w:lang w:val="ru-RU"/>
        </w:rPr>
        <w:t>Российской</w:t>
      </w:r>
      <w:r w:rsidR="003C4B6C">
        <w:rPr>
          <w:rFonts w:ascii="Times New Roman" w:hAnsi="Times New Roman"/>
          <w:bCs/>
          <w:color w:val="363636"/>
          <w:sz w:val="24"/>
          <w:szCs w:val="24"/>
          <w:lang w:val="ru-RU"/>
        </w:rPr>
        <w:t xml:space="preserve"> Федерации, касающиеся федеральных </w:t>
      </w:r>
      <w:r w:rsidR="000F697C">
        <w:rPr>
          <w:rFonts w:ascii="Times New Roman" w:hAnsi="Times New Roman"/>
          <w:bCs/>
          <w:color w:val="363636"/>
          <w:sz w:val="24"/>
          <w:szCs w:val="24"/>
          <w:lang w:val="ru-RU"/>
        </w:rPr>
        <w:t>государственных</w:t>
      </w:r>
      <w:r w:rsidR="003C4B6C">
        <w:rPr>
          <w:rFonts w:ascii="Times New Roman" w:hAnsi="Times New Roman"/>
          <w:bCs/>
          <w:color w:val="363636"/>
          <w:sz w:val="24"/>
          <w:szCs w:val="24"/>
          <w:lang w:val="ru-RU"/>
        </w:rPr>
        <w:t xml:space="preserve"> образовательных стандартов основного общего образования и среднего общего образования».</w:t>
      </w:r>
    </w:p>
    <w:p w:rsidR="00B540B8" w:rsidRDefault="00EF09AA" w:rsidP="004B31F4">
      <w:pPr>
        <w:widowControl/>
        <w:autoSpaceDE w:val="0"/>
        <w:autoSpaceDN w:val="0"/>
        <w:adjustRightInd w:val="0"/>
        <w:spacing w:after="0" w:line="240" w:lineRule="auto"/>
        <w:jc w:val="both"/>
        <w:rPr>
          <w:rFonts w:ascii="Times New Roman" w:hAnsi="Times New Roman"/>
          <w:bCs/>
          <w:color w:val="363636"/>
          <w:sz w:val="24"/>
          <w:szCs w:val="24"/>
          <w:lang w:val="ru-RU"/>
        </w:rPr>
      </w:pPr>
      <w:r>
        <w:rPr>
          <w:rFonts w:ascii="Times New Roman" w:hAnsi="Times New Roman"/>
          <w:bCs/>
          <w:color w:val="363636"/>
          <w:sz w:val="24"/>
          <w:szCs w:val="24"/>
          <w:lang w:val="ru-RU"/>
        </w:rPr>
        <w:t>9</w:t>
      </w:r>
      <w:r w:rsidR="00B540B8">
        <w:rPr>
          <w:rFonts w:ascii="Times New Roman" w:hAnsi="Times New Roman"/>
          <w:bCs/>
          <w:color w:val="363636"/>
          <w:sz w:val="24"/>
          <w:szCs w:val="24"/>
          <w:lang w:val="ru-RU"/>
        </w:rPr>
        <w:t xml:space="preserve">. </w:t>
      </w:r>
      <w:r w:rsidR="00B540B8" w:rsidRPr="00417DDA">
        <w:rPr>
          <w:rFonts w:ascii="Times New Roman" w:hAnsi="Times New Roman"/>
          <w:bCs/>
          <w:color w:val="363636"/>
          <w:sz w:val="24"/>
          <w:szCs w:val="24"/>
          <w:lang w:val="ru-RU"/>
        </w:rPr>
        <w:t>Приказ Министерства просве</w:t>
      </w:r>
      <w:r w:rsidR="00B540B8">
        <w:rPr>
          <w:rFonts w:ascii="Times New Roman" w:hAnsi="Times New Roman"/>
          <w:bCs/>
          <w:color w:val="363636"/>
          <w:sz w:val="24"/>
          <w:szCs w:val="24"/>
          <w:lang w:val="ru-RU"/>
        </w:rPr>
        <w:t>щения Российской Федерации от 01.02.2024 № 62</w:t>
      </w:r>
      <w:r w:rsidR="00B540B8" w:rsidRPr="00417DDA">
        <w:rPr>
          <w:rFonts w:ascii="Times New Roman" w:hAnsi="Times New Roman"/>
          <w:bCs/>
          <w:color w:val="363636"/>
          <w:sz w:val="24"/>
          <w:szCs w:val="24"/>
          <w:lang w:val="ru-RU"/>
        </w:rPr>
        <w:t xml:space="preserve"> «О внесении изменений в </w:t>
      </w:r>
      <w:r w:rsidR="00B540B8">
        <w:rPr>
          <w:rFonts w:ascii="Times New Roman" w:hAnsi="Times New Roman"/>
          <w:bCs/>
          <w:color w:val="363636"/>
          <w:sz w:val="24"/>
          <w:szCs w:val="24"/>
          <w:lang w:val="ru-RU"/>
        </w:rPr>
        <w:t xml:space="preserve">некоторые приказы Министерства просвещения </w:t>
      </w:r>
      <w:r w:rsidR="000F697C">
        <w:rPr>
          <w:rFonts w:ascii="Times New Roman" w:hAnsi="Times New Roman"/>
          <w:bCs/>
          <w:color w:val="363636"/>
          <w:sz w:val="24"/>
          <w:szCs w:val="24"/>
          <w:lang w:val="ru-RU"/>
        </w:rPr>
        <w:t>Российской</w:t>
      </w:r>
      <w:r w:rsidR="00B540B8">
        <w:rPr>
          <w:rFonts w:ascii="Times New Roman" w:hAnsi="Times New Roman"/>
          <w:bCs/>
          <w:color w:val="363636"/>
          <w:sz w:val="24"/>
          <w:szCs w:val="24"/>
          <w:lang w:val="ru-RU"/>
        </w:rPr>
        <w:t xml:space="preserve"> Федерации, касающиеся федеральных образовательных программ основного и среднего общего образования».</w:t>
      </w:r>
    </w:p>
    <w:p w:rsidR="00950504" w:rsidRDefault="00950504" w:rsidP="004B31F4">
      <w:pPr>
        <w:widowControl/>
        <w:autoSpaceDE w:val="0"/>
        <w:autoSpaceDN w:val="0"/>
        <w:adjustRightInd w:val="0"/>
        <w:spacing w:after="0" w:line="240" w:lineRule="auto"/>
        <w:jc w:val="both"/>
        <w:rPr>
          <w:rFonts w:ascii="Times New Roman" w:hAnsi="Times New Roman"/>
          <w:bCs/>
          <w:color w:val="363636"/>
          <w:sz w:val="24"/>
          <w:szCs w:val="24"/>
          <w:lang w:val="ru-RU"/>
        </w:rPr>
      </w:pPr>
      <w:r>
        <w:rPr>
          <w:rFonts w:ascii="Times New Roman" w:hAnsi="Times New Roman"/>
          <w:bCs/>
          <w:color w:val="363636"/>
          <w:sz w:val="24"/>
          <w:szCs w:val="24"/>
          <w:lang w:val="ru-RU"/>
        </w:rPr>
        <w:t>10.</w:t>
      </w:r>
      <w:r w:rsidRPr="00950504">
        <w:rPr>
          <w:lang w:val="ru-RU"/>
        </w:rPr>
        <w:t xml:space="preserve"> </w:t>
      </w:r>
      <w:r>
        <w:rPr>
          <w:lang w:val="ru-RU"/>
        </w:rPr>
        <w:t xml:space="preserve">   </w:t>
      </w:r>
      <w:r w:rsidRPr="00950504">
        <w:rPr>
          <w:rFonts w:ascii="Times New Roman" w:hAnsi="Times New Roman"/>
          <w:bCs/>
          <w:color w:val="363636"/>
          <w:sz w:val="24"/>
          <w:szCs w:val="24"/>
          <w:lang w:val="ru-RU"/>
        </w:rPr>
        <w:t xml:space="preserve">Приказ Министерства просвещения РФ от </w:t>
      </w:r>
      <w:r>
        <w:rPr>
          <w:rFonts w:ascii="Times New Roman" w:hAnsi="Times New Roman"/>
          <w:bCs/>
          <w:color w:val="363636"/>
          <w:sz w:val="24"/>
          <w:szCs w:val="24"/>
          <w:lang w:val="ru-RU"/>
        </w:rPr>
        <w:t>17.07.2024</w:t>
      </w:r>
      <w:r w:rsidRPr="00950504">
        <w:rPr>
          <w:rFonts w:ascii="Times New Roman" w:hAnsi="Times New Roman"/>
          <w:bCs/>
          <w:color w:val="363636"/>
          <w:sz w:val="24"/>
          <w:szCs w:val="24"/>
          <w:lang w:val="ru-RU"/>
        </w:rPr>
        <w:t xml:space="preserve"> № </w:t>
      </w:r>
      <w:r>
        <w:rPr>
          <w:rFonts w:ascii="Times New Roman" w:hAnsi="Times New Roman"/>
          <w:bCs/>
          <w:color w:val="363636"/>
          <w:sz w:val="24"/>
          <w:szCs w:val="24"/>
          <w:lang w:val="ru-RU"/>
        </w:rPr>
        <w:t xml:space="preserve">594 «О внесении изменений в некоторые приказы </w:t>
      </w:r>
      <w:r w:rsidRPr="00950504">
        <w:rPr>
          <w:rFonts w:ascii="Times New Roman" w:hAnsi="Times New Roman"/>
          <w:bCs/>
          <w:color w:val="363636"/>
          <w:sz w:val="24"/>
          <w:szCs w:val="24"/>
          <w:lang w:val="ru-RU"/>
        </w:rPr>
        <w:t xml:space="preserve">Министерства просвещения Российской Федерации, касающиеся федеральных </w:t>
      </w:r>
      <w:r w:rsidR="00D65018">
        <w:rPr>
          <w:rFonts w:ascii="Times New Roman" w:hAnsi="Times New Roman"/>
          <w:bCs/>
          <w:color w:val="363636"/>
          <w:sz w:val="24"/>
          <w:szCs w:val="24"/>
          <w:lang w:val="ru-RU"/>
        </w:rPr>
        <w:t xml:space="preserve"> адаптированных </w:t>
      </w:r>
      <w:r w:rsidRPr="00950504">
        <w:rPr>
          <w:rFonts w:ascii="Times New Roman" w:hAnsi="Times New Roman"/>
          <w:bCs/>
          <w:color w:val="363636"/>
          <w:sz w:val="24"/>
          <w:szCs w:val="24"/>
          <w:lang w:val="ru-RU"/>
        </w:rPr>
        <w:t>образовательных программ</w:t>
      </w:r>
      <w:r w:rsidR="00D65018">
        <w:rPr>
          <w:rFonts w:ascii="Times New Roman" w:hAnsi="Times New Roman"/>
          <w:bCs/>
          <w:color w:val="363636"/>
          <w:sz w:val="24"/>
          <w:szCs w:val="24"/>
          <w:lang w:val="ru-RU"/>
        </w:rPr>
        <w:t>».</w:t>
      </w:r>
    </w:p>
    <w:p w:rsidR="00B540B8" w:rsidRDefault="00B540B8" w:rsidP="004B31F4">
      <w:pPr>
        <w:spacing w:after="0" w:line="240" w:lineRule="auto"/>
        <w:jc w:val="both"/>
        <w:rPr>
          <w:rFonts w:ascii="Times New Roman" w:eastAsia="Times New Roman" w:hAnsi="Times New Roman"/>
          <w:b/>
          <w:bCs/>
          <w:sz w:val="24"/>
          <w:szCs w:val="24"/>
          <w:lang w:val="ru-RU" w:eastAsia="ru-RU"/>
        </w:rPr>
      </w:pPr>
      <w:r>
        <w:rPr>
          <w:rFonts w:ascii="Times New Roman" w:eastAsia="Times New Roman" w:hAnsi="Times New Roman"/>
          <w:sz w:val="24"/>
          <w:szCs w:val="24"/>
          <w:lang w:val="ru-RU" w:eastAsia="ru-RU"/>
        </w:rPr>
        <w:t>1</w:t>
      </w:r>
      <w:r w:rsidR="00D65018">
        <w:rPr>
          <w:rFonts w:ascii="Times New Roman" w:eastAsia="Times New Roman" w:hAnsi="Times New Roman"/>
          <w:sz w:val="24"/>
          <w:szCs w:val="24"/>
          <w:lang w:val="ru-RU" w:eastAsia="ru-RU"/>
        </w:rPr>
        <w:t>1</w:t>
      </w:r>
      <w:r w:rsidR="00417DDA" w:rsidRPr="00417DDA">
        <w:rPr>
          <w:rFonts w:ascii="Times New Roman" w:eastAsia="Times New Roman" w:hAnsi="Times New Roman"/>
          <w:sz w:val="24"/>
          <w:szCs w:val="24"/>
          <w:lang w:val="ru-RU" w:eastAsia="ru-RU"/>
        </w:rPr>
        <w:t xml:space="preserve">. </w:t>
      </w:r>
      <w:r w:rsidRPr="00B540B8">
        <w:rPr>
          <w:rFonts w:ascii="Times New Roman" w:eastAsia="Times New Roman" w:hAnsi="Times New Roman"/>
          <w:bCs/>
          <w:sz w:val="24"/>
          <w:szCs w:val="24"/>
          <w:lang w:val="ru-RU" w:eastAsia="ru-RU"/>
        </w:rPr>
        <w:t>Приказ Министерства просвещения РФ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w:t>
      </w:r>
      <w:r w:rsidRPr="00B540B8">
        <w:rPr>
          <w:rFonts w:ascii="Times New Roman" w:eastAsia="Times New Roman" w:hAnsi="Times New Roman"/>
          <w:b/>
          <w:bCs/>
          <w:sz w:val="24"/>
          <w:szCs w:val="24"/>
          <w:lang w:val="ru-RU" w:eastAsia="ru-RU"/>
        </w:rPr>
        <w:t xml:space="preserve"> </w:t>
      </w:r>
    </w:p>
    <w:p w:rsidR="00B540B8" w:rsidRPr="00417DDA" w:rsidRDefault="00B540B8" w:rsidP="004B31F4">
      <w:pPr>
        <w:spacing w:after="0" w:line="240" w:lineRule="auto"/>
        <w:jc w:val="both"/>
        <w:rPr>
          <w:rFonts w:ascii="Times New Roman" w:hAnsi="Times New Roman"/>
          <w:sz w:val="24"/>
          <w:szCs w:val="24"/>
          <w:lang w:val="ru-RU" w:eastAsia="ru-RU"/>
        </w:rPr>
      </w:pPr>
      <w:r>
        <w:rPr>
          <w:rFonts w:ascii="Times New Roman" w:eastAsia="Times New Roman" w:hAnsi="Times New Roman"/>
          <w:sz w:val="24"/>
          <w:szCs w:val="24"/>
          <w:lang w:val="ru-RU" w:eastAsia="ru-RU"/>
        </w:rPr>
        <w:t>1</w:t>
      </w:r>
      <w:r w:rsidR="00D65018">
        <w:rPr>
          <w:rFonts w:ascii="Times New Roman" w:eastAsia="Times New Roman" w:hAnsi="Times New Roman"/>
          <w:sz w:val="24"/>
          <w:szCs w:val="24"/>
          <w:lang w:val="ru-RU" w:eastAsia="ru-RU"/>
        </w:rPr>
        <w:t>2</w:t>
      </w:r>
      <w:r>
        <w:rPr>
          <w:rFonts w:ascii="Times New Roman" w:eastAsia="Times New Roman" w:hAnsi="Times New Roman"/>
          <w:sz w:val="24"/>
          <w:szCs w:val="24"/>
          <w:lang w:val="ru-RU" w:eastAsia="ru-RU"/>
        </w:rPr>
        <w:t>.</w:t>
      </w:r>
      <w:r w:rsidRPr="00B540B8">
        <w:rPr>
          <w:rFonts w:ascii="Times New Roman" w:eastAsia="Times New Roman" w:hAnsi="Times New Roman"/>
          <w:sz w:val="24"/>
          <w:szCs w:val="24"/>
          <w:lang w:val="ru-RU" w:eastAsia="ru-RU"/>
        </w:rPr>
        <w:t xml:space="preserve"> </w:t>
      </w:r>
      <w:r w:rsidRPr="00417DDA">
        <w:rPr>
          <w:rFonts w:ascii="Times New Roman" w:eastAsia="Times New Roman" w:hAnsi="Times New Roman"/>
          <w:sz w:val="24"/>
          <w:szCs w:val="24"/>
          <w:lang w:val="ru-RU" w:eastAsia="ru-RU"/>
        </w:rPr>
        <w:t xml:space="preserve">Федерального перечня учебников, допущенных к использованию при реализации имеющих государственную аккредитацию образовательных программ основного общего образования организациям, осуществляющим образовательную деятельность, утвержденного </w:t>
      </w:r>
      <w:r w:rsidRPr="00417DDA">
        <w:rPr>
          <w:rFonts w:ascii="Times New Roman" w:hAnsi="Times New Roman"/>
          <w:sz w:val="24"/>
          <w:szCs w:val="24"/>
          <w:lang w:val="ru-RU" w:eastAsia="ru-RU"/>
        </w:rPr>
        <w:t>приказом Министерства образования и науки Российской Федерации от</w:t>
      </w:r>
      <w:r>
        <w:rPr>
          <w:rFonts w:ascii="Times New Roman" w:hAnsi="Times New Roman"/>
          <w:sz w:val="24"/>
          <w:szCs w:val="24"/>
          <w:lang w:val="ru-RU"/>
        </w:rPr>
        <w:t xml:space="preserve"> 21.09</w:t>
      </w:r>
      <w:r w:rsidRPr="00417DDA">
        <w:rPr>
          <w:rFonts w:ascii="Times New Roman" w:hAnsi="Times New Roman"/>
          <w:sz w:val="24"/>
          <w:szCs w:val="24"/>
          <w:lang w:val="ru-RU"/>
        </w:rPr>
        <w:t>.2022 № 858</w:t>
      </w:r>
      <w:r w:rsidRPr="00417DDA">
        <w:rPr>
          <w:rFonts w:ascii="Times New Roman" w:hAnsi="Times New Roman"/>
          <w:sz w:val="24"/>
          <w:szCs w:val="24"/>
          <w:lang w:val="ru-RU" w:eastAsia="ru-RU"/>
        </w:rPr>
        <w:t>.</w:t>
      </w:r>
    </w:p>
    <w:p w:rsidR="00B540B8" w:rsidRDefault="00B540B8" w:rsidP="004B31F4">
      <w:pPr>
        <w:spacing w:after="0" w:line="240" w:lineRule="auto"/>
        <w:jc w:val="both"/>
        <w:rPr>
          <w:rFonts w:ascii="Times New Roman" w:eastAsia="Times New Roman" w:hAnsi="Times New Roman"/>
          <w:sz w:val="24"/>
          <w:szCs w:val="24"/>
          <w:lang w:val="ru-RU" w:eastAsia="ru-RU"/>
        </w:rPr>
      </w:pPr>
      <w:r w:rsidRPr="00B540B8">
        <w:rPr>
          <w:rFonts w:ascii="Times New Roman" w:hAnsi="Times New Roman"/>
          <w:sz w:val="24"/>
          <w:lang w:val="ru-RU"/>
        </w:rPr>
        <w:t>1</w:t>
      </w:r>
      <w:r w:rsidR="00D65018">
        <w:rPr>
          <w:rFonts w:ascii="Times New Roman" w:hAnsi="Times New Roman"/>
          <w:sz w:val="24"/>
          <w:lang w:val="ru-RU"/>
        </w:rPr>
        <w:t>3</w:t>
      </w:r>
      <w:r w:rsidRPr="00B540B8">
        <w:rPr>
          <w:rFonts w:ascii="Times New Roman" w:hAnsi="Times New Roman"/>
          <w:sz w:val="24"/>
          <w:lang w:val="ru-RU"/>
        </w:rPr>
        <w:t xml:space="preserve">.  </w:t>
      </w:r>
      <w:r w:rsidRPr="00B540B8">
        <w:rPr>
          <w:rFonts w:ascii="Times New Roman" w:eastAsia="Times New Roman" w:hAnsi="Times New Roman"/>
          <w:sz w:val="24"/>
          <w:szCs w:val="24"/>
          <w:lang w:val="ru-RU" w:eastAsia="ru-RU"/>
        </w:rPr>
        <w:t xml:space="preserve">Приказ Министерства просвещения Российской Федерации от 21.02.2024 № 119 «О внесении изменений в приложения № 1 и № 2 к приказу Министерства просвещения Российской Федерации от 21 сентября 2022 г.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w:t>
      </w:r>
      <w:r w:rsidRPr="00B540B8">
        <w:rPr>
          <w:rFonts w:ascii="Times New Roman" w:eastAsia="Times New Roman" w:hAnsi="Times New Roman"/>
          <w:sz w:val="24"/>
          <w:szCs w:val="24"/>
          <w:lang w:val="ru-RU" w:eastAsia="ru-RU"/>
        </w:rPr>
        <w:lastRenderedPageBreak/>
        <w:t xml:space="preserve">установления предельного срока использования исключенных учебников»      </w:t>
      </w:r>
      <w:r>
        <w:rPr>
          <w:rFonts w:ascii="Times New Roman" w:eastAsia="Times New Roman" w:hAnsi="Times New Roman"/>
          <w:sz w:val="24"/>
          <w:szCs w:val="24"/>
          <w:lang w:val="ru-RU" w:eastAsia="ru-RU"/>
        </w:rPr>
        <w:t xml:space="preserve"> </w:t>
      </w:r>
    </w:p>
    <w:p w:rsidR="00417DDA" w:rsidRPr="00417DDA" w:rsidRDefault="00B540B8" w:rsidP="004B31F4">
      <w:pPr>
        <w:widowControl/>
        <w:autoSpaceDE w:val="0"/>
        <w:autoSpaceDN w:val="0"/>
        <w:adjustRightInd w:val="0"/>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D65018">
        <w:rPr>
          <w:rFonts w:ascii="Times New Roman" w:eastAsia="Times New Roman" w:hAnsi="Times New Roman"/>
          <w:sz w:val="24"/>
          <w:szCs w:val="24"/>
          <w:lang w:val="ru-RU" w:eastAsia="ru-RU"/>
        </w:rPr>
        <w:t>4</w:t>
      </w:r>
      <w:r w:rsidR="00417DDA" w:rsidRPr="00417DDA">
        <w:rPr>
          <w:rFonts w:ascii="Times New Roman" w:eastAsia="Times New Roman" w:hAnsi="Times New Roman"/>
          <w:sz w:val="24"/>
          <w:szCs w:val="24"/>
          <w:lang w:val="ru-RU" w:eastAsia="ru-RU"/>
        </w:rPr>
        <w:t>. Санитарных правил СП 2.4.3648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 санитарного врача РФ от 28.09.2020 г. № 28 (далее - СП 2.4.3548).</w:t>
      </w:r>
    </w:p>
    <w:p w:rsidR="00417DDA" w:rsidRPr="00417DDA" w:rsidRDefault="00B540B8" w:rsidP="004B31F4">
      <w:pPr>
        <w:widowControl/>
        <w:autoSpaceDE w:val="0"/>
        <w:autoSpaceDN w:val="0"/>
        <w:adjustRightInd w:val="0"/>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D65018">
        <w:rPr>
          <w:rFonts w:ascii="Times New Roman" w:eastAsia="Times New Roman" w:hAnsi="Times New Roman"/>
          <w:sz w:val="24"/>
          <w:szCs w:val="24"/>
          <w:lang w:val="ru-RU" w:eastAsia="ru-RU"/>
        </w:rPr>
        <w:t>5</w:t>
      </w:r>
      <w:r w:rsidR="00417DDA" w:rsidRPr="00417DDA">
        <w:rPr>
          <w:rFonts w:ascii="Times New Roman" w:eastAsia="Times New Roman" w:hAnsi="Times New Roman"/>
          <w:sz w:val="24"/>
          <w:szCs w:val="24"/>
          <w:lang w:val="ru-RU" w:eastAsia="ru-RU"/>
        </w:rPr>
        <w:t>. Санитарных правил и норм СанПиН 1.2.36</w:t>
      </w:r>
      <w:r w:rsidR="00BD463B">
        <w:rPr>
          <w:rFonts w:ascii="Times New Roman" w:eastAsia="Times New Roman" w:hAnsi="Times New Roman"/>
          <w:sz w:val="24"/>
          <w:szCs w:val="24"/>
          <w:lang w:val="ru-RU" w:eastAsia="ru-RU"/>
        </w:rPr>
        <w:t xml:space="preserve"> </w:t>
      </w:r>
      <w:r w:rsidR="00417DDA" w:rsidRPr="00417DDA">
        <w:rPr>
          <w:rFonts w:ascii="Times New Roman" w:eastAsia="Times New Roman" w:hAnsi="Times New Roman"/>
          <w:sz w:val="24"/>
          <w:szCs w:val="24"/>
          <w:lang w:val="ru-RU" w:eastAsia="ru-RU"/>
        </w:rPr>
        <w:t xml:space="preserve">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 санитарного врача РФ от 28.01.2021 г. </w:t>
      </w:r>
      <w:r>
        <w:rPr>
          <w:rFonts w:ascii="Times New Roman" w:eastAsia="Times New Roman" w:hAnsi="Times New Roman"/>
          <w:sz w:val="24"/>
          <w:szCs w:val="24"/>
          <w:lang w:val="ru-RU" w:eastAsia="ru-RU"/>
        </w:rPr>
        <w:t xml:space="preserve"> </w:t>
      </w:r>
      <w:r w:rsidR="00417DDA" w:rsidRPr="00417DDA">
        <w:rPr>
          <w:rFonts w:ascii="Times New Roman" w:eastAsia="Times New Roman" w:hAnsi="Times New Roman"/>
          <w:sz w:val="24"/>
          <w:szCs w:val="24"/>
          <w:lang w:val="ru-RU" w:eastAsia="ru-RU"/>
        </w:rPr>
        <w:t>№ 2 (далее - СанПиН 1.2.3685-21).</w:t>
      </w:r>
    </w:p>
    <w:p w:rsidR="00417DDA" w:rsidRPr="002A03E0" w:rsidRDefault="00B540B8" w:rsidP="004B31F4">
      <w:pPr>
        <w:widowControl/>
        <w:autoSpaceDE w:val="0"/>
        <w:autoSpaceDN w:val="0"/>
        <w:adjustRightInd w:val="0"/>
        <w:spacing w:after="0" w:line="240" w:lineRule="auto"/>
        <w:jc w:val="both"/>
        <w:rPr>
          <w:rFonts w:ascii="Times New Roman" w:eastAsia="Times New Roman" w:hAnsi="Times New Roman"/>
          <w:sz w:val="24"/>
          <w:szCs w:val="24"/>
          <w:lang w:val="ru-RU" w:eastAsia="ru-RU"/>
        </w:rPr>
      </w:pPr>
      <w:r w:rsidRPr="002A03E0">
        <w:rPr>
          <w:rFonts w:ascii="Times New Roman" w:eastAsia="Times New Roman" w:hAnsi="Times New Roman"/>
          <w:sz w:val="24"/>
          <w:szCs w:val="24"/>
          <w:lang w:val="ru-RU" w:eastAsia="ru-RU"/>
        </w:rPr>
        <w:t>1</w:t>
      </w:r>
      <w:r w:rsidR="00D65018">
        <w:rPr>
          <w:rFonts w:ascii="Times New Roman" w:eastAsia="Times New Roman" w:hAnsi="Times New Roman"/>
          <w:sz w:val="24"/>
          <w:szCs w:val="24"/>
          <w:lang w:val="ru-RU" w:eastAsia="ru-RU"/>
        </w:rPr>
        <w:t>6</w:t>
      </w:r>
      <w:r w:rsidR="00417DDA" w:rsidRPr="002A03E0">
        <w:rPr>
          <w:rFonts w:ascii="Times New Roman" w:eastAsia="Times New Roman" w:hAnsi="Times New Roman"/>
          <w:sz w:val="24"/>
          <w:szCs w:val="24"/>
          <w:lang w:val="ru-RU" w:eastAsia="ru-RU"/>
        </w:rPr>
        <w:t xml:space="preserve">. </w:t>
      </w:r>
      <w:r w:rsidR="00E005AB">
        <w:rPr>
          <w:rFonts w:ascii="Times New Roman" w:eastAsia="Times New Roman" w:hAnsi="Times New Roman"/>
          <w:sz w:val="24"/>
          <w:szCs w:val="24"/>
          <w:lang w:val="ru-RU" w:eastAsia="ru-RU"/>
        </w:rPr>
        <w:t xml:space="preserve">   </w:t>
      </w:r>
      <w:r w:rsidR="00417DDA" w:rsidRPr="002A03E0">
        <w:rPr>
          <w:rFonts w:ascii="Times New Roman" w:eastAsia="Times New Roman" w:hAnsi="Times New Roman"/>
          <w:sz w:val="24"/>
          <w:szCs w:val="24"/>
          <w:lang w:val="ru-RU" w:eastAsia="ru-RU"/>
        </w:rPr>
        <w:t>Устава ГБОУ школы №452</w:t>
      </w:r>
      <w:r w:rsidR="00EF09AA" w:rsidRPr="002A03E0">
        <w:rPr>
          <w:rFonts w:ascii="Times New Roman" w:eastAsia="Times New Roman" w:hAnsi="Times New Roman"/>
          <w:sz w:val="24"/>
          <w:szCs w:val="24"/>
          <w:lang w:val="ru-RU" w:eastAsia="ru-RU"/>
        </w:rPr>
        <w:t xml:space="preserve"> </w:t>
      </w:r>
      <w:r w:rsidR="00417DDA" w:rsidRPr="002A03E0">
        <w:rPr>
          <w:rFonts w:ascii="Times New Roman" w:eastAsia="Times New Roman" w:hAnsi="Times New Roman"/>
          <w:sz w:val="24"/>
          <w:szCs w:val="24"/>
          <w:lang w:val="ru-RU" w:eastAsia="ru-RU"/>
        </w:rPr>
        <w:t>Санкт-Петербурга</w:t>
      </w:r>
      <w:r w:rsidR="00020DFE" w:rsidRPr="002A03E0">
        <w:rPr>
          <w:rFonts w:ascii="Times New Roman" w:eastAsia="Times New Roman" w:hAnsi="Times New Roman"/>
          <w:sz w:val="24"/>
          <w:szCs w:val="24"/>
          <w:lang w:val="ru-RU" w:eastAsia="ru-RU"/>
        </w:rPr>
        <w:t xml:space="preserve"> от 26.01</w:t>
      </w:r>
      <w:r w:rsidR="00EF09AA" w:rsidRPr="002A03E0">
        <w:rPr>
          <w:rFonts w:ascii="Times New Roman" w:eastAsia="Times New Roman" w:hAnsi="Times New Roman"/>
          <w:sz w:val="24"/>
          <w:szCs w:val="24"/>
          <w:lang w:val="ru-RU" w:eastAsia="ru-RU"/>
        </w:rPr>
        <w:t>.</w:t>
      </w:r>
      <w:r w:rsidR="00020DFE" w:rsidRPr="002A03E0">
        <w:rPr>
          <w:rFonts w:ascii="Times New Roman" w:eastAsia="Times New Roman" w:hAnsi="Times New Roman"/>
          <w:sz w:val="24"/>
          <w:szCs w:val="24"/>
          <w:lang w:val="ru-RU" w:eastAsia="ru-RU"/>
        </w:rPr>
        <w:t>2015 г</w:t>
      </w:r>
      <w:r w:rsidR="00417DDA" w:rsidRPr="002A03E0">
        <w:rPr>
          <w:rFonts w:ascii="Times New Roman" w:eastAsia="Times New Roman" w:hAnsi="Times New Roman"/>
          <w:sz w:val="24"/>
          <w:szCs w:val="24"/>
          <w:lang w:val="ru-RU" w:eastAsia="ru-RU"/>
        </w:rPr>
        <w:t>.</w:t>
      </w:r>
      <w:r w:rsidR="00020DFE" w:rsidRPr="002A03E0">
        <w:rPr>
          <w:rFonts w:ascii="Times New Roman" w:eastAsia="Times New Roman" w:hAnsi="Times New Roman"/>
          <w:sz w:val="24"/>
          <w:szCs w:val="24"/>
          <w:lang w:val="ru-RU" w:eastAsia="ru-RU"/>
        </w:rPr>
        <w:t xml:space="preserve"> № 229-р.</w:t>
      </w:r>
    </w:p>
    <w:p w:rsidR="00417DDA" w:rsidRPr="00417DDA" w:rsidRDefault="00EF09AA" w:rsidP="004B31F4">
      <w:pPr>
        <w:widowControl/>
        <w:autoSpaceDE w:val="0"/>
        <w:autoSpaceDN w:val="0"/>
        <w:adjustRightInd w:val="0"/>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sidR="00D65018">
        <w:rPr>
          <w:rFonts w:ascii="Times New Roman" w:eastAsia="Times New Roman" w:hAnsi="Times New Roman"/>
          <w:sz w:val="24"/>
          <w:szCs w:val="24"/>
          <w:lang w:val="ru-RU" w:eastAsia="ru-RU"/>
        </w:rPr>
        <w:t>7</w:t>
      </w:r>
      <w:r w:rsidR="00417DDA" w:rsidRPr="00417DDA">
        <w:rPr>
          <w:rFonts w:ascii="Times New Roman" w:eastAsia="Times New Roman" w:hAnsi="Times New Roman"/>
          <w:sz w:val="24"/>
          <w:szCs w:val="24"/>
          <w:lang w:val="ru-RU" w:eastAsia="ru-RU"/>
        </w:rPr>
        <w:t xml:space="preserve">. </w:t>
      </w:r>
      <w:r w:rsidR="00417DDA" w:rsidRPr="00417DDA">
        <w:rPr>
          <w:rFonts w:ascii="Times New Roman" w:hAnsi="Times New Roman"/>
          <w:color w:val="1A1A1A"/>
          <w:sz w:val="24"/>
          <w:szCs w:val="24"/>
          <w:shd w:val="clear" w:color="auto" w:fill="FFFFFF"/>
          <w:lang w:val="ru-RU"/>
        </w:rPr>
        <w:t>Приказа Минпросвещения России, Рособрнадзора 04.04.2023 №232/551. «Об утверждении Порядка проведения государственной итоговой аттестации по образовательным программам основного общего образования».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hAnsi="Times New Roman"/>
          <w:sz w:val="24"/>
          <w:szCs w:val="24"/>
          <w:lang w:val="ru-RU"/>
        </w:rPr>
        <w:t xml:space="preserve">2. Содержание </w:t>
      </w:r>
      <w:r w:rsidR="004B31F4">
        <w:rPr>
          <w:rFonts w:ascii="Times New Roman" w:hAnsi="Times New Roman"/>
          <w:sz w:val="24"/>
          <w:szCs w:val="24"/>
          <w:lang w:val="ru-RU"/>
        </w:rPr>
        <w:t>образовательной программы</w:t>
      </w:r>
      <w:r w:rsidRPr="00417DDA">
        <w:rPr>
          <w:rFonts w:ascii="Times New Roman" w:hAnsi="Times New Roman"/>
          <w:sz w:val="24"/>
          <w:szCs w:val="24"/>
          <w:lang w:val="ru-RU"/>
        </w:rPr>
        <w:t xml:space="preserve"> представлено </w:t>
      </w:r>
      <w:r w:rsidRPr="00417DDA">
        <w:rPr>
          <w:rFonts w:ascii="Times New Roman" w:eastAsia="SchoolBookSanPin" w:hAnsi="Times New Roman"/>
          <w:sz w:val="24"/>
          <w:szCs w:val="24"/>
          <w:lang w:val="ru-RU"/>
        </w:rPr>
        <w:t>учебно-методической документацией (учебный план, календарный учебный график, рабочие программы учебных предметов,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417DDA">
        <w:rPr>
          <w:rStyle w:val="afb"/>
          <w:rFonts w:ascii="Times New Roman" w:hAnsi="Times New Roman"/>
          <w:sz w:val="24"/>
          <w:szCs w:val="24"/>
          <w:lang w:val="ru-RU"/>
        </w:rPr>
        <w:t xml:space="preserve"> </w:t>
      </w:r>
      <w:r w:rsidRPr="00417DDA">
        <w:rPr>
          <w:rStyle w:val="affa"/>
          <w:rFonts w:ascii="Times New Roman" w:hAnsi="Times New Roman"/>
          <w:sz w:val="24"/>
          <w:szCs w:val="24"/>
        </w:rPr>
        <w:footnoteReference w:id="1"/>
      </w:r>
      <w:r w:rsidRPr="00417DDA">
        <w:rPr>
          <w:rFonts w:ascii="Times New Roman" w:hAnsi="Times New Roman"/>
          <w:sz w:val="24"/>
          <w:szCs w:val="24"/>
          <w:lang w:val="ru-RU"/>
        </w:rPr>
        <w:t>.</w:t>
      </w:r>
    </w:p>
    <w:p w:rsidR="0058111A" w:rsidRPr="00417DDA" w:rsidRDefault="003D47F6"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Pr="003D47F6">
        <w:rPr>
          <w:rFonts w:ascii="Times New Roman" w:eastAsia="SchoolBookSanPin" w:hAnsi="Times New Roman"/>
          <w:sz w:val="24"/>
          <w:szCs w:val="24"/>
          <w:lang w:val="ru-RU"/>
        </w:rPr>
        <w:t xml:space="preserve"> ГБОУ школа № 452 Санкт-Петербурга </w:t>
      </w:r>
      <w:r w:rsidR="00BD463B" w:rsidRPr="00417DDA">
        <w:rPr>
          <w:rFonts w:ascii="Times New Roman" w:eastAsia="SchoolBookSanPin" w:hAnsi="Times New Roman"/>
          <w:sz w:val="24"/>
          <w:szCs w:val="24"/>
          <w:lang w:val="ru-RU"/>
        </w:rPr>
        <w:t>разр</w:t>
      </w:r>
      <w:r>
        <w:rPr>
          <w:rFonts w:ascii="Times New Roman" w:eastAsia="SchoolBookSanPin" w:hAnsi="Times New Roman"/>
          <w:sz w:val="24"/>
          <w:szCs w:val="24"/>
          <w:lang w:val="ru-RU"/>
        </w:rPr>
        <w:t>абатывае</w:t>
      </w:r>
      <w:r w:rsidR="00BD463B" w:rsidRPr="00417DDA">
        <w:rPr>
          <w:rFonts w:ascii="Times New Roman" w:eastAsia="SchoolBookSanPin" w:hAnsi="Times New Roman"/>
          <w:sz w:val="24"/>
          <w:szCs w:val="24"/>
          <w:lang w:val="ru-RU"/>
        </w:rPr>
        <w:t xml:space="preserve">т </w:t>
      </w:r>
      <w:r w:rsidR="00950504">
        <w:rPr>
          <w:rFonts w:ascii="Times New Roman" w:eastAsia="SchoolBookSanPin" w:hAnsi="Times New Roman"/>
          <w:sz w:val="24"/>
          <w:szCs w:val="24"/>
          <w:lang w:val="ru-RU"/>
        </w:rPr>
        <w:t xml:space="preserve">адаптированную </w:t>
      </w:r>
      <w:r w:rsidR="00BD463B" w:rsidRPr="00417DDA">
        <w:rPr>
          <w:rFonts w:ascii="Times New Roman" w:eastAsia="SchoolBookSanPin" w:hAnsi="Times New Roman"/>
          <w:sz w:val="24"/>
          <w:szCs w:val="24"/>
          <w:lang w:val="ru-RU"/>
        </w:rPr>
        <w:t xml:space="preserve">основную образовательную программу основного общего образования (далее </w:t>
      </w:r>
      <w:r w:rsidR="00AC289E">
        <w:rPr>
          <w:rFonts w:ascii="Times New Roman" w:eastAsia="SchoolBookSanPin" w:hAnsi="Times New Roman"/>
          <w:sz w:val="24"/>
          <w:szCs w:val="24"/>
          <w:lang w:val="ru-RU"/>
        </w:rPr>
        <w:t>А</w:t>
      </w:r>
      <w:r w:rsidR="00BD463B" w:rsidRPr="00417DDA">
        <w:rPr>
          <w:rFonts w:ascii="Times New Roman" w:eastAsia="SchoolBookSanPin" w:hAnsi="Times New Roman"/>
          <w:sz w:val="24"/>
          <w:szCs w:val="24"/>
          <w:lang w:val="ru-RU"/>
        </w:rPr>
        <w:t xml:space="preserve">ООП ООО) в соответствии с федеральным государственным образовательным стандартом основного общего образования (далее – ФГОС ООО) и </w:t>
      </w:r>
      <w:r>
        <w:rPr>
          <w:rFonts w:ascii="Times New Roman" w:eastAsia="SchoolBookSanPin" w:hAnsi="Times New Roman"/>
          <w:sz w:val="24"/>
          <w:szCs w:val="24"/>
          <w:lang w:val="ru-RU"/>
        </w:rPr>
        <w:t>федеральной образовательной программой</w:t>
      </w:r>
      <w:r w:rsidRPr="00417DDA">
        <w:rPr>
          <w:rFonts w:ascii="Times New Roman" w:eastAsia="SchoolBookSanPin" w:hAnsi="Times New Roman"/>
          <w:sz w:val="24"/>
          <w:szCs w:val="24"/>
          <w:lang w:val="ru-RU"/>
        </w:rPr>
        <w:t xml:space="preserve"> основного общего образования </w:t>
      </w:r>
      <w:r>
        <w:rPr>
          <w:rFonts w:ascii="Times New Roman" w:eastAsia="SchoolBookSanPin" w:hAnsi="Times New Roman"/>
          <w:sz w:val="24"/>
          <w:szCs w:val="24"/>
          <w:lang w:val="ru-RU"/>
        </w:rPr>
        <w:t xml:space="preserve">(далее – </w:t>
      </w:r>
      <w:r w:rsidR="00BD463B" w:rsidRPr="00417DDA">
        <w:rPr>
          <w:rFonts w:ascii="Times New Roman" w:eastAsia="SchoolBookSanPin" w:hAnsi="Times New Roman"/>
          <w:sz w:val="24"/>
          <w:szCs w:val="24"/>
          <w:lang w:val="ru-RU"/>
        </w:rPr>
        <w:t>ФОП ООО</w:t>
      </w:r>
      <w:r>
        <w:rPr>
          <w:rFonts w:ascii="Times New Roman" w:eastAsia="SchoolBookSanPin" w:hAnsi="Times New Roman"/>
          <w:sz w:val="24"/>
          <w:szCs w:val="24"/>
          <w:lang w:val="ru-RU"/>
        </w:rPr>
        <w:t>)</w:t>
      </w:r>
      <w:r w:rsidR="00BD463B" w:rsidRPr="00417DDA">
        <w:rPr>
          <w:rFonts w:ascii="Times New Roman" w:eastAsia="SchoolBookSanPin" w:hAnsi="Times New Roman"/>
          <w:sz w:val="24"/>
          <w:szCs w:val="24"/>
          <w:lang w:val="ru-RU"/>
        </w:rPr>
        <w:t xml:space="preserve">. При этом содержание и планируемые результаты разработанной </w:t>
      </w:r>
      <w:r w:rsidR="00AC289E">
        <w:rPr>
          <w:rFonts w:ascii="Times New Roman" w:eastAsia="SchoolBookSanPin" w:hAnsi="Times New Roman"/>
          <w:sz w:val="24"/>
          <w:szCs w:val="24"/>
          <w:lang w:val="ru-RU"/>
        </w:rPr>
        <w:t>А</w:t>
      </w:r>
      <w:r w:rsidR="00BD463B" w:rsidRPr="00417DDA">
        <w:rPr>
          <w:rFonts w:ascii="Times New Roman" w:eastAsia="SchoolBookSanPin" w:hAnsi="Times New Roman"/>
          <w:sz w:val="24"/>
          <w:szCs w:val="24"/>
          <w:lang w:val="ru-RU"/>
        </w:rPr>
        <w:t>ООП ООО должны быть не ниже соответствующих содержания и планируемых результатов Ф</w:t>
      </w:r>
      <w:r w:rsidR="00E005AB">
        <w:rPr>
          <w:rFonts w:ascii="Times New Roman" w:eastAsia="SchoolBookSanPin" w:hAnsi="Times New Roman"/>
          <w:sz w:val="24"/>
          <w:szCs w:val="24"/>
          <w:lang w:val="ru-RU"/>
        </w:rPr>
        <w:t>А</w:t>
      </w:r>
      <w:r w:rsidR="00BD463B" w:rsidRPr="00417DDA">
        <w:rPr>
          <w:rFonts w:ascii="Times New Roman" w:eastAsia="SchoolBookSanPin" w:hAnsi="Times New Roman"/>
          <w:sz w:val="24"/>
          <w:szCs w:val="24"/>
          <w:lang w:val="ru-RU"/>
        </w:rPr>
        <w:t>ОП ООО</w:t>
      </w:r>
      <w:r w:rsidR="00E005AB">
        <w:rPr>
          <w:rFonts w:ascii="Times New Roman" w:eastAsia="SchoolBookSanPin" w:hAnsi="Times New Roman"/>
          <w:sz w:val="24"/>
          <w:szCs w:val="24"/>
          <w:lang w:val="ru-RU"/>
        </w:rPr>
        <w:t>.</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4. При разработке </w:t>
      </w:r>
      <w:r w:rsidR="00E005AB">
        <w:rPr>
          <w:rFonts w:ascii="Times New Roman" w:eastAsia="SchoolBookSanPin" w:hAnsi="Times New Roman"/>
          <w:sz w:val="24"/>
          <w:szCs w:val="24"/>
          <w:lang w:val="ru-RU"/>
        </w:rPr>
        <w:t>А</w:t>
      </w:r>
      <w:r w:rsidRPr="00417DDA">
        <w:rPr>
          <w:rFonts w:ascii="Times New Roman" w:eastAsia="SchoolBookSanPin" w:hAnsi="Times New Roman"/>
          <w:sz w:val="24"/>
          <w:szCs w:val="24"/>
          <w:lang w:val="ru-RU"/>
        </w:rPr>
        <w:t xml:space="preserve">ООП ООО </w:t>
      </w:r>
      <w:r w:rsidR="003D47F6" w:rsidRPr="003D47F6">
        <w:rPr>
          <w:rFonts w:ascii="Times New Roman" w:eastAsia="SchoolBookSanPin" w:hAnsi="Times New Roman"/>
          <w:sz w:val="24"/>
          <w:szCs w:val="24"/>
          <w:lang w:val="ru-RU"/>
        </w:rPr>
        <w:t>ГБОУ школа № 452 Санкт-Петербурга</w:t>
      </w:r>
      <w:r w:rsidRPr="00417DDA">
        <w:rPr>
          <w:rFonts w:ascii="Times New Roman" w:eastAsia="SchoolBookSanPin" w:hAnsi="Times New Roman"/>
          <w:sz w:val="24"/>
          <w:szCs w:val="24"/>
          <w:lang w:val="ru-RU"/>
        </w:rPr>
        <w:t xml:space="preserve"> предусматривает непосредственное применение при реализации обязательной части </w:t>
      </w:r>
      <w:r w:rsidR="00E005AB">
        <w:rPr>
          <w:rFonts w:ascii="Times New Roman" w:eastAsia="SchoolBookSanPin" w:hAnsi="Times New Roman"/>
          <w:sz w:val="24"/>
          <w:szCs w:val="24"/>
          <w:lang w:val="ru-RU"/>
        </w:rPr>
        <w:t>А</w:t>
      </w:r>
      <w:r w:rsidRPr="00417DDA">
        <w:rPr>
          <w:rFonts w:ascii="Times New Roman" w:eastAsia="SchoolBookSanPin" w:hAnsi="Times New Roman"/>
          <w:sz w:val="24"/>
          <w:szCs w:val="24"/>
          <w:lang w:val="ru-RU"/>
        </w:rPr>
        <w:t>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sidRPr="00417DDA">
        <w:rPr>
          <w:rStyle w:val="afb"/>
          <w:rFonts w:ascii="Times New Roman" w:eastAsia="SchoolBookSanPin" w:hAnsi="Times New Roman"/>
          <w:sz w:val="24"/>
          <w:szCs w:val="24"/>
          <w:lang w:val="ru-RU"/>
        </w:rPr>
        <w:footnoteReference w:id="2"/>
      </w:r>
      <w:r w:rsidRPr="00417DDA">
        <w:rPr>
          <w:rFonts w:ascii="Times New Roman" w:eastAsia="SchoolBookSanPin" w:hAnsi="Times New Roman"/>
          <w:sz w:val="24"/>
          <w:szCs w:val="24"/>
          <w:lang w:val="ru-RU"/>
        </w:rPr>
        <w:t xml:space="preserve">. </w:t>
      </w:r>
    </w:p>
    <w:p w:rsidR="0058111A" w:rsidRPr="00417DDA" w:rsidRDefault="00137CCF"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5. </w:t>
      </w:r>
      <w:r w:rsidR="00AC289E">
        <w:rPr>
          <w:rFonts w:ascii="Times New Roman" w:eastAsia="SchoolBookSanPin" w:hAnsi="Times New Roman"/>
          <w:sz w:val="24"/>
          <w:szCs w:val="24"/>
          <w:lang w:val="ru-RU"/>
        </w:rPr>
        <w:t>А</w:t>
      </w:r>
      <w:r>
        <w:rPr>
          <w:rFonts w:ascii="Times New Roman" w:eastAsia="SchoolBookSanPin" w:hAnsi="Times New Roman"/>
          <w:sz w:val="24"/>
          <w:szCs w:val="24"/>
          <w:lang w:val="ru-RU"/>
        </w:rPr>
        <w:t>О</w:t>
      </w:r>
      <w:r w:rsidR="00BD463B" w:rsidRPr="00417DDA">
        <w:rPr>
          <w:rFonts w:ascii="Times New Roman" w:eastAsia="SchoolBookSanPin" w:hAnsi="Times New Roman"/>
          <w:sz w:val="24"/>
          <w:szCs w:val="24"/>
          <w:lang w:val="ru-RU"/>
        </w:rPr>
        <w:t>ОП ООО</w:t>
      </w:r>
      <w:r w:rsidR="00AC289E">
        <w:rPr>
          <w:rFonts w:ascii="Times New Roman" w:eastAsia="SchoolBookSanPin" w:hAnsi="Times New Roman"/>
          <w:sz w:val="24"/>
          <w:szCs w:val="24"/>
          <w:lang w:val="ru-RU"/>
        </w:rPr>
        <w:t xml:space="preserve"> ЗПР</w:t>
      </w:r>
      <w:r w:rsidR="00BD463B" w:rsidRPr="00417DDA">
        <w:rPr>
          <w:rFonts w:ascii="Times New Roman" w:eastAsia="SchoolBookSanPin" w:hAnsi="Times New Roman"/>
          <w:sz w:val="24"/>
          <w:szCs w:val="24"/>
          <w:lang w:val="ru-RU"/>
        </w:rPr>
        <w:t xml:space="preserve"> включает три раздела: целевой, содержательный, организационный</w:t>
      </w:r>
      <w:r w:rsidR="00BD463B" w:rsidRPr="00417DDA">
        <w:rPr>
          <w:rStyle w:val="afb"/>
          <w:rFonts w:ascii="Times New Roman" w:eastAsia="SchoolBookSanPin" w:hAnsi="Times New Roman"/>
          <w:sz w:val="24"/>
          <w:szCs w:val="24"/>
          <w:lang w:val="ru-RU"/>
        </w:rPr>
        <w:footnoteReference w:id="3"/>
      </w:r>
      <w:r w:rsidR="00BD463B" w:rsidRPr="00417DDA">
        <w:rPr>
          <w:rFonts w:ascii="Times New Roman" w:eastAsia="SchoolBookSanPin" w:hAnsi="Times New Roman"/>
          <w:sz w:val="24"/>
          <w:szCs w:val="24"/>
          <w:lang w:val="ru-RU"/>
        </w:rPr>
        <w:t>.</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lastRenderedPageBreak/>
        <w:t>6. Целевой раздел определяет общее назначение, цели, задачи и пла</w:t>
      </w:r>
      <w:r w:rsidR="00137CCF">
        <w:rPr>
          <w:rFonts w:ascii="Times New Roman" w:eastAsia="SchoolBookSanPin" w:hAnsi="Times New Roman"/>
          <w:sz w:val="24"/>
          <w:szCs w:val="24"/>
          <w:lang w:val="ru-RU"/>
        </w:rPr>
        <w:t xml:space="preserve">нируемые результаты реализации </w:t>
      </w:r>
      <w:r w:rsidR="00E005AB">
        <w:rPr>
          <w:rFonts w:ascii="Times New Roman" w:eastAsia="SchoolBookSanPin" w:hAnsi="Times New Roman"/>
          <w:sz w:val="24"/>
          <w:szCs w:val="24"/>
          <w:lang w:val="ru-RU"/>
        </w:rPr>
        <w:t>А</w:t>
      </w:r>
      <w:r w:rsidR="00137CCF">
        <w:rPr>
          <w:rFonts w:ascii="Times New Roman" w:eastAsia="SchoolBookSanPin" w:hAnsi="Times New Roman"/>
          <w:sz w:val="24"/>
          <w:szCs w:val="24"/>
          <w:lang w:val="ru-RU"/>
        </w:rPr>
        <w:t>О</w:t>
      </w:r>
      <w:r w:rsidRPr="00417DDA">
        <w:rPr>
          <w:rFonts w:ascii="Times New Roman" w:eastAsia="SchoolBookSanPin" w:hAnsi="Times New Roman"/>
          <w:sz w:val="24"/>
          <w:szCs w:val="24"/>
          <w:lang w:val="ru-RU"/>
        </w:rPr>
        <w:t>ОП ООО, а также способы определения достижения этих целей и результатов</w:t>
      </w:r>
      <w:r w:rsidRPr="00417DDA">
        <w:rPr>
          <w:rStyle w:val="afb"/>
          <w:rFonts w:ascii="Times New Roman" w:eastAsia="SchoolBookSanPin" w:hAnsi="Times New Roman"/>
          <w:sz w:val="24"/>
          <w:szCs w:val="24"/>
          <w:lang w:val="ru-RU"/>
        </w:rPr>
        <w:footnoteReference w:id="4"/>
      </w:r>
      <w:r w:rsidRPr="00417DDA">
        <w:rPr>
          <w:rFonts w:ascii="Times New Roman" w:eastAsia="SchoolBookSanPin" w:hAnsi="Times New Roman"/>
          <w:sz w:val="24"/>
          <w:szCs w:val="24"/>
          <w:lang w:val="ru-RU"/>
        </w:rPr>
        <w:t>.</w:t>
      </w:r>
    </w:p>
    <w:p w:rsidR="0058111A" w:rsidRPr="00417DDA" w:rsidRDefault="00137CCF"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7. Целевой раздел </w:t>
      </w:r>
      <w:r w:rsidR="00E005AB">
        <w:rPr>
          <w:rFonts w:ascii="Times New Roman" w:eastAsia="SchoolBookSanPin" w:hAnsi="Times New Roman"/>
          <w:sz w:val="24"/>
          <w:szCs w:val="24"/>
          <w:lang w:val="ru-RU"/>
        </w:rPr>
        <w:t>А</w:t>
      </w:r>
      <w:r>
        <w:rPr>
          <w:rFonts w:ascii="Times New Roman" w:eastAsia="SchoolBookSanPin" w:hAnsi="Times New Roman"/>
          <w:sz w:val="24"/>
          <w:szCs w:val="24"/>
          <w:lang w:val="ru-RU"/>
        </w:rPr>
        <w:t>О</w:t>
      </w:r>
      <w:r w:rsidR="00BD463B" w:rsidRPr="00417DDA">
        <w:rPr>
          <w:rFonts w:ascii="Times New Roman" w:eastAsia="SchoolBookSanPin" w:hAnsi="Times New Roman"/>
          <w:sz w:val="24"/>
          <w:szCs w:val="24"/>
          <w:lang w:val="ru-RU"/>
        </w:rPr>
        <w:t>ОП ООО включает:</w:t>
      </w:r>
    </w:p>
    <w:p w:rsidR="0058111A" w:rsidRPr="00137CCF" w:rsidRDefault="00BD463B" w:rsidP="00050DB2">
      <w:pPr>
        <w:pStyle w:val="a9"/>
        <w:numPr>
          <w:ilvl w:val="0"/>
          <w:numId w:val="12"/>
        </w:numPr>
        <w:spacing w:after="0" w:line="240" w:lineRule="auto"/>
        <w:jc w:val="both"/>
        <w:rPr>
          <w:rFonts w:ascii="Times New Roman" w:eastAsia="SchoolBookSanPin" w:hAnsi="Times New Roman"/>
          <w:sz w:val="24"/>
          <w:szCs w:val="24"/>
          <w:lang w:val="ru-RU"/>
        </w:rPr>
      </w:pPr>
      <w:r w:rsidRPr="00137CCF">
        <w:rPr>
          <w:rFonts w:ascii="Times New Roman" w:eastAsia="SchoolBookSanPin" w:hAnsi="Times New Roman"/>
          <w:sz w:val="24"/>
          <w:szCs w:val="24"/>
          <w:lang w:val="ru-RU"/>
        </w:rPr>
        <w:t>пояснительную записку;</w:t>
      </w:r>
    </w:p>
    <w:p w:rsidR="0058111A" w:rsidRPr="00137CCF" w:rsidRDefault="00BD463B" w:rsidP="00050DB2">
      <w:pPr>
        <w:pStyle w:val="a9"/>
        <w:numPr>
          <w:ilvl w:val="0"/>
          <w:numId w:val="12"/>
        </w:numPr>
        <w:spacing w:after="0" w:line="240" w:lineRule="auto"/>
        <w:jc w:val="both"/>
        <w:rPr>
          <w:rFonts w:ascii="Times New Roman" w:eastAsia="SchoolBookSanPin" w:hAnsi="Times New Roman"/>
          <w:sz w:val="24"/>
          <w:szCs w:val="24"/>
          <w:lang w:val="ru-RU"/>
        </w:rPr>
      </w:pPr>
      <w:r w:rsidRPr="00137CCF">
        <w:rPr>
          <w:rFonts w:ascii="Times New Roman" w:eastAsia="SchoolBookSanPin" w:hAnsi="Times New Roman"/>
          <w:sz w:val="24"/>
          <w:szCs w:val="24"/>
          <w:lang w:val="ru-RU"/>
        </w:rPr>
        <w:t>планируемые ре</w:t>
      </w:r>
      <w:r w:rsidR="00137CCF">
        <w:rPr>
          <w:rFonts w:ascii="Times New Roman" w:eastAsia="SchoolBookSanPin" w:hAnsi="Times New Roman"/>
          <w:sz w:val="24"/>
          <w:szCs w:val="24"/>
          <w:lang w:val="ru-RU"/>
        </w:rPr>
        <w:t xml:space="preserve">зультаты освоения обучающимися </w:t>
      </w:r>
      <w:r w:rsidR="001A3FA2">
        <w:rPr>
          <w:rFonts w:ascii="Times New Roman" w:eastAsia="SchoolBookSanPin" w:hAnsi="Times New Roman"/>
          <w:sz w:val="24"/>
          <w:szCs w:val="24"/>
          <w:lang w:val="ru-RU"/>
        </w:rPr>
        <w:t>А</w:t>
      </w:r>
      <w:r w:rsidR="00137CCF">
        <w:rPr>
          <w:rFonts w:ascii="Times New Roman" w:eastAsia="SchoolBookSanPin" w:hAnsi="Times New Roman"/>
          <w:sz w:val="24"/>
          <w:szCs w:val="24"/>
          <w:lang w:val="ru-RU"/>
        </w:rPr>
        <w:t>О</w:t>
      </w:r>
      <w:r w:rsidRPr="00137CCF">
        <w:rPr>
          <w:rFonts w:ascii="Times New Roman" w:eastAsia="SchoolBookSanPin" w:hAnsi="Times New Roman"/>
          <w:sz w:val="24"/>
          <w:szCs w:val="24"/>
          <w:lang w:val="ru-RU"/>
        </w:rPr>
        <w:t>ОП ООО;</w:t>
      </w:r>
    </w:p>
    <w:p w:rsidR="0058111A" w:rsidRPr="00137CCF" w:rsidRDefault="00BD463B" w:rsidP="00050DB2">
      <w:pPr>
        <w:pStyle w:val="a9"/>
        <w:numPr>
          <w:ilvl w:val="0"/>
          <w:numId w:val="12"/>
        </w:numPr>
        <w:spacing w:after="0" w:line="240" w:lineRule="auto"/>
        <w:jc w:val="both"/>
        <w:rPr>
          <w:rFonts w:ascii="Times New Roman" w:eastAsia="SchoolBookSanPin" w:hAnsi="Times New Roman"/>
          <w:sz w:val="24"/>
          <w:szCs w:val="24"/>
          <w:lang w:val="ru-RU"/>
        </w:rPr>
      </w:pPr>
      <w:r w:rsidRPr="00137CCF">
        <w:rPr>
          <w:rFonts w:ascii="Times New Roman" w:eastAsia="SchoolBookSanPin" w:hAnsi="Times New Roman"/>
          <w:sz w:val="24"/>
          <w:szCs w:val="24"/>
          <w:lang w:val="ru-RU"/>
        </w:rPr>
        <w:t>систему оценки достижения пл</w:t>
      </w:r>
      <w:r w:rsidR="00137CCF">
        <w:rPr>
          <w:rFonts w:ascii="Times New Roman" w:eastAsia="SchoolBookSanPin" w:hAnsi="Times New Roman"/>
          <w:sz w:val="24"/>
          <w:szCs w:val="24"/>
          <w:lang w:val="ru-RU"/>
        </w:rPr>
        <w:t xml:space="preserve">анируемых результатов освоения </w:t>
      </w:r>
      <w:r w:rsidR="001A3FA2">
        <w:rPr>
          <w:rFonts w:ascii="Times New Roman" w:eastAsia="SchoolBookSanPin" w:hAnsi="Times New Roman"/>
          <w:sz w:val="24"/>
          <w:szCs w:val="24"/>
          <w:lang w:val="ru-RU"/>
        </w:rPr>
        <w:t>А</w:t>
      </w:r>
      <w:r w:rsidR="00137CCF">
        <w:rPr>
          <w:rFonts w:ascii="Times New Roman" w:eastAsia="SchoolBookSanPin" w:hAnsi="Times New Roman"/>
          <w:sz w:val="24"/>
          <w:szCs w:val="24"/>
          <w:lang w:val="ru-RU"/>
        </w:rPr>
        <w:t>О</w:t>
      </w:r>
      <w:r w:rsidRPr="00137CCF">
        <w:rPr>
          <w:rFonts w:ascii="Times New Roman" w:eastAsia="SchoolBookSanPin" w:hAnsi="Times New Roman"/>
          <w:sz w:val="24"/>
          <w:szCs w:val="24"/>
          <w:lang w:val="ru-RU"/>
        </w:rPr>
        <w:t>ОП ООО</w:t>
      </w:r>
      <w:r w:rsidRPr="00417DDA">
        <w:rPr>
          <w:rStyle w:val="afb"/>
          <w:rFonts w:ascii="Times New Roman" w:eastAsia="SchoolBookSanPin" w:hAnsi="Times New Roman"/>
          <w:sz w:val="24"/>
          <w:szCs w:val="24"/>
          <w:lang w:val="ru-RU"/>
        </w:rPr>
        <w:footnoteReference w:id="5"/>
      </w:r>
      <w:r w:rsidRPr="00137CCF">
        <w:rPr>
          <w:rFonts w:ascii="Times New Roman" w:eastAsia="SchoolBookSanPin" w:hAnsi="Times New Roman"/>
          <w:sz w:val="24"/>
          <w:szCs w:val="24"/>
          <w:lang w:val="ru-RU"/>
        </w:rPr>
        <w:t>.</w:t>
      </w:r>
    </w:p>
    <w:p w:rsidR="0058111A" w:rsidRPr="00417DDA" w:rsidRDefault="00137CCF"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8. Содержательный раздел </w:t>
      </w:r>
      <w:r w:rsidR="001A3FA2">
        <w:rPr>
          <w:rFonts w:ascii="Times New Roman" w:eastAsia="SchoolBookSanPin" w:hAnsi="Times New Roman"/>
          <w:sz w:val="24"/>
          <w:szCs w:val="24"/>
          <w:lang w:val="ru-RU"/>
        </w:rPr>
        <w:t>А</w:t>
      </w:r>
      <w:r>
        <w:rPr>
          <w:rFonts w:ascii="Times New Roman" w:eastAsia="SchoolBookSanPin" w:hAnsi="Times New Roman"/>
          <w:sz w:val="24"/>
          <w:szCs w:val="24"/>
          <w:lang w:val="ru-RU"/>
        </w:rPr>
        <w:t>О</w:t>
      </w:r>
      <w:r w:rsidR="00BD463B" w:rsidRPr="00417DDA">
        <w:rPr>
          <w:rFonts w:ascii="Times New Roman" w:eastAsia="SchoolBookSanPin" w:hAnsi="Times New Roman"/>
          <w:sz w:val="24"/>
          <w:szCs w:val="24"/>
          <w:lang w:val="ru-RU"/>
        </w:rPr>
        <w:t>ОП ООО включает следующие программы, ориентированные на достижение предметных, метапредметных и личностных результатов:</w:t>
      </w:r>
    </w:p>
    <w:p w:rsidR="0058111A" w:rsidRPr="00137CCF" w:rsidRDefault="00BD463B" w:rsidP="00050DB2">
      <w:pPr>
        <w:pStyle w:val="a9"/>
        <w:numPr>
          <w:ilvl w:val="0"/>
          <w:numId w:val="13"/>
        </w:numPr>
        <w:spacing w:after="0" w:line="240" w:lineRule="auto"/>
        <w:jc w:val="both"/>
        <w:rPr>
          <w:rFonts w:ascii="Times New Roman" w:eastAsia="SchoolBookSanPin" w:hAnsi="Times New Roman"/>
          <w:sz w:val="24"/>
          <w:szCs w:val="24"/>
          <w:lang w:val="ru-RU"/>
        </w:rPr>
      </w:pPr>
      <w:r w:rsidRPr="00137CCF">
        <w:rPr>
          <w:rFonts w:ascii="Times New Roman" w:eastAsia="SchoolBookSanPin" w:hAnsi="Times New Roman"/>
          <w:sz w:val="24"/>
          <w:szCs w:val="24"/>
          <w:lang w:val="ru-RU"/>
        </w:rPr>
        <w:t>рабочие программы учебных предметов;</w:t>
      </w:r>
    </w:p>
    <w:p w:rsidR="0058111A" w:rsidRPr="00137CCF" w:rsidRDefault="00BD463B" w:rsidP="00050DB2">
      <w:pPr>
        <w:pStyle w:val="a9"/>
        <w:numPr>
          <w:ilvl w:val="0"/>
          <w:numId w:val="13"/>
        </w:numPr>
        <w:spacing w:after="0" w:line="240" w:lineRule="auto"/>
        <w:jc w:val="both"/>
        <w:rPr>
          <w:rFonts w:ascii="Times New Roman" w:eastAsia="SchoolBookSanPin" w:hAnsi="Times New Roman"/>
          <w:sz w:val="24"/>
          <w:szCs w:val="24"/>
          <w:lang w:val="ru-RU"/>
        </w:rPr>
      </w:pPr>
      <w:r w:rsidRPr="00137CCF">
        <w:rPr>
          <w:rFonts w:ascii="Times New Roman" w:eastAsia="SchoolBookSanPin" w:hAnsi="Times New Roman"/>
          <w:sz w:val="24"/>
          <w:szCs w:val="24"/>
          <w:lang w:val="ru-RU"/>
        </w:rPr>
        <w:t>программу формирования универсальных учебных действий у обучающихся</w:t>
      </w:r>
      <w:r w:rsidRPr="00417DDA">
        <w:rPr>
          <w:rStyle w:val="afb"/>
          <w:rFonts w:ascii="Times New Roman" w:eastAsia="SchoolBookSanPin" w:hAnsi="Times New Roman"/>
          <w:sz w:val="24"/>
          <w:szCs w:val="24"/>
          <w:lang w:val="ru-RU"/>
        </w:rPr>
        <w:footnoteReference w:id="6"/>
      </w:r>
      <w:r w:rsidRPr="00137CCF">
        <w:rPr>
          <w:rFonts w:ascii="Times New Roman" w:eastAsia="SchoolBookSanPin" w:hAnsi="Times New Roman"/>
          <w:sz w:val="24"/>
          <w:szCs w:val="24"/>
          <w:lang w:val="ru-RU"/>
        </w:rPr>
        <w:t>;</w:t>
      </w:r>
    </w:p>
    <w:p w:rsidR="0058111A" w:rsidRPr="00137CCF" w:rsidRDefault="00BD463B" w:rsidP="00050DB2">
      <w:pPr>
        <w:pStyle w:val="a9"/>
        <w:numPr>
          <w:ilvl w:val="0"/>
          <w:numId w:val="13"/>
        </w:numPr>
        <w:spacing w:after="0" w:line="240" w:lineRule="auto"/>
        <w:jc w:val="both"/>
        <w:rPr>
          <w:rFonts w:ascii="Times New Roman" w:eastAsia="SchoolBookSanPin" w:hAnsi="Times New Roman"/>
          <w:sz w:val="24"/>
          <w:szCs w:val="24"/>
          <w:lang w:val="ru-RU"/>
        </w:rPr>
      </w:pPr>
      <w:r w:rsidRPr="00137CCF">
        <w:rPr>
          <w:rFonts w:ascii="Times New Roman" w:eastAsia="SchoolBookSanPin" w:hAnsi="Times New Roman"/>
          <w:sz w:val="24"/>
          <w:szCs w:val="24"/>
          <w:lang w:val="ru-RU"/>
        </w:rPr>
        <w:t>рабочую программу воспитания.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9. </w:t>
      </w:r>
      <w:r w:rsidR="00137CCF">
        <w:rPr>
          <w:rFonts w:ascii="Times New Roman" w:eastAsia="SchoolBookSanPin" w:hAnsi="Times New Roman"/>
          <w:sz w:val="24"/>
          <w:szCs w:val="24"/>
          <w:lang w:val="ru-RU"/>
        </w:rPr>
        <w:t>Р</w:t>
      </w:r>
      <w:r w:rsidRPr="00417DDA">
        <w:rPr>
          <w:rFonts w:ascii="Times New Roman" w:eastAsia="SchoolBookSanPin" w:hAnsi="Times New Roman"/>
          <w:sz w:val="24"/>
          <w:szCs w:val="24"/>
          <w:lang w:val="ru-RU"/>
        </w:rPr>
        <w:t>абочие программы учебных предметов обеспечивают достижение пл</w:t>
      </w:r>
      <w:r w:rsidR="00137CCF">
        <w:rPr>
          <w:rFonts w:ascii="Times New Roman" w:eastAsia="SchoolBookSanPin" w:hAnsi="Times New Roman"/>
          <w:sz w:val="24"/>
          <w:szCs w:val="24"/>
          <w:lang w:val="ru-RU"/>
        </w:rPr>
        <w:t xml:space="preserve">анируемых результатов освоения </w:t>
      </w:r>
      <w:r w:rsidR="00E005AB">
        <w:rPr>
          <w:rFonts w:ascii="Times New Roman" w:eastAsia="SchoolBookSanPin" w:hAnsi="Times New Roman"/>
          <w:sz w:val="24"/>
          <w:szCs w:val="24"/>
          <w:lang w:val="ru-RU"/>
        </w:rPr>
        <w:t>А</w:t>
      </w:r>
      <w:r w:rsidR="00137CCF">
        <w:rPr>
          <w:rFonts w:ascii="Times New Roman" w:eastAsia="SchoolBookSanPin" w:hAnsi="Times New Roman"/>
          <w:sz w:val="24"/>
          <w:szCs w:val="24"/>
          <w:lang w:val="ru-RU"/>
        </w:rPr>
        <w:t>О</w:t>
      </w:r>
      <w:r w:rsidRPr="00417DDA">
        <w:rPr>
          <w:rFonts w:ascii="Times New Roman" w:eastAsia="SchoolBookSanPin" w:hAnsi="Times New Roman"/>
          <w:sz w:val="24"/>
          <w:szCs w:val="24"/>
          <w:lang w:val="ru-RU"/>
        </w:rPr>
        <w:t>ОП ООО и разработаны на основе требований ФГОС ООО к результатам освоения программы основного общего образования.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10. Программа формирования универсальных учебных действий у обучающихся содержит:</w:t>
      </w:r>
    </w:p>
    <w:p w:rsidR="0058111A" w:rsidRPr="00137CCF" w:rsidRDefault="00BD463B" w:rsidP="00050DB2">
      <w:pPr>
        <w:pStyle w:val="a9"/>
        <w:numPr>
          <w:ilvl w:val="0"/>
          <w:numId w:val="14"/>
        </w:numPr>
        <w:spacing w:after="0" w:line="240" w:lineRule="auto"/>
        <w:jc w:val="both"/>
        <w:rPr>
          <w:rFonts w:ascii="Times New Roman" w:eastAsia="SchoolBookSanPin" w:hAnsi="Times New Roman"/>
          <w:sz w:val="24"/>
          <w:szCs w:val="24"/>
          <w:lang w:val="ru-RU"/>
        </w:rPr>
      </w:pPr>
      <w:r w:rsidRPr="00137CCF">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58111A" w:rsidRPr="00137CCF" w:rsidRDefault="00BD463B" w:rsidP="00050DB2">
      <w:pPr>
        <w:pStyle w:val="a9"/>
        <w:numPr>
          <w:ilvl w:val="0"/>
          <w:numId w:val="14"/>
        </w:numPr>
        <w:spacing w:after="0" w:line="240" w:lineRule="auto"/>
        <w:jc w:val="both"/>
        <w:rPr>
          <w:rFonts w:ascii="Times New Roman" w:eastAsia="SchoolBookSanPin" w:hAnsi="Times New Roman"/>
          <w:sz w:val="24"/>
          <w:szCs w:val="24"/>
          <w:lang w:val="ru-RU"/>
        </w:rPr>
      </w:pPr>
      <w:r w:rsidRPr="00137CCF">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Pr="00417DDA">
        <w:rPr>
          <w:rStyle w:val="afb"/>
          <w:rFonts w:ascii="Times New Roman" w:eastAsia="SchoolBookSanPin" w:hAnsi="Times New Roman"/>
          <w:sz w:val="24"/>
          <w:szCs w:val="24"/>
          <w:lang w:val="ru-RU"/>
        </w:rPr>
        <w:footnoteReference w:id="7"/>
      </w:r>
      <w:r w:rsidRPr="00137CCF">
        <w:rPr>
          <w:rFonts w:ascii="Times New Roman" w:eastAsia="SchoolBookSanPin" w:hAnsi="Times New Roman"/>
          <w:sz w:val="24"/>
          <w:szCs w:val="24"/>
          <w:lang w:val="ru-RU"/>
        </w:rPr>
        <w:t>.</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11. </w:t>
      </w:r>
      <w:r w:rsidR="00137CCF">
        <w:rPr>
          <w:rFonts w:ascii="Times New Roman" w:eastAsia="SchoolBookSanPin" w:hAnsi="Times New Roman"/>
          <w:sz w:val="24"/>
          <w:szCs w:val="24"/>
          <w:lang w:val="ru-RU"/>
        </w:rPr>
        <w:t>Р</w:t>
      </w:r>
      <w:r w:rsidRPr="00417DDA">
        <w:rPr>
          <w:rFonts w:ascii="Times New Roman" w:eastAsia="SchoolBookSanPin" w:hAnsi="Times New Roman"/>
          <w:sz w:val="24"/>
          <w:szCs w:val="24"/>
          <w:lang w:val="ru-RU"/>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417DDA">
        <w:rPr>
          <w:rStyle w:val="afb"/>
          <w:rFonts w:ascii="Times New Roman" w:eastAsia="SchoolBookSanPin" w:hAnsi="Times New Roman"/>
          <w:sz w:val="24"/>
          <w:szCs w:val="24"/>
          <w:lang w:val="ru-RU"/>
        </w:rPr>
        <w:footnoteReference w:id="8"/>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12. </w:t>
      </w:r>
      <w:r w:rsidR="00137CCF">
        <w:rPr>
          <w:rFonts w:ascii="Times New Roman" w:eastAsia="SchoolBookSanPin" w:hAnsi="Times New Roman"/>
          <w:sz w:val="24"/>
          <w:szCs w:val="24"/>
          <w:lang w:val="ru-RU"/>
        </w:rPr>
        <w:t>Р</w:t>
      </w:r>
      <w:r w:rsidRPr="00417DDA">
        <w:rPr>
          <w:rFonts w:ascii="Times New Roman" w:eastAsia="SchoolBookSanPin" w:hAnsi="Times New Roman"/>
          <w:sz w:val="24"/>
          <w:szCs w:val="24"/>
          <w:lang w:val="ru-RU"/>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417DDA">
        <w:rPr>
          <w:rStyle w:val="afb"/>
          <w:rFonts w:ascii="Times New Roman" w:eastAsia="SchoolBookSanPin" w:hAnsi="Times New Roman"/>
          <w:sz w:val="24"/>
          <w:szCs w:val="24"/>
          <w:lang w:val="ru-RU"/>
        </w:rPr>
        <w:footnoteReference w:id="9"/>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13. </w:t>
      </w:r>
      <w:r w:rsidR="00234993">
        <w:rPr>
          <w:rFonts w:ascii="Times New Roman" w:eastAsia="SchoolBookSanPin" w:hAnsi="Times New Roman"/>
          <w:sz w:val="24"/>
          <w:szCs w:val="24"/>
          <w:lang w:val="ru-RU"/>
        </w:rPr>
        <w:t>Р</w:t>
      </w:r>
      <w:r w:rsidRPr="00417DDA">
        <w:rPr>
          <w:rFonts w:ascii="Times New Roman" w:eastAsia="SchoolBookSanPin" w:hAnsi="Times New Roman"/>
          <w:sz w:val="24"/>
          <w:szCs w:val="24"/>
          <w:lang w:val="ru-RU"/>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w:t>
      </w:r>
      <w:r w:rsidRPr="00417DDA">
        <w:rPr>
          <w:rFonts w:ascii="Times New Roman" w:eastAsia="SchoolBookSanPin" w:hAnsi="Times New Roman"/>
          <w:sz w:val="24"/>
          <w:szCs w:val="24"/>
          <w:lang w:val="ru-RU"/>
        </w:rPr>
        <w:lastRenderedPageBreak/>
        <w:t>институтами воспитания</w:t>
      </w:r>
      <w:r w:rsidRPr="00417DDA">
        <w:rPr>
          <w:rStyle w:val="afb"/>
          <w:rFonts w:ascii="Times New Roman" w:eastAsia="SchoolBookSanPin" w:hAnsi="Times New Roman"/>
          <w:sz w:val="24"/>
          <w:szCs w:val="24"/>
          <w:lang w:val="ru-RU"/>
        </w:rPr>
        <w:footnoteReference w:id="10"/>
      </w:r>
      <w:r w:rsidRPr="00417DDA">
        <w:rPr>
          <w:rFonts w:ascii="Times New Roman" w:eastAsia="SchoolBookSanPin" w:hAnsi="Times New Roman"/>
          <w:sz w:val="24"/>
          <w:szCs w:val="24"/>
          <w:lang w:val="ru-RU"/>
        </w:rPr>
        <w:t>.</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14. </w:t>
      </w:r>
      <w:r w:rsidR="00234993">
        <w:rPr>
          <w:rFonts w:ascii="Times New Roman" w:eastAsia="SchoolBookSanPin" w:hAnsi="Times New Roman"/>
          <w:sz w:val="24"/>
          <w:szCs w:val="24"/>
          <w:lang w:val="ru-RU"/>
        </w:rPr>
        <w:t>Р</w:t>
      </w:r>
      <w:r w:rsidRPr="00417DDA">
        <w:rPr>
          <w:rFonts w:ascii="Times New Roman" w:eastAsia="SchoolBookSanPin" w:hAnsi="Times New Roman"/>
          <w:sz w:val="24"/>
          <w:szCs w:val="24"/>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417DDA">
        <w:rPr>
          <w:rStyle w:val="afb"/>
          <w:rFonts w:ascii="Times New Roman" w:eastAsia="SchoolBookSanPin" w:hAnsi="Times New Roman"/>
          <w:sz w:val="24"/>
          <w:szCs w:val="24"/>
          <w:lang w:val="ru-RU"/>
        </w:rPr>
        <w:footnoteReference w:id="11"/>
      </w:r>
      <w:r w:rsidRPr="00417DDA">
        <w:rPr>
          <w:rFonts w:ascii="Times New Roman" w:eastAsia="SchoolBookSanPin" w:hAnsi="Times New Roman"/>
          <w:sz w:val="24"/>
          <w:szCs w:val="24"/>
          <w:lang w:val="ru-RU"/>
        </w:rPr>
        <w:t>.</w:t>
      </w:r>
    </w:p>
    <w:p w:rsidR="0058111A" w:rsidRPr="00417DDA" w:rsidRDefault="00234993"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15. Организационный раздел </w:t>
      </w:r>
      <w:r w:rsidR="00FD794F">
        <w:rPr>
          <w:rFonts w:ascii="Times New Roman" w:eastAsia="SchoolBookSanPin" w:hAnsi="Times New Roman"/>
          <w:sz w:val="24"/>
          <w:szCs w:val="24"/>
          <w:lang w:val="ru-RU"/>
        </w:rPr>
        <w:t>А</w:t>
      </w:r>
      <w:r>
        <w:rPr>
          <w:rFonts w:ascii="Times New Roman" w:eastAsia="SchoolBookSanPin" w:hAnsi="Times New Roman"/>
          <w:sz w:val="24"/>
          <w:szCs w:val="24"/>
          <w:lang w:val="ru-RU"/>
        </w:rPr>
        <w:t>О</w:t>
      </w:r>
      <w:r w:rsidR="00BD463B" w:rsidRPr="00417DDA">
        <w:rPr>
          <w:rFonts w:ascii="Times New Roman" w:eastAsia="SchoolBookSanPin" w:hAnsi="Times New Roman"/>
          <w:sz w:val="24"/>
          <w:szCs w:val="24"/>
          <w:lang w:val="ru-RU"/>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BD463B" w:rsidRPr="00417DDA">
        <w:rPr>
          <w:rStyle w:val="afb"/>
          <w:rFonts w:ascii="Times New Roman" w:eastAsia="SchoolBookSanPin" w:hAnsi="Times New Roman"/>
          <w:sz w:val="24"/>
          <w:szCs w:val="24"/>
          <w:lang w:val="ru-RU"/>
        </w:rPr>
        <w:footnoteReference w:id="12"/>
      </w:r>
      <w:r w:rsidR="00BD463B" w:rsidRPr="00417DDA">
        <w:rPr>
          <w:rFonts w:ascii="Times New Roman" w:eastAsia="SchoolBookSanPin" w:hAnsi="Times New Roman"/>
          <w:sz w:val="24"/>
          <w:szCs w:val="24"/>
          <w:lang w:val="ru-RU"/>
        </w:rPr>
        <w:t xml:space="preserve"> и включает:</w:t>
      </w:r>
    </w:p>
    <w:p w:rsidR="0058111A" w:rsidRPr="00234993" w:rsidRDefault="00BD463B" w:rsidP="00050DB2">
      <w:pPr>
        <w:pStyle w:val="a9"/>
        <w:numPr>
          <w:ilvl w:val="0"/>
          <w:numId w:val="15"/>
        </w:numPr>
        <w:spacing w:after="0" w:line="240" w:lineRule="auto"/>
        <w:jc w:val="both"/>
        <w:rPr>
          <w:rFonts w:ascii="Times New Roman" w:eastAsia="SchoolBookSanPin" w:hAnsi="Times New Roman"/>
          <w:sz w:val="24"/>
          <w:szCs w:val="24"/>
          <w:lang w:val="ru-RU"/>
        </w:rPr>
      </w:pPr>
      <w:r w:rsidRPr="00234993">
        <w:rPr>
          <w:rFonts w:ascii="Times New Roman" w:eastAsia="SchoolBookSanPin" w:hAnsi="Times New Roman"/>
          <w:sz w:val="24"/>
          <w:szCs w:val="24"/>
          <w:lang w:val="ru-RU"/>
        </w:rPr>
        <w:t>учебный план;</w:t>
      </w:r>
    </w:p>
    <w:p w:rsidR="0058111A" w:rsidRPr="00234993" w:rsidRDefault="00BD463B" w:rsidP="00050DB2">
      <w:pPr>
        <w:pStyle w:val="a9"/>
        <w:numPr>
          <w:ilvl w:val="0"/>
          <w:numId w:val="15"/>
        </w:numPr>
        <w:spacing w:after="0" w:line="240" w:lineRule="auto"/>
        <w:jc w:val="both"/>
        <w:rPr>
          <w:rFonts w:ascii="Times New Roman" w:eastAsia="SchoolBookSanPin" w:hAnsi="Times New Roman"/>
          <w:sz w:val="24"/>
          <w:szCs w:val="24"/>
          <w:lang w:val="ru-RU"/>
        </w:rPr>
      </w:pPr>
      <w:r w:rsidRPr="00234993">
        <w:rPr>
          <w:rFonts w:ascii="Times New Roman" w:eastAsia="SchoolBookSanPin" w:hAnsi="Times New Roman"/>
          <w:sz w:val="24"/>
          <w:szCs w:val="24"/>
          <w:lang w:val="ru-RU"/>
        </w:rPr>
        <w:t>календарный учебный график;</w:t>
      </w:r>
    </w:p>
    <w:p w:rsidR="0058111A" w:rsidRPr="00234993" w:rsidRDefault="00BD463B" w:rsidP="00050DB2">
      <w:pPr>
        <w:pStyle w:val="a9"/>
        <w:numPr>
          <w:ilvl w:val="0"/>
          <w:numId w:val="15"/>
        </w:numPr>
        <w:spacing w:after="0" w:line="240" w:lineRule="auto"/>
        <w:jc w:val="both"/>
        <w:rPr>
          <w:rFonts w:ascii="Times New Roman" w:eastAsia="SchoolBookSanPin" w:hAnsi="Times New Roman"/>
          <w:sz w:val="24"/>
          <w:szCs w:val="24"/>
          <w:lang w:val="ru-RU"/>
        </w:rPr>
      </w:pPr>
      <w:r w:rsidRPr="00234993">
        <w:rPr>
          <w:rFonts w:ascii="Times New Roman" w:eastAsia="SchoolBookSanPin" w:hAnsi="Times New Roman"/>
          <w:sz w:val="24"/>
          <w:szCs w:val="24"/>
          <w:lang w:val="ru-RU"/>
        </w:rPr>
        <w:t>план внеурочной деятельности;</w:t>
      </w:r>
    </w:p>
    <w:p w:rsidR="0058111A" w:rsidRPr="00234993" w:rsidRDefault="00BD463B" w:rsidP="00050DB2">
      <w:pPr>
        <w:pStyle w:val="a9"/>
        <w:numPr>
          <w:ilvl w:val="0"/>
          <w:numId w:val="15"/>
        </w:numPr>
        <w:spacing w:after="0" w:line="240" w:lineRule="auto"/>
        <w:jc w:val="both"/>
        <w:rPr>
          <w:rFonts w:ascii="Times New Roman" w:eastAsia="SchoolBookSanPin" w:hAnsi="Times New Roman"/>
          <w:sz w:val="24"/>
          <w:szCs w:val="24"/>
          <w:lang w:val="ru-RU"/>
        </w:rPr>
      </w:pPr>
      <w:r w:rsidRPr="00234993">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58111A" w:rsidRPr="00C7671D" w:rsidRDefault="00C7671D" w:rsidP="00C7671D">
      <w:pPr>
        <w:pStyle w:val="1"/>
        <w:rPr>
          <w:rFonts w:eastAsia="OfficinaSansBoldITC"/>
          <w:sz w:val="24"/>
          <w:szCs w:val="24"/>
          <w:lang w:val="ru-RU"/>
        </w:rPr>
      </w:pPr>
      <w:bookmarkStart w:id="4" w:name="_Целевой_раздел_ООП"/>
      <w:bookmarkEnd w:id="4"/>
      <w:r w:rsidRPr="00C7671D">
        <w:rPr>
          <w:rFonts w:eastAsia="OfficinaSansBoldITC"/>
          <w:sz w:val="24"/>
          <w:szCs w:val="24"/>
          <w:lang w:val="ru-RU"/>
        </w:rPr>
        <w:t xml:space="preserve">Целевой раздел </w:t>
      </w:r>
      <w:r w:rsidR="00FD794F">
        <w:rPr>
          <w:rFonts w:eastAsia="OfficinaSansBoldITC"/>
          <w:sz w:val="24"/>
          <w:szCs w:val="24"/>
          <w:lang w:val="ru-RU"/>
        </w:rPr>
        <w:t>А</w:t>
      </w:r>
      <w:r w:rsidRPr="00C7671D">
        <w:rPr>
          <w:rFonts w:eastAsia="OfficinaSansBoldITC"/>
          <w:sz w:val="24"/>
          <w:szCs w:val="24"/>
          <w:lang w:val="ru-RU"/>
        </w:rPr>
        <w:t>О</w:t>
      </w:r>
      <w:r w:rsidR="00BD463B" w:rsidRPr="00C7671D">
        <w:rPr>
          <w:rFonts w:eastAsia="OfficinaSansBoldITC"/>
          <w:sz w:val="24"/>
          <w:szCs w:val="24"/>
          <w:lang w:val="ru-RU"/>
        </w:rPr>
        <w:t>ОП ООО</w:t>
      </w:r>
    </w:p>
    <w:p w:rsidR="0058111A" w:rsidRPr="00417DDA" w:rsidRDefault="0058111A" w:rsidP="004B31F4">
      <w:pPr>
        <w:spacing w:after="0" w:line="240" w:lineRule="auto"/>
        <w:jc w:val="center"/>
        <w:rPr>
          <w:rFonts w:ascii="Times New Roman" w:hAnsi="Times New Roman"/>
          <w:b/>
          <w:sz w:val="24"/>
          <w:szCs w:val="24"/>
          <w:lang w:val="ru-RU"/>
        </w:rPr>
      </w:pPr>
    </w:p>
    <w:p w:rsidR="0058111A" w:rsidRPr="00D46C74" w:rsidRDefault="00BD463B" w:rsidP="004B31F4">
      <w:pPr>
        <w:spacing w:after="0" w:line="240" w:lineRule="auto"/>
        <w:ind w:firstLine="709"/>
        <w:jc w:val="both"/>
        <w:rPr>
          <w:rFonts w:ascii="Times New Roman" w:eastAsia="SchoolBookSanPin" w:hAnsi="Times New Roman"/>
          <w:b/>
          <w:sz w:val="24"/>
          <w:szCs w:val="24"/>
          <w:lang w:val="ru-RU"/>
        </w:rPr>
      </w:pPr>
      <w:r w:rsidRPr="00D46C74">
        <w:rPr>
          <w:rFonts w:ascii="Times New Roman" w:eastAsia="SchoolBookSanPin" w:hAnsi="Times New Roman"/>
          <w:b/>
          <w:sz w:val="24"/>
          <w:szCs w:val="24"/>
          <w:lang w:val="ru-RU"/>
        </w:rPr>
        <w:t>16. Пояснительная записка.</w:t>
      </w:r>
    </w:p>
    <w:p w:rsidR="0058111A" w:rsidRDefault="00EE266C" w:rsidP="00EE266C">
      <w:pPr>
        <w:spacing w:after="0" w:line="240" w:lineRule="auto"/>
        <w:ind w:firstLine="708"/>
        <w:jc w:val="both"/>
        <w:rPr>
          <w:rFonts w:ascii="Times New Roman" w:eastAsia="SchoolBookSanPin" w:hAnsi="Times New Roman"/>
          <w:sz w:val="24"/>
          <w:szCs w:val="24"/>
          <w:lang w:val="ru-RU"/>
        </w:rPr>
      </w:pPr>
      <w:r>
        <w:rPr>
          <w:rFonts w:ascii="Times New Roman" w:eastAsia="SchoolBookSanPin" w:hAnsi="Times New Roman"/>
          <w:sz w:val="24"/>
          <w:szCs w:val="24"/>
          <w:lang w:val="ru-RU"/>
        </w:rPr>
        <w:t>16.1. </w:t>
      </w:r>
      <w:r w:rsidR="00B73F57">
        <w:rPr>
          <w:rFonts w:ascii="Times New Roman" w:eastAsia="SchoolBookSanPin" w:hAnsi="Times New Roman"/>
          <w:sz w:val="24"/>
          <w:szCs w:val="24"/>
          <w:lang w:val="ru-RU"/>
        </w:rPr>
        <w:t>А</w:t>
      </w:r>
      <w:r>
        <w:rPr>
          <w:rFonts w:ascii="Times New Roman" w:eastAsia="SchoolBookSanPin" w:hAnsi="Times New Roman"/>
          <w:sz w:val="24"/>
          <w:szCs w:val="24"/>
          <w:lang w:val="ru-RU"/>
        </w:rPr>
        <w:t>О</w:t>
      </w:r>
      <w:r w:rsidR="00BD463B" w:rsidRPr="00417DDA">
        <w:rPr>
          <w:rFonts w:ascii="Times New Roman" w:eastAsia="SchoolBookSanPin" w:hAnsi="Times New Roman"/>
          <w:sz w:val="24"/>
          <w:szCs w:val="24"/>
          <w:lang w:val="ru-RU"/>
        </w:rPr>
        <w:t xml:space="preserve">ОП ООО </w:t>
      </w:r>
      <w:r w:rsidR="00B73F57">
        <w:rPr>
          <w:rFonts w:ascii="Times New Roman" w:eastAsia="SchoolBookSanPin" w:hAnsi="Times New Roman"/>
          <w:sz w:val="24"/>
          <w:szCs w:val="24"/>
          <w:lang w:val="ru-RU"/>
        </w:rPr>
        <w:t xml:space="preserve"> ЗПР </w:t>
      </w:r>
      <w:r w:rsidR="00BD463B" w:rsidRPr="00417DDA">
        <w:rPr>
          <w:rFonts w:ascii="Times New Roman" w:eastAsia="SchoolBookSanPin" w:hAnsi="Times New Roman"/>
          <w:sz w:val="24"/>
          <w:szCs w:val="24"/>
          <w:lang w:val="ru-RU"/>
        </w:rPr>
        <w:t xml:space="preserve">является основным документом, определяющим содержание общего образования, а также регламентирующим образовательную деятельность </w:t>
      </w:r>
      <w:r>
        <w:rPr>
          <w:rFonts w:ascii="Times New Roman" w:eastAsia="SchoolBookSanPin" w:hAnsi="Times New Roman"/>
          <w:sz w:val="24"/>
          <w:szCs w:val="24"/>
          <w:lang w:val="ru-RU"/>
        </w:rPr>
        <w:t>ГБОУ школы</w:t>
      </w:r>
      <w:r w:rsidRPr="00EE266C">
        <w:rPr>
          <w:rFonts w:ascii="Times New Roman" w:eastAsia="SchoolBookSanPin" w:hAnsi="Times New Roman"/>
          <w:sz w:val="24"/>
          <w:szCs w:val="24"/>
          <w:lang w:val="ru-RU"/>
        </w:rPr>
        <w:t xml:space="preserve"> № 452 Санкт-Петербурга</w:t>
      </w:r>
      <w:r>
        <w:rPr>
          <w:rFonts w:ascii="Times New Roman" w:eastAsia="SchoolBookSanPin" w:hAnsi="Times New Roman"/>
          <w:sz w:val="24"/>
          <w:szCs w:val="24"/>
          <w:lang w:val="ru-RU"/>
        </w:rPr>
        <w:t xml:space="preserve"> </w:t>
      </w:r>
      <w:r w:rsidR="00BD463B" w:rsidRPr="00417DDA">
        <w:rPr>
          <w:rFonts w:ascii="Times New Roman" w:eastAsia="SchoolBookSanPin" w:hAnsi="Times New Roman"/>
          <w:sz w:val="24"/>
          <w:szCs w:val="24"/>
          <w:lang w:val="ru-RU"/>
        </w:rPr>
        <w:t>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234822" w:rsidRPr="00417DDA" w:rsidRDefault="00234822" w:rsidP="00234822">
      <w:pPr>
        <w:pStyle w:val="aff7"/>
        <w:ind w:left="0" w:right="0" w:firstLine="0"/>
        <w:rPr>
          <w:rFonts w:ascii="Times New Roman" w:eastAsia="SchoolBookSanPin" w:hAnsi="Times New Roman"/>
          <w:sz w:val="24"/>
          <w:szCs w:val="24"/>
          <w:lang w:val="ru-RU"/>
        </w:rPr>
      </w:pPr>
      <w:r>
        <w:rPr>
          <w:rFonts w:ascii="Times New Roman" w:hAnsi="Times New Roman"/>
          <w:sz w:val="24"/>
          <w:szCs w:val="24"/>
          <w:lang w:val="ru-RU"/>
        </w:rPr>
        <w:t xml:space="preserve">           16.2.  </w:t>
      </w:r>
      <w:r w:rsidRPr="00234822">
        <w:rPr>
          <w:rFonts w:ascii="Times New Roman" w:hAnsi="Times New Roman"/>
          <w:sz w:val="24"/>
          <w:szCs w:val="24"/>
          <w:lang w:val="ru-RU"/>
        </w:rPr>
        <w:t xml:space="preserve">АООП ООО ЗПР (вариант 7) представляет собой образовательную программу, адаптированную для обучения, </w:t>
      </w:r>
      <w:proofErr w:type="gramStart"/>
      <w:r w:rsidRPr="00234822">
        <w:rPr>
          <w:rFonts w:ascii="Times New Roman" w:hAnsi="Times New Roman"/>
          <w:sz w:val="24"/>
          <w:szCs w:val="24"/>
          <w:lang w:val="ru-RU"/>
        </w:rPr>
        <w:t>воспитания и социализации</w:t>
      </w:r>
      <w:proofErr w:type="gramEnd"/>
      <w:r w:rsidRPr="00234822">
        <w:rPr>
          <w:rFonts w:ascii="Times New Roman" w:hAnsi="Times New Roman"/>
          <w:sz w:val="24"/>
          <w:szCs w:val="24"/>
          <w:lang w:val="ru-RU"/>
        </w:rPr>
        <w:t xml:space="preserve"> обучающихся с задержкой психического развития с учетом особенностей их психофизического развития, индивидуальных</w:t>
      </w:r>
      <w:r w:rsidRPr="00234822">
        <w:rPr>
          <w:rFonts w:ascii="Times New Roman" w:hAnsi="Times New Roman"/>
          <w:spacing w:val="-5"/>
          <w:sz w:val="24"/>
          <w:szCs w:val="24"/>
          <w:lang w:val="ru-RU"/>
        </w:rPr>
        <w:t xml:space="preserve"> </w:t>
      </w:r>
      <w:r w:rsidRPr="00234822">
        <w:rPr>
          <w:rFonts w:ascii="Times New Roman" w:hAnsi="Times New Roman"/>
          <w:sz w:val="24"/>
          <w:szCs w:val="24"/>
          <w:lang w:val="ru-RU"/>
        </w:rPr>
        <w:t>возможностей,</w:t>
      </w:r>
      <w:r w:rsidRPr="00234822">
        <w:rPr>
          <w:rFonts w:ascii="Times New Roman" w:hAnsi="Times New Roman"/>
          <w:spacing w:val="-5"/>
          <w:sz w:val="24"/>
          <w:szCs w:val="24"/>
          <w:lang w:val="ru-RU"/>
        </w:rPr>
        <w:t xml:space="preserve"> </w:t>
      </w:r>
      <w:r w:rsidRPr="00234822">
        <w:rPr>
          <w:rFonts w:ascii="Times New Roman" w:hAnsi="Times New Roman"/>
          <w:sz w:val="24"/>
          <w:szCs w:val="24"/>
          <w:lang w:val="ru-RU"/>
        </w:rPr>
        <w:t>особых</w:t>
      </w:r>
      <w:r w:rsidRPr="00234822">
        <w:rPr>
          <w:rFonts w:ascii="Times New Roman" w:hAnsi="Times New Roman"/>
          <w:spacing w:val="-5"/>
          <w:sz w:val="24"/>
          <w:szCs w:val="24"/>
          <w:lang w:val="ru-RU"/>
        </w:rPr>
        <w:t xml:space="preserve"> </w:t>
      </w:r>
      <w:r w:rsidRPr="00234822">
        <w:rPr>
          <w:rFonts w:ascii="Times New Roman" w:hAnsi="Times New Roman"/>
          <w:sz w:val="24"/>
          <w:szCs w:val="24"/>
          <w:lang w:val="ru-RU"/>
        </w:rPr>
        <w:t>образовательных</w:t>
      </w:r>
      <w:r w:rsidRPr="00234822">
        <w:rPr>
          <w:rFonts w:ascii="Times New Roman" w:hAnsi="Times New Roman"/>
          <w:spacing w:val="-5"/>
          <w:sz w:val="24"/>
          <w:szCs w:val="24"/>
          <w:lang w:val="ru-RU"/>
        </w:rPr>
        <w:t xml:space="preserve"> </w:t>
      </w:r>
      <w:r w:rsidRPr="00234822">
        <w:rPr>
          <w:rFonts w:ascii="Times New Roman" w:hAnsi="Times New Roman"/>
          <w:sz w:val="24"/>
          <w:szCs w:val="24"/>
          <w:lang w:val="ru-RU"/>
        </w:rPr>
        <w:t>потребностей,</w:t>
      </w:r>
      <w:r w:rsidRPr="00234822">
        <w:rPr>
          <w:rFonts w:ascii="Times New Roman" w:hAnsi="Times New Roman"/>
          <w:spacing w:val="-5"/>
          <w:sz w:val="24"/>
          <w:szCs w:val="24"/>
          <w:lang w:val="ru-RU"/>
        </w:rPr>
        <w:t xml:space="preserve"> </w:t>
      </w:r>
      <w:r w:rsidRPr="00234822">
        <w:rPr>
          <w:rFonts w:ascii="Times New Roman" w:hAnsi="Times New Roman"/>
          <w:sz w:val="24"/>
          <w:szCs w:val="24"/>
          <w:lang w:val="ru-RU"/>
        </w:rPr>
        <w:t>обеспечивающую коррекцию нарушений развития и социальную адаптацию.</w:t>
      </w:r>
    </w:p>
    <w:p w:rsidR="0058111A" w:rsidRPr="00417DDA" w:rsidRDefault="00234822" w:rsidP="00EE266C">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16.3</w:t>
      </w:r>
      <w:r w:rsidR="00BD463B" w:rsidRPr="00417DDA">
        <w:rPr>
          <w:rFonts w:ascii="Times New Roman" w:eastAsia="SchoolBookSanPin" w:hAnsi="Times New Roman"/>
          <w:sz w:val="24"/>
          <w:szCs w:val="24"/>
          <w:lang w:val="ru-RU"/>
        </w:rPr>
        <w:t>. </w:t>
      </w:r>
      <w:r w:rsidR="00BD463B" w:rsidRPr="00417DDA">
        <w:rPr>
          <w:rFonts w:ascii="Times New Roman" w:eastAsia="SchoolBookSanPin" w:hAnsi="Times New Roman"/>
          <w:bCs/>
          <w:sz w:val="24"/>
          <w:szCs w:val="24"/>
          <w:lang w:val="ru-RU"/>
        </w:rPr>
        <w:t>Целями</w:t>
      </w:r>
      <w:r w:rsidR="00EE266C">
        <w:rPr>
          <w:rFonts w:ascii="Times New Roman" w:eastAsia="SchoolBookSanPin" w:hAnsi="Times New Roman"/>
          <w:sz w:val="24"/>
          <w:szCs w:val="24"/>
          <w:lang w:val="ru-RU"/>
        </w:rPr>
        <w:t xml:space="preserve"> реализации О</w:t>
      </w:r>
      <w:r w:rsidR="00BD463B" w:rsidRPr="00417DDA">
        <w:rPr>
          <w:rFonts w:ascii="Times New Roman" w:eastAsia="SchoolBookSanPin" w:hAnsi="Times New Roman"/>
          <w:sz w:val="24"/>
          <w:szCs w:val="24"/>
          <w:lang w:val="ru-RU"/>
        </w:rPr>
        <w:t>ОП ООО являются:</w:t>
      </w:r>
    </w:p>
    <w:p w:rsidR="0058111A" w:rsidRPr="00EE266C" w:rsidRDefault="00BD463B" w:rsidP="00050DB2">
      <w:pPr>
        <w:pStyle w:val="a9"/>
        <w:numPr>
          <w:ilvl w:val="0"/>
          <w:numId w:val="16"/>
        </w:numPr>
        <w:spacing w:after="0" w:line="240" w:lineRule="auto"/>
        <w:jc w:val="both"/>
        <w:rPr>
          <w:rFonts w:ascii="Times New Roman" w:eastAsia="SchoolBookSanPin" w:hAnsi="Times New Roman"/>
          <w:sz w:val="24"/>
          <w:szCs w:val="24"/>
          <w:lang w:val="ru-RU"/>
        </w:rPr>
      </w:pPr>
      <w:r w:rsidRPr="00EE266C">
        <w:rPr>
          <w:rFonts w:ascii="Times New Roman" w:eastAsia="SchoolBookSanPin" w:hAnsi="Times New Roman"/>
          <w:sz w:val="24"/>
          <w:szCs w:val="24"/>
          <w:lang w:val="ru-RU"/>
        </w:rPr>
        <w:t xml:space="preserve">организация учебного процесса </w:t>
      </w:r>
      <w:r w:rsidR="00234822">
        <w:rPr>
          <w:rFonts w:ascii="Times New Roman" w:eastAsia="SchoolBookSanPin" w:hAnsi="Times New Roman"/>
          <w:sz w:val="24"/>
          <w:szCs w:val="24"/>
          <w:lang w:val="ru-RU"/>
        </w:rPr>
        <w:t xml:space="preserve"> для обучающихся с ЗПР </w:t>
      </w:r>
      <w:r w:rsidRPr="00EE266C">
        <w:rPr>
          <w:rFonts w:ascii="Times New Roman" w:eastAsia="SchoolBookSanPin" w:hAnsi="Times New Roman"/>
          <w:sz w:val="24"/>
          <w:szCs w:val="24"/>
          <w:lang w:val="ru-RU"/>
        </w:rPr>
        <w:t>с учётом целей, содержания и планируемых результатов основного общего образования, отражённых в ФГОС ООО;</w:t>
      </w:r>
    </w:p>
    <w:p w:rsidR="0058111A" w:rsidRPr="00EE266C" w:rsidRDefault="00BD463B" w:rsidP="00050DB2">
      <w:pPr>
        <w:pStyle w:val="a9"/>
        <w:numPr>
          <w:ilvl w:val="0"/>
          <w:numId w:val="16"/>
        </w:numPr>
        <w:spacing w:after="0" w:line="240" w:lineRule="auto"/>
        <w:jc w:val="both"/>
        <w:rPr>
          <w:rFonts w:ascii="Times New Roman" w:eastAsia="SchoolBookSanPin" w:hAnsi="Times New Roman"/>
          <w:sz w:val="24"/>
          <w:szCs w:val="24"/>
          <w:lang w:val="ru-RU"/>
        </w:rPr>
      </w:pPr>
      <w:r w:rsidRPr="00EE266C">
        <w:rPr>
          <w:rFonts w:ascii="Times New Roman" w:eastAsia="SchoolBookSanPin" w:hAnsi="Times New Roman"/>
          <w:sz w:val="24"/>
          <w:szCs w:val="24"/>
          <w:lang w:val="ru-RU"/>
        </w:rPr>
        <w:t>создание условий для становления и формирования личности обучающегося;</w:t>
      </w:r>
    </w:p>
    <w:p w:rsidR="00FD794F" w:rsidRPr="00FD794F" w:rsidRDefault="00FD794F" w:rsidP="00FD794F">
      <w:pPr>
        <w:pStyle w:val="a9"/>
        <w:numPr>
          <w:ilvl w:val="0"/>
          <w:numId w:val="16"/>
        </w:numPr>
        <w:rPr>
          <w:rFonts w:ascii="Times New Roman" w:eastAsia="SchoolBookSanPin" w:hAnsi="Times New Roman"/>
          <w:sz w:val="24"/>
          <w:szCs w:val="24"/>
          <w:lang w:val="ru-RU"/>
        </w:rPr>
      </w:pPr>
      <w:r w:rsidRPr="00FD794F">
        <w:rPr>
          <w:rFonts w:ascii="Times New Roman" w:eastAsia="SchoolBookSanPin" w:hAnsi="Times New Roman"/>
          <w:sz w:val="24"/>
          <w:szCs w:val="24"/>
          <w:lang w:val="ru-RU"/>
        </w:rPr>
        <w:t>организация деятельности педагогических работников образовательной организации по созданию программ и учебных планов для обучающихся с ЗПР</w:t>
      </w:r>
      <w:r w:rsidR="00F05C8B">
        <w:rPr>
          <w:rFonts w:ascii="Times New Roman" w:eastAsia="SchoolBookSanPin" w:hAnsi="Times New Roman"/>
          <w:sz w:val="24"/>
          <w:szCs w:val="24"/>
          <w:lang w:val="ru-RU"/>
        </w:rPr>
        <w:t>.</w:t>
      </w:r>
    </w:p>
    <w:p w:rsidR="0058111A" w:rsidRPr="00417DDA" w:rsidRDefault="00F05C8B"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w:t>
      </w:r>
      <w:r w:rsidR="00234822">
        <w:rPr>
          <w:rFonts w:ascii="Times New Roman" w:eastAsia="SchoolBookSanPin" w:hAnsi="Times New Roman"/>
          <w:sz w:val="24"/>
          <w:szCs w:val="24"/>
          <w:lang w:val="ru-RU"/>
        </w:rPr>
        <w:t>6.</w:t>
      </w:r>
      <w:r w:rsidR="00675754">
        <w:rPr>
          <w:rFonts w:ascii="Times New Roman" w:eastAsia="SchoolBookSanPin" w:hAnsi="Times New Roman"/>
          <w:sz w:val="24"/>
          <w:szCs w:val="24"/>
          <w:lang w:val="ru-RU"/>
        </w:rPr>
        <w:t>4</w:t>
      </w:r>
      <w:r w:rsidR="00BD463B" w:rsidRPr="00417DDA">
        <w:rPr>
          <w:rFonts w:ascii="Times New Roman" w:eastAsia="SchoolBookSanPin" w:hAnsi="Times New Roman"/>
          <w:sz w:val="24"/>
          <w:szCs w:val="24"/>
          <w:lang w:val="ru-RU"/>
        </w:rPr>
        <w:t>. Достижение</w:t>
      </w:r>
      <w:r w:rsidR="00EE266C">
        <w:rPr>
          <w:rFonts w:ascii="Times New Roman" w:eastAsia="SchoolBookSanPin" w:hAnsi="Times New Roman"/>
          <w:sz w:val="24"/>
          <w:szCs w:val="24"/>
          <w:lang w:val="ru-RU"/>
        </w:rPr>
        <w:t xml:space="preserve"> поставленных целей реализации О</w:t>
      </w:r>
      <w:r w:rsidR="00BD463B" w:rsidRPr="00417DDA">
        <w:rPr>
          <w:rFonts w:ascii="Times New Roman" w:eastAsia="SchoolBookSanPin" w:hAnsi="Times New Roman"/>
          <w:sz w:val="24"/>
          <w:szCs w:val="24"/>
          <w:lang w:val="ru-RU"/>
        </w:rPr>
        <w:t xml:space="preserve">ОП ООО предусматривает решение следующих основных задач: </w:t>
      </w:r>
    </w:p>
    <w:p w:rsidR="0058111A" w:rsidRPr="00EE266C" w:rsidRDefault="00BD463B" w:rsidP="00050DB2">
      <w:pPr>
        <w:pStyle w:val="a9"/>
        <w:numPr>
          <w:ilvl w:val="0"/>
          <w:numId w:val="17"/>
        </w:numPr>
        <w:spacing w:after="0" w:line="240" w:lineRule="auto"/>
        <w:jc w:val="both"/>
        <w:rPr>
          <w:rFonts w:ascii="Times New Roman" w:eastAsia="SchoolBookSanPin" w:hAnsi="Times New Roman"/>
          <w:sz w:val="24"/>
          <w:szCs w:val="24"/>
          <w:lang w:val="ru-RU"/>
        </w:rPr>
      </w:pPr>
      <w:r w:rsidRPr="00EE266C">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8111A" w:rsidRPr="00EE266C" w:rsidRDefault="00BD463B" w:rsidP="00050DB2">
      <w:pPr>
        <w:pStyle w:val="a9"/>
        <w:numPr>
          <w:ilvl w:val="0"/>
          <w:numId w:val="17"/>
        </w:numPr>
        <w:spacing w:after="0" w:line="240" w:lineRule="auto"/>
        <w:jc w:val="both"/>
        <w:rPr>
          <w:rFonts w:ascii="Times New Roman" w:eastAsia="SchoolBookSanPin" w:hAnsi="Times New Roman"/>
          <w:sz w:val="24"/>
          <w:szCs w:val="24"/>
          <w:lang w:val="ru-RU"/>
        </w:rPr>
      </w:pPr>
      <w:r w:rsidRPr="00EE266C">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w:t>
      </w:r>
      <w:r w:rsidRPr="00EE266C">
        <w:rPr>
          <w:rFonts w:ascii="Times New Roman" w:eastAsia="SchoolBookSanPin" w:hAnsi="Times New Roman"/>
          <w:sz w:val="24"/>
          <w:szCs w:val="24"/>
          <w:lang w:val="ru-RU"/>
        </w:rPr>
        <w:lastRenderedPageBreak/>
        <w:t xml:space="preserve">индивидуальными особенностями его развития и состояния здоровья; </w:t>
      </w:r>
    </w:p>
    <w:p w:rsidR="0058111A" w:rsidRPr="00EE266C" w:rsidRDefault="00BD463B" w:rsidP="00050DB2">
      <w:pPr>
        <w:pStyle w:val="a9"/>
        <w:numPr>
          <w:ilvl w:val="0"/>
          <w:numId w:val="17"/>
        </w:numPr>
        <w:spacing w:after="0" w:line="240" w:lineRule="auto"/>
        <w:jc w:val="both"/>
        <w:rPr>
          <w:rFonts w:ascii="Times New Roman" w:eastAsia="SchoolBookSanPin" w:hAnsi="Times New Roman"/>
          <w:sz w:val="24"/>
          <w:szCs w:val="24"/>
          <w:lang w:val="ru-RU"/>
        </w:rPr>
      </w:pPr>
      <w:r w:rsidRPr="00EE266C">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58111A" w:rsidRPr="00EE266C" w:rsidRDefault="00BD463B" w:rsidP="00050DB2">
      <w:pPr>
        <w:pStyle w:val="a9"/>
        <w:numPr>
          <w:ilvl w:val="0"/>
          <w:numId w:val="17"/>
        </w:numPr>
        <w:spacing w:after="0" w:line="240" w:lineRule="auto"/>
        <w:jc w:val="both"/>
        <w:rPr>
          <w:rFonts w:ascii="Times New Roman" w:eastAsia="SchoolBookSanPin" w:hAnsi="Times New Roman"/>
          <w:sz w:val="24"/>
          <w:szCs w:val="24"/>
          <w:lang w:val="ru-RU"/>
        </w:rPr>
      </w:pPr>
      <w:r w:rsidRPr="00EE266C">
        <w:rPr>
          <w:rFonts w:ascii="Times New Roman" w:eastAsia="SchoolBookSanPin" w:hAnsi="Times New Roman"/>
          <w:sz w:val="24"/>
          <w:szCs w:val="24"/>
          <w:lang w:val="ru-RU"/>
        </w:rPr>
        <w:t>достижение пл</w:t>
      </w:r>
      <w:r w:rsidR="00EE266C">
        <w:rPr>
          <w:rFonts w:ascii="Times New Roman" w:eastAsia="SchoolBookSanPin" w:hAnsi="Times New Roman"/>
          <w:sz w:val="24"/>
          <w:szCs w:val="24"/>
          <w:lang w:val="ru-RU"/>
        </w:rPr>
        <w:t xml:space="preserve">анируемых результатов освоения </w:t>
      </w:r>
      <w:r w:rsidR="00D92DA8">
        <w:rPr>
          <w:rFonts w:ascii="Times New Roman" w:eastAsia="SchoolBookSanPin" w:hAnsi="Times New Roman"/>
          <w:sz w:val="24"/>
          <w:szCs w:val="24"/>
          <w:lang w:val="ru-RU"/>
        </w:rPr>
        <w:t>А</w:t>
      </w:r>
      <w:r w:rsidR="00EE266C">
        <w:rPr>
          <w:rFonts w:ascii="Times New Roman" w:eastAsia="SchoolBookSanPin" w:hAnsi="Times New Roman"/>
          <w:sz w:val="24"/>
          <w:szCs w:val="24"/>
          <w:lang w:val="ru-RU"/>
        </w:rPr>
        <w:t>О</w:t>
      </w:r>
      <w:r w:rsidRPr="00EE266C">
        <w:rPr>
          <w:rFonts w:ascii="Times New Roman" w:eastAsia="SchoolBookSanPin" w:hAnsi="Times New Roman"/>
          <w:sz w:val="24"/>
          <w:szCs w:val="24"/>
          <w:lang w:val="ru-RU"/>
        </w:rPr>
        <w:t xml:space="preserve">ОП ООО </w:t>
      </w:r>
      <w:r w:rsidR="00D92DA8">
        <w:rPr>
          <w:rFonts w:ascii="Times New Roman" w:eastAsia="SchoolBookSanPin" w:hAnsi="Times New Roman"/>
          <w:sz w:val="24"/>
          <w:szCs w:val="24"/>
          <w:lang w:val="ru-RU"/>
        </w:rPr>
        <w:t>ЗПР.</w:t>
      </w:r>
      <w:r w:rsidRPr="00EE266C">
        <w:rPr>
          <w:rFonts w:ascii="Times New Roman" w:eastAsia="SchoolBookSanPin" w:hAnsi="Times New Roman"/>
          <w:sz w:val="24"/>
          <w:szCs w:val="24"/>
          <w:lang w:val="ru-RU"/>
        </w:rPr>
        <w:t xml:space="preserve"> </w:t>
      </w:r>
    </w:p>
    <w:p w:rsidR="0058111A" w:rsidRPr="00EE266C" w:rsidRDefault="00BD463B" w:rsidP="00050DB2">
      <w:pPr>
        <w:pStyle w:val="a9"/>
        <w:numPr>
          <w:ilvl w:val="0"/>
          <w:numId w:val="17"/>
        </w:numPr>
        <w:spacing w:after="0" w:line="240" w:lineRule="auto"/>
        <w:jc w:val="both"/>
        <w:rPr>
          <w:rFonts w:ascii="Times New Roman" w:eastAsia="SchoolBookSanPin" w:hAnsi="Times New Roman"/>
          <w:sz w:val="24"/>
          <w:szCs w:val="24"/>
          <w:lang w:val="ru-RU"/>
        </w:rPr>
      </w:pPr>
      <w:r w:rsidRPr="00EE266C">
        <w:rPr>
          <w:rFonts w:ascii="Times New Roman" w:eastAsia="SchoolBookSanPin" w:hAnsi="Times New Roman"/>
          <w:sz w:val="24"/>
          <w:szCs w:val="24"/>
          <w:lang w:val="ru-RU"/>
        </w:rPr>
        <w:t xml:space="preserve">обеспечение доступности получения качественного основного общего образования; </w:t>
      </w:r>
    </w:p>
    <w:p w:rsidR="0058111A" w:rsidRDefault="00F05C8B" w:rsidP="00050DB2">
      <w:pPr>
        <w:pStyle w:val="a9"/>
        <w:numPr>
          <w:ilvl w:val="0"/>
          <w:numId w:val="17"/>
        </w:numPr>
        <w:spacing w:after="0" w:line="240" w:lineRule="auto"/>
        <w:jc w:val="both"/>
        <w:rPr>
          <w:rFonts w:ascii="Times New Roman" w:eastAsia="SchoolBookSanPin" w:hAnsi="Times New Roman"/>
          <w:sz w:val="24"/>
          <w:szCs w:val="24"/>
          <w:lang w:val="ru-RU"/>
        </w:rPr>
      </w:pPr>
      <w:r w:rsidRPr="00F05C8B">
        <w:rPr>
          <w:rFonts w:ascii="Times New Roman" w:hAnsi="Times New Roman"/>
          <w:color w:val="221E1F"/>
          <w:sz w:val="24"/>
          <w:lang w:val="ru-RU"/>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 педагогического</w:t>
      </w:r>
      <w:r w:rsidRPr="00F05C8B">
        <w:rPr>
          <w:rFonts w:ascii="Times New Roman" w:hAnsi="Times New Roman"/>
          <w:color w:val="221E1F"/>
          <w:spacing w:val="-7"/>
          <w:sz w:val="24"/>
          <w:lang w:val="ru-RU"/>
        </w:rPr>
        <w:t xml:space="preserve"> </w:t>
      </w:r>
      <w:r w:rsidRPr="00F05C8B">
        <w:rPr>
          <w:rFonts w:ascii="Times New Roman" w:hAnsi="Times New Roman"/>
          <w:color w:val="221E1F"/>
          <w:sz w:val="24"/>
          <w:lang w:val="ru-RU"/>
        </w:rPr>
        <w:t>сопровождения</w:t>
      </w:r>
      <w:r w:rsidRPr="00F05C8B">
        <w:rPr>
          <w:rFonts w:ascii="Times New Roman" w:hAnsi="Times New Roman"/>
          <w:color w:val="221E1F"/>
          <w:spacing w:val="-7"/>
          <w:sz w:val="24"/>
          <w:lang w:val="ru-RU"/>
        </w:rPr>
        <w:t xml:space="preserve"> </w:t>
      </w:r>
      <w:r w:rsidRPr="00F05C8B">
        <w:rPr>
          <w:rFonts w:ascii="Times New Roman" w:hAnsi="Times New Roman"/>
          <w:color w:val="221E1F"/>
          <w:sz w:val="24"/>
          <w:lang w:val="ru-RU"/>
        </w:rPr>
        <w:t>каждого</w:t>
      </w:r>
      <w:r w:rsidRPr="00F05C8B">
        <w:rPr>
          <w:rFonts w:ascii="Times New Roman" w:hAnsi="Times New Roman"/>
          <w:color w:val="221E1F"/>
          <w:spacing w:val="-7"/>
          <w:sz w:val="24"/>
          <w:lang w:val="ru-RU"/>
        </w:rPr>
        <w:t xml:space="preserve"> </w:t>
      </w:r>
      <w:r w:rsidRPr="00F05C8B">
        <w:rPr>
          <w:rFonts w:ascii="Times New Roman" w:hAnsi="Times New Roman"/>
          <w:color w:val="221E1F"/>
          <w:sz w:val="24"/>
          <w:lang w:val="ru-RU"/>
        </w:rPr>
        <w:t>обучающегося</w:t>
      </w:r>
      <w:r w:rsidRPr="00F05C8B">
        <w:rPr>
          <w:rFonts w:ascii="Times New Roman" w:hAnsi="Times New Roman"/>
          <w:color w:val="221E1F"/>
          <w:spacing w:val="-7"/>
          <w:sz w:val="24"/>
          <w:lang w:val="ru-RU"/>
        </w:rPr>
        <w:t xml:space="preserve"> </w:t>
      </w:r>
      <w:r w:rsidRPr="00F05C8B">
        <w:rPr>
          <w:rFonts w:ascii="Times New Roman" w:hAnsi="Times New Roman"/>
          <w:color w:val="221E1F"/>
          <w:sz w:val="24"/>
          <w:lang w:val="ru-RU"/>
        </w:rPr>
        <w:t>с</w:t>
      </w:r>
      <w:r w:rsidRPr="00F05C8B">
        <w:rPr>
          <w:rFonts w:ascii="Times New Roman" w:hAnsi="Times New Roman"/>
          <w:color w:val="221E1F"/>
          <w:spacing w:val="-7"/>
          <w:sz w:val="24"/>
          <w:lang w:val="ru-RU"/>
        </w:rPr>
        <w:t xml:space="preserve"> </w:t>
      </w:r>
      <w:r w:rsidRPr="00F05C8B">
        <w:rPr>
          <w:rFonts w:ascii="Times New Roman" w:hAnsi="Times New Roman"/>
          <w:color w:val="221E1F"/>
          <w:sz w:val="24"/>
          <w:lang w:val="ru-RU"/>
        </w:rPr>
        <w:t>ЗПР</w:t>
      </w:r>
      <w:r w:rsidRPr="00F05C8B">
        <w:rPr>
          <w:rFonts w:ascii="Times New Roman" w:hAnsi="Times New Roman"/>
          <w:color w:val="221E1F"/>
          <w:spacing w:val="-7"/>
          <w:sz w:val="24"/>
          <w:lang w:val="ru-RU"/>
        </w:rPr>
        <w:t xml:space="preserve"> </w:t>
      </w:r>
      <w:r w:rsidRPr="00F05C8B">
        <w:rPr>
          <w:rFonts w:ascii="Times New Roman" w:hAnsi="Times New Roman"/>
          <w:color w:val="221E1F"/>
          <w:sz w:val="24"/>
          <w:lang w:val="ru-RU"/>
        </w:rPr>
        <w:t>на</w:t>
      </w:r>
      <w:r w:rsidRPr="00F05C8B">
        <w:rPr>
          <w:rFonts w:ascii="Times New Roman" w:hAnsi="Times New Roman"/>
          <w:color w:val="221E1F"/>
          <w:spacing w:val="-7"/>
          <w:sz w:val="24"/>
          <w:lang w:val="ru-RU"/>
        </w:rPr>
        <w:t xml:space="preserve"> </w:t>
      </w:r>
      <w:r w:rsidRPr="00F05C8B">
        <w:rPr>
          <w:rFonts w:ascii="Times New Roman" w:hAnsi="Times New Roman"/>
          <w:color w:val="221E1F"/>
          <w:sz w:val="24"/>
          <w:lang w:val="ru-RU"/>
        </w:rPr>
        <w:t>уровне</w:t>
      </w:r>
      <w:r w:rsidRPr="00F05C8B">
        <w:rPr>
          <w:rFonts w:ascii="Times New Roman" w:hAnsi="Times New Roman"/>
          <w:color w:val="221E1F"/>
          <w:spacing w:val="-7"/>
          <w:sz w:val="24"/>
          <w:lang w:val="ru-RU"/>
        </w:rPr>
        <w:t xml:space="preserve"> </w:t>
      </w:r>
      <w:r w:rsidRPr="00F05C8B">
        <w:rPr>
          <w:rFonts w:ascii="Times New Roman" w:hAnsi="Times New Roman"/>
          <w:color w:val="221E1F"/>
          <w:sz w:val="24"/>
          <w:lang w:val="ru-RU"/>
        </w:rPr>
        <w:t>основного общего образования;</w:t>
      </w:r>
      <w:r w:rsidR="00BD463B" w:rsidRPr="00F05C8B">
        <w:rPr>
          <w:rFonts w:ascii="Times New Roman" w:eastAsia="SchoolBookSanPin" w:hAnsi="Times New Roman"/>
          <w:sz w:val="24"/>
          <w:szCs w:val="24"/>
          <w:lang w:val="ru-RU"/>
        </w:rPr>
        <w:t xml:space="preserve"> </w:t>
      </w:r>
    </w:p>
    <w:p w:rsidR="00F05C8B" w:rsidRPr="00F05C8B" w:rsidRDefault="00F05C8B" w:rsidP="00050DB2">
      <w:pPr>
        <w:pStyle w:val="a9"/>
        <w:numPr>
          <w:ilvl w:val="0"/>
          <w:numId w:val="17"/>
        </w:numPr>
        <w:spacing w:after="0" w:line="240" w:lineRule="auto"/>
        <w:jc w:val="both"/>
        <w:rPr>
          <w:rFonts w:ascii="Times New Roman" w:eastAsia="SchoolBookSanPin" w:hAnsi="Times New Roman"/>
          <w:sz w:val="24"/>
          <w:szCs w:val="24"/>
          <w:lang w:val="ru-RU"/>
        </w:rPr>
      </w:pPr>
      <w:r w:rsidRPr="00F05C8B">
        <w:rPr>
          <w:rFonts w:ascii="Times New Roman" w:hAnsi="Times New Roman"/>
          <w:color w:val="221E1F"/>
          <w:sz w:val="24"/>
          <w:lang w:val="ru-RU"/>
        </w:rPr>
        <w:t>выявление</w:t>
      </w:r>
      <w:r w:rsidRPr="00F05C8B">
        <w:rPr>
          <w:rFonts w:ascii="Times New Roman" w:hAnsi="Times New Roman"/>
          <w:color w:val="221E1F"/>
          <w:spacing w:val="-7"/>
          <w:sz w:val="24"/>
          <w:lang w:val="ru-RU"/>
        </w:rPr>
        <w:t xml:space="preserve"> </w:t>
      </w:r>
      <w:r w:rsidRPr="00F05C8B">
        <w:rPr>
          <w:rFonts w:ascii="Times New Roman" w:hAnsi="Times New Roman"/>
          <w:color w:val="221E1F"/>
          <w:sz w:val="24"/>
          <w:lang w:val="ru-RU"/>
        </w:rPr>
        <w:t>и</w:t>
      </w:r>
      <w:r w:rsidRPr="00F05C8B">
        <w:rPr>
          <w:rFonts w:ascii="Times New Roman" w:hAnsi="Times New Roman"/>
          <w:color w:val="221E1F"/>
          <w:spacing w:val="-7"/>
          <w:sz w:val="24"/>
          <w:lang w:val="ru-RU"/>
        </w:rPr>
        <w:t xml:space="preserve"> </w:t>
      </w:r>
      <w:r w:rsidRPr="00F05C8B">
        <w:rPr>
          <w:rFonts w:ascii="Times New Roman" w:hAnsi="Times New Roman"/>
          <w:color w:val="221E1F"/>
          <w:sz w:val="24"/>
          <w:lang w:val="ru-RU"/>
        </w:rPr>
        <w:t>развитие</w:t>
      </w:r>
      <w:r w:rsidRPr="00F05C8B">
        <w:rPr>
          <w:rFonts w:ascii="Times New Roman" w:hAnsi="Times New Roman"/>
          <w:color w:val="221E1F"/>
          <w:spacing w:val="-7"/>
          <w:sz w:val="24"/>
          <w:lang w:val="ru-RU"/>
        </w:rPr>
        <w:t xml:space="preserve"> </w:t>
      </w:r>
      <w:r w:rsidRPr="00F05C8B">
        <w:rPr>
          <w:rFonts w:ascii="Times New Roman" w:hAnsi="Times New Roman"/>
          <w:color w:val="221E1F"/>
          <w:sz w:val="24"/>
          <w:lang w:val="ru-RU"/>
        </w:rPr>
        <w:t>способностей</w:t>
      </w:r>
      <w:r w:rsidRPr="00F05C8B">
        <w:rPr>
          <w:rFonts w:ascii="Times New Roman" w:hAnsi="Times New Roman"/>
          <w:color w:val="221E1F"/>
          <w:spacing w:val="-7"/>
          <w:sz w:val="24"/>
          <w:lang w:val="ru-RU"/>
        </w:rPr>
        <w:t xml:space="preserve"> </w:t>
      </w:r>
      <w:r w:rsidRPr="00F05C8B">
        <w:rPr>
          <w:rFonts w:ascii="Times New Roman" w:hAnsi="Times New Roman"/>
          <w:color w:val="221E1F"/>
          <w:sz w:val="24"/>
          <w:lang w:val="ru-RU"/>
        </w:rPr>
        <w:t>обучающихся</w:t>
      </w:r>
      <w:r w:rsidRPr="00F05C8B">
        <w:rPr>
          <w:rFonts w:ascii="Times New Roman" w:hAnsi="Times New Roman"/>
          <w:color w:val="221E1F"/>
          <w:spacing w:val="-7"/>
          <w:sz w:val="24"/>
          <w:lang w:val="ru-RU"/>
        </w:rPr>
        <w:t xml:space="preserve"> </w:t>
      </w:r>
      <w:r w:rsidRPr="00F05C8B">
        <w:rPr>
          <w:rFonts w:ascii="Times New Roman" w:hAnsi="Times New Roman"/>
          <w:color w:val="221E1F"/>
          <w:sz w:val="24"/>
          <w:lang w:val="ru-RU"/>
        </w:rPr>
        <w:t>с</w:t>
      </w:r>
      <w:r w:rsidRPr="00F05C8B">
        <w:rPr>
          <w:rFonts w:ascii="Times New Roman" w:hAnsi="Times New Roman"/>
          <w:color w:val="221E1F"/>
          <w:spacing w:val="-7"/>
          <w:sz w:val="24"/>
          <w:lang w:val="ru-RU"/>
        </w:rPr>
        <w:t xml:space="preserve"> </w:t>
      </w:r>
      <w:r w:rsidRPr="00F05C8B">
        <w:rPr>
          <w:rFonts w:ascii="Times New Roman" w:hAnsi="Times New Roman"/>
          <w:color w:val="221E1F"/>
          <w:sz w:val="24"/>
          <w:lang w:val="ru-RU"/>
        </w:rPr>
        <w:t>ЗПР,</w:t>
      </w:r>
      <w:r w:rsidRPr="00F05C8B">
        <w:rPr>
          <w:rFonts w:ascii="Times New Roman" w:hAnsi="Times New Roman"/>
          <w:color w:val="221E1F"/>
          <w:spacing w:val="-7"/>
          <w:sz w:val="24"/>
          <w:lang w:val="ru-RU"/>
        </w:rPr>
        <w:t xml:space="preserve"> </w:t>
      </w:r>
      <w:r w:rsidRPr="00F05C8B">
        <w:rPr>
          <w:rFonts w:ascii="Times New Roman" w:hAnsi="Times New Roman"/>
          <w:color w:val="221E1F"/>
          <w:sz w:val="24"/>
          <w:lang w:val="ru-RU"/>
        </w:rPr>
        <w:t>их</w:t>
      </w:r>
      <w:r w:rsidRPr="00F05C8B">
        <w:rPr>
          <w:rFonts w:ascii="Times New Roman" w:hAnsi="Times New Roman"/>
          <w:color w:val="221E1F"/>
          <w:spacing w:val="-7"/>
          <w:sz w:val="24"/>
          <w:lang w:val="ru-RU"/>
        </w:rPr>
        <w:t xml:space="preserve"> </w:t>
      </w:r>
      <w:r w:rsidRPr="00F05C8B">
        <w:rPr>
          <w:rFonts w:ascii="Times New Roman" w:hAnsi="Times New Roman"/>
          <w:color w:val="221E1F"/>
          <w:sz w:val="24"/>
          <w:lang w:val="ru-RU"/>
        </w:rPr>
        <w:t>интересов</w:t>
      </w:r>
      <w:r w:rsidRPr="00F05C8B">
        <w:rPr>
          <w:rFonts w:ascii="Times New Roman" w:hAnsi="Times New Roman"/>
          <w:color w:val="221E1F"/>
          <w:spacing w:val="-7"/>
          <w:sz w:val="24"/>
          <w:lang w:val="ru-RU"/>
        </w:rPr>
        <w:t xml:space="preserve"> </w:t>
      </w:r>
      <w:r w:rsidRPr="00F05C8B">
        <w:rPr>
          <w:rFonts w:ascii="Times New Roman" w:hAnsi="Times New Roman"/>
          <w:color w:val="221E1F"/>
          <w:sz w:val="24"/>
          <w:lang w:val="ru-RU"/>
        </w:rPr>
        <w:t>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58111A" w:rsidRPr="00EE266C" w:rsidRDefault="00BD463B" w:rsidP="00050DB2">
      <w:pPr>
        <w:pStyle w:val="a9"/>
        <w:numPr>
          <w:ilvl w:val="0"/>
          <w:numId w:val="17"/>
        </w:numPr>
        <w:spacing w:after="0" w:line="240" w:lineRule="auto"/>
        <w:jc w:val="both"/>
        <w:rPr>
          <w:rFonts w:ascii="Times New Roman" w:eastAsia="SchoolBookSanPin" w:hAnsi="Times New Roman"/>
          <w:sz w:val="24"/>
          <w:szCs w:val="24"/>
          <w:lang w:val="ru-RU"/>
        </w:rPr>
      </w:pPr>
      <w:r w:rsidRPr="00EE266C">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58111A" w:rsidRPr="00EE266C" w:rsidRDefault="00BD463B" w:rsidP="00050DB2">
      <w:pPr>
        <w:pStyle w:val="a9"/>
        <w:numPr>
          <w:ilvl w:val="0"/>
          <w:numId w:val="17"/>
        </w:numPr>
        <w:spacing w:after="0" w:line="240" w:lineRule="auto"/>
        <w:jc w:val="both"/>
        <w:rPr>
          <w:rFonts w:ascii="Times New Roman" w:eastAsia="SchoolBookSanPin" w:hAnsi="Times New Roman"/>
          <w:sz w:val="24"/>
          <w:szCs w:val="24"/>
          <w:lang w:val="ru-RU"/>
        </w:rPr>
      </w:pPr>
      <w:r w:rsidRPr="00EE266C">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w:t>
      </w:r>
      <w:r w:rsidR="00EE266C">
        <w:rPr>
          <w:rFonts w:ascii="Times New Roman" w:eastAsia="SchoolBookSanPin" w:hAnsi="Times New Roman"/>
          <w:sz w:val="24"/>
          <w:szCs w:val="24"/>
          <w:lang w:val="ru-RU"/>
        </w:rPr>
        <w:t>школы</w:t>
      </w:r>
      <w:r w:rsidRPr="00EE266C">
        <w:rPr>
          <w:rFonts w:ascii="Times New Roman" w:eastAsia="SchoolBookSanPin" w:hAnsi="Times New Roman"/>
          <w:sz w:val="24"/>
          <w:szCs w:val="24"/>
          <w:lang w:val="ru-RU"/>
        </w:rPr>
        <w:t xml:space="preserve">; </w:t>
      </w:r>
    </w:p>
    <w:p w:rsidR="00EE266C" w:rsidRDefault="00BD463B" w:rsidP="00050DB2">
      <w:pPr>
        <w:pStyle w:val="a9"/>
        <w:numPr>
          <w:ilvl w:val="0"/>
          <w:numId w:val="17"/>
        </w:numPr>
        <w:spacing w:after="0" w:line="240" w:lineRule="auto"/>
        <w:jc w:val="both"/>
        <w:rPr>
          <w:rFonts w:ascii="Times New Roman" w:eastAsia="SchoolBookSanPin" w:hAnsi="Times New Roman"/>
          <w:sz w:val="24"/>
          <w:szCs w:val="24"/>
          <w:lang w:val="ru-RU"/>
        </w:rPr>
      </w:pPr>
      <w:r w:rsidRPr="00EE266C">
        <w:rPr>
          <w:rFonts w:ascii="Times New Roman" w:eastAsia="SchoolBookSanPin" w:hAnsi="Times New Roman"/>
          <w:sz w:val="24"/>
          <w:szCs w:val="24"/>
          <w:lang w:val="ru-RU"/>
        </w:rPr>
        <w:t>включение обучающихся в процессы познания и преобразования социальной среды (</w:t>
      </w:r>
      <w:r w:rsidR="00A319B4">
        <w:rPr>
          <w:rFonts w:ascii="Times New Roman" w:eastAsia="SchoolBookSanPin" w:hAnsi="Times New Roman"/>
          <w:sz w:val="24"/>
          <w:szCs w:val="24"/>
          <w:lang w:val="ru-RU"/>
        </w:rPr>
        <w:t>Колпинского</w:t>
      </w:r>
      <w:r w:rsidRPr="00EE266C">
        <w:rPr>
          <w:rFonts w:ascii="Times New Roman" w:eastAsia="SchoolBookSanPin" w:hAnsi="Times New Roman"/>
          <w:sz w:val="24"/>
          <w:szCs w:val="24"/>
          <w:lang w:val="ru-RU"/>
        </w:rPr>
        <w:t xml:space="preserve"> района</w:t>
      </w:r>
      <w:r w:rsidR="00A319B4">
        <w:rPr>
          <w:rFonts w:ascii="Times New Roman" w:eastAsia="SchoolBookSanPin" w:hAnsi="Times New Roman"/>
          <w:sz w:val="24"/>
          <w:szCs w:val="24"/>
          <w:lang w:val="ru-RU"/>
        </w:rPr>
        <w:t xml:space="preserve"> Санкт-Петербурга</w:t>
      </w:r>
      <w:r w:rsidRPr="00EE266C">
        <w:rPr>
          <w:rFonts w:ascii="Times New Roman" w:eastAsia="SchoolBookSanPin" w:hAnsi="Times New Roman"/>
          <w:sz w:val="24"/>
          <w:szCs w:val="24"/>
          <w:lang w:val="ru-RU"/>
        </w:rPr>
        <w:t xml:space="preserve">) для приобретения опыта реального управления и действия; </w:t>
      </w:r>
    </w:p>
    <w:p w:rsidR="0058111A" w:rsidRPr="00EE266C" w:rsidRDefault="002C7AF5" w:rsidP="001F19D1">
      <w:pPr>
        <w:pStyle w:val="a9"/>
        <w:numPr>
          <w:ilvl w:val="0"/>
          <w:numId w:val="17"/>
        </w:numPr>
        <w:spacing w:after="0" w:line="240" w:lineRule="auto"/>
        <w:ind w:left="340" w:hanging="340"/>
        <w:jc w:val="both"/>
        <w:rPr>
          <w:rFonts w:ascii="Times New Roman" w:eastAsia="SchoolBookSanPin" w:hAnsi="Times New Roman"/>
          <w:sz w:val="24"/>
          <w:szCs w:val="24"/>
          <w:lang w:val="ru-RU"/>
        </w:rPr>
      </w:pPr>
      <w:r w:rsidRPr="001F19D1">
        <w:rPr>
          <w:rFonts w:ascii="Times New Roman" w:hAnsi="Times New Roman"/>
          <w:sz w:val="24"/>
          <w:szCs w:val="24"/>
          <w:lang w:val="ru-RU"/>
        </w:rPr>
        <w:t xml:space="preserve">организация социального </w:t>
      </w:r>
      <w:r w:rsidR="00BD463B" w:rsidRPr="001F19D1">
        <w:rPr>
          <w:rFonts w:ascii="Times New Roman" w:hAnsi="Times New Roman"/>
          <w:sz w:val="24"/>
          <w:szCs w:val="24"/>
          <w:lang w:val="ru-RU"/>
        </w:rPr>
        <w:t>и</w:t>
      </w:r>
      <w:r w:rsidR="001F19D1">
        <w:rPr>
          <w:rFonts w:ascii="Times New Roman" w:hAnsi="Times New Roman"/>
          <w:sz w:val="24"/>
          <w:szCs w:val="24"/>
          <w:lang w:val="ru-RU"/>
        </w:rPr>
        <w:t xml:space="preserve"> </w:t>
      </w:r>
      <w:r w:rsidR="00BD463B" w:rsidRPr="001F19D1">
        <w:rPr>
          <w:rFonts w:ascii="Times New Roman" w:hAnsi="Times New Roman"/>
          <w:sz w:val="24"/>
          <w:szCs w:val="24"/>
          <w:lang w:val="ru-RU"/>
        </w:rPr>
        <w:t>учебно-исследовательского проектирования</w:t>
      </w:r>
      <w:r w:rsidR="00BD463B" w:rsidRPr="00EE266C">
        <w:rPr>
          <w:rFonts w:ascii="Times New Roman" w:eastAsia="SchoolBookSanPin" w:hAnsi="Times New Roman"/>
          <w:sz w:val="24"/>
          <w:szCs w:val="24"/>
          <w:lang w:val="ru-RU"/>
        </w:rPr>
        <w:t xml:space="preserve">,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58111A" w:rsidRPr="00EE266C" w:rsidRDefault="00BD463B" w:rsidP="00050DB2">
      <w:pPr>
        <w:pStyle w:val="a9"/>
        <w:numPr>
          <w:ilvl w:val="0"/>
          <w:numId w:val="17"/>
        </w:numPr>
        <w:spacing w:after="0" w:line="240" w:lineRule="auto"/>
        <w:jc w:val="both"/>
        <w:rPr>
          <w:rFonts w:ascii="Times New Roman" w:eastAsia="SchoolBookSanPin" w:hAnsi="Times New Roman"/>
          <w:sz w:val="24"/>
          <w:szCs w:val="24"/>
          <w:lang w:val="ru-RU"/>
        </w:rPr>
      </w:pPr>
      <w:r w:rsidRPr="00EE266C">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8111A" w:rsidRPr="00417DDA" w:rsidRDefault="00F05C8B"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16.5</w:t>
      </w:r>
      <w:r w:rsidR="00A319B4">
        <w:rPr>
          <w:rFonts w:ascii="Times New Roman" w:eastAsia="SchoolBookSanPin" w:hAnsi="Times New Roman"/>
          <w:sz w:val="24"/>
          <w:szCs w:val="24"/>
          <w:lang w:val="ru-RU"/>
        </w:rPr>
        <w:t>. </w:t>
      </w:r>
      <w:r w:rsidR="00E4200E">
        <w:rPr>
          <w:rFonts w:ascii="Times New Roman" w:eastAsia="SchoolBookSanPin" w:hAnsi="Times New Roman"/>
          <w:sz w:val="24"/>
          <w:szCs w:val="24"/>
          <w:lang w:val="ru-RU"/>
        </w:rPr>
        <w:t>А</w:t>
      </w:r>
      <w:r w:rsidR="00A319B4">
        <w:rPr>
          <w:rFonts w:ascii="Times New Roman" w:eastAsia="SchoolBookSanPin" w:hAnsi="Times New Roman"/>
          <w:sz w:val="24"/>
          <w:szCs w:val="24"/>
          <w:lang w:val="ru-RU"/>
        </w:rPr>
        <w:t>О</w:t>
      </w:r>
      <w:r w:rsidR="00BD463B" w:rsidRPr="00417DDA">
        <w:rPr>
          <w:rFonts w:ascii="Times New Roman" w:eastAsia="SchoolBookSanPin" w:hAnsi="Times New Roman"/>
          <w:sz w:val="24"/>
          <w:szCs w:val="24"/>
          <w:lang w:val="ru-RU"/>
        </w:rPr>
        <w:t>ОП ООО</w:t>
      </w:r>
      <w:r w:rsidR="00E4200E">
        <w:rPr>
          <w:rFonts w:ascii="Times New Roman" w:eastAsia="SchoolBookSanPin" w:hAnsi="Times New Roman"/>
          <w:sz w:val="24"/>
          <w:szCs w:val="24"/>
          <w:lang w:val="ru-RU"/>
        </w:rPr>
        <w:t xml:space="preserve"> ЗПР</w:t>
      </w:r>
      <w:r w:rsidR="00BD463B" w:rsidRPr="00417DDA">
        <w:rPr>
          <w:rFonts w:ascii="Times New Roman" w:eastAsia="SchoolBookSanPin" w:hAnsi="Times New Roman"/>
          <w:sz w:val="24"/>
          <w:szCs w:val="24"/>
          <w:lang w:val="ru-RU"/>
        </w:rPr>
        <w:t xml:space="preserve"> учитывает следующие </w:t>
      </w:r>
      <w:r w:rsidR="00BD463B" w:rsidRPr="00417DDA">
        <w:rPr>
          <w:rFonts w:ascii="Times New Roman" w:eastAsia="SchoolBookSanPin" w:hAnsi="Times New Roman"/>
          <w:bCs/>
          <w:sz w:val="24"/>
          <w:szCs w:val="24"/>
          <w:lang w:val="ru-RU"/>
        </w:rPr>
        <w:t>принципы</w:t>
      </w:r>
      <w:r w:rsidR="00BD463B" w:rsidRPr="00417DDA">
        <w:rPr>
          <w:rFonts w:ascii="Times New Roman" w:eastAsia="SchoolBookSanPin" w:hAnsi="Times New Roman"/>
          <w:sz w:val="24"/>
          <w:szCs w:val="24"/>
          <w:lang w:val="ru-RU"/>
        </w:rPr>
        <w:t>:</w:t>
      </w:r>
    </w:p>
    <w:p w:rsidR="0058111A" w:rsidRPr="00A319B4" w:rsidRDefault="00A319B4" w:rsidP="00050DB2">
      <w:pPr>
        <w:pStyle w:val="a9"/>
        <w:numPr>
          <w:ilvl w:val="0"/>
          <w:numId w:val="18"/>
        </w:num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принцип учёта ФГОС ООО: </w:t>
      </w:r>
      <w:r w:rsidR="00B23E85">
        <w:rPr>
          <w:rFonts w:ascii="Times New Roman" w:eastAsia="SchoolBookSanPin" w:hAnsi="Times New Roman"/>
          <w:sz w:val="24"/>
          <w:szCs w:val="24"/>
          <w:lang w:val="ru-RU"/>
        </w:rPr>
        <w:t>А</w:t>
      </w:r>
      <w:r>
        <w:rPr>
          <w:rFonts w:ascii="Times New Roman" w:eastAsia="SchoolBookSanPin" w:hAnsi="Times New Roman"/>
          <w:sz w:val="24"/>
          <w:szCs w:val="24"/>
          <w:lang w:val="ru-RU"/>
        </w:rPr>
        <w:t>О</w:t>
      </w:r>
      <w:r w:rsidR="00BD463B" w:rsidRPr="00A319B4">
        <w:rPr>
          <w:rFonts w:ascii="Times New Roman" w:eastAsia="SchoolBookSanPin" w:hAnsi="Times New Roman"/>
          <w:sz w:val="24"/>
          <w:szCs w:val="24"/>
          <w:lang w:val="ru-RU"/>
        </w:rPr>
        <w:t xml:space="preserve">ОП ООО </w:t>
      </w:r>
      <w:r w:rsidR="00B23E85">
        <w:rPr>
          <w:rFonts w:ascii="Times New Roman" w:eastAsia="SchoolBookSanPin" w:hAnsi="Times New Roman"/>
          <w:sz w:val="24"/>
          <w:szCs w:val="24"/>
          <w:lang w:val="ru-RU"/>
        </w:rPr>
        <w:t xml:space="preserve">ЗПР (вариант 7) </w:t>
      </w:r>
      <w:r w:rsidR="00BD463B" w:rsidRPr="00A319B4">
        <w:rPr>
          <w:rFonts w:ascii="Times New Roman" w:eastAsia="SchoolBookSanPin" w:hAnsi="Times New Roman"/>
          <w:sz w:val="24"/>
          <w:szCs w:val="24"/>
          <w:lang w:val="ru-RU"/>
        </w:rPr>
        <w:t xml:space="preserve">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58111A" w:rsidRPr="00A319B4" w:rsidRDefault="00BD463B" w:rsidP="00050DB2">
      <w:pPr>
        <w:pStyle w:val="a9"/>
        <w:numPr>
          <w:ilvl w:val="0"/>
          <w:numId w:val="18"/>
        </w:numPr>
        <w:spacing w:after="0" w:line="240" w:lineRule="auto"/>
        <w:jc w:val="both"/>
        <w:rPr>
          <w:rFonts w:ascii="Times New Roman" w:eastAsia="SchoolBookSanPin" w:hAnsi="Times New Roman"/>
          <w:sz w:val="24"/>
          <w:szCs w:val="24"/>
          <w:lang w:val="ru-RU"/>
        </w:rPr>
      </w:pPr>
      <w:r w:rsidRPr="00A319B4">
        <w:rPr>
          <w:rFonts w:ascii="Times New Roman" w:eastAsia="SchoolBookSanPin" w:hAnsi="Times New Roman"/>
          <w:sz w:val="24"/>
          <w:szCs w:val="24"/>
          <w:lang w:val="ru-RU"/>
        </w:rPr>
        <w:t>принцип учёта веду</w:t>
      </w:r>
      <w:r w:rsidR="00A319B4">
        <w:rPr>
          <w:rFonts w:ascii="Times New Roman" w:eastAsia="SchoolBookSanPin" w:hAnsi="Times New Roman"/>
          <w:sz w:val="24"/>
          <w:szCs w:val="24"/>
          <w:lang w:val="ru-RU"/>
        </w:rPr>
        <w:t xml:space="preserve">щей деятельности обучающегося: </w:t>
      </w:r>
      <w:r w:rsidR="00B23E85">
        <w:rPr>
          <w:rFonts w:ascii="Times New Roman" w:eastAsia="SchoolBookSanPin" w:hAnsi="Times New Roman"/>
          <w:sz w:val="24"/>
          <w:szCs w:val="24"/>
          <w:lang w:val="ru-RU"/>
        </w:rPr>
        <w:t>А</w:t>
      </w:r>
      <w:r w:rsidR="00A319B4">
        <w:rPr>
          <w:rFonts w:ascii="Times New Roman" w:eastAsia="SchoolBookSanPin" w:hAnsi="Times New Roman"/>
          <w:sz w:val="24"/>
          <w:szCs w:val="24"/>
          <w:lang w:val="ru-RU"/>
        </w:rPr>
        <w:t>О</w:t>
      </w:r>
      <w:r w:rsidRPr="00A319B4">
        <w:rPr>
          <w:rFonts w:ascii="Times New Roman" w:eastAsia="SchoolBookSanPin" w:hAnsi="Times New Roman"/>
          <w:sz w:val="24"/>
          <w:szCs w:val="24"/>
          <w:lang w:val="ru-RU"/>
        </w:rPr>
        <w:t>ОП ООО</w:t>
      </w:r>
      <w:r w:rsidR="00D647DD">
        <w:rPr>
          <w:rFonts w:ascii="Times New Roman" w:eastAsia="SchoolBookSanPin" w:hAnsi="Times New Roman"/>
          <w:sz w:val="24"/>
          <w:szCs w:val="24"/>
          <w:lang w:val="ru-RU"/>
        </w:rPr>
        <w:t xml:space="preserve"> ЗПР</w:t>
      </w:r>
      <w:r w:rsidRPr="00A319B4">
        <w:rPr>
          <w:rFonts w:ascii="Times New Roman" w:eastAsia="SchoolBookSanPin" w:hAnsi="Times New Roman"/>
          <w:sz w:val="24"/>
          <w:szCs w:val="24"/>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8111A" w:rsidRPr="00A319B4" w:rsidRDefault="00BD463B" w:rsidP="00050DB2">
      <w:pPr>
        <w:pStyle w:val="a9"/>
        <w:numPr>
          <w:ilvl w:val="0"/>
          <w:numId w:val="18"/>
        </w:numPr>
        <w:spacing w:after="0" w:line="240" w:lineRule="auto"/>
        <w:jc w:val="both"/>
        <w:rPr>
          <w:rFonts w:ascii="Times New Roman" w:eastAsia="SchoolBookSanPin" w:hAnsi="Times New Roman"/>
          <w:sz w:val="24"/>
          <w:szCs w:val="24"/>
          <w:lang w:val="ru-RU"/>
        </w:rPr>
      </w:pPr>
      <w:r w:rsidRPr="00A319B4">
        <w:rPr>
          <w:rFonts w:ascii="Times New Roman" w:eastAsia="SchoolBookSanPin" w:hAnsi="Times New Roman"/>
          <w:sz w:val="24"/>
          <w:szCs w:val="24"/>
          <w:lang w:val="ru-RU"/>
        </w:rPr>
        <w:t>прин</w:t>
      </w:r>
      <w:r w:rsidR="00A319B4">
        <w:rPr>
          <w:rFonts w:ascii="Times New Roman" w:eastAsia="SchoolBookSanPin" w:hAnsi="Times New Roman"/>
          <w:sz w:val="24"/>
          <w:szCs w:val="24"/>
          <w:lang w:val="ru-RU"/>
        </w:rPr>
        <w:t xml:space="preserve">цип индивидуализации обучения: </w:t>
      </w:r>
      <w:r w:rsidR="00D647DD">
        <w:rPr>
          <w:rFonts w:ascii="Times New Roman" w:eastAsia="SchoolBookSanPin" w:hAnsi="Times New Roman"/>
          <w:sz w:val="24"/>
          <w:szCs w:val="24"/>
          <w:lang w:val="ru-RU"/>
        </w:rPr>
        <w:t>А</w:t>
      </w:r>
      <w:r w:rsidR="00A319B4">
        <w:rPr>
          <w:rFonts w:ascii="Times New Roman" w:eastAsia="SchoolBookSanPin" w:hAnsi="Times New Roman"/>
          <w:sz w:val="24"/>
          <w:szCs w:val="24"/>
          <w:lang w:val="ru-RU"/>
        </w:rPr>
        <w:t>О</w:t>
      </w:r>
      <w:r w:rsidRPr="00A319B4">
        <w:rPr>
          <w:rFonts w:ascii="Times New Roman" w:eastAsia="SchoolBookSanPin" w:hAnsi="Times New Roman"/>
          <w:sz w:val="24"/>
          <w:szCs w:val="24"/>
          <w:lang w:val="ru-RU"/>
        </w:rPr>
        <w:t>ОП ООО</w:t>
      </w:r>
      <w:r w:rsidR="00D647DD">
        <w:rPr>
          <w:rFonts w:ascii="Times New Roman" w:eastAsia="SchoolBookSanPin" w:hAnsi="Times New Roman"/>
          <w:sz w:val="24"/>
          <w:szCs w:val="24"/>
          <w:lang w:val="ru-RU"/>
        </w:rPr>
        <w:t xml:space="preserve"> ЗПР</w:t>
      </w:r>
      <w:r w:rsidRPr="00A319B4">
        <w:rPr>
          <w:rFonts w:ascii="Times New Roman" w:eastAsia="SchoolBookSanPin" w:hAnsi="Times New Roman"/>
          <w:sz w:val="24"/>
          <w:szCs w:val="24"/>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58111A" w:rsidRPr="00A319B4" w:rsidRDefault="00BD463B" w:rsidP="00050DB2">
      <w:pPr>
        <w:pStyle w:val="a9"/>
        <w:numPr>
          <w:ilvl w:val="0"/>
          <w:numId w:val="18"/>
        </w:numPr>
        <w:spacing w:after="0" w:line="240" w:lineRule="auto"/>
        <w:jc w:val="both"/>
        <w:rPr>
          <w:rFonts w:ascii="Times New Roman" w:eastAsia="SchoolBookSanPin" w:hAnsi="Times New Roman"/>
          <w:sz w:val="24"/>
          <w:szCs w:val="24"/>
          <w:lang w:val="ru-RU"/>
        </w:rPr>
      </w:pPr>
      <w:r w:rsidRPr="00A319B4">
        <w:rPr>
          <w:rFonts w:ascii="Times New Roman" w:eastAsia="SchoolBookSanPin" w:hAnsi="Times New Roman"/>
          <w:sz w:val="24"/>
          <w:szCs w:val="24"/>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8111A" w:rsidRPr="00A319B4" w:rsidRDefault="00BD463B" w:rsidP="00050DB2">
      <w:pPr>
        <w:pStyle w:val="a9"/>
        <w:numPr>
          <w:ilvl w:val="0"/>
          <w:numId w:val="18"/>
        </w:numPr>
        <w:spacing w:after="0" w:line="240" w:lineRule="auto"/>
        <w:jc w:val="both"/>
        <w:rPr>
          <w:rFonts w:ascii="Times New Roman" w:eastAsia="SchoolBookSanPin" w:hAnsi="Times New Roman"/>
          <w:sz w:val="24"/>
          <w:szCs w:val="24"/>
          <w:lang w:val="ru-RU"/>
        </w:rPr>
      </w:pPr>
      <w:r w:rsidRPr="00A319B4">
        <w:rPr>
          <w:rFonts w:ascii="Times New Roman" w:eastAsia="SchoolBookSanPin" w:hAnsi="Times New Roman"/>
          <w:sz w:val="24"/>
          <w:szCs w:val="24"/>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58111A" w:rsidRPr="00A319B4" w:rsidRDefault="00BD463B" w:rsidP="00050DB2">
      <w:pPr>
        <w:pStyle w:val="a9"/>
        <w:numPr>
          <w:ilvl w:val="0"/>
          <w:numId w:val="18"/>
        </w:numPr>
        <w:spacing w:after="0" w:line="240" w:lineRule="auto"/>
        <w:jc w:val="both"/>
        <w:rPr>
          <w:rFonts w:ascii="Times New Roman" w:eastAsia="SchoolBookSanPin" w:hAnsi="Times New Roman"/>
          <w:sz w:val="24"/>
          <w:szCs w:val="24"/>
          <w:lang w:val="ru-RU"/>
        </w:rPr>
      </w:pPr>
      <w:r w:rsidRPr="00A319B4">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58111A" w:rsidRPr="00A319B4" w:rsidRDefault="00BD463B" w:rsidP="00050DB2">
      <w:pPr>
        <w:pStyle w:val="a9"/>
        <w:numPr>
          <w:ilvl w:val="0"/>
          <w:numId w:val="18"/>
        </w:numPr>
        <w:spacing w:after="0" w:line="240" w:lineRule="auto"/>
        <w:jc w:val="both"/>
        <w:rPr>
          <w:rFonts w:ascii="Times New Roman" w:eastAsia="SchoolBookSanPin" w:hAnsi="Times New Roman"/>
          <w:sz w:val="24"/>
          <w:szCs w:val="24"/>
          <w:lang w:val="ru-RU"/>
        </w:rPr>
      </w:pPr>
      <w:r w:rsidRPr="00A319B4">
        <w:rPr>
          <w:rFonts w:ascii="Times New Roman" w:eastAsia="SchoolBookSanPin" w:hAnsi="Times New Roman"/>
          <w:sz w:val="24"/>
          <w:szCs w:val="24"/>
          <w:lang w:val="ru-RU"/>
        </w:rPr>
        <w:t>принцип инт</w:t>
      </w:r>
      <w:r w:rsidR="00A319B4">
        <w:rPr>
          <w:rFonts w:ascii="Times New Roman" w:eastAsia="SchoolBookSanPin" w:hAnsi="Times New Roman"/>
          <w:sz w:val="24"/>
          <w:szCs w:val="24"/>
          <w:lang w:val="ru-RU"/>
        </w:rPr>
        <w:t xml:space="preserve">еграции обучения и воспитания: </w:t>
      </w:r>
      <w:r w:rsidR="008C5D37">
        <w:rPr>
          <w:rFonts w:ascii="Times New Roman" w:eastAsia="SchoolBookSanPin" w:hAnsi="Times New Roman"/>
          <w:sz w:val="24"/>
          <w:szCs w:val="24"/>
          <w:lang w:val="ru-RU"/>
        </w:rPr>
        <w:t>А</w:t>
      </w:r>
      <w:r w:rsidR="00A319B4">
        <w:rPr>
          <w:rFonts w:ascii="Times New Roman" w:eastAsia="SchoolBookSanPin" w:hAnsi="Times New Roman"/>
          <w:sz w:val="24"/>
          <w:szCs w:val="24"/>
          <w:lang w:val="ru-RU"/>
        </w:rPr>
        <w:t>О</w:t>
      </w:r>
      <w:r w:rsidRPr="00A319B4">
        <w:rPr>
          <w:rFonts w:ascii="Times New Roman" w:eastAsia="SchoolBookSanPin" w:hAnsi="Times New Roman"/>
          <w:sz w:val="24"/>
          <w:szCs w:val="24"/>
          <w:lang w:val="ru-RU"/>
        </w:rPr>
        <w:t>ОП ООО</w:t>
      </w:r>
      <w:r w:rsidR="008C5D37">
        <w:rPr>
          <w:rFonts w:ascii="Times New Roman" w:eastAsia="SchoolBookSanPin" w:hAnsi="Times New Roman"/>
          <w:sz w:val="24"/>
          <w:szCs w:val="24"/>
          <w:lang w:val="ru-RU"/>
        </w:rPr>
        <w:t xml:space="preserve"> ЗПР (вариант7)</w:t>
      </w:r>
      <w:r w:rsidRPr="00A319B4">
        <w:rPr>
          <w:rFonts w:ascii="Times New Roman" w:eastAsia="SchoolBookSanPin" w:hAnsi="Times New Roman"/>
          <w:sz w:val="24"/>
          <w:szCs w:val="24"/>
          <w:lang w:val="ru-RU"/>
        </w:rPr>
        <w:t xml:space="preserve"> предусматривает связь урочной и внеурочной деятельности,</w:t>
      </w:r>
      <w:r w:rsidRPr="00A319B4">
        <w:rPr>
          <w:rFonts w:ascii="Times New Roman" w:hAnsi="Times New Roman"/>
          <w:sz w:val="24"/>
          <w:szCs w:val="24"/>
          <w:lang w:val="ru-RU"/>
        </w:rPr>
        <w:t xml:space="preserve"> </w:t>
      </w:r>
      <w:r w:rsidRPr="00A319B4">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58111A" w:rsidRPr="00A319B4" w:rsidRDefault="00BD463B" w:rsidP="00050DB2">
      <w:pPr>
        <w:pStyle w:val="a9"/>
        <w:numPr>
          <w:ilvl w:val="0"/>
          <w:numId w:val="18"/>
        </w:numPr>
        <w:spacing w:after="0" w:line="240" w:lineRule="auto"/>
        <w:jc w:val="both"/>
        <w:rPr>
          <w:rFonts w:ascii="Times New Roman" w:eastAsia="SchoolBookSanPin" w:hAnsi="Times New Roman"/>
          <w:sz w:val="24"/>
          <w:szCs w:val="24"/>
          <w:lang w:val="ru-RU"/>
        </w:rPr>
      </w:pPr>
      <w:r w:rsidRPr="00A319B4">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не </w:t>
      </w:r>
      <w:r w:rsidRPr="00A319B4">
        <w:rPr>
          <w:rFonts w:ascii="Times New Roman" w:eastAsia="SchoolBookSanPin" w:hAnsi="Times New Roman"/>
          <w:sz w:val="24"/>
          <w:szCs w:val="24"/>
          <w:lang w:val="ru-RU"/>
        </w:rPr>
        <w:lastRenderedPageBreak/>
        <w:t>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w:t>
      </w:r>
      <w:r w:rsidR="004D0692">
        <w:rPr>
          <w:rFonts w:ascii="Times New Roman" w:eastAsia="SchoolBookSanPin" w:hAnsi="Times New Roman"/>
          <w:sz w:val="24"/>
          <w:szCs w:val="24"/>
          <w:lang w:val="ru-RU"/>
        </w:rPr>
        <w:t>29</w:t>
      </w:r>
      <w:r w:rsidRPr="00A319B4">
        <w:rPr>
          <w:rFonts w:ascii="Times New Roman" w:eastAsia="SchoolBookSanPin" w:hAnsi="Times New Roman"/>
          <w:sz w:val="24"/>
          <w:szCs w:val="24"/>
          <w:lang w:val="ru-RU"/>
        </w:rPr>
        <w:t>3), действующими до 1 января 2027 г. (далее – Санитарно-эпидемиологические требования).</w:t>
      </w:r>
    </w:p>
    <w:p w:rsidR="001F19D1" w:rsidRPr="001F19D1" w:rsidRDefault="001F19D1" w:rsidP="001F19D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16.6</w:t>
      </w:r>
      <w:r w:rsidR="00A319B4">
        <w:rPr>
          <w:rFonts w:ascii="Times New Roman" w:eastAsia="SchoolBookSanPin" w:hAnsi="Times New Roman"/>
          <w:sz w:val="24"/>
          <w:szCs w:val="24"/>
          <w:lang w:val="ru-RU"/>
        </w:rPr>
        <w:t>. </w:t>
      </w:r>
      <w:r>
        <w:rPr>
          <w:rFonts w:ascii="Times New Roman" w:eastAsia="SchoolBookSanPin" w:hAnsi="Times New Roman"/>
          <w:sz w:val="24"/>
          <w:szCs w:val="24"/>
          <w:lang w:val="ru-RU"/>
        </w:rPr>
        <w:t>А</w:t>
      </w:r>
      <w:r w:rsidR="00A319B4">
        <w:rPr>
          <w:rFonts w:ascii="Times New Roman" w:eastAsia="SchoolBookSanPin" w:hAnsi="Times New Roman"/>
          <w:sz w:val="24"/>
          <w:szCs w:val="24"/>
          <w:lang w:val="ru-RU"/>
        </w:rPr>
        <w:t>О</w:t>
      </w:r>
      <w:r w:rsidR="00BD463B" w:rsidRPr="00417DDA">
        <w:rPr>
          <w:rFonts w:ascii="Times New Roman" w:eastAsia="SchoolBookSanPin" w:hAnsi="Times New Roman"/>
          <w:sz w:val="24"/>
          <w:szCs w:val="24"/>
          <w:lang w:val="ru-RU"/>
        </w:rPr>
        <w:t>ОП ООО</w:t>
      </w:r>
      <w:r>
        <w:rPr>
          <w:rFonts w:ascii="Times New Roman" w:eastAsia="SchoolBookSanPin" w:hAnsi="Times New Roman"/>
          <w:sz w:val="24"/>
          <w:szCs w:val="24"/>
          <w:lang w:val="ru-RU"/>
        </w:rPr>
        <w:t xml:space="preserve"> ЗПР (вариант 7)</w:t>
      </w:r>
      <w:r w:rsidR="00BD463B" w:rsidRPr="00417DDA">
        <w:rPr>
          <w:rFonts w:ascii="Times New Roman" w:eastAsia="SchoolBookSanPin" w:hAnsi="Times New Roman"/>
          <w:sz w:val="24"/>
          <w:szCs w:val="24"/>
          <w:lang w:val="ru-RU"/>
        </w:rPr>
        <w:t xml:space="preserve"> учитывает возрастные и психологические особенности обучающихся</w:t>
      </w:r>
      <w:r>
        <w:rPr>
          <w:rFonts w:ascii="Times New Roman" w:eastAsia="SchoolBookSanPin" w:hAnsi="Times New Roman"/>
          <w:sz w:val="24"/>
          <w:szCs w:val="24"/>
          <w:lang w:val="ru-RU"/>
        </w:rPr>
        <w:t xml:space="preserve"> с задержкой психического развития</w:t>
      </w:r>
      <w:r w:rsidR="00BD463B" w:rsidRPr="00417DDA">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w:t>
      </w:r>
      <w:r>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но</w:t>
      </w:r>
      <w:r>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и</w:t>
      </w:r>
      <w:r>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социально-перцептивных</w:t>
      </w:r>
      <w:r>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и</w:t>
      </w:r>
      <w:r>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коммуникативных</w:t>
      </w:r>
      <w:r>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способностей.</w:t>
      </w:r>
    </w:p>
    <w:p w:rsidR="001F19D1" w:rsidRPr="001F19D1" w:rsidRDefault="001F19D1" w:rsidP="001F19D1">
      <w:pPr>
        <w:spacing w:after="0" w:line="240" w:lineRule="auto"/>
        <w:ind w:firstLine="709"/>
        <w:jc w:val="both"/>
        <w:rPr>
          <w:rFonts w:ascii="Times New Roman" w:eastAsia="SchoolBookSanPin" w:hAnsi="Times New Roman"/>
          <w:sz w:val="24"/>
          <w:szCs w:val="24"/>
          <w:lang w:val="ru-RU"/>
        </w:rPr>
      </w:pPr>
      <w:r w:rsidRPr="001F19D1">
        <w:rPr>
          <w:rFonts w:ascii="Times New Roman" w:eastAsia="SchoolBookSanPin" w:hAnsi="Times New Roman"/>
          <w:sz w:val="24"/>
          <w:szCs w:val="24"/>
          <w:lang w:val="ru-RU"/>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w:t>
      </w:r>
      <w:r>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обучающихся</w:t>
      </w:r>
      <w:r>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с</w:t>
      </w:r>
      <w:r>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ЗПР,</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специфику</w:t>
      </w:r>
      <w:r>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усвоения</w:t>
      </w:r>
      <w:r>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ими</w:t>
      </w:r>
      <w:r>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учебного</w:t>
      </w:r>
      <w:r>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материала.</w:t>
      </w:r>
    </w:p>
    <w:p w:rsidR="001F19D1" w:rsidRPr="001F19D1" w:rsidRDefault="001F19D1" w:rsidP="001F19D1">
      <w:pPr>
        <w:spacing w:after="0" w:line="240" w:lineRule="auto"/>
        <w:ind w:firstLine="709"/>
        <w:jc w:val="both"/>
        <w:rPr>
          <w:rFonts w:ascii="Times New Roman" w:eastAsia="SchoolBookSanPin" w:hAnsi="Times New Roman"/>
          <w:sz w:val="24"/>
          <w:szCs w:val="24"/>
          <w:lang w:val="ru-RU"/>
        </w:rPr>
      </w:pPr>
      <w:r w:rsidRPr="001F19D1">
        <w:rPr>
          <w:rFonts w:ascii="Times New Roman" w:eastAsia="SchoolBookSanPin" w:hAnsi="Times New Roman"/>
          <w:sz w:val="24"/>
          <w:szCs w:val="24"/>
          <w:lang w:val="ru-RU"/>
        </w:rPr>
        <w:t>АООП</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ООО</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ЗПР(вариант7)</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определяет,</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что</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обучающиеся</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с</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задержкой</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условий,</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учитывающих</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их</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особые</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образовательные</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потребности.</w:t>
      </w:r>
    </w:p>
    <w:p w:rsidR="001F19D1" w:rsidRPr="001F19D1" w:rsidRDefault="001F19D1" w:rsidP="001F19D1">
      <w:pPr>
        <w:spacing w:after="0" w:line="240" w:lineRule="auto"/>
        <w:ind w:firstLine="709"/>
        <w:jc w:val="both"/>
        <w:rPr>
          <w:rFonts w:ascii="Times New Roman" w:eastAsia="SchoolBookSanPin" w:hAnsi="Times New Roman"/>
          <w:sz w:val="24"/>
          <w:szCs w:val="24"/>
          <w:lang w:val="ru-RU"/>
        </w:rPr>
      </w:pPr>
      <w:r w:rsidRPr="001F19D1">
        <w:rPr>
          <w:rFonts w:ascii="Times New Roman" w:eastAsia="SchoolBookSanPin" w:hAnsi="Times New Roman"/>
          <w:sz w:val="24"/>
          <w:szCs w:val="24"/>
          <w:lang w:val="ru-RU"/>
        </w:rPr>
        <w:t>При обоснованной необходимости для обучающихся с ЗПР, независимо от применяемых</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образовательных</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технологий,</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срок</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получения</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основного</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общего</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образования может быть увеличен, но не более, чем до шести лет.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вносится</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в</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рабочие</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программы</w:t>
      </w:r>
      <w:r w:rsidR="00B805D6">
        <w:rPr>
          <w:rFonts w:ascii="Times New Roman" w:eastAsia="SchoolBookSanPin" w:hAnsi="Times New Roman"/>
          <w:sz w:val="24"/>
          <w:szCs w:val="24"/>
          <w:lang w:val="ru-RU"/>
        </w:rPr>
        <w:t xml:space="preserve"> </w:t>
      </w:r>
      <w:r w:rsidRPr="001F19D1">
        <w:rPr>
          <w:rFonts w:ascii="Times New Roman" w:eastAsia="SchoolBookSanPin" w:hAnsi="Times New Roman"/>
          <w:sz w:val="24"/>
          <w:szCs w:val="24"/>
          <w:lang w:val="ru-RU"/>
        </w:rPr>
        <w:t>учебных</w:t>
      </w:r>
      <w:r w:rsidR="00B805D6">
        <w:rPr>
          <w:rFonts w:ascii="Times New Roman" w:eastAsia="SchoolBookSanPin" w:hAnsi="Times New Roman"/>
          <w:sz w:val="24"/>
          <w:szCs w:val="24"/>
          <w:lang w:val="ru-RU"/>
        </w:rPr>
        <w:t xml:space="preserve"> </w:t>
      </w:r>
      <w:proofErr w:type="gramStart"/>
      <w:r w:rsidRPr="001F19D1">
        <w:rPr>
          <w:rFonts w:ascii="Times New Roman" w:eastAsia="SchoolBookSanPin" w:hAnsi="Times New Roman"/>
          <w:sz w:val="24"/>
          <w:szCs w:val="24"/>
          <w:lang w:val="ru-RU"/>
        </w:rPr>
        <w:t>предметов,курсов</w:t>
      </w:r>
      <w:proofErr w:type="gramEnd"/>
      <w:r w:rsidRPr="001F19D1">
        <w:rPr>
          <w:rFonts w:ascii="Times New Roman" w:eastAsia="SchoolBookSanPin" w:hAnsi="Times New Roman"/>
          <w:sz w:val="24"/>
          <w:szCs w:val="24"/>
          <w:lang w:val="ru-RU"/>
        </w:rPr>
        <w:t>,модулей.</w:t>
      </w:r>
    </w:p>
    <w:p w:rsidR="00B805D6" w:rsidRDefault="001F19D1" w:rsidP="001F19D1">
      <w:pPr>
        <w:spacing w:after="0" w:line="240" w:lineRule="auto"/>
        <w:ind w:firstLine="709"/>
        <w:jc w:val="both"/>
        <w:rPr>
          <w:rFonts w:ascii="Times New Roman" w:eastAsia="SchoolBookSanPin" w:hAnsi="Times New Roman"/>
          <w:sz w:val="24"/>
          <w:szCs w:val="24"/>
          <w:lang w:val="ru-RU"/>
        </w:rPr>
      </w:pPr>
      <w:r w:rsidRPr="001F19D1">
        <w:rPr>
          <w:rFonts w:ascii="Times New Roman" w:eastAsia="SchoolBookSanPin" w:hAnsi="Times New Roman"/>
          <w:sz w:val="24"/>
          <w:szCs w:val="24"/>
          <w:lang w:val="ru-RU"/>
        </w:rPr>
        <w:t>Для обучающихся с ЗПР необходим дифференцированный подход к отбору содержания программ учебных предметов с учетом их особых образовательных потребностей и возможностей. Объем знаний и умений по учебным предметам несущественно сокращается за счет устранения избыточных по отношению к основному содержаниютребований.</w:t>
      </w:r>
    </w:p>
    <w:p w:rsidR="0058111A" w:rsidRPr="00417DDA" w:rsidRDefault="00B805D6" w:rsidP="001F19D1">
      <w:pPr>
        <w:spacing w:after="0" w:line="240" w:lineRule="auto"/>
        <w:ind w:firstLine="709"/>
        <w:jc w:val="both"/>
        <w:rPr>
          <w:rFonts w:ascii="Times New Roman" w:hAnsi="Times New Roman"/>
          <w:sz w:val="24"/>
          <w:szCs w:val="24"/>
          <w:lang w:val="ru-RU"/>
        </w:rPr>
      </w:pPr>
      <w:r>
        <w:rPr>
          <w:rFonts w:ascii="Times New Roman" w:eastAsia="SchoolBookSanPin" w:hAnsi="Times New Roman"/>
          <w:sz w:val="24"/>
          <w:szCs w:val="24"/>
          <w:lang w:val="ru-RU"/>
        </w:rPr>
        <w:t>16.7</w:t>
      </w:r>
      <w:r w:rsidR="00BD463B" w:rsidRPr="00417DDA">
        <w:rPr>
          <w:rFonts w:ascii="Times New Roman" w:eastAsia="SchoolBookSanPin" w:hAnsi="Times New Roman"/>
          <w:sz w:val="24"/>
          <w:szCs w:val="24"/>
          <w:lang w:val="ru-RU"/>
        </w:rPr>
        <w:t>. </w:t>
      </w:r>
      <w:r w:rsidR="00BD463B" w:rsidRPr="00417DDA">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00BD463B" w:rsidRPr="00417DDA">
        <w:rPr>
          <w:rStyle w:val="afb"/>
          <w:rFonts w:ascii="Times New Roman" w:hAnsi="Times New Roman"/>
          <w:sz w:val="24"/>
          <w:szCs w:val="24"/>
          <w:lang w:val="ru-RU"/>
        </w:rPr>
        <w:footnoteReference w:id="13"/>
      </w:r>
      <w:r w:rsidR="00BD463B" w:rsidRPr="00417DDA">
        <w:rPr>
          <w:rFonts w:ascii="Times New Roman" w:hAnsi="Times New Roman"/>
          <w:sz w:val="24"/>
          <w:szCs w:val="24"/>
          <w:lang w:val="ru-RU"/>
        </w:rPr>
        <w:t>.</w:t>
      </w:r>
    </w:p>
    <w:p w:rsidR="0058111A" w:rsidRPr="00D46C74" w:rsidRDefault="00BD463B" w:rsidP="004B31F4">
      <w:pPr>
        <w:spacing w:after="0" w:line="240" w:lineRule="auto"/>
        <w:ind w:firstLine="709"/>
        <w:jc w:val="both"/>
        <w:rPr>
          <w:rFonts w:ascii="Times New Roman" w:hAnsi="Times New Roman"/>
          <w:b/>
          <w:sz w:val="24"/>
          <w:szCs w:val="24"/>
          <w:lang w:val="ru-RU"/>
        </w:rPr>
      </w:pPr>
      <w:r w:rsidRPr="00D46C74">
        <w:rPr>
          <w:rFonts w:ascii="Times New Roman" w:hAnsi="Times New Roman"/>
          <w:b/>
          <w:sz w:val="24"/>
          <w:szCs w:val="24"/>
          <w:lang w:val="ru-RU"/>
        </w:rPr>
        <w:t>17. П</w:t>
      </w:r>
      <w:r w:rsidR="00B23B5F" w:rsidRPr="00D46C74">
        <w:rPr>
          <w:rFonts w:ascii="Times New Roman" w:hAnsi="Times New Roman"/>
          <w:b/>
          <w:sz w:val="24"/>
          <w:szCs w:val="24"/>
          <w:lang w:val="ru-RU"/>
        </w:rPr>
        <w:t xml:space="preserve">ланируемые результаты освоения </w:t>
      </w:r>
      <w:r w:rsidR="00B805D6">
        <w:rPr>
          <w:rFonts w:ascii="Times New Roman" w:hAnsi="Times New Roman"/>
          <w:b/>
          <w:sz w:val="24"/>
          <w:szCs w:val="24"/>
          <w:lang w:val="ru-RU"/>
        </w:rPr>
        <w:t>А</w:t>
      </w:r>
      <w:r w:rsidR="00B23B5F" w:rsidRPr="00D46C74">
        <w:rPr>
          <w:rFonts w:ascii="Times New Roman" w:hAnsi="Times New Roman"/>
          <w:b/>
          <w:sz w:val="24"/>
          <w:szCs w:val="24"/>
          <w:lang w:val="ru-RU"/>
        </w:rPr>
        <w:t>О</w:t>
      </w:r>
      <w:r w:rsidR="00B805D6">
        <w:rPr>
          <w:rFonts w:ascii="Times New Roman" w:hAnsi="Times New Roman"/>
          <w:b/>
          <w:sz w:val="24"/>
          <w:szCs w:val="24"/>
          <w:lang w:val="ru-RU"/>
        </w:rPr>
        <w:t>ОП ООО ЗПР.</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lastRenderedPageBreak/>
        <w:t xml:space="preserve">17.1. Планируемые результаты освоения </w:t>
      </w:r>
      <w:r w:rsidR="00B805D6">
        <w:rPr>
          <w:rFonts w:ascii="Times New Roman" w:eastAsia="SchoolBookSanPin" w:hAnsi="Times New Roman"/>
          <w:sz w:val="24"/>
          <w:szCs w:val="24"/>
          <w:lang w:val="ru-RU"/>
        </w:rPr>
        <w:t>А</w:t>
      </w:r>
      <w:r w:rsidRPr="00417DDA">
        <w:rPr>
          <w:rFonts w:ascii="Times New Roman" w:eastAsia="SchoolBookSanPin" w:hAnsi="Times New Roman"/>
          <w:sz w:val="24"/>
          <w:szCs w:val="24"/>
          <w:lang w:val="ru-RU"/>
        </w:rPr>
        <w:t xml:space="preserve">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17.2. Требования к личностным рез</w:t>
      </w:r>
      <w:r w:rsidR="00B23B5F">
        <w:rPr>
          <w:rFonts w:ascii="Times New Roman" w:eastAsia="SchoolBookSanPin" w:hAnsi="Times New Roman"/>
          <w:sz w:val="24"/>
          <w:szCs w:val="24"/>
          <w:lang w:val="ru-RU"/>
        </w:rPr>
        <w:t xml:space="preserve">ультатам освоения обучающимися </w:t>
      </w:r>
      <w:r w:rsidR="00B805D6">
        <w:rPr>
          <w:rFonts w:ascii="Times New Roman" w:eastAsia="SchoolBookSanPin" w:hAnsi="Times New Roman"/>
          <w:sz w:val="24"/>
          <w:szCs w:val="24"/>
          <w:lang w:val="ru-RU"/>
        </w:rPr>
        <w:t>А</w:t>
      </w:r>
      <w:r w:rsidR="00B23B5F">
        <w:rPr>
          <w:rFonts w:ascii="Times New Roman" w:eastAsia="SchoolBookSanPin" w:hAnsi="Times New Roman"/>
          <w:sz w:val="24"/>
          <w:szCs w:val="24"/>
          <w:lang w:val="ru-RU"/>
        </w:rPr>
        <w:t>О</w:t>
      </w:r>
      <w:r w:rsidRPr="00417DDA">
        <w:rPr>
          <w:rFonts w:ascii="Times New Roman" w:eastAsia="SchoolBookSanPin" w:hAnsi="Times New Roman"/>
          <w:sz w:val="24"/>
          <w:szCs w:val="24"/>
          <w:lang w:val="ru-RU"/>
        </w:rPr>
        <w:t xml:space="preserve">ОП </w:t>
      </w:r>
      <w:proofErr w:type="gramStart"/>
      <w:r w:rsidRPr="00417DDA">
        <w:rPr>
          <w:rFonts w:ascii="Times New Roman" w:eastAsia="SchoolBookSanPin" w:hAnsi="Times New Roman"/>
          <w:sz w:val="24"/>
          <w:szCs w:val="24"/>
          <w:lang w:val="ru-RU"/>
        </w:rPr>
        <w:t xml:space="preserve">ООО </w:t>
      </w:r>
      <w:r w:rsidR="00B805D6">
        <w:rPr>
          <w:rFonts w:ascii="Times New Roman" w:eastAsia="SchoolBookSanPin" w:hAnsi="Times New Roman"/>
          <w:sz w:val="24"/>
          <w:szCs w:val="24"/>
          <w:lang w:val="ru-RU"/>
        </w:rPr>
        <w:t xml:space="preserve"> ЗПР</w:t>
      </w:r>
      <w:proofErr w:type="gramEnd"/>
      <w:r w:rsidR="00B805D6">
        <w:rPr>
          <w:rFonts w:ascii="Times New Roman" w:eastAsia="SchoolBookSanPin" w:hAnsi="Times New Roman"/>
          <w:sz w:val="24"/>
          <w:szCs w:val="24"/>
          <w:lang w:val="ru-RU"/>
        </w:rPr>
        <w:t xml:space="preserve"> </w:t>
      </w:r>
      <w:r w:rsidRPr="00417DDA">
        <w:rPr>
          <w:rFonts w:ascii="Times New Roman" w:eastAsia="SchoolBookSanPin" w:hAnsi="Times New Roman"/>
          <w:sz w:val="24"/>
          <w:szCs w:val="24"/>
          <w:lang w:val="ru-RU"/>
        </w:rPr>
        <w:t>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Личностные рез</w:t>
      </w:r>
      <w:r w:rsidR="00B23B5F">
        <w:rPr>
          <w:rFonts w:ascii="Times New Roman" w:eastAsia="SchoolBookSanPin" w:hAnsi="Times New Roman"/>
          <w:sz w:val="24"/>
          <w:szCs w:val="24"/>
          <w:lang w:val="ru-RU"/>
        </w:rPr>
        <w:t xml:space="preserve">ультаты освоения </w:t>
      </w:r>
      <w:r w:rsidR="00B805D6">
        <w:rPr>
          <w:rFonts w:ascii="Times New Roman" w:eastAsia="SchoolBookSanPin" w:hAnsi="Times New Roman"/>
          <w:sz w:val="24"/>
          <w:szCs w:val="24"/>
          <w:lang w:val="ru-RU"/>
        </w:rPr>
        <w:t>А</w:t>
      </w:r>
      <w:r w:rsidR="00B23B5F">
        <w:rPr>
          <w:rFonts w:ascii="Times New Roman" w:eastAsia="SchoolBookSanPin" w:hAnsi="Times New Roman"/>
          <w:sz w:val="24"/>
          <w:szCs w:val="24"/>
          <w:lang w:val="ru-RU"/>
        </w:rPr>
        <w:t>О</w:t>
      </w:r>
      <w:r w:rsidRPr="00417DDA">
        <w:rPr>
          <w:rFonts w:ascii="Times New Roman" w:eastAsia="SchoolBookSanPin" w:hAnsi="Times New Roman"/>
          <w:sz w:val="24"/>
          <w:szCs w:val="24"/>
          <w:lang w:val="ru-RU"/>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8111A" w:rsidRPr="00417DDA" w:rsidRDefault="00B23B5F"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Личностные результаты освоения </w:t>
      </w:r>
      <w:r w:rsidR="00B805D6">
        <w:rPr>
          <w:rFonts w:ascii="Times New Roman" w:eastAsia="SchoolBookSanPin" w:hAnsi="Times New Roman"/>
          <w:sz w:val="24"/>
          <w:szCs w:val="24"/>
          <w:lang w:val="ru-RU"/>
        </w:rPr>
        <w:t>А</w:t>
      </w:r>
      <w:r>
        <w:rPr>
          <w:rFonts w:ascii="Times New Roman" w:eastAsia="SchoolBookSanPin" w:hAnsi="Times New Roman"/>
          <w:sz w:val="24"/>
          <w:szCs w:val="24"/>
          <w:lang w:val="ru-RU"/>
        </w:rPr>
        <w:t>О</w:t>
      </w:r>
      <w:r w:rsidR="00B805D6">
        <w:rPr>
          <w:rFonts w:ascii="Times New Roman" w:eastAsia="SchoolBookSanPin" w:hAnsi="Times New Roman"/>
          <w:sz w:val="24"/>
          <w:szCs w:val="24"/>
          <w:lang w:val="ru-RU"/>
        </w:rPr>
        <w:t xml:space="preserve">ОП ООО ЗПР </w:t>
      </w:r>
      <w:r w:rsidR="00BD463B" w:rsidRPr="00417DDA">
        <w:rPr>
          <w:rFonts w:ascii="Times New Roman" w:eastAsia="SchoolBookSanPin" w:hAnsi="Times New Roman"/>
          <w:sz w:val="24"/>
          <w:szCs w:val="24"/>
          <w:lang w:val="ru-RU"/>
        </w:rPr>
        <w:t>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17.3. Метапредметные результаты включают:</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познавательными универсальными учебными действиями;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коммуникативными универсальными учебными действиями;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регулятивными универсальными учебными действиями.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17.5. Предметные результаты включают: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lastRenderedPageBreak/>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Требования к предметным результатам: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определяют требования к результатам освоения программ основного общего образования по учебным предметам;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усиливают акценты на изучение явлений и процессов современной России и мира в целом, современного состояния науки.</w:t>
      </w:r>
    </w:p>
    <w:p w:rsidR="0058111A" w:rsidRPr="002A03E0" w:rsidRDefault="00BD463B" w:rsidP="004B31F4">
      <w:pPr>
        <w:spacing w:after="0" w:line="240" w:lineRule="auto"/>
        <w:ind w:firstLine="709"/>
        <w:jc w:val="both"/>
        <w:rPr>
          <w:rFonts w:ascii="Times New Roman" w:eastAsia="SchoolBookSanPin" w:hAnsi="Times New Roman"/>
          <w:b/>
          <w:sz w:val="24"/>
          <w:szCs w:val="24"/>
          <w:lang w:val="ru-RU"/>
        </w:rPr>
      </w:pPr>
      <w:r w:rsidRPr="002A03E0">
        <w:rPr>
          <w:rFonts w:ascii="Times New Roman" w:eastAsia="SchoolBookSanPin" w:hAnsi="Times New Roman"/>
          <w:b/>
          <w:sz w:val="24"/>
          <w:szCs w:val="24"/>
          <w:lang w:val="ru-RU"/>
        </w:rPr>
        <w:t>18. Система оценки достижения пл</w:t>
      </w:r>
      <w:r w:rsidR="00B23B5F" w:rsidRPr="002A03E0">
        <w:rPr>
          <w:rFonts w:ascii="Times New Roman" w:eastAsia="SchoolBookSanPin" w:hAnsi="Times New Roman"/>
          <w:b/>
          <w:sz w:val="24"/>
          <w:szCs w:val="24"/>
          <w:lang w:val="ru-RU"/>
        </w:rPr>
        <w:t xml:space="preserve">анируемых результатов освоения </w:t>
      </w:r>
      <w:r w:rsidR="00A1026E">
        <w:rPr>
          <w:rFonts w:ascii="Times New Roman" w:eastAsia="SchoolBookSanPin" w:hAnsi="Times New Roman"/>
          <w:b/>
          <w:sz w:val="24"/>
          <w:szCs w:val="24"/>
          <w:lang w:val="ru-RU"/>
        </w:rPr>
        <w:t>А</w:t>
      </w:r>
      <w:r w:rsidR="00B23B5F" w:rsidRPr="002A03E0">
        <w:rPr>
          <w:rFonts w:ascii="Times New Roman" w:eastAsia="SchoolBookSanPin" w:hAnsi="Times New Roman"/>
          <w:b/>
          <w:sz w:val="24"/>
          <w:szCs w:val="24"/>
          <w:lang w:val="ru-RU"/>
        </w:rPr>
        <w:t>О</w:t>
      </w:r>
      <w:r w:rsidRPr="002A03E0">
        <w:rPr>
          <w:rFonts w:ascii="Times New Roman" w:eastAsia="SchoolBookSanPin" w:hAnsi="Times New Roman"/>
          <w:b/>
          <w:sz w:val="24"/>
          <w:szCs w:val="24"/>
          <w:lang w:val="ru-RU"/>
        </w:rPr>
        <w:t>ОП ООО</w:t>
      </w:r>
      <w:r w:rsidR="00A1026E">
        <w:rPr>
          <w:rFonts w:ascii="Times New Roman" w:eastAsia="SchoolBookSanPin" w:hAnsi="Times New Roman"/>
          <w:b/>
          <w:sz w:val="24"/>
          <w:szCs w:val="24"/>
          <w:lang w:val="ru-RU"/>
        </w:rPr>
        <w:t xml:space="preserve"> ЗПР (вариант 7)</w:t>
      </w:r>
      <w:r w:rsidRPr="002A03E0">
        <w:rPr>
          <w:rFonts w:ascii="Times New Roman" w:eastAsia="SchoolBookSanPin" w:hAnsi="Times New Roman"/>
          <w:b/>
          <w:sz w:val="24"/>
          <w:szCs w:val="24"/>
          <w:lang w:val="ru-RU"/>
        </w:rPr>
        <w:t>.</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17DDA">
        <w:rPr>
          <w:rFonts w:ascii="Times New Roman" w:eastAsia="SchoolBookSanPin" w:hAnsi="Times New Roman"/>
          <w:bCs/>
          <w:sz w:val="24"/>
          <w:szCs w:val="24"/>
          <w:lang w:val="ru-RU"/>
        </w:rPr>
        <w:t xml:space="preserve">функциями </w:t>
      </w:r>
      <w:r w:rsidRPr="00417DDA">
        <w:rPr>
          <w:rFonts w:ascii="Times New Roman" w:eastAsia="SchoolBookSanPin" w:hAnsi="Times New Roman"/>
          <w:sz w:val="24"/>
          <w:szCs w:val="24"/>
          <w:lang w:val="ru-RU"/>
        </w:rPr>
        <w:t xml:space="preserve">являются: </w:t>
      </w:r>
      <w:r w:rsidRPr="00417DDA">
        <w:rPr>
          <w:rFonts w:ascii="Times New Roman" w:eastAsia="SchoolBookSanPin" w:hAnsi="Times New Roman"/>
          <w:bCs/>
          <w:sz w:val="24"/>
          <w:szCs w:val="24"/>
          <w:lang w:val="ru-RU"/>
        </w:rPr>
        <w:t xml:space="preserve">ориентация образовательного процесса </w:t>
      </w:r>
      <w:r w:rsidRPr="00417DDA">
        <w:rPr>
          <w:rFonts w:ascii="Times New Roman" w:eastAsia="SchoolBookSanPin" w:hAnsi="Times New Roman"/>
          <w:sz w:val="24"/>
          <w:szCs w:val="24"/>
          <w:lang w:val="ru-RU"/>
        </w:rPr>
        <w:t xml:space="preserve">на достижение планируемых результатов освоения </w:t>
      </w:r>
      <w:r w:rsidR="00A1026E">
        <w:rPr>
          <w:rFonts w:ascii="Times New Roman" w:eastAsia="SchoolBookSanPin" w:hAnsi="Times New Roman"/>
          <w:sz w:val="24"/>
          <w:szCs w:val="24"/>
          <w:lang w:val="ru-RU"/>
        </w:rPr>
        <w:t>А</w:t>
      </w:r>
      <w:r w:rsidR="00B23B5F">
        <w:rPr>
          <w:rFonts w:ascii="Times New Roman" w:eastAsia="SchoolBookSanPin" w:hAnsi="Times New Roman"/>
          <w:sz w:val="24"/>
          <w:szCs w:val="24"/>
          <w:lang w:val="ru-RU"/>
        </w:rPr>
        <w:t>О</w:t>
      </w:r>
      <w:r w:rsidRPr="00417DDA">
        <w:rPr>
          <w:rFonts w:ascii="Times New Roman" w:eastAsia="SchoolBookSanPin" w:hAnsi="Times New Roman"/>
          <w:sz w:val="24"/>
          <w:szCs w:val="24"/>
          <w:lang w:val="ru-RU"/>
        </w:rPr>
        <w:t>ОП ООО</w:t>
      </w:r>
      <w:r w:rsidR="00A1026E">
        <w:rPr>
          <w:rFonts w:ascii="Times New Roman" w:eastAsia="SchoolBookSanPin" w:hAnsi="Times New Roman"/>
          <w:sz w:val="24"/>
          <w:szCs w:val="24"/>
          <w:lang w:val="ru-RU"/>
        </w:rPr>
        <w:t xml:space="preserve"> ЗПР</w:t>
      </w:r>
      <w:r w:rsidRPr="00417DDA">
        <w:rPr>
          <w:rFonts w:ascii="Times New Roman" w:eastAsia="SchoolBookSanPin" w:hAnsi="Times New Roman"/>
          <w:sz w:val="24"/>
          <w:szCs w:val="24"/>
          <w:lang w:val="ru-RU"/>
        </w:rPr>
        <w:t xml:space="preserve"> и обеспечение эффективной </w:t>
      </w:r>
      <w:r w:rsidRPr="00417DDA">
        <w:rPr>
          <w:rFonts w:ascii="Times New Roman" w:eastAsia="SchoolBookSanPin" w:hAnsi="Times New Roman"/>
          <w:bCs/>
          <w:sz w:val="24"/>
          <w:szCs w:val="24"/>
          <w:lang w:val="ru-RU"/>
        </w:rPr>
        <w:t>обратной связи</w:t>
      </w:r>
      <w:r w:rsidRPr="00417DDA">
        <w:rPr>
          <w:rFonts w:ascii="Times New Roman" w:eastAsia="SchoolBookSanPin" w:hAnsi="Times New Roman"/>
          <w:sz w:val="24"/>
          <w:szCs w:val="24"/>
          <w:lang w:val="ru-RU"/>
        </w:rPr>
        <w:t xml:space="preserve">, позволяющей осуществлять </w:t>
      </w:r>
      <w:r w:rsidRPr="00417DDA">
        <w:rPr>
          <w:rFonts w:ascii="Times New Roman" w:eastAsia="SchoolBookSanPin" w:hAnsi="Times New Roman"/>
          <w:bCs/>
          <w:sz w:val="24"/>
          <w:szCs w:val="24"/>
          <w:lang w:val="ru-RU"/>
        </w:rPr>
        <w:t>управление образовательным процессом.</w:t>
      </w:r>
    </w:p>
    <w:p w:rsidR="0058111A" w:rsidRPr="00417DDA" w:rsidRDefault="00BD463B" w:rsidP="00B23B5F">
      <w:pPr>
        <w:spacing w:after="0" w:line="240" w:lineRule="auto"/>
        <w:ind w:firstLine="708"/>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18.2. </w:t>
      </w:r>
      <w:r w:rsidRPr="00417DDA">
        <w:rPr>
          <w:rFonts w:ascii="Times New Roman" w:eastAsia="SchoolBookSanPin" w:hAnsi="Times New Roman"/>
          <w:bCs/>
          <w:sz w:val="24"/>
          <w:szCs w:val="24"/>
          <w:lang w:val="ru-RU"/>
        </w:rPr>
        <w:t xml:space="preserve">Основными направлениями и целями оценочной деятельности </w:t>
      </w:r>
      <w:r w:rsidRPr="00417DDA">
        <w:rPr>
          <w:rFonts w:ascii="Times New Roman" w:eastAsia="SchoolBookSanPin" w:hAnsi="Times New Roman"/>
          <w:sz w:val="24"/>
          <w:szCs w:val="24"/>
          <w:lang w:val="ru-RU"/>
        </w:rPr>
        <w:t xml:space="preserve">в </w:t>
      </w:r>
      <w:r w:rsidR="00B23B5F" w:rsidRPr="00B23B5F">
        <w:rPr>
          <w:rFonts w:ascii="Times New Roman" w:eastAsia="SchoolBookSanPin" w:hAnsi="Times New Roman"/>
          <w:sz w:val="24"/>
          <w:szCs w:val="24"/>
          <w:lang w:val="ru-RU"/>
        </w:rPr>
        <w:t>ГБОУ школ</w:t>
      </w:r>
      <w:r w:rsidR="00B23B5F">
        <w:rPr>
          <w:rFonts w:ascii="Times New Roman" w:eastAsia="SchoolBookSanPin" w:hAnsi="Times New Roman"/>
          <w:sz w:val="24"/>
          <w:szCs w:val="24"/>
          <w:lang w:val="ru-RU"/>
        </w:rPr>
        <w:t>е</w:t>
      </w:r>
      <w:r w:rsidR="00B23B5F" w:rsidRPr="00B23B5F">
        <w:rPr>
          <w:rFonts w:ascii="Times New Roman" w:eastAsia="SchoolBookSanPin" w:hAnsi="Times New Roman"/>
          <w:sz w:val="24"/>
          <w:szCs w:val="24"/>
          <w:lang w:val="ru-RU"/>
        </w:rPr>
        <w:t xml:space="preserve"> № 452 Санкт-Петербурга</w:t>
      </w:r>
      <w:r w:rsidR="00B23B5F">
        <w:rPr>
          <w:rFonts w:ascii="Times New Roman" w:eastAsia="SchoolBookSanPin" w:hAnsi="Times New Roman"/>
          <w:sz w:val="24"/>
          <w:szCs w:val="24"/>
          <w:lang w:val="ru-RU"/>
        </w:rPr>
        <w:t xml:space="preserve"> я</w:t>
      </w:r>
      <w:r w:rsidRPr="00417DDA">
        <w:rPr>
          <w:rFonts w:ascii="Times New Roman" w:eastAsia="SchoolBookSanPin" w:hAnsi="Times New Roman"/>
          <w:sz w:val="24"/>
          <w:szCs w:val="24"/>
          <w:lang w:val="ru-RU"/>
        </w:rPr>
        <w:t>вляются:</w:t>
      </w:r>
    </w:p>
    <w:p w:rsidR="0058111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оценка образовательных </w:t>
      </w:r>
      <w:r w:rsidR="00605B2F">
        <w:rPr>
          <w:rFonts w:ascii="Times New Roman" w:eastAsia="SchoolBookSanPin" w:hAnsi="Times New Roman"/>
          <w:sz w:val="24"/>
          <w:szCs w:val="24"/>
          <w:lang w:val="ru-RU"/>
        </w:rPr>
        <w:t xml:space="preserve"> </w:t>
      </w:r>
      <w:r w:rsidRPr="00417DDA">
        <w:rPr>
          <w:rFonts w:ascii="Times New Roman" w:eastAsia="SchoolBookSanPin" w:hAnsi="Times New Roman"/>
          <w:sz w:val="24"/>
          <w:szCs w:val="24"/>
          <w:lang w:val="ru-RU"/>
        </w:rPr>
        <w:t>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1026E" w:rsidRPr="00A1026E" w:rsidRDefault="00A1026E" w:rsidP="00A1026E">
      <w:pPr>
        <w:spacing w:after="0" w:line="240" w:lineRule="auto"/>
        <w:ind w:firstLine="709"/>
        <w:jc w:val="both"/>
        <w:rPr>
          <w:rFonts w:ascii="Times New Roman" w:eastAsia="SchoolBookSanPin" w:hAnsi="Times New Roman"/>
          <w:sz w:val="24"/>
          <w:szCs w:val="24"/>
          <w:lang w:val="ru-RU"/>
        </w:rPr>
      </w:pPr>
      <w:r w:rsidRPr="00A1026E">
        <w:rPr>
          <w:rFonts w:ascii="Times New Roman" w:eastAsia="SchoolBookSanPin" w:hAnsi="Times New Roman"/>
          <w:sz w:val="24"/>
          <w:szCs w:val="24"/>
          <w:lang w:val="ru-RU"/>
        </w:rPr>
        <w:t>При организации оценочных процедур для обучающихся в соответствии с АООП ООО ЗПР (вариант 7) создаются специальные условия, обусловленные особыми образовательными потребностями обучающихся с ЗПР и спецификой нарушения. Данные условиямогутвключать:</w:t>
      </w:r>
    </w:p>
    <w:p w:rsidR="00A1026E" w:rsidRPr="00A1026E" w:rsidRDefault="00A1026E" w:rsidP="00A1026E">
      <w:pPr>
        <w:spacing w:after="0" w:line="240" w:lineRule="auto"/>
        <w:ind w:firstLine="709"/>
        <w:jc w:val="both"/>
        <w:rPr>
          <w:rFonts w:ascii="Times New Roman" w:eastAsia="SchoolBookSanPin" w:hAnsi="Times New Roman"/>
          <w:sz w:val="24"/>
          <w:szCs w:val="24"/>
          <w:lang w:val="ru-RU"/>
        </w:rPr>
      </w:pPr>
      <w:r w:rsidRPr="00A1026E">
        <w:rPr>
          <w:rFonts w:ascii="Times New Roman" w:eastAsia="SchoolBookSanPin" w:hAnsi="Times New Roman"/>
          <w:sz w:val="24"/>
          <w:szCs w:val="24"/>
          <w:lang w:val="ru-RU"/>
        </w:rPr>
        <w:t xml:space="preserve"> 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w:t>
      </w: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особенностей</w:t>
      </w:r>
      <w:r>
        <w:rPr>
          <w:rFonts w:ascii="Times New Roman" w:eastAsia="SchoolBookSanPin" w:hAnsi="Times New Roman"/>
          <w:sz w:val="24"/>
          <w:szCs w:val="24"/>
          <w:lang w:val="ru-RU"/>
        </w:rPr>
        <w:t xml:space="preserve"> </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 xml:space="preserve"> обучающихся с ЗПР;</w:t>
      </w:r>
    </w:p>
    <w:p w:rsidR="00A1026E" w:rsidRPr="00A1026E" w:rsidRDefault="00A1026E" w:rsidP="00A1026E">
      <w:pPr>
        <w:spacing w:after="0" w:line="240" w:lineRule="auto"/>
        <w:ind w:firstLine="709"/>
        <w:jc w:val="both"/>
        <w:rPr>
          <w:rFonts w:ascii="Times New Roman" w:eastAsia="SchoolBookSanPin" w:hAnsi="Times New Roman"/>
          <w:sz w:val="24"/>
          <w:szCs w:val="24"/>
          <w:lang w:val="ru-RU"/>
        </w:rPr>
      </w:pPr>
      <w:r w:rsidRPr="00A1026E">
        <w:rPr>
          <w:rFonts w:ascii="Times New Roman" w:eastAsia="SchoolBookSanPin" w:hAnsi="Times New Roman"/>
          <w:sz w:val="24"/>
          <w:szCs w:val="24"/>
          <w:lang w:val="ru-RU"/>
        </w:rPr>
        <w:t xml:space="preserve"> присутствие мотивационного этапа, способствующего психологическому настрою</w:t>
      </w: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наработу;</w:t>
      </w:r>
    </w:p>
    <w:p w:rsidR="00A1026E" w:rsidRDefault="00A1026E" w:rsidP="00A1026E">
      <w:pPr>
        <w:spacing w:after="0" w:line="240" w:lineRule="auto"/>
        <w:ind w:firstLine="709"/>
        <w:jc w:val="both"/>
        <w:rPr>
          <w:rFonts w:ascii="Times New Roman" w:eastAsia="SchoolBookSanPin" w:hAnsi="Times New Roman"/>
          <w:sz w:val="24"/>
          <w:szCs w:val="24"/>
          <w:lang w:val="ru-RU"/>
        </w:rPr>
      </w:pPr>
      <w:r w:rsidRPr="00A1026E">
        <w:rPr>
          <w:rFonts w:ascii="Times New Roman" w:eastAsia="SchoolBookSanPin" w:hAnsi="Times New Roman"/>
          <w:sz w:val="24"/>
          <w:szCs w:val="24"/>
          <w:lang w:val="ru-RU"/>
        </w:rPr>
        <w:t xml:space="preserve"> организующую помощь педагогического работника в рационализации распределения</w:t>
      </w: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времени,</w:t>
      </w: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отводимого</w:t>
      </w: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на</w:t>
      </w: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выполнение</w:t>
      </w: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работы;</w:t>
      </w:r>
    </w:p>
    <w:p w:rsidR="00A1026E" w:rsidRPr="00A1026E" w:rsidRDefault="00A1026E" w:rsidP="00A1026E">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предоставление </w:t>
      </w:r>
      <w:r w:rsidRPr="00A1026E">
        <w:rPr>
          <w:rFonts w:ascii="Times New Roman" w:eastAsia="SchoolBookSanPin" w:hAnsi="Times New Roman"/>
          <w:sz w:val="24"/>
          <w:szCs w:val="24"/>
          <w:lang w:val="ru-RU"/>
        </w:rPr>
        <w:t>возможности использования справочной информации, разного</w:t>
      </w: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рода</w:t>
      </w: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визуальной</w:t>
      </w: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поддержки</w:t>
      </w: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(опорныесхемы,</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алгоритмыучебныхдействий, смысловые опоры в виде ключевых слов, плана, образца) при самостоятельном применении;</w:t>
      </w:r>
    </w:p>
    <w:p w:rsidR="00A1026E" w:rsidRPr="00A1026E" w:rsidRDefault="00A1026E" w:rsidP="00A1026E">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гибкость</w:t>
      </w: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подхода</w:t>
      </w: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к</w:t>
      </w: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выбору</w:t>
      </w: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формы</w:t>
      </w: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и</w:t>
      </w: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вида</w:t>
      </w: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диагностического</w:t>
      </w: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 xml:space="preserve">инструментария и контрольно-измерительных </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материалов с учетом особых образовательных потребностей</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и</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индивидуальных</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возможностей</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обучающегося</w:t>
      </w: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с</w:t>
      </w:r>
      <w:r>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ЗПР;</w:t>
      </w:r>
    </w:p>
    <w:p w:rsidR="00A1026E" w:rsidRPr="00A1026E" w:rsidRDefault="00A1026E" w:rsidP="00A1026E">
      <w:pPr>
        <w:spacing w:after="0" w:line="240" w:lineRule="auto"/>
        <w:ind w:firstLine="709"/>
        <w:jc w:val="both"/>
        <w:rPr>
          <w:rFonts w:ascii="Times New Roman" w:eastAsia="SchoolBookSanPin" w:hAnsi="Times New Roman"/>
          <w:sz w:val="24"/>
          <w:szCs w:val="24"/>
          <w:lang w:val="ru-RU"/>
        </w:rPr>
      </w:pPr>
      <w:r w:rsidRPr="00A1026E">
        <w:rPr>
          <w:rFonts w:ascii="Times New Roman" w:eastAsia="SchoolBookSanPin" w:hAnsi="Times New Roman"/>
          <w:sz w:val="24"/>
          <w:szCs w:val="24"/>
          <w:lang w:val="ru-RU"/>
        </w:rPr>
        <w:t xml:space="preserve"> большую вариативность оценочных процедур, методов оценки и состава инструментария</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оценивания,</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позволяющую</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определить</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образовательный</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результат каждогообучающегосясЗПР;</w:t>
      </w:r>
    </w:p>
    <w:p w:rsidR="00A1026E" w:rsidRPr="00A1026E" w:rsidRDefault="00A1026E" w:rsidP="00A1026E">
      <w:pPr>
        <w:spacing w:after="0" w:line="240" w:lineRule="auto"/>
        <w:ind w:firstLine="709"/>
        <w:jc w:val="both"/>
        <w:rPr>
          <w:rFonts w:ascii="Times New Roman" w:eastAsia="SchoolBookSanPin" w:hAnsi="Times New Roman"/>
          <w:sz w:val="24"/>
          <w:szCs w:val="24"/>
          <w:lang w:val="ru-RU"/>
        </w:rPr>
      </w:pPr>
      <w:r w:rsidRPr="00A1026E">
        <w:rPr>
          <w:rFonts w:ascii="Times New Roman" w:eastAsia="SchoolBookSanPin" w:hAnsi="Times New Roman"/>
          <w:sz w:val="24"/>
          <w:szCs w:val="24"/>
          <w:lang w:val="ru-RU"/>
        </w:rPr>
        <w:t xml:space="preserve"> адаптацию инструкции с учетом особых образовательных потребностей и </w:t>
      </w:r>
      <w:proofErr w:type="gramStart"/>
      <w:r w:rsidRPr="00A1026E">
        <w:rPr>
          <w:rFonts w:ascii="Times New Roman" w:eastAsia="SchoolBookSanPin" w:hAnsi="Times New Roman"/>
          <w:sz w:val="24"/>
          <w:szCs w:val="24"/>
          <w:lang w:val="ru-RU"/>
        </w:rPr>
        <w:t>индивидуальных трудностей</w:t>
      </w:r>
      <w:proofErr w:type="gramEnd"/>
      <w:r w:rsidRPr="00A1026E">
        <w:rPr>
          <w:rFonts w:ascii="Times New Roman" w:eastAsia="SchoolBookSanPin" w:hAnsi="Times New Roman"/>
          <w:sz w:val="24"/>
          <w:szCs w:val="24"/>
          <w:lang w:val="ru-RU"/>
        </w:rPr>
        <w:t xml:space="preserve"> обучающихся с ЗПР (в частности, упрощение формулировок по грамматическому и семантическому оформлению, особое построениеинструкции,</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отражающей</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этапность</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выполнения</w:t>
      </w:r>
      <w:r w:rsidR="00605B2F">
        <w:rPr>
          <w:rFonts w:ascii="Times New Roman" w:eastAsia="SchoolBookSanPin" w:hAnsi="Times New Roman"/>
          <w:sz w:val="24"/>
          <w:szCs w:val="24"/>
          <w:lang w:val="ru-RU"/>
        </w:rPr>
        <w:t xml:space="preserve"> задания</w:t>
      </w:r>
      <w:r w:rsidRPr="00A1026E">
        <w:rPr>
          <w:rFonts w:ascii="Times New Roman" w:eastAsia="SchoolBookSanPin" w:hAnsi="Times New Roman"/>
          <w:sz w:val="24"/>
          <w:szCs w:val="24"/>
          <w:lang w:val="ru-RU"/>
        </w:rPr>
        <w:t>);</w:t>
      </w:r>
    </w:p>
    <w:p w:rsidR="00A1026E" w:rsidRPr="00A1026E" w:rsidRDefault="00A1026E" w:rsidP="00A1026E">
      <w:pPr>
        <w:spacing w:after="0" w:line="240" w:lineRule="auto"/>
        <w:ind w:firstLine="709"/>
        <w:jc w:val="both"/>
        <w:rPr>
          <w:rFonts w:ascii="Times New Roman" w:eastAsia="SchoolBookSanPin" w:hAnsi="Times New Roman"/>
          <w:sz w:val="24"/>
          <w:szCs w:val="24"/>
          <w:lang w:val="ru-RU"/>
        </w:rPr>
      </w:pPr>
      <w:r w:rsidRPr="00A1026E">
        <w:rPr>
          <w:rFonts w:ascii="Times New Roman" w:eastAsia="SchoolBookSanPin" w:hAnsi="Times New Roman"/>
          <w:sz w:val="24"/>
          <w:szCs w:val="24"/>
          <w:lang w:val="ru-RU"/>
        </w:rPr>
        <w:t xml:space="preserve"> отслеживание действий обучающегося с ЗПР для оценки понимания им инструкциии,</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принеобходимости,</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ее</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уточнение;</w:t>
      </w:r>
    </w:p>
    <w:p w:rsidR="00A1026E" w:rsidRPr="00A1026E" w:rsidRDefault="00A1026E" w:rsidP="00A1026E">
      <w:pPr>
        <w:spacing w:after="0" w:line="240" w:lineRule="auto"/>
        <w:ind w:firstLine="709"/>
        <w:jc w:val="both"/>
        <w:rPr>
          <w:rFonts w:ascii="Times New Roman" w:eastAsia="SchoolBookSanPin" w:hAnsi="Times New Roman"/>
          <w:sz w:val="24"/>
          <w:szCs w:val="24"/>
          <w:lang w:val="ru-RU"/>
        </w:rPr>
      </w:pPr>
      <w:r w:rsidRPr="00A1026E">
        <w:rPr>
          <w:rFonts w:ascii="Times New Roman" w:eastAsia="SchoolBookSanPin" w:hAnsi="Times New Roman"/>
          <w:sz w:val="24"/>
          <w:szCs w:val="24"/>
          <w:lang w:val="ru-RU"/>
        </w:rPr>
        <w:t xml:space="preserve"> увеличение</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времени</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на</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выполнение</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заданий;</w:t>
      </w:r>
    </w:p>
    <w:p w:rsidR="00A1026E" w:rsidRPr="00A1026E" w:rsidRDefault="00A1026E" w:rsidP="00A1026E">
      <w:pPr>
        <w:spacing w:after="0" w:line="240" w:lineRule="auto"/>
        <w:ind w:firstLine="709"/>
        <w:jc w:val="both"/>
        <w:rPr>
          <w:rFonts w:ascii="Times New Roman" w:eastAsia="SchoolBookSanPin" w:hAnsi="Times New Roman"/>
          <w:sz w:val="24"/>
          <w:szCs w:val="24"/>
          <w:lang w:val="ru-RU"/>
        </w:rPr>
      </w:pPr>
      <w:r w:rsidRPr="00A1026E">
        <w:rPr>
          <w:rFonts w:ascii="Times New Roman" w:eastAsia="SchoolBookSanPin" w:hAnsi="Times New Roman"/>
          <w:sz w:val="24"/>
          <w:szCs w:val="24"/>
          <w:lang w:val="ru-RU"/>
        </w:rPr>
        <w:lastRenderedPageBreak/>
        <w:t xml:space="preserve"> возможность организации короткого перерыва при нарастании в поведении обучающегося</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проявлений</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утомления,</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истощения.</w:t>
      </w:r>
    </w:p>
    <w:p w:rsidR="00A1026E" w:rsidRPr="00A1026E" w:rsidRDefault="00A1026E" w:rsidP="00A1026E">
      <w:pPr>
        <w:spacing w:after="0" w:line="240" w:lineRule="auto"/>
        <w:ind w:firstLine="709"/>
        <w:jc w:val="both"/>
        <w:rPr>
          <w:rFonts w:ascii="Times New Roman" w:eastAsia="SchoolBookSanPin" w:hAnsi="Times New Roman"/>
          <w:sz w:val="24"/>
          <w:szCs w:val="24"/>
          <w:lang w:val="ru-RU"/>
        </w:rPr>
      </w:pPr>
      <w:r w:rsidRPr="00A1026E">
        <w:rPr>
          <w:rFonts w:ascii="Times New Roman" w:eastAsia="SchoolBookSanPin" w:hAnsi="Times New Roman"/>
          <w:sz w:val="24"/>
          <w:szCs w:val="24"/>
          <w:lang w:val="ru-RU"/>
        </w:rPr>
        <w:t xml:space="preserve"> </w:t>
      </w:r>
      <w:r w:rsidR="00605B2F">
        <w:rPr>
          <w:rFonts w:ascii="Times New Roman" w:eastAsia="SchoolBookSanPin" w:hAnsi="Times New Roman"/>
          <w:sz w:val="24"/>
          <w:szCs w:val="24"/>
          <w:lang w:val="ru-RU"/>
        </w:rPr>
        <w:t xml:space="preserve">объем </w:t>
      </w:r>
      <w:r w:rsidRPr="00A1026E">
        <w:rPr>
          <w:rFonts w:ascii="Times New Roman" w:eastAsia="SchoolBookSanPin" w:hAnsi="Times New Roman"/>
          <w:sz w:val="24"/>
          <w:szCs w:val="24"/>
          <w:lang w:val="ru-RU"/>
        </w:rPr>
        <w:t>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маршрута,</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доводится</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досв</w:t>
      </w:r>
      <w:r w:rsidR="00605B2F">
        <w:rPr>
          <w:rFonts w:ascii="Times New Roman" w:eastAsia="SchoolBookSanPin" w:hAnsi="Times New Roman"/>
          <w:sz w:val="24"/>
          <w:szCs w:val="24"/>
          <w:lang w:val="ru-RU"/>
        </w:rPr>
        <w:t>едения педагогических работников</w:t>
      </w:r>
      <w:r w:rsidRPr="00A1026E">
        <w:rPr>
          <w:rFonts w:ascii="Times New Roman" w:eastAsia="SchoolBookSanPin" w:hAnsi="Times New Roman"/>
          <w:sz w:val="24"/>
          <w:szCs w:val="24"/>
          <w:lang w:val="ru-RU"/>
        </w:rPr>
        <w:t>,</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родителей (законных представителей), администрации в соответствие с установленными правилами образовательнойорганизации.</w:t>
      </w:r>
    </w:p>
    <w:p w:rsidR="00A1026E" w:rsidRPr="00A1026E" w:rsidRDefault="00A1026E" w:rsidP="00A1026E">
      <w:pPr>
        <w:spacing w:after="0" w:line="240" w:lineRule="auto"/>
        <w:ind w:firstLine="709"/>
        <w:jc w:val="both"/>
        <w:rPr>
          <w:rFonts w:ascii="Times New Roman" w:eastAsia="SchoolBookSanPin" w:hAnsi="Times New Roman"/>
          <w:sz w:val="24"/>
          <w:szCs w:val="24"/>
          <w:lang w:val="ru-RU"/>
        </w:rPr>
      </w:pPr>
      <w:r w:rsidRPr="00A1026E">
        <w:rPr>
          <w:rFonts w:ascii="Times New Roman" w:eastAsia="SchoolBookSanPin" w:hAnsi="Times New Roman"/>
          <w:sz w:val="24"/>
          <w:szCs w:val="24"/>
          <w:lang w:val="ru-RU"/>
        </w:rPr>
        <w:t xml:space="preserve"> </w:t>
      </w:r>
      <w:r w:rsidR="00605B2F">
        <w:rPr>
          <w:rFonts w:ascii="Times New Roman" w:eastAsia="SchoolBookSanPin" w:hAnsi="Times New Roman"/>
          <w:sz w:val="24"/>
          <w:szCs w:val="24"/>
          <w:lang w:val="ru-RU"/>
        </w:rPr>
        <w:t xml:space="preserve">Основными </w:t>
      </w:r>
      <w:r w:rsidRPr="00A1026E">
        <w:rPr>
          <w:rFonts w:ascii="Times New Roman" w:eastAsia="SchoolBookSanPin" w:hAnsi="Times New Roman"/>
          <w:sz w:val="24"/>
          <w:szCs w:val="24"/>
          <w:lang w:val="ru-RU"/>
        </w:rPr>
        <w:t>направлениями и целями оценочной деятельности в образовательной организацииявляются:</w:t>
      </w:r>
    </w:p>
    <w:p w:rsidR="00A1026E" w:rsidRPr="00A1026E" w:rsidRDefault="00A1026E" w:rsidP="00A1026E">
      <w:pPr>
        <w:spacing w:after="0" w:line="240" w:lineRule="auto"/>
        <w:ind w:firstLine="709"/>
        <w:jc w:val="both"/>
        <w:rPr>
          <w:rFonts w:ascii="Times New Roman" w:eastAsia="SchoolBookSanPin" w:hAnsi="Times New Roman"/>
          <w:sz w:val="24"/>
          <w:szCs w:val="24"/>
          <w:lang w:val="ru-RU"/>
        </w:rPr>
      </w:pPr>
      <w:r w:rsidRPr="00A1026E">
        <w:rPr>
          <w:rFonts w:ascii="Times New Roman" w:eastAsia="SchoolBookSanPin" w:hAnsi="Times New Roman"/>
          <w:sz w:val="24"/>
          <w:szCs w:val="24"/>
          <w:lang w:val="ru-RU"/>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внутреннего</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мониторинга</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образовательной</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организации,</w:t>
      </w:r>
      <w:r w:rsidR="00605B2F">
        <w:rPr>
          <w:rFonts w:ascii="Times New Roman" w:eastAsia="SchoolBookSanPin" w:hAnsi="Times New Roman"/>
          <w:sz w:val="24"/>
          <w:szCs w:val="24"/>
          <w:lang w:val="ru-RU"/>
        </w:rPr>
        <w:t xml:space="preserve"> </w:t>
      </w:r>
      <w:r w:rsidRPr="00A1026E">
        <w:rPr>
          <w:rFonts w:ascii="Times New Roman" w:eastAsia="SchoolBookSanPin" w:hAnsi="Times New Roman"/>
          <w:sz w:val="24"/>
          <w:szCs w:val="24"/>
          <w:lang w:val="ru-RU"/>
        </w:rPr>
        <w:t>мониторинговых исследований районного, регионального и ф</w:t>
      </w:r>
      <w:r w:rsidR="00605B2F">
        <w:rPr>
          <w:rFonts w:ascii="Times New Roman" w:eastAsia="SchoolBookSanPin" w:hAnsi="Times New Roman"/>
          <w:sz w:val="24"/>
          <w:szCs w:val="24"/>
          <w:lang w:val="ru-RU"/>
        </w:rPr>
        <w:t>едерального</w:t>
      </w:r>
      <w:r w:rsidRPr="00A1026E">
        <w:rPr>
          <w:rFonts w:ascii="Times New Roman" w:eastAsia="SchoolBookSanPin" w:hAnsi="Times New Roman"/>
          <w:sz w:val="24"/>
          <w:szCs w:val="24"/>
          <w:lang w:val="ru-RU"/>
        </w:rPr>
        <w:t xml:space="preserve"> уровней; оценка результатов деятельности педагогических работников как основа аттестационных процедур;</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18.3. </w:t>
      </w:r>
      <w:r w:rsidRPr="00417DDA">
        <w:rPr>
          <w:rFonts w:ascii="Times New Roman" w:eastAsia="SchoolBookSanPin" w:hAnsi="Times New Roman"/>
          <w:bCs/>
          <w:sz w:val="24"/>
          <w:szCs w:val="24"/>
          <w:lang w:val="ru-RU"/>
        </w:rPr>
        <w:t>Основным объектом системы оценки</w:t>
      </w:r>
      <w:r w:rsidRPr="00417DDA">
        <w:rPr>
          <w:rFonts w:ascii="Times New Roman" w:eastAsia="SchoolBookSanPin" w:hAnsi="Times New Roman"/>
          <w:sz w:val="24"/>
          <w:szCs w:val="24"/>
          <w:lang w:val="ru-RU"/>
        </w:rPr>
        <w:t>, её содержательной и критериальной базой выступают требования ФГОС ООО, которые конкретизируются в планируемых рез</w:t>
      </w:r>
      <w:r w:rsidR="00B23B5F">
        <w:rPr>
          <w:rFonts w:ascii="Times New Roman" w:eastAsia="SchoolBookSanPin" w:hAnsi="Times New Roman"/>
          <w:sz w:val="24"/>
          <w:szCs w:val="24"/>
          <w:lang w:val="ru-RU"/>
        </w:rPr>
        <w:t xml:space="preserve">ультатах освоения обучающимися </w:t>
      </w:r>
      <w:r w:rsidR="00605B2F">
        <w:rPr>
          <w:rFonts w:ascii="Times New Roman" w:eastAsia="SchoolBookSanPin" w:hAnsi="Times New Roman"/>
          <w:sz w:val="24"/>
          <w:szCs w:val="24"/>
          <w:lang w:val="ru-RU"/>
        </w:rPr>
        <w:t>А</w:t>
      </w:r>
      <w:r w:rsidR="00B23B5F">
        <w:rPr>
          <w:rFonts w:ascii="Times New Roman" w:eastAsia="SchoolBookSanPin" w:hAnsi="Times New Roman"/>
          <w:sz w:val="24"/>
          <w:szCs w:val="24"/>
          <w:lang w:val="ru-RU"/>
        </w:rPr>
        <w:t>О</w:t>
      </w:r>
      <w:r w:rsidRPr="00417DDA">
        <w:rPr>
          <w:rFonts w:ascii="Times New Roman" w:eastAsia="SchoolBookSanPin" w:hAnsi="Times New Roman"/>
          <w:sz w:val="24"/>
          <w:szCs w:val="24"/>
          <w:lang w:val="ru-RU"/>
        </w:rPr>
        <w:t>ОП ООО</w:t>
      </w:r>
      <w:r w:rsidR="00605B2F">
        <w:rPr>
          <w:rFonts w:ascii="Times New Roman" w:eastAsia="SchoolBookSanPin" w:hAnsi="Times New Roman"/>
          <w:sz w:val="24"/>
          <w:szCs w:val="24"/>
          <w:lang w:val="ru-RU"/>
        </w:rPr>
        <w:t xml:space="preserve"> ЗПР </w:t>
      </w:r>
      <w:r w:rsidRPr="00417DDA">
        <w:rPr>
          <w:rFonts w:ascii="Times New Roman" w:eastAsia="SchoolBookSanPin" w:hAnsi="Times New Roman"/>
          <w:sz w:val="24"/>
          <w:szCs w:val="24"/>
          <w:lang w:val="ru-RU"/>
        </w:rPr>
        <w:t>. Система оценки включает процедуры внутренней и внешней оценки.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18.4. </w:t>
      </w:r>
      <w:r w:rsidRPr="00417DDA">
        <w:rPr>
          <w:rFonts w:ascii="Times New Roman" w:eastAsia="SchoolBookSanPin" w:hAnsi="Times New Roman"/>
          <w:bCs/>
          <w:sz w:val="24"/>
          <w:szCs w:val="24"/>
          <w:lang w:val="ru-RU"/>
        </w:rPr>
        <w:t xml:space="preserve">Внутренняя оценка </w:t>
      </w:r>
      <w:r w:rsidRPr="00417DDA">
        <w:rPr>
          <w:rFonts w:ascii="Times New Roman" w:eastAsia="SchoolBookSanPin" w:hAnsi="Times New Roman"/>
          <w:sz w:val="24"/>
          <w:szCs w:val="24"/>
          <w:lang w:val="ru-RU"/>
        </w:rPr>
        <w:t>включает:</w:t>
      </w:r>
    </w:p>
    <w:p w:rsidR="0058111A" w:rsidRPr="00417DDA" w:rsidRDefault="00BD463B" w:rsidP="004B31F4">
      <w:pPr>
        <w:tabs>
          <w:tab w:val="left" w:pos="709"/>
          <w:tab w:val="left" w:pos="851"/>
        </w:tabs>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стартовую диагностику;</w:t>
      </w:r>
    </w:p>
    <w:p w:rsidR="0058111A" w:rsidRPr="00417DDA" w:rsidRDefault="00BD463B" w:rsidP="004B31F4">
      <w:pPr>
        <w:tabs>
          <w:tab w:val="left" w:pos="709"/>
          <w:tab w:val="left" w:pos="851"/>
        </w:tabs>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текущую и тематическую оценку;</w:t>
      </w:r>
    </w:p>
    <w:p w:rsidR="0058111A" w:rsidRPr="00417DDA" w:rsidRDefault="00BD463B" w:rsidP="004B31F4">
      <w:pPr>
        <w:tabs>
          <w:tab w:val="left" w:pos="709"/>
          <w:tab w:val="left" w:pos="851"/>
        </w:tabs>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итоговую оценку;</w:t>
      </w:r>
    </w:p>
    <w:p w:rsidR="0058111A" w:rsidRPr="00417DDA" w:rsidRDefault="00BD463B" w:rsidP="004B31F4">
      <w:pPr>
        <w:tabs>
          <w:tab w:val="left" w:pos="709"/>
          <w:tab w:val="left" w:pos="851"/>
        </w:tabs>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промежуточную аттестацию;</w:t>
      </w:r>
    </w:p>
    <w:p w:rsidR="0058111A" w:rsidRPr="00417DDA" w:rsidRDefault="00BD463B" w:rsidP="004B31F4">
      <w:pPr>
        <w:tabs>
          <w:tab w:val="left" w:pos="709"/>
          <w:tab w:val="left" w:pos="851"/>
        </w:tabs>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психолого-педагогическое наблюдение;</w:t>
      </w:r>
    </w:p>
    <w:p w:rsidR="0058111A" w:rsidRPr="00417DDA" w:rsidRDefault="00BD463B" w:rsidP="004B31F4">
      <w:pPr>
        <w:tabs>
          <w:tab w:val="left" w:pos="709"/>
          <w:tab w:val="left" w:pos="851"/>
        </w:tabs>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внутренний мониторинг образовательных достижений обучающихся.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18.5. Внешняя оценка включает:</w:t>
      </w:r>
    </w:p>
    <w:p w:rsidR="0058111A" w:rsidRPr="00417DDA" w:rsidRDefault="00BD463B" w:rsidP="004B31F4">
      <w:pPr>
        <w:tabs>
          <w:tab w:val="left" w:pos="709"/>
          <w:tab w:val="left" w:pos="851"/>
        </w:tabs>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независимую оценку качества подготовки обучающихся</w:t>
      </w:r>
      <w:r w:rsidRPr="00417DDA">
        <w:rPr>
          <w:rStyle w:val="afb"/>
          <w:rFonts w:ascii="Times New Roman" w:eastAsia="SchoolBookSanPin" w:hAnsi="Times New Roman"/>
          <w:sz w:val="24"/>
          <w:szCs w:val="24"/>
          <w:lang w:val="ru-RU"/>
        </w:rPr>
        <w:footnoteReference w:id="14"/>
      </w:r>
      <w:r w:rsidRPr="00417DDA">
        <w:rPr>
          <w:rFonts w:ascii="Times New Roman" w:eastAsia="SchoolBookSanPin" w:hAnsi="Times New Roman"/>
          <w:sz w:val="24"/>
          <w:szCs w:val="24"/>
          <w:lang w:val="ru-RU"/>
        </w:rPr>
        <w:t>;</w:t>
      </w:r>
    </w:p>
    <w:p w:rsidR="0058111A" w:rsidRPr="00417DDA" w:rsidRDefault="00BD463B" w:rsidP="004B31F4">
      <w:pPr>
        <w:tabs>
          <w:tab w:val="left" w:pos="709"/>
          <w:tab w:val="left" w:pos="851"/>
        </w:tabs>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итоговую аттестацию</w:t>
      </w:r>
      <w:r w:rsidRPr="00417DDA">
        <w:rPr>
          <w:rStyle w:val="afb"/>
          <w:rFonts w:ascii="Times New Roman" w:eastAsia="SchoolBookSanPin" w:hAnsi="Times New Roman"/>
          <w:sz w:val="24"/>
          <w:szCs w:val="24"/>
          <w:lang w:val="ru-RU"/>
        </w:rPr>
        <w:footnoteReference w:id="15"/>
      </w:r>
      <w:r w:rsidRPr="00417DDA">
        <w:rPr>
          <w:rFonts w:ascii="Times New Roman" w:eastAsia="SchoolBookSanPin" w:hAnsi="Times New Roman"/>
          <w:sz w:val="24"/>
          <w:szCs w:val="24"/>
          <w:lang w:val="ru-RU"/>
        </w:rPr>
        <w:t>.</w:t>
      </w:r>
    </w:p>
    <w:p w:rsidR="00B23B5F" w:rsidRPr="00B23B5F" w:rsidRDefault="00BD463B" w:rsidP="00B23B5F">
      <w:pPr>
        <w:spacing w:after="0" w:line="240" w:lineRule="auto"/>
        <w:ind w:firstLine="708"/>
        <w:jc w:val="both"/>
        <w:rPr>
          <w:lang w:val="ru-RU"/>
        </w:rPr>
      </w:pPr>
      <w:r w:rsidRPr="00417DDA">
        <w:rPr>
          <w:rFonts w:ascii="Times New Roman" w:eastAsia="SchoolBookSanPin" w:hAnsi="Times New Roman"/>
          <w:sz w:val="24"/>
          <w:szCs w:val="24"/>
          <w:lang w:val="ru-RU"/>
        </w:rPr>
        <w:t xml:space="preserve">18.6. В соответствии с ФГОС ООО система оценки </w:t>
      </w:r>
      <w:r w:rsidR="00B23B5F">
        <w:rPr>
          <w:rFonts w:ascii="Times New Roman" w:eastAsia="SchoolBookSanPin" w:hAnsi="Times New Roman"/>
          <w:sz w:val="24"/>
          <w:szCs w:val="24"/>
          <w:lang w:val="ru-RU"/>
        </w:rPr>
        <w:t>ГБОУ школы</w:t>
      </w:r>
      <w:r w:rsidR="00B23B5F" w:rsidRPr="00B23B5F">
        <w:rPr>
          <w:rFonts w:ascii="Times New Roman" w:eastAsia="SchoolBookSanPin" w:hAnsi="Times New Roman"/>
          <w:sz w:val="24"/>
          <w:szCs w:val="24"/>
          <w:lang w:val="ru-RU"/>
        </w:rPr>
        <w:t xml:space="preserve"> № 452 Санкт-Петербурга</w:t>
      </w:r>
    </w:p>
    <w:p w:rsidR="0058111A" w:rsidRPr="00417DDA" w:rsidRDefault="00BD463B" w:rsidP="00B23B5F">
      <w:pPr>
        <w:spacing w:after="0" w:line="240" w:lineRule="auto"/>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реализует системно-деятельностный, уровневый и комплексный подходы к оценке образовательных достижений.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18.7. </w:t>
      </w:r>
      <w:r w:rsidRPr="00417DDA">
        <w:rPr>
          <w:rFonts w:ascii="Times New Roman" w:eastAsia="SchoolBookSanPin" w:hAnsi="Times New Roman"/>
          <w:bCs/>
          <w:sz w:val="24"/>
          <w:szCs w:val="24"/>
          <w:lang w:val="ru-RU"/>
        </w:rPr>
        <w:t xml:space="preserve">Системно-деятельностный подход </w:t>
      </w:r>
      <w:r w:rsidRPr="00417DDA">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18.8. </w:t>
      </w:r>
      <w:r w:rsidRPr="00417DDA">
        <w:rPr>
          <w:rFonts w:ascii="Times New Roman" w:eastAsia="SchoolBookSanPin" w:hAnsi="Times New Roman"/>
          <w:bCs/>
          <w:sz w:val="24"/>
          <w:szCs w:val="24"/>
          <w:lang w:val="ru-RU"/>
        </w:rPr>
        <w:t xml:space="preserve">Уровневый подход </w:t>
      </w:r>
      <w:r w:rsidRPr="00417DDA">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w:t>
      </w:r>
      <w:r w:rsidRPr="00417DDA">
        <w:rPr>
          <w:rFonts w:ascii="Times New Roman" w:eastAsia="SchoolBookSanPin" w:hAnsi="Times New Roman"/>
          <w:sz w:val="24"/>
          <w:szCs w:val="24"/>
          <w:lang w:val="ru-RU"/>
        </w:rPr>
        <w:lastRenderedPageBreak/>
        <w:t>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18.10. Комплексный подход </w:t>
      </w:r>
      <w:r w:rsidRPr="00417DDA">
        <w:rPr>
          <w:rFonts w:ascii="Times New Roman" w:eastAsia="SchoolBookSanPin" w:hAnsi="Times New Roman"/>
          <w:sz w:val="24"/>
          <w:szCs w:val="24"/>
          <w:lang w:val="ru-RU"/>
        </w:rPr>
        <w:t>к оценке образовательных достижений реализуется через:</w:t>
      </w:r>
    </w:p>
    <w:p w:rsidR="0058111A" w:rsidRPr="00417DDA" w:rsidRDefault="00BD463B" w:rsidP="004B31F4">
      <w:pPr>
        <w:tabs>
          <w:tab w:val="left" w:pos="851"/>
        </w:tabs>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оценку предметных и метапредметных результатов;</w:t>
      </w:r>
    </w:p>
    <w:p w:rsidR="0058111A" w:rsidRPr="00417DDA" w:rsidRDefault="00BD463B" w:rsidP="004B31F4">
      <w:pPr>
        <w:tabs>
          <w:tab w:val="left" w:pos="851"/>
        </w:tabs>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8111A" w:rsidRPr="00417DDA" w:rsidRDefault="00BD463B" w:rsidP="004B31F4">
      <w:pPr>
        <w:tabs>
          <w:tab w:val="left" w:pos="851"/>
        </w:tabs>
        <w:spacing w:after="0" w:line="240" w:lineRule="auto"/>
        <w:ind w:firstLine="709"/>
        <w:jc w:val="both"/>
        <w:rPr>
          <w:rFonts w:ascii="Times New Roman" w:eastAsia="SchoolBookSanPin" w:hAnsi="Times New Roman"/>
          <w:color w:val="FF0000"/>
          <w:sz w:val="24"/>
          <w:szCs w:val="24"/>
          <w:lang w:val="ru-RU"/>
        </w:rPr>
      </w:pPr>
      <w:r w:rsidRPr="00417DDA">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в том числе оценок</w:t>
      </w:r>
      <w:r w:rsidRPr="00417DDA">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rsidR="0058111A" w:rsidRPr="00417DDA" w:rsidRDefault="00BD463B" w:rsidP="004B31F4">
      <w:pPr>
        <w:tabs>
          <w:tab w:val="left" w:pos="851"/>
        </w:tabs>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8111A" w:rsidRPr="00417DDA" w:rsidRDefault="00BD463B" w:rsidP="004B31F4">
      <w:pPr>
        <w:tabs>
          <w:tab w:val="left" w:pos="851"/>
        </w:tabs>
        <w:spacing w:after="0" w:line="240" w:lineRule="auto"/>
        <w:ind w:firstLine="709"/>
        <w:jc w:val="both"/>
        <w:rPr>
          <w:rFonts w:ascii="Times New Roman" w:hAnsi="Times New Roman"/>
          <w:sz w:val="24"/>
          <w:szCs w:val="24"/>
          <w:lang w:val="ru-RU"/>
        </w:rPr>
      </w:pPr>
      <w:r w:rsidRPr="00417DDA">
        <w:rPr>
          <w:rFonts w:ascii="Times New Roman" w:eastAsia="SchoolBookSanPin" w:hAnsi="Times New Roman"/>
          <w:sz w:val="24"/>
          <w:szCs w:val="24"/>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417DDA">
        <w:rPr>
          <w:rFonts w:ascii="Times New Roman" w:hAnsi="Times New Roman"/>
          <w:sz w:val="24"/>
          <w:szCs w:val="24"/>
          <w:lang w:val="ru-RU"/>
        </w:rPr>
        <w:t xml:space="preserve">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eastAsia="SchoolBookSanPin" w:hAnsi="Times New Roman"/>
          <w:bCs/>
          <w:sz w:val="24"/>
          <w:szCs w:val="24"/>
          <w:lang w:val="ru-RU"/>
        </w:rPr>
        <w:t>18.11. </w:t>
      </w:r>
      <w:r w:rsidRPr="00417DDA">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eastAsia="SchoolBookSanPin" w:hAnsi="Times New Roman"/>
          <w:bCs/>
          <w:sz w:val="24"/>
          <w:szCs w:val="24"/>
          <w:lang w:val="ru-RU"/>
        </w:rPr>
        <w:t>18.12. </w:t>
      </w:r>
      <w:r w:rsidRPr="00417DDA">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eastAsia="SchoolBookSanPin" w:hAnsi="Times New Roman"/>
          <w:bCs/>
          <w:sz w:val="24"/>
          <w:szCs w:val="24"/>
          <w:lang w:val="ru-RU"/>
        </w:rPr>
        <w:t>18.13. </w:t>
      </w:r>
      <w:r w:rsidRPr="00417DDA">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w:t>
      </w:r>
      <w:r w:rsidR="00B23B5F">
        <w:rPr>
          <w:rFonts w:ascii="Times New Roman" w:eastAsia="SchoolBookSanPin" w:hAnsi="Times New Roman"/>
          <w:sz w:val="24"/>
          <w:szCs w:val="24"/>
          <w:lang w:val="ru-RU"/>
        </w:rPr>
        <w:t>ГБОУ школе</w:t>
      </w:r>
      <w:r w:rsidR="00B23B5F" w:rsidRPr="00B23B5F">
        <w:rPr>
          <w:rFonts w:ascii="Times New Roman" w:eastAsia="SchoolBookSanPin" w:hAnsi="Times New Roman"/>
          <w:sz w:val="24"/>
          <w:szCs w:val="24"/>
          <w:lang w:val="ru-RU"/>
        </w:rPr>
        <w:t xml:space="preserve"> № 452 Санкт-Петербурга</w:t>
      </w:r>
      <w:r w:rsidRPr="00417DDA">
        <w:rPr>
          <w:rFonts w:ascii="Times New Roman" w:hAnsi="Times New Roman"/>
          <w:sz w:val="24"/>
          <w:szCs w:val="24"/>
          <w:lang w:val="ru-RU"/>
        </w:rPr>
        <w:t>;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eastAsia="SchoolBookSanPin" w:hAnsi="Times New Roman"/>
          <w:bCs/>
          <w:sz w:val="24"/>
          <w:szCs w:val="24"/>
          <w:lang w:val="ru-RU"/>
        </w:rPr>
        <w:t>18.14. </w:t>
      </w:r>
      <w:r w:rsidRPr="00417DDA">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58111A" w:rsidRPr="00417DDA" w:rsidRDefault="00BD463B" w:rsidP="004B31F4">
      <w:pPr>
        <w:spacing w:after="0" w:line="240" w:lineRule="auto"/>
        <w:ind w:firstLine="709"/>
        <w:jc w:val="both"/>
        <w:rPr>
          <w:rFonts w:ascii="Times New Roman" w:eastAsia="SchoolBookSanPin" w:hAnsi="Times New Roman"/>
          <w:color w:val="FF0000"/>
          <w:sz w:val="24"/>
          <w:szCs w:val="24"/>
          <w:lang w:val="ru-RU"/>
        </w:rPr>
      </w:pPr>
      <w:r w:rsidRPr="00417DDA">
        <w:rPr>
          <w:rFonts w:ascii="Times New Roman" w:eastAsia="SchoolBookSanPin" w:hAnsi="Times New Roman"/>
          <w:bCs/>
          <w:sz w:val="24"/>
          <w:szCs w:val="24"/>
          <w:lang w:val="ru-RU"/>
        </w:rPr>
        <w:t>18.15. При о</w:t>
      </w:r>
      <w:r w:rsidRPr="00417DDA">
        <w:rPr>
          <w:rFonts w:ascii="Times New Roman" w:eastAsia="SchoolBookSanPin" w:hAnsi="Times New Roman"/>
          <w:sz w:val="24"/>
          <w:szCs w:val="24"/>
          <w:lang w:val="ru-RU"/>
        </w:rPr>
        <w:t xml:space="preserve">ценке метапредметных результатов оцениваются достижения планируемых результатов освоения </w:t>
      </w:r>
      <w:r w:rsidR="00611224">
        <w:rPr>
          <w:rFonts w:ascii="Times New Roman" w:eastAsia="SchoolBookSanPin" w:hAnsi="Times New Roman"/>
          <w:sz w:val="24"/>
          <w:szCs w:val="24"/>
          <w:lang w:val="ru-RU"/>
        </w:rPr>
        <w:t>О</w:t>
      </w:r>
      <w:r w:rsidRPr="00417DDA">
        <w:rPr>
          <w:rFonts w:ascii="Times New Roman" w:eastAsia="SchoolBookSanPin" w:hAnsi="Times New Roman"/>
          <w:sz w:val="24"/>
          <w:szCs w:val="24"/>
          <w:lang w:val="ru-RU"/>
        </w:rPr>
        <w:t>ОП ООО, которые отражают совокупность познавательных, коммуникативных и регулятивных универсальных учебных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18.16. </w:t>
      </w:r>
      <w:r w:rsidRPr="00417DDA">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18.17. </w:t>
      </w:r>
      <w:r w:rsidRPr="00417DDA">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w:t>
      </w:r>
      <w:r w:rsidRPr="00417DDA">
        <w:rPr>
          <w:rFonts w:ascii="Times New Roman" w:eastAsia="SchoolBookSanPin" w:hAnsi="Times New Roman"/>
          <w:sz w:val="24"/>
          <w:szCs w:val="24"/>
          <w:lang w:val="ru-RU"/>
        </w:rPr>
        <w:lastRenderedPageBreak/>
        <w:t>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18.18. </w:t>
      </w:r>
      <w:r w:rsidRPr="00417DDA">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w:t>
      </w:r>
      <w:r w:rsidR="00611224">
        <w:rPr>
          <w:rFonts w:ascii="Times New Roman" w:eastAsia="SchoolBookSanPin" w:hAnsi="Times New Roman"/>
          <w:sz w:val="24"/>
          <w:szCs w:val="24"/>
          <w:lang w:val="ru-RU"/>
        </w:rPr>
        <w:t>ГБОУ школы</w:t>
      </w:r>
      <w:r w:rsidR="00611224" w:rsidRPr="00B23B5F">
        <w:rPr>
          <w:rFonts w:ascii="Times New Roman" w:eastAsia="SchoolBookSanPin" w:hAnsi="Times New Roman"/>
          <w:sz w:val="24"/>
          <w:szCs w:val="24"/>
          <w:lang w:val="ru-RU"/>
        </w:rPr>
        <w:t xml:space="preserve"> № 452 Санкт-Петербурга</w:t>
      </w:r>
      <w:r w:rsidRPr="00417DDA">
        <w:rPr>
          <w:rFonts w:ascii="Times New Roman" w:eastAsia="SchoolBookSanPin" w:hAnsi="Times New Roman"/>
          <w:sz w:val="24"/>
          <w:szCs w:val="24"/>
          <w:lang w:val="ru-RU"/>
        </w:rPr>
        <w:t xml:space="preserve">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18.19. </w:t>
      </w:r>
      <w:r w:rsidRPr="00417DDA">
        <w:rPr>
          <w:rFonts w:ascii="Times New Roman" w:eastAsia="SchoolBookSanPin" w:hAnsi="Times New Roman"/>
          <w:sz w:val="24"/>
          <w:szCs w:val="24"/>
          <w:lang w:val="ru-RU"/>
        </w:rPr>
        <w:t>Формы оценки: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для проверки читательской грамотности ‒ письменная работа на межпредметной основе;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для проверки цифровой грамотности ‒ практическая работа в сочетании с письменной (компьютеризованной) частью;</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18.20. </w:t>
      </w:r>
      <w:r w:rsidRPr="00417DDA">
        <w:rPr>
          <w:rFonts w:ascii="Times New Roman" w:eastAsia="SchoolBookSanPin" w:hAnsi="Times New Roman"/>
          <w:sz w:val="24"/>
          <w:szCs w:val="24"/>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18.20.1. </w:t>
      </w:r>
      <w:r w:rsidRPr="00417DDA">
        <w:rPr>
          <w:rFonts w:ascii="Times New Roman" w:eastAsia="SchoolBookSanPin" w:hAnsi="Times New Roman"/>
          <w:sz w:val="24"/>
          <w:szCs w:val="24"/>
          <w:lang w:val="ru-RU"/>
        </w:rPr>
        <w:t>Выбор темы проекта осуществляется обучающимися.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18.20.2. </w:t>
      </w:r>
      <w:r w:rsidRPr="00417DDA">
        <w:rPr>
          <w:rFonts w:ascii="Times New Roman" w:eastAsia="SchoolBookSanPin" w:hAnsi="Times New Roman"/>
          <w:sz w:val="24"/>
          <w:szCs w:val="24"/>
          <w:lang w:val="ru-RU"/>
        </w:rPr>
        <w:t>Результатом проекта является одна из следующих работ:</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материальный объект, макет, иное конструкторское изделие;</w:t>
      </w:r>
    </w:p>
    <w:p w:rsidR="0058111A" w:rsidRPr="00483BD6" w:rsidRDefault="00BD463B" w:rsidP="004B31F4">
      <w:pPr>
        <w:spacing w:after="0" w:line="240" w:lineRule="auto"/>
        <w:ind w:firstLine="709"/>
        <w:jc w:val="both"/>
        <w:rPr>
          <w:rFonts w:ascii="Times New Roman" w:eastAsia="SchoolBookSanPin" w:hAnsi="Times New Roman"/>
          <w:sz w:val="24"/>
          <w:szCs w:val="24"/>
          <w:lang w:val="ru-RU"/>
        </w:rPr>
      </w:pPr>
      <w:r w:rsidRPr="00483BD6">
        <w:rPr>
          <w:rFonts w:ascii="Times New Roman" w:eastAsia="SchoolBookSanPin" w:hAnsi="Times New Roman"/>
          <w:sz w:val="24"/>
          <w:szCs w:val="24"/>
          <w:lang w:val="ru-RU"/>
        </w:rPr>
        <w:t>отчётные материалы по социальному проекту.</w:t>
      </w:r>
    </w:p>
    <w:p w:rsidR="0058111A" w:rsidRPr="00483BD6" w:rsidRDefault="00BD463B" w:rsidP="004B31F4">
      <w:pPr>
        <w:spacing w:after="0" w:line="240" w:lineRule="auto"/>
        <w:ind w:firstLine="709"/>
        <w:jc w:val="both"/>
        <w:rPr>
          <w:rFonts w:ascii="Times New Roman" w:eastAsia="SchoolBookSanPin" w:hAnsi="Times New Roman"/>
          <w:sz w:val="24"/>
          <w:szCs w:val="24"/>
          <w:lang w:val="ru-RU"/>
        </w:rPr>
      </w:pPr>
      <w:r w:rsidRPr="00483BD6">
        <w:rPr>
          <w:rFonts w:ascii="Times New Roman" w:eastAsia="SchoolBookSanPin" w:hAnsi="Times New Roman"/>
          <w:bCs/>
          <w:sz w:val="24"/>
          <w:szCs w:val="24"/>
          <w:lang w:val="ru-RU"/>
        </w:rPr>
        <w:t>18.20.3. </w:t>
      </w:r>
      <w:r w:rsidRPr="00483BD6">
        <w:rPr>
          <w:rFonts w:ascii="Times New Roman" w:eastAsia="SchoolBookSanPin" w:hAnsi="Times New Roman"/>
          <w:sz w:val="24"/>
          <w:szCs w:val="24"/>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18.20.4. </w:t>
      </w:r>
      <w:r w:rsidRPr="00417DDA">
        <w:rPr>
          <w:rFonts w:ascii="Times New Roman" w:eastAsia="SchoolBookSanPin" w:hAnsi="Times New Roman"/>
          <w:sz w:val="24"/>
          <w:szCs w:val="24"/>
          <w:lang w:val="ru-RU"/>
        </w:rPr>
        <w:t>Проект оценивается по критериям сформированности: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lastRenderedPageBreak/>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18.21. </w:t>
      </w:r>
      <w:r w:rsidR="00611224">
        <w:rPr>
          <w:rFonts w:ascii="Times New Roman" w:eastAsia="SchoolBookSanPin" w:hAnsi="Times New Roman"/>
          <w:sz w:val="24"/>
          <w:szCs w:val="24"/>
          <w:lang w:val="ru-RU"/>
        </w:rPr>
        <w:t xml:space="preserve">Предметные результаты освоения </w:t>
      </w:r>
      <w:r w:rsidR="00605B2F">
        <w:rPr>
          <w:rFonts w:ascii="Times New Roman" w:eastAsia="SchoolBookSanPin" w:hAnsi="Times New Roman"/>
          <w:sz w:val="24"/>
          <w:szCs w:val="24"/>
          <w:lang w:val="ru-RU"/>
        </w:rPr>
        <w:t>А</w:t>
      </w:r>
      <w:r w:rsidR="00611224">
        <w:rPr>
          <w:rFonts w:ascii="Times New Roman" w:eastAsia="SchoolBookSanPin" w:hAnsi="Times New Roman"/>
          <w:sz w:val="24"/>
          <w:szCs w:val="24"/>
          <w:lang w:val="ru-RU"/>
        </w:rPr>
        <w:t>О</w:t>
      </w:r>
      <w:r w:rsidRPr="00417DDA">
        <w:rPr>
          <w:rFonts w:ascii="Times New Roman" w:eastAsia="SchoolBookSanPin" w:hAnsi="Times New Roman"/>
          <w:sz w:val="24"/>
          <w:szCs w:val="24"/>
          <w:lang w:val="ru-RU"/>
        </w:rPr>
        <w:t>ОП ООО</w:t>
      </w:r>
      <w:r w:rsidR="00605B2F">
        <w:rPr>
          <w:rFonts w:ascii="Times New Roman" w:eastAsia="SchoolBookSanPin" w:hAnsi="Times New Roman"/>
          <w:sz w:val="24"/>
          <w:szCs w:val="24"/>
          <w:lang w:val="ru-RU"/>
        </w:rPr>
        <w:t xml:space="preserve"> ЗПР</w:t>
      </w:r>
      <w:r w:rsidRPr="00417DDA">
        <w:rPr>
          <w:rFonts w:ascii="Times New Roman" w:eastAsia="SchoolBookSanPin" w:hAnsi="Times New Roman"/>
          <w:sz w:val="24"/>
          <w:szCs w:val="24"/>
          <w:lang w:val="ru-RU"/>
        </w:rPr>
        <w:t xml:space="preserve">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8111A" w:rsidRPr="00483BD6" w:rsidRDefault="00BD463B" w:rsidP="004B31F4">
      <w:pPr>
        <w:spacing w:after="0" w:line="240" w:lineRule="auto"/>
        <w:ind w:firstLine="709"/>
        <w:jc w:val="both"/>
        <w:rPr>
          <w:rFonts w:ascii="Times New Roman" w:eastAsia="SchoolBookSanPin" w:hAnsi="Times New Roman"/>
          <w:sz w:val="24"/>
          <w:szCs w:val="24"/>
          <w:lang w:val="ru-RU"/>
        </w:rPr>
      </w:pPr>
      <w:r w:rsidRPr="00483BD6">
        <w:rPr>
          <w:rFonts w:ascii="Times New Roman" w:eastAsia="SchoolBookSanPin" w:hAnsi="Times New Roman"/>
          <w:sz w:val="24"/>
          <w:szCs w:val="24"/>
          <w:lang w:val="ru-RU"/>
        </w:rPr>
        <w:t xml:space="preserve">18.25. Особенности оценки по отдельному учебному предмету фиксируются в приложении к </w:t>
      </w:r>
      <w:r w:rsidR="00E97449">
        <w:rPr>
          <w:rFonts w:ascii="Times New Roman" w:eastAsia="SchoolBookSanPin" w:hAnsi="Times New Roman"/>
          <w:sz w:val="24"/>
          <w:szCs w:val="24"/>
          <w:lang w:val="ru-RU"/>
        </w:rPr>
        <w:t>А</w:t>
      </w:r>
      <w:r w:rsidRPr="00483BD6">
        <w:rPr>
          <w:rFonts w:ascii="Times New Roman" w:eastAsia="SchoolBookSanPin" w:hAnsi="Times New Roman"/>
          <w:sz w:val="24"/>
          <w:szCs w:val="24"/>
          <w:lang w:val="ru-RU"/>
        </w:rPr>
        <w:t>ООП ООО</w:t>
      </w:r>
      <w:r w:rsidR="00E97449">
        <w:rPr>
          <w:rFonts w:ascii="Times New Roman" w:eastAsia="SchoolBookSanPin" w:hAnsi="Times New Roman"/>
          <w:sz w:val="24"/>
          <w:szCs w:val="24"/>
          <w:lang w:val="ru-RU"/>
        </w:rPr>
        <w:t xml:space="preserve"> ЗПР</w:t>
      </w:r>
      <w:r w:rsidRPr="00483BD6">
        <w:rPr>
          <w:rFonts w:ascii="Times New Roman" w:eastAsia="SchoolBookSanPin" w:hAnsi="Times New Roman"/>
          <w:sz w:val="24"/>
          <w:szCs w:val="24"/>
          <w:lang w:val="ru-RU"/>
        </w:rPr>
        <w:t>.</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58111A" w:rsidRPr="00417DDA" w:rsidRDefault="00BD463B" w:rsidP="004B31F4">
      <w:pPr>
        <w:tabs>
          <w:tab w:val="left" w:pos="851"/>
        </w:tabs>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8111A" w:rsidRPr="00417DDA" w:rsidRDefault="00BD463B" w:rsidP="004B31F4">
      <w:pPr>
        <w:tabs>
          <w:tab w:val="left" w:pos="851"/>
        </w:tabs>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58111A" w:rsidRPr="00417DDA" w:rsidRDefault="00BD463B" w:rsidP="004B31F4">
      <w:pPr>
        <w:tabs>
          <w:tab w:val="left" w:pos="851"/>
        </w:tabs>
        <w:spacing w:after="0" w:line="240" w:lineRule="auto"/>
        <w:ind w:firstLine="709"/>
        <w:jc w:val="both"/>
        <w:rPr>
          <w:rFonts w:ascii="Times New Roman" w:hAnsi="Times New Roman"/>
          <w:sz w:val="24"/>
          <w:szCs w:val="24"/>
          <w:lang w:val="ru-RU"/>
        </w:rPr>
      </w:pPr>
      <w:r w:rsidRPr="00417DDA">
        <w:rPr>
          <w:rFonts w:ascii="Times New Roman" w:eastAsia="SchoolBookSanPin" w:hAnsi="Times New Roman"/>
          <w:sz w:val="24"/>
          <w:szCs w:val="24"/>
          <w:lang w:val="ru-RU"/>
        </w:rPr>
        <w:t>график контрольных мероприятий.</w:t>
      </w:r>
      <w:r w:rsidRPr="00417DDA">
        <w:rPr>
          <w:rFonts w:ascii="Times New Roman" w:hAnsi="Times New Roman"/>
          <w:sz w:val="24"/>
          <w:szCs w:val="24"/>
          <w:lang w:val="ru-RU"/>
        </w:rPr>
        <w:t xml:space="preserve">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18.26. </w:t>
      </w:r>
      <w:r w:rsidRPr="00417DDA">
        <w:rPr>
          <w:rFonts w:ascii="Times New Roman" w:eastAsia="SchoolBookSanPin" w:hAnsi="Times New Roman"/>
          <w:bCs/>
          <w:sz w:val="24"/>
          <w:szCs w:val="24"/>
          <w:lang w:val="ru-RU"/>
        </w:rPr>
        <w:t xml:space="preserve">Стартовая диагностика </w:t>
      </w:r>
      <w:r w:rsidRPr="00417DDA">
        <w:rPr>
          <w:rFonts w:ascii="Times New Roman" w:eastAsia="SchoolBookSanPin" w:hAnsi="Times New Roman"/>
          <w:sz w:val="24"/>
          <w:szCs w:val="24"/>
          <w:lang w:val="ru-RU"/>
        </w:rPr>
        <w:t xml:space="preserve">проводится администрацией </w:t>
      </w:r>
      <w:r w:rsidR="00C94622">
        <w:rPr>
          <w:rFonts w:ascii="Times New Roman" w:eastAsia="SchoolBookSanPin" w:hAnsi="Times New Roman"/>
          <w:sz w:val="24"/>
          <w:szCs w:val="24"/>
          <w:lang w:val="ru-RU"/>
        </w:rPr>
        <w:t>ГБОУ школы</w:t>
      </w:r>
      <w:r w:rsidR="00C94622" w:rsidRPr="00B23B5F">
        <w:rPr>
          <w:rFonts w:ascii="Times New Roman" w:eastAsia="SchoolBookSanPin" w:hAnsi="Times New Roman"/>
          <w:sz w:val="24"/>
          <w:szCs w:val="24"/>
          <w:lang w:val="ru-RU"/>
        </w:rPr>
        <w:t xml:space="preserve"> № 452 Санкт-Петербурга</w:t>
      </w:r>
      <w:r w:rsidR="00C94622" w:rsidRPr="00417DDA">
        <w:rPr>
          <w:rFonts w:ascii="Times New Roman" w:eastAsia="SchoolBookSanPin" w:hAnsi="Times New Roman"/>
          <w:sz w:val="24"/>
          <w:szCs w:val="24"/>
          <w:lang w:val="ru-RU"/>
        </w:rPr>
        <w:t xml:space="preserve"> </w:t>
      </w:r>
      <w:r w:rsidRPr="00417DDA">
        <w:rPr>
          <w:rFonts w:ascii="Times New Roman" w:eastAsia="SchoolBookSanPin" w:hAnsi="Times New Roman"/>
          <w:sz w:val="24"/>
          <w:szCs w:val="24"/>
          <w:lang w:val="ru-RU"/>
        </w:rPr>
        <w:t xml:space="preserve">с целью оценки готовности к обучению на уровне основного общего образования.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18.26.1. Стартовая диагностика проводится</w:t>
      </w:r>
      <w:r w:rsidRPr="00417DDA">
        <w:rPr>
          <w:rFonts w:ascii="Times New Roman" w:eastAsia="SchoolBookSanPin" w:hAnsi="Times New Roman"/>
          <w:sz w:val="24"/>
          <w:szCs w:val="24"/>
          <w:lang w:val="ru-RU"/>
        </w:rPr>
        <w:t xml:space="preserve"> в первый год изучения предмета на уровне основного общего образования и является основой для оценки динамики образов</w:t>
      </w:r>
      <w:r w:rsidR="00E97449">
        <w:rPr>
          <w:rFonts w:ascii="Times New Roman" w:eastAsia="SchoolBookSanPin" w:hAnsi="Times New Roman"/>
          <w:sz w:val="24"/>
          <w:szCs w:val="24"/>
          <w:lang w:val="ru-RU"/>
        </w:rPr>
        <w:t xml:space="preserve">ательных достижений обучающихся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18.26.2. </w:t>
      </w:r>
      <w:r w:rsidRPr="00417DDA">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18.26.3. </w:t>
      </w:r>
      <w:r w:rsidRPr="00417DDA">
        <w:rPr>
          <w:rFonts w:ascii="Times New Roman" w:eastAsia="SchoolBookSanPin" w:hAnsi="Times New Roman"/>
          <w:sz w:val="24"/>
          <w:szCs w:val="24"/>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18.27. При текущей оценке оценивается </w:t>
      </w:r>
      <w:r w:rsidRPr="00417DDA">
        <w:rPr>
          <w:rFonts w:ascii="Times New Roman" w:eastAsia="SchoolBookSanPin" w:hAnsi="Times New Roman"/>
          <w:sz w:val="24"/>
          <w:szCs w:val="24"/>
          <w:lang w:val="ru-RU"/>
        </w:rPr>
        <w:t xml:space="preserve">индивидуальное продвижение обучающегося в освоении программы учебного предмета.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18.27.1. </w:t>
      </w:r>
      <w:r w:rsidRPr="00417DDA">
        <w:rPr>
          <w:rFonts w:ascii="Times New Roman" w:eastAsia="SchoolBookSanPin" w:hAnsi="Times New Roman"/>
          <w:sz w:val="24"/>
          <w:szCs w:val="24"/>
          <w:lang w:val="ru-RU"/>
        </w:rPr>
        <w:t xml:space="preserve">Текущая оценка может быть </w:t>
      </w:r>
      <w:r w:rsidRPr="00417DDA">
        <w:rPr>
          <w:rFonts w:ascii="Times New Roman" w:eastAsia="SchoolBookSanPin" w:hAnsi="Times New Roman"/>
          <w:bCs/>
          <w:sz w:val="24"/>
          <w:szCs w:val="24"/>
          <w:lang w:val="ru-RU"/>
        </w:rPr>
        <w:t>формирующей (</w:t>
      </w:r>
      <w:r w:rsidRPr="00417DDA">
        <w:rPr>
          <w:rFonts w:ascii="Times New Roman" w:eastAsia="SchoolBookSanPin" w:hAnsi="Times New Roman"/>
          <w:sz w:val="24"/>
          <w:szCs w:val="24"/>
          <w:lang w:val="ru-RU"/>
        </w:rPr>
        <w:t xml:space="preserve">поддерживающей и направляющей усилия обучающегося, включающей его в самостоятельную оценочную деятельность) и </w:t>
      </w:r>
      <w:r w:rsidRPr="00417DDA">
        <w:rPr>
          <w:rFonts w:ascii="Times New Roman" w:eastAsia="SchoolBookSanPin" w:hAnsi="Times New Roman"/>
          <w:bCs/>
          <w:sz w:val="24"/>
          <w:szCs w:val="24"/>
          <w:lang w:val="ru-RU"/>
        </w:rPr>
        <w:t>диагностической</w:t>
      </w:r>
      <w:r w:rsidRPr="00417DDA">
        <w:rPr>
          <w:rFonts w:ascii="Times New Roman" w:eastAsia="SchoolBookSanPin" w:hAnsi="Times New Roman"/>
          <w:sz w:val="24"/>
          <w:szCs w:val="24"/>
          <w:lang w:val="ru-RU"/>
        </w:rPr>
        <w:t>, способствующей выявлению и осознанию педагогическим работником и обучающимся существующих проблем в обучении.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18.27.2. </w:t>
      </w:r>
      <w:r w:rsidRPr="00417DDA">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18.27.3. </w:t>
      </w:r>
      <w:r w:rsidRPr="00417DDA">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18.27.4. </w:t>
      </w:r>
      <w:r w:rsidRPr="00417DDA">
        <w:rPr>
          <w:rFonts w:ascii="Times New Roman" w:eastAsia="SchoolBookSanPin" w:hAnsi="Times New Roman"/>
          <w:sz w:val="24"/>
          <w:szCs w:val="24"/>
          <w:lang w:val="ru-RU"/>
        </w:rPr>
        <w:t xml:space="preserve">Результаты текущей оценки являются основой для индивидуализации </w:t>
      </w:r>
      <w:r w:rsidRPr="00417DDA">
        <w:rPr>
          <w:rFonts w:ascii="Times New Roman" w:eastAsia="SchoolBookSanPin" w:hAnsi="Times New Roman"/>
          <w:sz w:val="24"/>
          <w:szCs w:val="24"/>
          <w:lang w:val="ru-RU"/>
        </w:rPr>
        <w:lastRenderedPageBreak/>
        <w:t>учебного процесса.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18.28. При тематической оценке оценивается уровень достижения тематических планируемых результатов по учебному предмету.</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18.29. Внутренний мониторинг включает следующие процедуры: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стартовая диагностика;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оценка уровня достижения предметных и метапредметных результатов;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оценка уровня функциональной грамотности;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8111A" w:rsidRPr="00417DDA" w:rsidRDefault="0058111A" w:rsidP="004B31F4">
      <w:pPr>
        <w:spacing w:after="0" w:line="240" w:lineRule="auto"/>
        <w:ind w:firstLine="709"/>
        <w:jc w:val="both"/>
        <w:rPr>
          <w:rFonts w:ascii="Times New Roman" w:eastAsia="SchoolBookSanPin" w:hAnsi="Times New Roman"/>
          <w:sz w:val="24"/>
          <w:szCs w:val="24"/>
          <w:lang w:val="ru-RU"/>
        </w:rPr>
      </w:pPr>
    </w:p>
    <w:p w:rsidR="0058111A" w:rsidRPr="002E3448" w:rsidRDefault="00BD463B" w:rsidP="00C7671D">
      <w:pPr>
        <w:pStyle w:val="1"/>
        <w:rPr>
          <w:rFonts w:eastAsia="SchoolBookSanPin"/>
          <w:sz w:val="24"/>
          <w:szCs w:val="24"/>
          <w:lang w:val="ru-RU"/>
        </w:rPr>
      </w:pPr>
      <w:bookmarkStart w:id="5" w:name="_Содержательный_раздел."/>
      <w:bookmarkEnd w:id="5"/>
      <w:r w:rsidRPr="002E3448">
        <w:rPr>
          <w:rFonts w:eastAsia="SchoolBookSanPin"/>
          <w:sz w:val="24"/>
          <w:szCs w:val="24"/>
          <w:lang w:val="ru-RU"/>
        </w:rPr>
        <w:t>Содержательный раздел</w:t>
      </w:r>
      <w:r w:rsidR="00E97449">
        <w:rPr>
          <w:rFonts w:eastAsia="SchoolBookSanPin"/>
          <w:sz w:val="24"/>
          <w:szCs w:val="24"/>
          <w:lang w:val="ru-RU"/>
        </w:rPr>
        <w:t xml:space="preserve"> адаптированной основной образовательной программы основного общего образования для обучающихся с задержкой психического азвития (вариант 7)</w:t>
      </w:r>
      <w:r w:rsidRPr="002E3448">
        <w:rPr>
          <w:rFonts w:eastAsia="SchoolBookSanPin"/>
          <w:sz w:val="24"/>
          <w:szCs w:val="24"/>
          <w:lang w:val="ru-RU"/>
        </w:rPr>
        <w:t>.</w:t>
      </w:r>
    </w:p>
    <w:p w:rsidR="0058111A" w:rsidRPr="00417DDA" w:rsidRDefault="0058111A" w:rsidP="004B31F4">
      <w:pPr>
        <w:spacing w:after="0" w:line="240" w:lineRule="auto"/>
        <w:jc w:val="center"/>
        <w:rPr>
          <w:rFonts w:ascii="Times New Roman" w:eastAsia="SchoolBookSanPin" w:hAnsi="Times New Roman"/>
          <w:b/>
          <w:sz w:val="24"/>
          <w:szCs w:val="24"/>
          <w:lang w:val="ru-RU"/>
        </w:rPr>
      </w:pPr>
    </w:p>
    <w:p w:rsidR="0058111A" w:rsidRPr="0050163A" w:rsidRDefault="00BD463B" w:rsidP="0050163A">
      <w:pPr>
        <w:pStyle w:val="1"/>
        <w:rPr>
          <w:sz w:val="22"/>
          <w:lang w:val="ru-RU"/>
        </w:rPr>
      </w:pPr>
      <w:bookmarkStart w:id="6" w:name="_19._Рабочая_программа"/>
      <w:bookmarkStart w:id="7" w:name="_Hlk115428603"/>
      <w:bookmarkEnd w:id="1"/>
      <w:bookmarkEnd w:id="6"/>
      <w:r w:rsidRPr="0050163A">
        <w:rPr>
          <w:rFonts w:eastAsia="SchoolBookSanPin"/>
          <w:sz w:val="22"/>
          <w:lang w:val="ru-RU"/>
        </w:rPr>
        <w:t>19. </w:t>
      </w:r>
      <w:r w:rsidR="00D67276" w:rsidRPr="0050163A">
        <w:rPr>
          <w:rFonts w:eastAsia="SchoolBookSanPin"/>
          <w:sz w:val="22"/>
          <w:lang w:val="ru-RU"/>
        </w:rPr>
        <w:t>Р</w:t>
      </w:r>
      <w:r w:rsidRPr="0050163A">
        <w:rPr>
          <w:rFonts w:eastAsia="SchoolBookSanPin"/>
          <w:sz w:val="22"/>
          <w:lang w:val="ru-RU"/>
        </w:rPr>
        <w:t>абочая программа по учебному предмету «Русский язык».</w:t>
      </w:r>
      <w:r w:rsidRPr="0050163A">
        <w:rPr>
          <w:sz w:val="22"/>
          <w:lang w:val="ru-RU"/>
        </w:rPr>
        <w:t xml:space="preserve">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w:t>
      </w:r>
      <w:r w:rsidRPr="00417DDA">
        <w:rPr>
          <w:rFonts w:ascii="Times New Roman" w:hAnsi="Times New Roman"/>
          <w:sz w:val="24"/>
          <w:szCs w:val="24"/>
          <w:lang w:val="ru-RU"/>
        </w:rPr>
        <w:t xml:space="preserve"> </w:t>
      </w:r>
      <w:r w:rsidR="00261749">
        <w:rPr>
          <w:rFonts w:ascii="Times New Roman" w:hAnsi="Times New Roman"/>
          <w:sz w:val="24"/>
          <w:szCs w:val="24"/>
          <w:lang w:val="ru-RU"/>
        </w:rPr>
        <w:t>Р</w:t>
      </w:r>
      <w:r w:rsidRPr="00417DDA">
        <w:rPr>
          <w:rFonts w:ascii="Times New Roman" w:eastAsia="SchoolBookSanPin" w:hAnsi="Times New Roman"/>
          <w:sz w:val="24"/>
          <w:szCs w:val="24"/>
          <w:lang w:val="ru-RU"/>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58111A" w:rsidRPr="00261749" w:rsidRDefault="00BD463B" w:rsidP="0050163A">
      <w:pPr>
        <w:spacing w:after="0" w:line="240" w:lineRule="auto"/>
        <w:ind w:firstLine="709"/>
        <w:jc w:val="both"/>
        <w:rPr>
          <w:rFonts w:ascii="Times New Roman" w:eastAsia="OfficinaSansBoldITC" w:hAnsi="Times New Roman"/>
          <w:sz w:val="24"/>
          <w:szCs w:val="24"/>
          <w:u w:val="single"/>
          <w:lang w:val="ru-RU"/>
        </w:rPr>
      </w:pPr>
      <w:r w:rsidRPr="00261749">
        <w:rPr>
          <w:rFonts w:ascii="Times New Roman" w:eastAsia="OfficinaSansBoldITC" w:hAnsi="Times New Roman"/>
          <w:sz w:val="24"/>
          <w:szCs w:val="24"/>
          <w:u w:val="single"/>
          <w:lang w:val="ru-RU"/>
        </w:rPr>
        <w:t>19.5. Пояснительная записка.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19.5.1. </w:t>
      </w:r>
      <w:r w:rsidRPr="00417DDA">
        <w:rPr>
          <w:rFonts w:ascii="Times New Roman" w:eastAsia="SchoolBookSanPin" w:hAnsi="Times New Roman"/>
          <w:sz w:val="24"/>
          <w:szCs w:val="24"/>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19.5.2. </w:t>
      </w:r>
      <w:r w:rsidRPr="00417DDA">
        <w:rPr>
          <w:rFonts w:ascii="Times New Roman" w:eastAsia="SchoolBookSanPin" w:hAnsi="Times New Roman"/>
          <w:sz w:val="24"/>
          <w:szCs w:val="24"/>
          <w:lang w:val="ru-RU"/>
        </w:rPr>
        <w:t xml:space="preserve">Программа по русскому языку </w:t>
      </w:r>
      <w:r w:rsidRPr="00417DDA">
        <w:rPr>
          <w:rFonts w:ascii="Times New Roman" w:eastAsia="SchoolBookSanPin" w:hAnsi="Times New Roman"/>
          <w:position w:val="1"/>
          <w:sz w:val="24"/>
          <w:szCs w:val="24"/>
          <w:lang w:val="ru-RU"/>
        </w:rPr>
        <w:t>позволит учителю:</w:t>
      </w:r>
    </w:p>
    <w:p w:rsidR="0058111A" w:rsidRPr="00261749" w:rsidRDefault="00BD463B" w:rsidP="00050DB2">
      <w:pPr>
        <w:pStyle w:val="a9"/>
        <w:numPr>
          <w:ilvl w:val="0"/>
          <w:numId w:val="55"/>
        </w:numPr>
        <w:spacing w:after="0" w:line="240" w:lineRule="auto"/>
        <w:jc w:val="both"/>
        <w:rPr>
          <w:rFonts w:ascii="Times New Roman" w:eastAsia="SchoolBookSanPin" w:hAnsi="Times New Roman"/>
          <w:sz w:val="24"/>
          <w:szCs w:val="24"/>
          <w:lang w:val="ru-RU"/>
        </w:rPr>
      </w:pPr>
      <w:r w:rsidRPr="00261749">
        <w:rPr>
          <w:rFonts w:ascii="Times New Roman" w:eastAsia="SchoolBookSanPin" w:hAnsi="Times New Roman"/>
          <w:position w:val="1"/>
          <w:sz w:val="24"/>
          <w:szCs w:val="24"/>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58111A" w:rsidRPr="00261749" w:rsidRDefault="00BD463B" w:rsidP="00050DB2">
      <w:pPr>
        <w:pStyle w:val="a9"/>
        <w:numPr>
          <w:ilvl w:val="0"/>
          <w:numId w:val="55"/>
        </w:numPr>
        <w:spacing w:after="0" w:line="240" w:lineRule="auto"/>
        <w:jc w:val="both"/>
        <w:rPr>
          <w:rFonts w:ascii="Times New Roman" w:eastAsia="SchoolBookSanPin" w:hAnsi="Times New Roman"/>
          <w:sz w:val="24"/>
          <w:szCs w:val="24"/>
          <w:lang w:val="ru-RU"/>
        </w:rPr>
      </w:pPr>
      <w:r w:rsidRPr="00261749">
        <w:rPr>
          <w:rFonts w:ascii="Times New Roman" w:eastAsia="SchoolBookSanPin" w:hAnsi="Times New Roman"/>
          <w:position w:val="1"/>
          <w:sz w:val="24"/>
          <w:szCs w:val="24"/>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sidRPr="00261749">
        <w:rPr>
          <w:rFonts w:ascii="Times New Roman" w:eastAsia="SchoolBookSanPin" w:hAnsi="Times New Roman"/>
          <w:sz w:val="24"/>
          <w:szCs w:val="24"/>
          <w:lang w:val="ru-RU"/>
        </w:rPr>
        <w:t xml:space="preserve"> </w:t>
      </w:r>
    </w:p>
    <w:p w:rsidR="0058111A" w:rsidRPr="00261749" w:rsidRDefault="00BD463B" w:rsidP="00050DB2">
      <w:pPr>
        <w:pStyle w:val="a9"/>
        <w:numPr>
          <w:ilvl w:val="0"/>
          <w:numId w:val="55"/>
        </w:numPr>
        <w:spacing w:after="0" w:line="240" w:lineRule="auto"/>
        <w:jc w:val="both"/>
        <w:rPr>
          <w:rFonts w:ascii="Times New Roman" w:eastAsia="SchoolBookSanPin" w:hAnsi="Times New Roman"/>
          <w:sz w:val="24"/>
          <w:szCs w:val="24"/>
          <w:lang w:val="ru-RU"/>
        </w:rPr>
      </w:pPr>
      <w:r w:rsidRPr="00261749">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19.5.3. </w:t>
      </w:r>
      <w:r w:rsidRPr="00417DDA">
        <w:rPr>
          <w:rFonts w:ascii="Times New Roman" w:eastAsia="SchoolBookSanPin" w:hAnsi="Times New Roman"/>
          <w:sz w:val="24"/>
          <w:szCs w:val="24"/>
          <w:lang w:val="ru-RU"/>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w:t>
      </w:r>
      <w:r w:rsidRPr="00417DDA">
        <w:rPr>
          <w:rFonts w:ascii="Times New Roman" w:eastAsia="SchoolBookSanPin" w:hAnsi="Times New Roman"/>
          <w:sz w:val="24"/>
          <w:szCs w:val="24"/>
          <w:lang w:val="ru-RU"/>
        </w:rPr>
        <w:lastRenderedPageBreak/>
        <w:t>коммуникации всех народов Российской Федерации, основой их социально-экономической, культурной и духовной консолидации.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19.5.4. </w:t>
      </w:r>
      <w:r w:rsidRPr="00417DDA">
        <w:rPr>
          <w:rFonts w:ascii="Times New Roman" w:eastAsia="SchoolBookSanPin" w:hAnsi="Times New Roman"/>
          <w:sz w:val="24"/>
          <w:szCs w:val="24"/>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19.5.5. </w:t>
      </w:r>
      <w:r w:rsidRPr="00417DDA">
        <w:rPr>
          <w:rFonts w:ascii="Times New Roman" w:eastAsia="SchoolBookSanPin" w:hAnsi="Times New Roman"/>
          <w:sz w:val="24"/>
          <w:szCs w:val="24"/>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19.5.6. </w:t>
      </w:r>
      <w:r w:rsidRPr="00417DDA">
        <w:rPr>
          <w:rFonts w:ascii="Times New Roman" w:eastAsia="SchoolBookSanPin" w:hAnsi="Times New Roman"/>
          <w:sz w:val="24"/>
          <w:szCs w:val="24"/>
          <w:lang w:val="ru-RU"/>
        </w:rPr>
        <w:t>Изучение русского языка направлено на достижение следующих целей:</w:t>
      </w:r>
    </w:p>
    <w:p w:rsidR="0058111A" w:rsidRPr="0005661B" w:rsidRDefault="00BD463B" w:rsidP="00050DB2">
      <w:pPr>
        <w:pStyle w:val="a9"/>
        <w:numPr>
          <w:ilvl w:val="0"/>
          <w:numId w:val="56"/>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8111A" w:rsidRPr="0005661B" w:rsidRDefault="00BD463B" w:rsidP="00050DB2">
      <w:pPr>
        <w:pStyle w:val="a9"/>
        <w:numPr>
          <w:ilvl w:val="0"/>
          <w:numId w:val="56"/>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8111A" w:rsidRPr="0005661B" w:rsidRDefault="00BD463B" w:rsidP="00050DB2">
      <w:pPr>
        <w:pStyle w:val="a9"/>
        <w:numPr>
          <w:ilvl w:val="0"/>
          <w:numId w:val="56"/>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58111A" w:rsidRPr="0005661B" w:rsidRDefault="00BD463B" w:rsidP="00050DB2">
      <w:pPr>
        <w:pStyle w:val="a9"/>
        <w:numPr>
          <w:ilvl w:val="0"/>
          <w:numId w:val="56"/>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8111A" w:rsidRPr="0005661B" w:rsidRDefault="00BD463B" w:rsidP="00050DB2">
      <w:pPr>
        <w:pStyle w:val="a9"/>
        <w:numPr>
          <w:ilvl w:val="0"/>
          <w:numId w:val="56"/>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58111A" w:rsidRPr="0005661B" w:rsidRDefault="00BD463B" w:rsidP="00050DB2">
      <w:pPr>
        <w:pStyle w:val="a9"/>
        <w:numPr>
          <w:ilvl w:val="0"/>
          <w:numId w:val="56"/>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sz w:val="24"/>
          <w:szCs w:val="24"/>
          <w:lang w:val="ru-RU"/>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r w:rsidRPr="0005661B">
        <w:rPr>
          <w:rFonts w:ascii="Times New Roman" w:eastAsia="SchoolBookSanPin" w:hAnsi="Times New Roman"/>
          <w:sz w:val="24"/>
          <w:szCs w:val="24"/>
          <w:lang w:val="ru-RU"/>
        </w:rPr>
        <w:lastRenderedPageBreak/>
        <w:t>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OfficinaSansBoldITC" w:hAnsi="Times New Roman"/>
          <w:sz w:val="24"/>
          <w:szCs w:val="24"/>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417DDA">
        <w:rPr>
          <w:rFonts w:ascii="Times New Roman" w:eastAsia="SchoolBookSanPin" w:hAnsi="Times New Roman"/>
          <w:sz w:val="24"/>
          <w:szCs w:val="24"/>
          <w:lang w:val="ru-RU"/>
        </w:rPr>
        <w:t xml:space="preserve">Общее число часов, рекомендованных для изучения русского языка, – </w:t>
      </w:r>
      <w:r w:rsidRPr="00417DDA">
        <w:rPr>
          <w:rFonts w:ascii="Times New Roman" w:eastAsia="SchoolBookSanPin" w:hAnsi="Times New Roman"/>
          <w:position w:val="1"/>
          <w:sz w:val="24"/>
          <w:szCs w:val="24"/>
          <w:lang w:val="ru-RU"/>
        </w:rPr>
        <w:t xml:space="preserve">714 часов: в 5 классе – 170 часов (5 часов в неделю), в 6 классе – 204 часа (6 часов в неделю), в 7 классе – </w:t>
      </w:r>
      <w:r w:rsidR="00F848C1">
        <w:rPr>
          <w:rFonts w:ascii="Times New Roman" w:eastAsia="SchoolBookSanPin" w:hAnsi="Times New Roman"/>
          <w:position w:val="1"/>
          <w:sz w:val="24"/>
          <w:szCs w:val="24"/>
          <w:lang w:val="ru-RU"/>
        </w:rPr>
        <w:t>136</w:t>
      </w:r>
      <w:r w:rsidRPr="00417DDA">
        <w:rPr>
          <w:rFonts w:ascii="Times New Roman" w:eastAsia="SchoolBookSanPin" w:hAnsi="Times New Roman"/>
          <w:position w:val="1"/>
          <w:sz w:val="24"/>
          <w:szCs w:val="24"/>
          <w:lang w:val="ru-RU"/>
        </w:rPr>
        <w:t xml:space="preserve"> часов (4 часа в неделю), в 8 классе – 102 часа (3 часа в неделю), в 9 классе – 102 часа (3 часа в неделю).</w:t>
      </w:r>
    </w:p>
    <w:p w:rsidR="0058111A" w:rsidRPr="0005661B" w:rsidRDefault="00BD463B" w:rsidP="0050163A">
      <w:pPr>
        <w:spacing w:after="0" w:line="240" w:lineRule="auto"/>
        <w:ind w:firstLine="709"/>
        <w:rPr>
          <w:rFonts w:ascii="Times New Roman" w:eastAsia="OfficinaSansBoldITC" w:hAnsi="Times New Roman"/>
          <w:sz w:val="24"/>
          <w:szCs w:val="24"/>
          <w:u w:val="single"/>
          <w:lang w:val="ru-RU"/>
        </w:rPr>
      </w:pPr>
      <w:r w:rsidRPr="0005661B">
        <w:rPr>
          <w:rFonts w:ascii="Times New Roman" w:eastAsia="OfficinaSansBoldITC" w:hAnsi="Times New Roman"/>
          <w:sz w:val="24"/>
          <w:szCs w:val="24"/>
          <w:u w:val="single"/>
          <w:lang w:val="ru-RU"/>
        </w:rPr>
        <w:t>19.6. Содержание обучения в 5 классе.</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19.6.1. Общие сведения о языке.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Основные разделы лингвистики.</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19.6.2. Язык и речь.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Виды речевой деятельности (говорение, слушание, чтение, письмо), их особенности.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Устный пересказ прочитанного или прослушанного текста, в том числе с изменением лица рассказчика.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Участие в диалоге на лингвистические темы (в рамках изученного) и темы на основе жизненных наблюдений.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Речевые формулы приветствия, прощания, просьбы, благодарности.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19.6.3. Текст.</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Композиционная структура текста. Абзац как средство членения текста на композиционно-смысловые части.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Повествование как тип речи. Рассказ.</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19.6.4. Функциональные разновидности языка.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19.6.5. Система языка.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19.6.5.1. </w:t>
      </w:r>
      <w:r w:rsidRPr="00417DDA">
        <w:rPr>
          <w:rFonts w:ascii="Times New Roman" w:eastAsia="SchoolBookSanPin" w:hAnsi="Times New Roman"/>
          <w:bCs/>
          <w:sz w:val="24"/>
          <w:szCs w:val="24"/>
          <w:lang w:val="ru-RU"/>
        </w:rPr>
        <w:t>Фонетика. Графика. Орфоэпия.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Фонетика и графика как разделы лингвистики.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Звук как единица языка. Смыслоразличительная роль звука.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Система гласных звуков.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Система согласных звуков.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lastRenderedPageBreak/>
        <w:t>Изменение звуков в речевом потоке. Элементы фонетической транскрипции.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Слог. Ударение. Свойства русского ударения.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Соотношение звуков и букв.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Фонетический анализ слова.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Способы обозначения [й’], мягкости согласных.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Основные выразительные средства фонетики.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Прописные и строчные буквы.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Интонация, её функции. Основные элементы интонации.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19.6.5.2. </w:t>
      </w:r>
      <w:r w:rsidRPr="00417DDA">
        <w:rPr>
          <w:rFonts w:ascii="Times New Roman" w:eastAsia="SchoolBookSanPin" w:hAnsi="Times New Roman"/>
          <w:bCs/>
          <w:position w:val="1"/>
          <w:sz w:val="24"/>
          <w:szCs w:val="24"/>
          <w:lang w:val="ru-RU"/>
        </w:rPr>
        <w:t>Орфография.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Орфография как раздел лингвистики.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Понятие «орфограмма». Буквенные и небуквенные орфограммы.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Правописание разделительных </w:t>
      </w:r>
      <w:r w:rsidRPr="00417DDA">
        <w:rPr>
          <w:rFonts w:ascii="Times New Roman" w:eastAsia="SchoolBookSanPin" w:hAnsi="Times New Roman"/>
          <w:bCs/>
          <w:position w:val="1"/>
          <w:sz w:val="24"/>
          <w:szCs w:val="24"/>
          <w:lang w:val="ru-RU"/>
        </w:rPr>
        <w:t xml:space="preserve">ъ </w:t>
      </w:r>
      <w:r w:rsidRPr="00417DDA">
        <w:rPr>
          <w:rFonts w:ascii="Times New Roman" w:eastAsia="SchoolBookSanPin" w:hAnsi="Times New Roman"/>
          <w:position w:val="1"/>
          <w:sz w:val="24"/>
          <w:szCs w:val="24"/>
          <w:lang w:val="ru-RU"/>
        </w:rPr>
        <w:t xml:space="preserve">и </w:t>
      </w:r>
      <w:r w:rsidRPr="00417DDA">
        <w:rPr>
          <w:rFonts w:ascii="Times New Roman" w:eastAsia="SchoolBookSanPin" w:hAnsi="Times New Roman"/>
          <w:bCs/>
          <w:position w:val="1"/>
          <w:sz w:val="24"/>
          <w:szCs w:val="24"/>
          <w:lang w:val="ru-RU"/>
        </w:rPr>
        <w:t>ь</w:t>
      </w:r>
      <w:r w:rsidRPr="00417DDA">
        <w:rPr>
          <w:rFonts w:ascii="Times New Roman" w:eastAsia="SchoolBookSanPin" w:hAnsi="Times New Roman"/>
          <w:position w:val="1"/>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19.6.5.3. </w:t>
      </w:r>
      <w:r w:rsidRPr="00417DDA">
        <w:rPr>
          <w:rFonts w:ascii="Times New Roman" w:eastAsia="SchoolBookSanPin" w:hAnsi="Times New Roman"/>
          <w:bCs/>
          <w:position w:val="1"/>
          <w:sz w:val="24"/>
          <w:szCs w:val="24"/>
          <w:lang w:val="ru-RU"/>
        </w:rPr>
        <w:t>Лексикология.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Лексикология как раздел лингвистики.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Синонимы. Антонимы. Омонимы. Паронимы.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Лексический анализ слов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19.6.5.4. </w:t>
      </w:r>
      <w:r w:rsidRPr="00417DDA">
        <w:rPr>
          <w:rFonts w:ascii="Times New Roman" w:eastAsia="SchoolBookSanPin" w:hAnsi="Times New Roman"/>
          <w:bCs/>
          <w:position w:val="1"/>
          <w:sz w:val="24"/>
          <w:szCs w:val="24"/>
          <w:lang w:val="ru-RU"/>
        </w:rPr>
        <w:t>Морфемика. Орфография.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Морфемика как раздел лингвистики.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Морфемный анализ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Правописание </w:t>
      </w:r>
      <w:r w:rsidRPr="00417DDA">
        <w:rPr>
          <w:rFonts w:ascii="Times New Roman" w:eastAsia="SchoolBookSanPin" w:hAnsi="Times New Roman"/>
          <w:bCs/>
          <w:position w:val="1"/>
          <w:sz w:val="24"/>
          <w:szCs w:val="24"/>
          <w:lang w:val="ru-RU"/>
        </w:rPr>
        <w:t xml:space="preserve">ё – о </w:t>
      </w:r>
      <w:r w:rsidRPr="00417DDA">
        <w:rPr>
          <w:rFonts w:ascii="Times New Roman" w:eastAsia="SchoolBookSanPin" w:hAnsi="Times New Roman"/>
          <w:position w:val="1"/>
          <w:sz w:val="24"/>
          <w:szCs w:val="24"/>
          <w:lang w:val="ru-RU"/>
        </w:rPr>
        <w:t>после шипящих в корне слова.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Правописание неизменяемых при письме приставок и приставок на </w:t>
      </w:r>
      <w:r w:rsidRPr="00417DDA">
        <w:rPr>
          <w:rFonts w:ascii="Times New Roman" w:eastAsia="SchoolBookSanPin" w:hAnsi="Times New Roman"/>
          <w:bCs/>
          <w:position w:val="1"/>
          <w:sz w:val="24"/>
          <w:szCs w:val="24"/>
          <w:lang w:val="ru-RU"/>
        </w:rPr>
        <w:t xml:space="preserve">-з </w:t>
      </w:r>
      <w:r w:rsidRPr="00417DDA">
        <w:rPr>
          <w:rFonts w:ascii="Times New Roman" w:eastAsia="SchoolBookSanPin" w:hAnsi="Times New Roman"/>
          <w:position w:val="1"/>
          <w:sz w:val="24"/>
          <w:szCs w:val="24"/>
          <w:lang w:val="ru-RU"/>
        </w:rPr>
        <w:t>(-</w:t>
      </w:r>
      <w:r w:rsidRPr="00417DDA">
        <w:rPr>
          <w:rFonts w:ascii="Times New Roman" w:eastAsia="SchoolBookSanPin" w:hAnsi="Times New Roman"/>
          <w:bCs/>
          <w:position w:val="1"/>
          <w:sz w:val="24"/>
          <w:szCs w:val="24"/>
          <w:lang w:val="ru-RU"/>
        </w:rPr>
        <w:t>с</w:t>
      </w:r>
      <w:r w:rsidRPr="00417DDA">
        <w:rPr>
          <w:rFonts w:ascii="Times New Roman" w:eastAsia="SchoolBookSanPin" w:hAnsi="Times New Roman"/>
          <w:position w:val="1"/>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Правописание </w:t>
      </w:r>
      <w:r w:rsidRPr="00417DDA">
        <w:rPr>
          <w:rFonts w:ascii="Times New Roman" w:eastAsia="SchoolBookSanPin" w:hAnsi="Times New Roman"/>
          <w:bCs/>
          <w:position w:val="1"/>
          <w:sz w:val="24"/>
          <w:szCs w:val="24"/>
          <w:lang w:val="ru-RU"/>
        </w:rPr>
        <w:t xml:space="preserve">ы – и </w:t>
      </w:r>
      <w:r w:rsidRPr="00417DDA">
        <w:rPr>
          <w:rFonts w:ascii="Times New Roman" w:eastAsia="SchoolBookSanPin" w:hAnsi="Times New Roman"/>
          <w:position w:val="1"/>
          <w:sz w:val="24"/>
          <w:szCs w:val="24"/>
          <w:lang w:val="ru-RU"/>
        </w:rPr>
        <w:t>после приставок.</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Правописание </w:t>
      </w:r>
      <w:r w:rsidRPr="00417DDA">
        <w:rPr>
          <w:rFonts w:ascii="Times New Roman" w:eastAsia="SchoolBookSanPin" w:hAnsi="Times New Roman"/>
          <w:bCs/>
          <w:position w:val="1"/>
          <w:sz w:val="24"/>
          <w:szCs w:val="24"/>
          <w:lang w:val="ru-RU"/>
        </w:rPr>
        <w:t xml:space="preserve">ы – и </w:t>
      </w:r>
      <w:r w:rsidRPr="00417DDA">
        <w:rPr>
          <w:rFonts w:ascii="Times New Roman" w:eastAsia="SchoolBookSanPin" w:hAnsi="Times New Roman"/>
          <w:position w:val="1"/>
          <w:sz w:val="24"/>
          <w:szCs w:val="24"/>
          <w:lang w:val="ru-RU"/>
        </w:rPr>
        <w:t xml:space="preserve">после </w:t>
      </w:r>
      <w:r w:rsidRPr="00417DDA">
        <w:rPr>
          <w:rFonts w:ascii="Times New Roman" w:eastAsia="SchoolBookSanPin" w:hAnsi="Times New Roman"/>
          <w:bCs/>
          <w:position w:val="1"/>
          <w:sz w:val="24"/>
          <w:szCs w:val="24"/>
          <w:lang w:val="ru-RU"/>
        </w:rPr>
        <w:t>ц</w:t>
      </w:r>
      <w:r w:rsidRPr="00417DDA">
        <w:rPr>
          <w:rFonts w:ascii="Times New Roman" w:eastAsia="SchoolBookSanPin" w:hAnsi="Times New Roman"/>
          <w:position w:val="1"/>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Орфографический анализ слова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19.6.5.5. </w:t>
      </w:r>
      <w:r w:rsidRPr="00417DDA">
        <w:rPr>
          <w:rFonts w:ascii="Times New Roman" w:eastAsia="SchoolBookSanPin" w:hAnsi="Times New Roman"/>
          <w:bCs/>
          <w:position w:val="1"/>
          <w:sz w:val="24"/>
          <w:szCs w:val="24"/>
          <w:lang w:val="ru-RU"/>
        </w:rPr>
        <w:t>Морфология. Культура речи. Орфография.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Части речи как лексико-грамматические разряды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 xml:space="preserve">19.6.5.6. </w:t>
      </w:r>
      <w:r w:rsidRPr="00417DDA">
        <w:rPr>
          <w:rFonts w:ascii="Times New Roman" w:eastAsia="SchoolBookSanPin" w:hAnsi="Times New Roman"/>
          <w:bCs/>
          <w:position w:val="1"/>
          <w:sz w:val="24"/>
          <w:szCs w:val="24"/>
          <w:lang w:val="ru-RU"/>
        </w:rPr>
        <w:t>Имя существительное.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Род, число, падеж имени существительного.</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lastRenderedPageBreak/>
        <w:t>Имена существительные общего рода.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417DDA">
        <w:rPr>
          <w:rFonts w:ascii="Times New Roman" w:eastAsia="SchoolBookSanPin" w:hAnsi="Times New Roman"/>
          <w:bCs/>
          <w:position w:val="1"/>
          <w:sz w:val="24"/>
          <w:szCs w:val="24"/>
          <w:lang w:val="ru-RU"/>
        </w:rPr>
        <w:t xml:space="preserve">ь </w:t>
      </w:r>
      <w:r w:rsidRPr="00417DDA">
        <w:rPr>
          <w:rFonts w:ascii="Times New Roman" w:eastAsia="SchoolBookSanPin" w:hAnsi="Times New Roman"/>
          <w:position w:val="1"/>
          <w:sz w:val="24"/>
          <w:szCs w:val="24"/>
          <w:lang w:val="ru-RU"/>
        </w:rPr>
        <w:t>на конце имён существительных после шипящих.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Правописание безударных окончаний имён существительных. Правописание </w:t>
      </w:r>
      <w:r w:rsidRPr="00417DDA">
        <w:rPr>
          <w:rFonts w:ascii="Times New Roman" w:eastAsia="SchoolBookSanPin" w:hAnsi="Times New Roman"/>
          <w:bCs/>
          <w:position w:val="1"/>
          <w:sz w:val="24"/>
          <w:szCs w:val="24"/>
          <w:lang w:val="ru-RU"/>
        </w:rPr>
        <w:t xml:space="preserve">о – е </w:t>
      </w:r>
      <w:r w:rsidRPr="00417DDA">
        <w:rPr>
          <w:rFonts w:ascii="Times New Roman" w:eastAsia="SchoolBookSanPin" w:hAnsi="Times New Roman"/>
          <w:position w:val="1"/>
          <w:sz w:val="24"/>
          <w:szCs w:val="24"/>
          <w:lang w:val="ru-RU"/>
        </w:rPr>
        <w:t>(</w:t>
      </w:r>
      <w:r w:rsidRPr="00417DDA">
        <w:rPr>
          <w:rFonts w:ascii="Times New Roman" w:eastAsia="SchoolBookSanPin" w:hAnsi="Times New Roman"/>
          <w:bCs/>
          <w:position w:val="1"/>
          <w:sz w:val="24"/>
          <w:szCs w:val="24"/>
          <w:lang w:val="ru-RU"/>
        </w:rPr>
        <w:t>ё</w:t>
      </w:r>
      <w:r w:rsidRPr="00417DDA">
        <w:rPr>
          <w:rFonts w:ascii="Times New Roman" w:eastAsia="SchoolBookSanPin" w:hAnsi="Times New Roman"/>
          <w:position w:val="1"/>
          <w:sz w:val="24"/>
          <w:szCs w:val="24"/>
          <w:lang w:val="ru-RU"/>
        </w:rPr>
        <w:t xml:space="preserve">) после шипящих и </w:t>
      </w:r>
      <w:r w:rsidRPr="00417DDA">
        <w:rPr>
          <w:rFonts w:ascii="Times New Roman" w:eastAsia="SchoolBookSanPin" w:hAnsi="Times New Roman"/>
          <w:bCs/>
          <w:position w:val="1"/>
          <w:sz w:val="24"/>
          <w:szCs w:val="24"/>
          <w:lang w:val="ru-RU"/>
        </w:rPr>
        <w:t xml:space="preserve">ц </w:t>
      </w:r>
      <w:r w:rsidRPr="00417DDA">
        <w:rPr>
          <w:rFonts w:ascii="Times New Roman" w:eastAsia="SchoolBookSanPin" w:hAnsi="Times New Roman"/>
          <w:position w:val="1"/>
          <w:sz w:val="24"/>
          <w:szCs w:val="24"/>
          <w:lang w:val="ru-RU"/>
        </w:rPr>
        <w:t>в суффиксах и окончаниях имён существительных.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Правописание суффиксов </w:t>
      </w:r>
      <w:r w:rsidRPr="00417DDA">
        <w:rPr>
          <w:rFonts w:ascii="Times New Roman" w:eastAsia="SchoolBookSanPin" w:hAnsi="Times New Roman"/>
          <w:bCs/>
          <w:position w:val="1"/>
          <w:sz w:val="24"/>
          <w:szCs w:val="24"/>
          <w:lang w:val="ru-RU"/>
        </w:rPr>
        <w:t>-чик- – -щик-</w:t>
      </w:r>
      <w:r w:rsidRPr="00417DDA">
        <w:rPr>
          <w:rFonts w:ascii="Times New Roman" w:eastAsia="SchoolBookSanPin" w:hAnsi="Times New Roman"/>
          <w:position w:val="1"/>
          <w:sz w:val="24"/>
          <w:szCs w:val="24"/>
          <w:lang w:val="ru-RU"/>
        </w:rPr>
        <w:t>; -</w:t>
      </w:r>
      <w:r w:rsidRPr="00417DDA">
        <w:rPr>
          <w:rFonts w:ascii="Times New Roman" w:eastAsia="SchoolBookSanPin" w:hAnsi="Times New Roman"/>
          <w:bCs/>
          <w:position w:val="1"/>
          <w:sz w:val="24"/>
          <w:szCs w:val="24"/>
          <w:lang w:val="ru-RU"/>
        </w:rPr>
        <w:t xml:space="preserve">ек- – -ик- </w:t>
      </w:r>
      <w:r w:rsidRPr="00417DDA">
        <w:rPr>
          <w:rFonts w:ascii="Times New Roman" w:eastAsia="SchoolBookSanPin" w:hAnsi="Times New Roman"/>
          <w:position w:val="1"/>
          <w:sz w:val="24"/>
          <w:szCs w:val="24"/>
          <w:lang w:val="ru-RU"/>
        </w:rPr>
        <w:t>(-</w:t>
      </w:r>
      <w:r w:rsidRPr="00417DDA">
        <w:rPr>
          <w:rFonts w:ascii="Times New Roman" w:eastAsia="SchoolBookSanPin" w:hAnsi="Times New Roman"/>
          <w:bCs/>
          <w:position w:val="1"/>
          <w:sz w:val="24"/>
          <w:szCs w:val="24"/>
          <w:lang w:val="ru-RU"/>
        </w:rPr>
        <w:t>чик-</w:t>
      </w:r>
      <w:r w:rsidRPr="00417DDA">
        <w:rPr>
          <w:rFonts w:ascii="Times New Roman" w:eastAsia="SchoolBookSanPin" w:hAnsi="Times New Roman"/>
          <w:position w:val="1"/>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имён существительных.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Правописание корней с чередованием </w:t>
      </w:r>
      <w:r w:rsidRPr="00417DDA">
        <w:rPr>
          <w:rFonts w:ascii="Times New Roman" w:eastAsia="SchoolBookSanPin" w:hAnsi="Times New Roman"/>
          <w:bCs/>
          <w:position w:val="1"/>
          <w:sz w:val="24"/>
          <w:szCs w:val="24"/>
          <w:lang w:val="ru-RU"/>
        </w:rPr>
        <w:t xml:space="preserve">а </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о</w:t>
      </w:r>
      <w:r w:rsidRPr="00417DDA">
        <w:rPr>
          <w:rFonts w:ascii="Times New Roman" w:eastAsia="SchoolBookSanPin" w:hAnsi="Times New Roman"/>
          <w:position w:val="1"/>
          <w:sz w:val="24"/>
          <w:szCs w:val="24"/>
          <w:lang w:val="ru-RU"/>
        </w:rPr>
        <w:t>: -</w:t>
      </w:r>
      <w:r w:rsidRPr="00417DDA">
        <w:rPr>
          <w:rFonts w:ascii="Times New Roman" w:eastAsia="SchoolBookSanPin" w:hAnsi="Times New Roman"/>
          <w:bCs/>
          <w:position w:val="1"/>
          <w:sz w:val="24"/>
          <w:szCs w:val="24"/>
          <w:lang w:val="ru-RU"/>
        </w:rPr>
        <w:t>лаг</w:t>
      </w:r>
      <w:r w:rsidRPr="00417DDA">
        <w:rPr>
          <w:rFonts w:ascii="Times New Roman" w:eastAsia="SchoolBookSanPin" w:hAnsi="Times New Roman"/>
          <w:position w:val="1"/>
          <w:sz w:val="24"/>
          <w:szCs w:val="24"/>
          <w:lang w:val="ru-RU"/>
        </w:rPr>
        <w:t>- – -</w:t>
      </w:r>
      <w:r w:rsidRPr="00417DDA">
        <w:rPr>
          <w:rFonts w:ascii="Times New Roman" w:eastAsia="SchoolBookSanPin" w:hAnsi="Times New Roman"/>
          <w:bCs/>
          <w:position w:val="1"/>
          <w:sz w:val="24"/>
          <w:szCs w:val="24"/>
          <w:lang w:val="ru-RU"/>
        </w:rPr>
        <w:t>лож</w:t>
      </w:r>
      <w:r w:rsidRPr="00417DDA">
        <w:rPr>
          <w:rFonts w:ascii="Times New Roman" w:eastAsia="SchoolBookSanPin" w:hAnsi="Times New Roman"/>
          <w:position w:val="1"/>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w:t>
      </w:r>
      <w:r w:rsidRPr="00417DDA">
        <w:rPr>
          <w:rFonts w:ascii="Times New Roman" w:eastAsia="SchoolBookSanPin" w:hAnsi="Times New Roman"/>
          <w:bCs/>
          <w:position w:val="1"/>
          <w:sz w:val="24"/>
          <w:szCs w:val="24"/>
          <w:lang w:val="ru-RU"/>
        </w:rPr>
        <w:t>раст</w:t>
      </w:r>
      <w:r w:rsidRPr="00417DDA">
        <w:rPr>
          <w:rFonts w:ascii="Times New Roman" w:eastAsia="SchoolBookSanPin" w:hAnsi="Times New Roman"/>
          <w:position w:val="1"/>
          <w:sz w:val="24"/>
          <w:szCs w:val="24"/>
          <w:lang w:val="ru-RU"/>
        </w:rPr>
        <w:t>- – -</w:t>
      </w:r>
      <w:r w:rsidRPr="00417DDA">
        <w:rPr>
          <w:rFonts w:ascii="Times New Roman" w:eastAsia="SchoolBookSanPin" w:hAnsi="Times New Roman"/>
          <w:bCs/>
          <w:position w:val="1"/>
          <w:sz w:val="24"/>
          <w:szCs w:val="24"/>
          <w:lang w:val="ru-RU"/>
        </w:rPr>
        <w:t>ращ</w:t>
      </w:r>
      <w:r w:rsidRPr="00417DDA">
        <w:rPr>
          <w:rFonts w:ascii="Times New Roman" w:eastAsia="SchoolBookSanPin" w:hAnsi="Times New Roman"/>
          <w:position w:val="1"/>
          <w:sz w:val="24"/>
          <w:szCs w:val="24"/>
          <w:lang w:val="ru-RU"/>
        </w:rPr>
        <w:t>- – -</w:t>
      </w:r>
      <w:r w:rsidRPr="00417DDA">
        <w:rPr>
          <w:rFonts w:ascii="Times New Roman" w:eastAsia="SchoolBookSanPin" w:hAnsi="Times New Roman"/>
          <w:bCs/>
          <w:position w:val="1"/>
          <w:sz w:val="24"/>
          <w:szCs w:val="24"/>
          <w:lang w:val="ru-RU"/>
        </w:rPr>
        <w:t>рос</w:t>
      </w:r>
      <w:r w:rsidRPr="00417DDA">
        <w:rPr>
          <w:rFonts w:ascii="Times New Roman" w:eastAsia="SchoolBookSanPin" w:hAnsi="Times New Roman"/>
          <w:position w:val="1"/>
          <w:sz w:val="24"/>
          <w:szCs w:val="24"/>
          <w:lang w:val="ru-RU"/>
        </w:rPr>
        <w:t>-; -</w:t>
      </w:r>
      <w:r w:rsidRPr="00417DDA">
        <w:rPr>
          <w:rFonts w:ascii="Times New Roman" w:eastAsia="SchoolBookSanPin" w:hAnsi="Times New Roman"/>
          <w:bCs/>
          <w:position w:val="1"/>
          <w:sz w:val="24"/>
          <w:szCs w:val="24"/>
          <w:lang w:val="ru-RU"/>
        </w:rPr>
        <w:t>гар</w:t>
      </w:r>
      <w:r w:rsidRPr="00417DDA">
        <w:rPr>
          <w:rFonts w:ascii="Times New Roman" w:eastAsia="SchoolBookSanPin" w:hAnsi="Times New Roman"/>
          <w:position w:val="1"/>
          <w:sz w:val="24"/>
          <w:szCs w:val="24"/>
          <w:lang w:val="ru-RU"/>
        </w:rPr>
        <w:t>- – -</w:t>
      </w:r>
      <w:r w:rsidRPr="00417DDA">
        <w:rPr>
          <w:rFonts w:ascii="Times New Roman" w:eastAsia="SchoolBookSanPin" w:hAnsi="Times New Roman"/>
          <w:bCs/>
          <w:position w:val="1"/>
          <w:sz w:val="24"/>
          <w:szCs w:val="24"/>
          <w:lang w:val="ru-RU"/>
        </w:rPr>
        <w:t>гор</w:t>
      </w:r>
      <w:r w:rsidRPr="00417DDA">
        <w:rPr>
          <w:rFonts w:ascii="Times New Roman" w:eastAsia="SchoolBookSanPin" w:hAnsi="Times New Roman"/>
          <w:position w:val="1"/>
          <w:sz w:val="24"/>
          <w:szCs w:val="24"/>
          <w:lang w:val="ru-RU"/>
        </w:rPr>
        <w:t>-, -</w:t>
      </w:r>
      <w:r w:rsidRPr="00417DDA">
        <w:rPr>
          <w:rFonts w:ascii="Times New Roman" w:eastAsia="SchoolBookSanPin" w:hAnsi="Times New Roman"/>
          <w:bCs/>
          <w:position w:val="1"/>
          <w:sz w:val="24"/>
          <w:szCs w:val="24"/>
          <w:lang w:val="ru-RU"/>
        </w:rPr>
        <w:t>зар</w:t>
      </w:r>
      <w:r w:rsidRPr="00417DDA">
        <w:rPr>
          <w:rFonts w:ascii="Times New Roman" w:eastAsia="SchoolBookSanPin" w:hAnsi="Times New Roman"/>
          <w:position w:val="1"/>
          <w:sz w:val="24"/>
          <w:szCs w:val="24"/>
          <w:lang w:val="ru-RU"/>
        </w:rPr>
        <w:t>- – -</w:t>
      </w:r>
      <w:r w:rsidRPr="00417DDA">
        <w:rPr>
          <w:rFonts w:ascii="Times New Roman" w:eastAsia="SchoolBookSanPin" w:hAnsi="Times New Roman"/>
          <w:bCs/>
          <w:position w:val="1"/>
          <w:sz w:val="24"/>
          <w:szCs w:val="24"/>
          <w:lang w:val="ru-RU"/>
        </w:rPr>
        <w:t>зор</w:t>
      </w:r>
      <w:r w:rsidRPr="00417DDA">
        <w:rPr>
          <w:rFonts w:ascii="Times New Roman" w:eastAsia="SchoolBookSanPin" w:hAnsi="Times New Roman"/>
          <w:position w:val="1"/>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-клан- – -клон-</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-скак- – -скоч-.</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Слитное и раздельное написание </w:t>
      </w:r>
      <w:r w:rsidRPr="00417DDA">
        <w:rPr>
          <w:rFonts w:ascii="Times New Roman" w:eastAsia="SchoolBookSanPin" w:hAnsi="Times New Roman"/>
          <w:bCs/>
          <w:position w:val="1"/>
          <w:sz w:val="24"/>
          <w:szCs w:val="24"/>
          <w:lang w:val="ru-RU"/>
        </w:rPr>
        <w:t xml:space="preserve">не </w:t>
      </w:r>
      <w:r w:rsidRPr="00417DDA">
        <w:rPr>
          <w:rFonts w:ascii="Times New Roman" w:eastAsia="SchoolBookSanPin" w:hAnsi="Times New Roman"/>
          <w:position w:val="1"/>
          <w:sz w:val="24"/>
          <w:szCs w:val="24"/>
          <w:lang w:val="ru-RU"/>
        </w:rPr>
        <w:t>с именами существительными.</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19.6.5.7. </w:t>
      </w:r>
      <w:r w:rsidRPr="00417DDA">
        <w:rPr>
          <w:rFonts w:ascii="Times New Roman" w:eastAsia="SchoolBookSanPin" w:hAnsi="Times New Roman"/>
          <w:bCs/>
          <w:position w:val="1"/>
          <w:sz w:val="24"/>
          <w:szCs w:val="24"/>
          <w:lang w:val="ru-RU"/>
        </w:rPr>
        <w:t>Имя прилагательное.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Склонение имён прилагательных.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Морфологический анализ имён прилагательных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sidRPr="00417DDA">
        <w:rPr>
          <w:rFonts w:ascii="Times New Roman" w:eastAsia="SchoolBookSanPin" w:hAnsi="Times New Roman"/>
          <w:bCs/>
          <w:position w:val="1"/>
          <w:sz w:val="24"/>
          <w:szCs w:val="24"/>
          <w:lang w:val="ru-RU"/>
        </w:rPr>
        <w:t xml:space="preserve">о – е </w:t>
      </w:r>
      <w:r w:rsidRPr="00417DDA">
        <w:rPr>
          <w:rFonts w:ascii="Times New Roman" w:eastAsia="SchoolBookSanPin" w:hAnsi="Times New Roman"/>
          <w:position w:val="1"/>
          <w:sz w:val="24"/>
          <w:szCs w:val="24"/>
          <w:lang w:val="ru-RU"/>
        </w:rPr>
        <w:t xml:space="preserve">после шипящих и </w:t>
      </w:r>
      <w:r w:rsidRPr="00417DDA">
        <w:rPr>
          <w:rFonts w:ascii="Times New Roman" w:eastAsia="SchoolBookSanPin" w:hAnsi="Times New Roman"/>
          <w:bCs/>
          <w:position w:val="1"/>
          <w:sz w:val="24"/>
          <w:szCs w:val="24"/>
          <w:lang w:val="ru-RU"/>
        </w:rPr>
        <w:t xml:space="preserve">ц </w:t>
      </w:r>
      <w:r w:rsidRPr="00417DDA">
        <w:rPr>
          <w:rFonts w:ascii="Times New Roman" w:eastAsia="SchoolBookSanPin" w:hAnsi="Times New Roman"/>
          <w:position w:val="1"/>
          <w:sz w:val="24"/>
          <w:szCs w:val="24"/>
          <w:lang w:val="ru-RU"/>
        </w:rPr>
        <w:t>в суффиксах и окончаниях имён прилагательных.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Слитное и раздельное написание </w:t>
      </w:r>
      <w:r w:rsidRPr="00417DDA">
        <w:rPr>
          <w:rFonts w:ascii="Times New Roman" w:eastAsia="SchoolBookSanPin" w:hAnsi="Times New Roman"/>
          <w:bCs/>
          <w:position w:val="1"/>
          <w:sz w:val="24"/>
          <w:szCs w:val="24"/>
          <w:lang w:val="ru-RU"/>
        </w:rPr>
        <w:t xml:space="preserve">не </w:t>
      </w:r>
      <w:r w:rsidRPr="00417DDA">
        <w:rPr>
          <w:rFonts w:ascii="Times New Roman" w:eastAsia="SchoolBookSanPin" w:hAnsi="Times New Roman"/>
          <w:position w:val="1"/>
          <w:sz w:val="24"/>
          <w:szCs w:val="24"/>
          <w:lang w:val="ru-RU"/>
        </w:rPr>
        <w:t>с именами прилагательными.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Орфографический анализ имён прилагательных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19.6.5.8. </w:t>
      </w:r>
      <w:r w:rsidRPr="00417DDA">
        <w:rPr>
          <w:rFonts w:ascii="Times New Roman" w:eastAsia="SchoolBookSanPin" w:hAnsi="Times New Roman"/>
          <w:bCs/>
          <w:position w:val="1"/>
          <w:sz w:val="24"/>
          <w:szCs w:val="24"/>
          <w:lang w:val="ru-RU"/>
        </w:rPr>
        <w:t>Глагол.</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Роль глагола в словосочетании и предложении, в речи.</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Спряжение глагола.</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Морфологический анализ глаголов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Правописание корней с чередованием </w:t>
      </w:r>
      <w:r w:rsidRPr="00417DDA">
        <w:rPr>
          <w:rFonts w:ascii="Times New Roman" w:eastAsia="SchoolBookSanPin" w:hAnsi="Times New Roman"/>
          <w:bCs/>
          <w:position w:val="1"/>
          <w:sz w:val="24"/>
          <w:szCs w:val="24"/>
          <w:lang w:val="ru-RU"/>
        </w:rPr>
        <w:t xml:space="preserve">е </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 xml:space="preserve">и: </w:t>
      </w:r>
      <w:r w:rsidRPr="00417DDA">
        <w:rPr>
          <w:rFonts w:ascii="Times New Roman" w:eastAsia="SchoolBookSanPin" w:hAnsi="Times New Roman"/>
          <w:position w:val="1"/>
          <w:sz w:val="24"/>
          <w:szCs w:val="24"/>
          <w:lang w:val="ru-RU"/>
        </w:rPr>
        <w:t>-</w:t>
      </w:r>
      <w:r w:rsidRPr="00417DDA">
        <w:rPr>
          <w:rFonts w:ascii="Times New Roman" w:eastAsia="SchoolBookSanPin" w:hAnsi="Times New Roman"/>
          <w:bCs/>
          <w:position w:val="1"/>
          <w:sz w:val="24"/>
          <w:szCs w:val="24"/>
          <w:lang w:val="ru-RU"/>
        </w:rPr>
        <w:t>бер</w:t>
      </w:r>
      <w:r w:rsidRPr="00417DDA">
        <w:rPr>
          <w:rFonts w:ascii="Times New Roman" w:eastAsia="SchoolBookSanPin" w:hAnsi="Times New Roman"/>
          <w:position w:val="1"/>
          <w:sz w:val="24"/>
          <w:szCs w:val="24"/>
          <w:lang w:val="ru-RU"/>
        </w:rPr>
        <w:t>- – -</w:t>
      </w:r>
      <w:r w:rsidRPr="00417DDA">
        <w:rPr>
          <w:rFonts w:ascii="Times New Roman" w:eastAsia="SchoolBookSanPin" w:hAnsi="Times New Roman"/>
          <w:bCs/>
          <w:position w:val="1"/>
          <w:sz w:val="24"/>
          <w:szCs w:val="24"/>
          <w:lang w:val="ru-RU"/>
        </w:rPr>
        <w:t>бир</w:t>
      </w:r>
      <w:r w:rsidRPr="00417DDA">
        <w:rPr>
          <w:rFonts w:ascii="Times New Roman" w:eastAsia="SchoolBookSanPin" w:hAnsi="Times New Roman"/>
          <w:position w:val="1"/>
          <w:sz w:val="24"/>
          <w:szCs w:val="24"/>
          <w:lang w:val="ru-RU"/>
        </w:rPr>
        <w:t>-, -</w:t>
      </w:r>
      <w:r w:rsidRPr="00417DDA">
        <w:rPr>
          <w:rFonts w:ascii="Times New Roman" w:eastAsia="SchoolBookSanPin" w:hAnsi="Times New Roman"/>
          <w:bCs/>
          <w:position w:val="1"/>
          <w:sz w:val="24"/>
          <w:szCs w:val="24"/>
          <w:lang w:val="ru-RU"/>
        </w:rPr>
        <w:t>блест</w:t>
      </w:r>
      <w:r w:rsidRPr="00417DDA">
        <w:rPr>
          <w:rFonts w:ascii="Times New Roman" w:eastAsia="SchoolBookSanPin" w:hAnsi="Times New Roman"/>
          <w:position w:val="1"/>
          <w:sz w:val="24"/>
          <w:szCs w:val="24"/>
          <w:lang w:val="ru-RU"/>
        </w:rPr>
        <w:t>- – -</w:t>
      </w:r>
      <w:r w:rsidRPr="00417DDA">
        <w:rPr>
          <w:rFonts w:ascii="Times New Roman" w:eastAsia="SchoolBookSanPin" w:hAnsi="Times New Roman"/>
          <w:bCs/>
          <w:position w:val="1"/>
          <w:sz w:val="24"/>
          <w:szCs w:val="24"/>
          <w:lang w:val="ru-RU"/>
        </w:rPr>
        <w:t>блист</w:t>
      </w:r>
      <w:r w:rsidRPr="00417DDA">
        <w:rPr>
          <w:rFonts w:ascii="Times New Roman" w:eastAsia="SchoolBookSanPin" w:hAnsi="Times New Roman"/>
          <w:position w:val="1"/>
          <w:sz w:val="24"/>
          <w:szCs w:val="24"/>
          <w:lang w:val="ru-RU"/>
        </w:rPr>
        <w:t>-, -</w:t>
      </w:r>
      <w:r w:rsidRPr="00417DDA">
        <w:rPr>
          <w:rFonts w:ascii="Times New Roman" w:eastAsia="SchoolBookSanPin" w:hAnsi="Times New Roman"/>
          <w:bCs/>
          <w:position w:val="1"/>
          <w:sz w:val="24"/>
          <w:szCs w:val="24"/>
          <w:lang w:val="ru-RU"/>
        </w:rPr>
        <w:t>дер</w:t>
      </w:r>
      <w:r w:rsidRPr="00417DDA">
        <w:rPr>
          <w:rFonts w:ascii="Times New Roman" w:eastAsia="SchoolBookSanPin" w:hAnsi="Times New Roman"/>
          <w:position w:val="1"/>
          <w:sz w:val="24"/>
          <w:szCs w:val="24"/>
          <w:lang w:val="ru-RU"/>
        </w:rPr>
        <w:t>- – -</w:t>
      </w:r>
      <w:r w:rsidRPr="00417DDA">
        <w:rPr>
          <w:rFonts w:ascii="Times New Roman" w:eastAsia="SchoolBookSanPin" w:hAnsi="Times New Roman"/>
          <w:bCs/>
          <w:position w:val="1"/>
          <w:sz w:val="24"/>
          <w:szCs w:val="24"/>
          <w:lang w:val="ru-RU"/>
        </w:rPr>
        <w:t>дир</w:t>
      </w:r>
      <w:r w:rsidRPr="00417DDA">
        <w:rPr>
          <w:rFonts w:ascii="Times New Roman" w:eastAsia="SchoolBookSanPin" w:hAnsi="Times New Roman"/>
          <w:position w:val="1"/>
          <w:sz w:val="24"/>
          <w:szCs w:val="24"/>
          <w:lang w:val="ru-RU"/>
        </w:rPr>
        <w:t>-, -</w:t>
      </w:r>
      <w:r w:rsidRPr="00417DDA">
        <w:rPr>
          <w:rFonts w:ascii="Times New Roman" w:eastAsia="SchoolBookSanPin" w:hAnsi="Times New Roman"/>
          <w:bCs/>
          <w:position w:val="1"/>
          <w:sz w:val="24"/>
          <w:szCs w:val="24"/>
          <w:lang w:val="ru-RU"/>
        </w:rPr>
        <w:t>жег</w:t>
      </w:r>
      <w:r w:rsidRPr="00417DDA">
        <w:rPr>
          <w:rFonts w:ascii="Times New Roman" w:eastAsia="SchoolBookSanPin" w:hAnsi="Times New Roman"/>
          <w:position w:val="1"/>
          <w:sz w:val="24"/>
          <w:szCs w:val="24"/>
          <w:lang w:val="ru-RU"/>
        </w:rPr>
        <w:t>- – -</w:t>
      </w:r>
      <w:r w:rsidRPr="00417DDA">
        <w:rPr>
          <w:rFonts w:ascii="Times New Roman" w:eastAsia="SchoolBookSanPin" w:hAnsi="Times New Roman"/>
          <w:bCs/>
          <w:position w:val="1"/>
          <w:sz w:val="24"/>
          <w:szCs w:val="24"/>
          <w:lang w:val="ru-RU"/>
        </w:rPr>
        <w:t>жиг</w:t>
      </w:r>
      <w:r w:rsidRPr="00417DDA">
        <w:rPr>
          <w:rFonts w:ascii="Times New Roman" w:eastAsia="SchoolBookSanPin" w:hAnsi="Times New Roman"/>
          <w:position w:val="1"/>
          <w:sz w:val="24"/>
          <w:szCs w:val="24"/>
          <w:lang w:val="ru-RU"/>
        </w:rPr>
        <w:t>-, -</w:t>
      </w:r>
      <w:r w:rsidRPr="00417DDA">
        <w:rPr>
          <w:rFonts w:ascii="Times New Roman" w:eastAsia="SchoolBookSanPin" w:hAnsi="Times New Roman"/>
          <w:bCs/>
          <w:position w:val="1"/>
          <w:sz w:val="24"/>
          <w:szCs w:val="24"/>
          <w:lang w:val="ru-RU"/>
        </w:rPr>
        <w:t>мер</w:t>
      </w:r>
      <w:r w:rsidRPr="00417DDA">
        <w:rPr>
          <w:rFonts w:ascii="Times New Roman" w:eastAsia="SchoolBookSanPin" w:hAnsi="Times New Roman"/>
          <w:position w:val="1"/>
          <w:sz w:val="24"/>
          <w:szCs w:val="24"/>
          <w:lang w:val="ru-RU"/>
        </w:rPr>
        <w:t>- – -</w:t>
      </w:r>
      <w:r w:rsidRPr="00417DDA">
        <w:rPr>
          <w:rFonts w:ascii="Times New Roman" w:eastAsia="SchoolBookSanPin" w:hAnsi="Times New Roman"/>
          <w:bCs/>
          <w:position w:val="1"/>
          <w:sz w:val="24"/>
          <w:szCs w:val="24"/>
          <w:lang w:val="ru-RU"/>
        </w:rPr>
        <w:t>мир</w:t>
      </w:r>
      <w:r w:rsidRPr="00417DDA">
        <w:rPr>
          <w:rFonts w:ascii="Times New Roman" w:eastAsia="SchoolBookSanPin" w:hAnsi="Times New Roman"/>
          <w:position w:val="1"/>
          <w:sz w:val="24"/>
          <w:szCs w:val="24"/>
          <w:lang w:val="ru-RU"/>
        </w:rPr>
        <w:t>-, -</w:t>
      </w:r>
      <w:r w:rsidRPr="00417DDA">
        <w:rPr>
          <w:rFonts w:ascii="Times New Roman" w:eastAsia="SchoolBookSanPin" w:hAnsi="Times New Roman"/>
          <w:bCs/>
          <w:position w:val="1"/>
          <w:sz w:val="24"/>
          <w:szCs w:val="24"/>
          <w:lang w:val="ru-RU"/>
        </w:rPr>
        <w:t>пер</w:t>
      </w:r>
      <w:r w:rsidRPr="00417DDA">
        <w:rPr>
          <w:rFonts w:ascii="Times New Roman" w:eastAsia="SchoolBookSanPin" w:hAnsi="Times New Roman"/>
          <w:position w:val="1"/>
          <w:sz w:val="24"/>
          <w:szCs w:val="24"/>
          <w:lang w:val="ru-RU"/>
        </w:rPr>
        <w:t>- – -</w:t>
      </w:r>
      <w:r w:rsidRPr="00417DDA">
        <w:rPr>
          <w:rFonts w:ascii="Times New Roman" w:eastAsia="SchoolBookSanPin" w:hAnsi="Times New Roman"/>
          <w:bCs/>
          <w:position w:val="1"/>
          <w:sz w:val="24"/>
          <w:szCs w:val="24"/>
          <w:lang w:val="ru-RU"/>
        </w:rPr>
        <w:t>пир</w:t>
      </w:r>
      <w:r w:rsidRPr="00417DDA">
        <w:rPr>
          <w:rFonts w:ascii="Times New Roman" w:eastAsia="SchoolBookSanPin" w:hAnsi="Times New Roman"/>
          <w:position w:val="1"/>
          <w:sz w:val="24"/>
          <w:szCs w:val="24"/>
          <w:lang w:val="ru-RU"/>
        </w:rPr>
        <w:t>-, -</w:t>
      </w:r>
      <w:r w:rsidRPr="00417DDA">
        <w:rPr>
          <w:rFonts w:ascii="Times New Roman" w:eastAsia="SchoolBookSanPin" w:hAnsi="Times New Roman"/>
          <w:bCs/>
          <w:position w:val="1"/>
          <w:sz w:val="24"/>
          <w:szCs w:val="24"/>
          <w:lang w:val="ru-RU"/>
        </w:rPr>
        <w:t>стел</w:t>
      </w:r>
      <w:r w:rsidRPr="00417DDA">
        <w:rPr>
          <w:rFonts w:ascii="Times New Roman" w:eastAsia="SchoolBookSanPin" w:hAnsi="Times New Roman"/>
          <w:position w:val="1"/>
          <w:sz w:val="24"/>
          <w:szCs w:val="24"/>
          <w:lang w:val="ru-RU"/>
        </w:rPr>
        <w:t>- – -</w:t>
      </w:r>
      <w:r w:rsidRPr="00417DDA">
        <w:rPr>
          <w:rFonts w:ascii="Times New Roman" w:eastAsia="SchoolBookSanPin" w:hAnsi="Times New Roman"/>
          <w:bCs/>
          <w:position w:val="1"/>
          <w:sz w:val="24"/>
          <w:szCs w:val="24"/>
          <w:lang w:val="ru-RU"/>
        </w:rPr>
        <w:t>стил</w:t>
      </w:r>
      <w:r w:rsidRPr="00417DDA">
        <w:rPr>
          <w:rFonts w:ascii="Times New Roman" w:eastAsia="SchoolBookSanPin" w:hAnsi="Times New Roman"/>
          <w:position w:val="1"/>
          <w:sz w:val="24"/>
          <w:szCs w:val="24"/>
          <w:lang w:val="ru-RU"/>
        </w:rPr>
        <w:t>-, -</w:t>
      </w:r>
      <w:r w:rsidRPr="00417DDA">
        <w:rPr>
          <w:rFonts w:ascii="Times New Roman" w:eastAsia="SchoolBookSanPin" w:hAnsi="Times New Roman"/>
          <w:bCs/>
          <w:position w:val="1"/>
          <w:sz w:val="24"/>
          <w:szCs w:val="24"/>
          <w:lang w:val="ru-RU"/>
        </w:rPr>
        <w:t>тер</w:t>
      </w:r>
      <w:r w:rsidRPr="00417DDA">
        <w:rPr>
          <w:rFonts w:ascii="Times New Roman" w:eastAsia="SchoolBookSanPin" w:hAnsi="Times New Roman"/>
          <w:position w:val="1"/>
          <w:sz w:val="24"/>
          <w:szCs w:val="24"/>
          <w:lang w:val="ru-RU"/>
        </w:rPr>
        <w:t>- – -</w:t>
      </w:r>
      <w:r w:rsidRPr="00417DDA">
        <w:rPr>
          <w:rFonts w:ascii="Times New Roman" w:eastAsia="SchoolBookSanPin" w:hAnsi="Times New Roman"/>
          <w:bCs/>
          <w:position w:val="1"/>
          <w:sz w:val="24"/>
          <w:szCs w:val="24"/>
          <w:lang w:val="ru-RU"/>
        </w:rPr>
        <w:t>тир</w:t>
      </w:r>
      <w:r w:rsidRPr="00417DDA">
        <w:rPr>
          <w:rFonts w:ascii="Times New Roman" w:eastAsia="SchoolBookSanPin" w:hAnsi="Times New Roman"/>
          <w:position w:val="1"/>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Использование </w:t>
      </w:r>
      <w:r w:rsidRPr="00417DDA">
        <w:rPr>
          <w:rFonts w:ascii="Times New Roman" w:eastAsia="SchoolBookSanPin" w:hAnsi="Times New Roman"/>
          <w:bCs/>
          <w:position w:val="1"/>
          <w:sz w:val="24"/>
          <w:szCs w:val="24"/>
          <w:lang w:val="ru-RU"/>
        </w:rPr>
        <w:t xml:space="preserve">ь </w:t>
      </w:r>
      <w:r w:rsidRPr="00417DDA">
        <w:rPr>
          <w:rFonts w:ascii="Times New Roman" w:eastAsia="SchoolBookSanPin" w:hAnsi="Times New Roman"/>
          <w:position w:val="1"/>
          <w:sz w:val="24"/>
          <w:szCs w:val="24"/>
          <w:lang w:val="ru-RU"/>
        </w:rPr>
        <w:t>как показателя грамматической формы в инфинитиве, в форме 2-го лица единственного числа после шипящих.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Правописание </w:t>
      </w:r>
      <w:r w:rsidRPr="00417DDA">
        <w:rPr>
          <w:rFonts w:ascii="Times New Roman" w:eastAsia="SchoolBookSanPin" w:hAnsi="Times New Roman"/>
          <w:bCs/>
          <w:position w:val="1"/>
          <w:sz w:val="24"/>
          <w:szCs w:val="24"/>
          <w:lang w:val="ru-RU"/>
        </w:rPr>
        <w:t xml:space="preserve">-тся </w:t>
      </w:r>
      <w:r w:rsidRPr="00417DDA">
        <w:rPr>
          <w:rFonts w:ascii="Times New Roman" w:eastAsia="SchoolBookSanPin" w:hAnsi="Times New Roman"/>
          <w:position w:val="1"/>
          <w:sz w:val="24"/>
          <w:szCs w:val="24"/>
          <w:lang w:val="ru-RU"/>
        </w:rPr>
        <w:t xml:space="preserve">и </w:t>
      </w:r>
      <w:r w:rsidRPr="00417DDA">
        <w:rPr>
          <w:rFonts w:ascii="Times New Roman" w:eastAsia="SchoolBookSanPin" w:hAnsi="Times New Roman"/>
          <w:bCs/>
          <w:position w:val="1"/>
          <w:sz w:val="24"/>
          <w:szCs w:val="24"/>
          <w:lang w:val="ru-RU"/>
        </w:rPr>
        <w:t xml:space="preserve">-ться </w:t>
      </w:r>
      <w:r w:rsidRPr="00417DDA">
        <w:rPr>
          <w:rFonts w:ascii="Times New Roman" w:eastAsia="SchoolBookSanPin" w:hAnsi="Times New Roman"/>
          <w:position w:val="1"/>
          <w:sz w:val="24"/>
          <w:szCs w:val="24"/>
          <w:lang w:val="ru-RU"/>
        </w:rPr>
        <w:t xml:space="preserve">в глаголах, суффиксов </w:t>
      </w:r>
      <w:r w:rsidRPr="00417DDA">
        <w:rPr>
          <w:rFonts w:ascii="Times New Roman" w:eastAsia="SchoolBookSanPin" w:hAnsi="Times New Roman"/>
          <w:bCs/>
          <w:position w:val="1"/>
          <w:sz w:val="24"/>
          <w:szCs w:val="24"/>
          <w:lang w:val="ru-RU"/>
        </w:rPr>
        <w:t>-ова</w:t>
      </w:r>
      <w:r w:rsidRPr="00417DDA">
        <w:rPr>
          <w:rFonts w:ascii="Times New Roman" w:eastAsia="SchoolBookSanPin" w:hAnsi="Times New Roman"/>
          <w:position w:val="1"/>
          <w:sz w:val="24"/>
          <w:szCs w:val="24"/>
          <w:lang w:val="ru-RU"/>
        </w:rPr>
        <w:t>- – -</w:t>
      </w:r>
      <w:r w:rsidRPr="00417DDA">
        <w:rPr>
          <w:rFonts w:ascii="Times New Roman" w:eastAsia="SchoolBookSanPin" w:hAnsi="Times New Roman"/>
          <w:bCs/>
          <w:position w:val="1"/>
          <w:sz w:val="24"/>
          <w:szCs w:val="24"/>
          <w:lang w:val="ru-RU"/>
        </w:rPr>
        <w:t>ева</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-ыва- – -ива-</w:t>
      </w:r>
      <w:r w:rsidRPr="00417DDA">
        <w:rPr>
          <w:rFonts w:ascii="Times New Roman" w:eastAsia="SchoolBookSanPin" w:hAnsi="Times New Roman"/>
          <w:position w:val="1"/>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Правописание безударных личных окончаний глагола.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Правописание гласной перед суффиксом </w:t>
      </w:r>
      <w:r w:rsidRPr="00417DDA">
        <w:rPr>
          <w:rFonts w:ascii="Times New Roman" w:eastAsia="SchoolBookSanPin" w:hAnsi="Times New Roman"/>
          <w:bCs/>
          <w:position w:val="1"/>
          <w:sz w:val="24"/>
          <w:szCs w:val="24"/>
          <w:lang w:val="ru-RU"/>
        </w:rPr>
        <w:t xml:space="preserve">-л- </w:t>
      </w:r>
      <w:r w:rsidRPr="00417DDA">
        <w:rPr>
          <w:rFonts w:ascii="Times New Roman" w:eastAsia="SchoolBookSanPin" w:hAnsi="Times New Roman"/>
          <w:position w:val="1"/>
          <w:sz w:val="24"/>
          <w:szCs w:val="24"/>
          <w:lang w:val="ru-RU"/>
        </w:rPr>
        <w:t>в формах прошедшего времени глагола.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Слитное и раздельное написание </w:t>
      </w:r>
      <w:r w:rsidRPr="00417DDA">
        <w:rPr>
          <w:rFonts w:ascii="Times New Roman" w:eastAsia="SchoolBookSanPin" w:hAnsi="Times New Roman"/>
          <w:bCs/>
          <w:position w:val="1"/>
          <w:sz w:val="24"/>
          <w:szCs w:val="24"/>
          <w:lang w:val="ru-RU"/>
        </w:rPr>
        <w:t xml:space="preserve">не </w:t>
      </w:r>
      <w:r w:rsidRPr="00417DDA">
        <w:rPr>
          <w:rFonts w:ascii="Times New Roman" w:eastAsia="SchoolBookSanPin" w:hAnsi="Times New Roman"/>
          <w:position w:val="1"/>
          <w:sz w:val="24"/>
          <w:szCs w:val="24"/>
          <w:lang w:val="ru-RU"/>
        </w:rPr>
        <w:t>с глаголами.</w:t>
      </w:r>
    </w:p>
    <w:p w:rsidR="0058111A" w:rsidRPr="00417DDA" w:rsidRDefault="00BD463B" w:rsidP="0050163A">
      <w:pPr>
        <w:spacing w:after="0" w:line="240" w:lineRule="auto"/>
        <w:ind w:firstLine="709"/>
        <w:jc w:val="both"/>
        <w:rPr>
          <w:rFonts w:ascii="Times New Roman" w:eastAsia="SchoolBookSanPin" w:hAnsi="Times New Roman"/>
          <w:bCs/>
          <w:position w:val="1"/>
          <w:sz w:val="24"/>
          <w:szCs w:val="24"/>
          <w:lang w:val="ru-RU"/>
        </w:rPr>
      </w:pPr>
      <w:r w:rsidRPr="00417DDA">
        <w:rPr>
          <w:rFonts w:ascii="Times New Roman" w:eastAsia="SchoolBookSanPin" w:hAnsi="Times New Roman"/>
          <w:bCs/>
          <w:position w:val="1"/>
          <w:sz w:val="24"/>
          <w:szCs w:val="24"/>
          <w:lang w:val="ru-RU"/>
        </w:rPr>
        <w:t>Орфографический анализ глаголов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 xml:space="preserve">19.6.5.9. </w:t>
      </w:r>
      <w:r w:rsidRPr="00417DDA">
        <w:rPr>
          <w:rFonts w:ascii="Times New Roman" w:eastAsia="SchoolBookSanPin" w:hAnsi="Times New Roman"/>
          <w:bCs/>
          <w:position w:val="1"/>
          <w:sz w:val="24"/>
          <w:szCs w:val="24"/>
          <w:lang w:val="ru-RU"/>
        </w:rPr>
        <w:t>Синтаксис. Культура речи. Пунктуация.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lastRenderedPageBreak/>
        <w:t>Синтаксис как раздел грамматики. Словосочетание и предложение как единицы синтаксиса.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Синтаксический анализ словосочетания.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Тире между подлежащим и сказуемым.</w:t>
      </w:r>
    </w:p>
    <w:p w:rsidR="0058111A" w:rsidRPr="00417DDA" w:rsidRDefault="00BD463B" w:rsidP="0050163A">
      <w:pPr>
        <w:tabs>
          <w:tab w:val="left" w:pos="1940"/>
          <w:tab w:val="left" w:pos="3980"/>
          <w:tab w:val="left" w:pos="4340"/>
        </w:tabs>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Предложения распространённые и нераспространённые.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417DDA">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417DDA">
        <w:rPr>
          <w:rFonts w:ascii="Times New Roman" w:eastAsia="SchoolBookSanPin" w:hAnsi="Times New Roman"/>
          <w:bCs/>
          <w:sz w:val="24"/>
          <w:szCs w:val="24"/>
          <w:lang w:val="ru-RU"/>
        </w:rPr>
        <w:t>и</w:t>
      </w:r>
      <w:r w:rsidRPr="00417DDA">
        <w:rPr>
          <w:rFonts w:ascii="Times New Roman" w:eastAsia="SchoolBookSanPin" w:hAnsi="Times New Roman"/>
          <w:sz w:val="24"/>
          <w:szCs w:val="24"/>
          <w:lang w:val="ru-RU"/>
        </w:rPr>
        <w:t xml:space="preserve">, союзами </w:t>
      </w:r>
      <w:r w:rsidRPr="00417DDA">
        <w:rPr>
          <w:rFonts w:ascii="Times New Roman" w:eastAsia="SchoolBookSanPin" w:hAnsi="Times New Roman"/>
          <w:bCs/>
          <w:sz w:val="24"/>
          <w:szCs w:val="24"/>
          <w:lang w:val="ru-RU"/>
        </w:rPr>
        <w:t>а</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но</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однако</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зато</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 xml:space="preserve">да </w:t>
      </w:r>
      <w:r w:rsidRPr="00417DDA">
        <w:rPr>
          <w:rFonts w:ascii="Times New Roman" w:eastAsia="SchoolBookSanPin" w:hAnsi="Times New Roman"/>
          <w:sz w:val="24"/>
          <w:szCs w:val="24"/>
          <w:lang w:val="ru-RU"/>
        </w:rPr>
        <w:t xml:space="preserve">(в значении </w:t>
      </w:r>
      <w:r w:rsidRPr="00417DDA">
        <w:rPr>
          <w:rFonts w:ascii="Times New Roman" w:eastAsia="SchoolBookSanPin" w:hAnsi="Times New Roman"/>
          <w:bCs/>
          <w:sz w:val="24"/>
          <w:szCs w:val="24"/>
          <w:lang w:val="ru-RU"/>
        </w:rPr>
        <w:t>и</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 xml:space="preserve">да </w:t>
      </w:r>
      <w:r w:rsidRPr="00417DDA">
        <w:rPr>
          <w:rFonts w:ascii="Times New Roman" w:eastAsia="SchoolBookSanPin" w:hAnsi="Times New Roman"/>
          <w:sz w:val="24"/>
          <w:szCs w:val="24"/>
          <w:lang w:val="ru-RU"/>
        </w:rPr>
        <w:t xml:space="preserve">(в значении </w:t>
      </w:r>
      <w:r w:rsidRPr="00417DDA">
        <w:rPr>
          <w:rFonts w:ascii="Times New Roman" w:eastAsia="SchoolBookSanPin" w:hAnsi="Times New Roman"/>
          <w:bCs/>
          <w:sz w:val="24"/>
          <w:szCs w:val="24"/>
          <w:lang w:val="ru-RU"/>
        </w:rPr>
        <w:t>но</w:t>
      </w:r>
      <w:r w:rsidRPr="00417DDA">
        <w:rPr>
          <w:rFonts w:ascii="Times New Roman" w:eastAsia="SchoolBookSanPin" w:hAnsi="Times New Roman"/>
          <w:sz w:val="24"/>
          <w:szCs w:val="24"/>
          <w:lang w:val="ru-RU"/>
        </w:rPr>
        <w:t>). Предложения с обобщающим словом при однородных членах.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Синтаксический анализ простого и простого осложнённого предложений.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417DDA">
        <w:rPr>
          <w:rFonts w:ascii="Times New Roman" w:eastAsia="SchoolBookSanPin" w:hAnsi="Times New Roman"/>
          <w:bCs/>
          <w:sz w:val="24"/>
          <w:szCs w:val="24"/>
          <w:lang w:val="ru-RU"/>
        </w:rPr>
        <w:t>и</w:t>
      </w:r>
      <w:r w:rsidRPr="00417DDA">
        <w:rPr>
          <w:rFonts w:ascii="Times New Roman" w:eastAsia="SchoolBookSanPin" w:hAnsi="Times New Roman"/>
          <w:sz w:val="24"/>
          <w:szCs w:val="24"/>
          <w:lang w:val="ru-RU"/>
        </w:rPr>
        <w:t xml:space="preserve">, союзами </w:t>
      </w:r>
      <w:r w:rsidRPr="00417DDA">
        <w:rPr>
          <w:rFonts w:ascii="Times New Roman" w:eastAsia="SchoolBookSanPin" w:hAnsi="Times New Roman"/>
          <w:bCs/>
          <w:sz w:val="24"/>
          <w:szCs w:val="24"/>
          <w:lang w:val="ru-RU"/>
        </w:rPr>
        <w:t>а</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но</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однако</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зато</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 xml:space="preserve">да </w:t>
      </w:r>
      <w:r w:rsidRPr="00417DDA">
        <w:rPr>
          <w:rFonts w:ascii="Times New Roman" w:eastAsia="SchoolBookSanPin" w:hAnsi="Times New Roman"/>
          <w:sz w:val="24"/>
          <w:szCs w:val="24"/>
          <w:lang w:val="ru-RU"/>
        </w:rPr>
        <w:t xml:space="preserve">(в значении </w:t>
      </w:r>
      <w:r w:rsidRPr="00417DDA">
        <w:rPr>
          <w:rFonts w:ascii="Times New Roman" w:eastAsia="SchoolBookSanPin" w:hAnsi="Times New Roman"/>
          <w:bCs/>
          <w:sz w:val="24"/>
          <w:szCs w:val="24"/>
          <w:lang w:val="ru-RU"/>
        </w:rPr>
        <w:t>и</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 xml:space="preserve">да </w:t>
      </w:r>
      <w:r w:rsidRPr="00417DDA">
        <w:rPr>
          <w:rFonts w:ascii="Times New Roman" w:eastAsia="SchoolBookSanPin" w:hAnsi="Times New Roman"/>
          <w:sz w:val="24"/>
          <w:szCs w:val="24"/>
          <w:lang w:val="ru-RU"/>
        </w:rPr>
        <w:t xml:space="preserve">(в значении </w:t>
      </w:r>
      <w:r w:rsidRPr="00417DDA">
        <w:rPr>
          <w:rFonts w:ascii="Times New Roman" w:eastAsia="SchoolBookSanPin" w:hAnsi="Times New Roman"/>
          <w:bCs/>
          <w:sz w:val="24"/>
          <w:szCs w:val="24"/>
          <w:lang w:val="ru-RU"/>
        </w:rPr>
        <w:t>но</w:t>
      </w:r>
      <w:r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417DDA">
        <w:rPr>
          <w:rFonts w:ascii="Times New Roman" w:eastAsia="SchoolBookSanPin" w:hAnsi="Times New Roman"/>
          <w:bCs/>
          <w:sz w:val="24"/>
          <w:szCs w:val="24"/>
          <w:lang w:val="ru-RU"/>
        </w:rPr>
        <w:t>и</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но</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а</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однако</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зато</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да</w:t>
      </w:r>
      <w:r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Предложения с прямой речью.</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Пунктуационное оформление предложений с прямой речью.</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Диалог.</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Пунктуационное оформление диалога при письме.</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Пунктуация как раздел лингвистики.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Пунктуационный анализ предложения (в рамках изученного).</w:t>
      </w:r>
    </w:p>
    <w:p w:rsidR="0058111A" w:rsidRPr="0005661B" w:rsidRDefault="00BD463B" w:rsidP="0050163A">
      <w:pPr>
        <w:spacing w:after="0" w:line="240" w:lineRule="auto"/>
        <w:ind w:firstLine="709"/>
        <w:rPr>
          <w:rFonts w:ascii="Times New Roman" w:eastAsia="OfficinaSansBoldITC" w:hAnsi="Times New Roman"/>
          <w:sz w:val="24"/>
          <w:szCs w:val="24"/>
          <w:u w:val="single"/>
          <w:lang w:val="ru-RU"/>
        </w:rPr>
      </w:pPr>
      <w:r w:rsidRPr="0005661B">
        <w:rPr>
          <w:rFonts w:ascii="Times New Roman" w:eastAsia="OfficinaSansBoldITC" w:hAnsi="Times New Roman"/>
          <w:sz w:val="24"/>
          <w:szCs w:val="24"/>
          <w:u w:val="single"/>
          <w:lang w:val="ru-RU"/>
        </w:rPr>
        <w:t>19.7. Содержание обучения в 6 классе.</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19.7.1. Общие сведения о языке.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Русский язык – государственный язык Российской Федерации и язык межнационального общения.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Понятие о литературном языке.</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19.7.2. Язык и речь.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Монолог-описание, монолог-повествование, монолог-рассуждение; сообщение на лингвистическую тему.</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lastRenderedPageBreak/>
        <w:t>Виды диалога: побуждение к действию, обмен мнениями.</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19.7.3. Текст.</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Описание как тип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Описание внешности человека.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Описание помещения.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Описание природы.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Описание местности.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Описание действий.</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19.7.4. Функциональные разновидности языка.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 xml:space="preserve">19.7.5. Система языка. </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19.7.5.1. Лексикология. Культура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Лексика русского языка с точки зрения её происхождения: исконно русские и заимствованные слова.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Стилистические пласты лексики: стилистически нейтральная, высокая и сниженная лексика.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Лексический анализ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Фразеологизмы. Их признаки и значение. Употребление лексических средств в соответствии с ситуацией общения.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Оценка своей и чужой речи с точки зрения точного, уместного и выразительного словоупотребления.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Эпитеты, метафоры, олицетворения.</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Лексические словари.</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19.7.5.2. Словообразование. Культура речи. Орфография.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Формообразующие и словообразующие морфемы. Производящая основа.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Понятие об этимологии (общее представление).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Морфемный и словообразовательный анализ слов. Правописание сложных и сложносокращённых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Правописания корня -</w:t>
      </w:r>
      <w:r w:rsidRPr="00417DDA">
        <w:rPr>
          <w:rFonts w:ascii="Times New Roman" w:eastAsia="SchoolBookSanPin" w:hAnsi="Times New Roman"/>
          <w:bCs/>
          <w:sz w:val="24"/>
          <w:szCs w:val="24"/>
          <w:lang w:val="ru-RU"/>
        </w:rPr>
        <w:t>кас</w:t>
      </w:r>
      <w:r w:rsidRPr="00417DDA">
        <w:rPr>
          <w:rFonts w:ascii="Times New Roman" w:eastAsia="SchoolBookSanPin" w:hAnsi="Times New Roman"/>
          <w:sz w:val="24"/>
          <w:szCs w:val="24"/>
          <w:lang w:val="ru-RU"/>
        </w:rPr>
        <w:t>- – -</w:t>
      </w:r>
      <w:r w:rsidRPr="00417DDA">
        <w:rPr>
          <w:rFonts w:ascii="Times New Roman" w:eastAsia="SchoolBookSanPin" w:hAnsi="Times New Roman"/>
          <w:bCs/>
          <w:sz w:val="24"/>
          <w:szCs w:val="24"/>
          <w:lang w:val="ru-RU"/>
        </w:rPr>
        <w:t>кос</w:t>
      </w:r>
      <w:r w:rsidRPr="00417DDA">
        <w:rPr>
          <w:rFonts w:ascii="Times New Roman" w:eastAsia="SchoolBookSanPin" w:hAnsi="Times New Roman"/>
          <w:sz w:val="24"/>
          <w:szCs w:val="24"/>
          <w:lang w:val="ru-RU"/>
        </w:rPr>
        <w:t xml:space="preserve">- с чередованием </w:t>
      </w:r>
      <w:r w:rsidRPr="00417DDA">
        <w:rPr>
          <w:rFonts w:ascii="Times New Roman" w:eastAsia="SchoolBookSanPin" w:hAnsi="Times New Roman"/>
          <w:bCs/>
          <w:position w:val="1"/>
          <w:sz w:val="24"/>
          <w:szCs w:val="24"/>
          <w:lang w:val="ru-RU"/>
        </w:rPr>
        <w:t xml:space="preserve">а </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о</w:t>
      </w:r>
      <w:r w:rsidRPr="00417DDA">
        <w:rPr>
          <w:rFonts w:ascii="Times New Roman" w:eastAsia="SchoolBookSanPin" w:hAnsi="Times New Roman"/>
          <w:position w:val="1"/>
          <w:sz w:val="24"/>
          <w:szCs w:val="24"/>
          <w:lang w:val="ru-RU"/>
        </w:rPr>
        <w:t xml:space="preserve">, гласных в приставках </w:t>
      </w:r>
      <w:r w:rsidRPr="00417DDA">
        <w:rPr>
          <w:rFonts w:ascii="Times New Roman" w:eastAsia="SchoolBookSanPin" w:hAnsi="Times New Roman"/>
          <w:bCs/>
          <w:position w:val="1"/>
          <w:sz w:val="24"/>
          <w:szCs w:val="24"/>
          <w:lang w:val="ru-RU"/>
        </w:rPr>
        <w:t>пре</w:t>
      </w:r>
      <w:r w:rsidRPr="00417DDA">
        <w:rPr>
          <w:rFonts w:ascii="Times New Roman" w:eastAsia="SchoolBookSanPin" w:hAnsi="Times New Roman"/>
          <w:position w:val="1"/>
          <w:sz w:val="24"/>
          <w:szCs w:val="24"/>
          <w:lang w:val="ru-RU"/>
        </w:rPr>
        <w:t xml:space="preserve">- и </w:t>
      </w:r>
      <w:r w:rsidRPr="00417DDA">
        <w:rPr>
          <w:rFonts w:ascii="Times New Roman" w:eastAsia="SchoolBookSanPin" w:hAnsi="Times New Roman"/>
          <w:bCs/>
          <w:position w:val="1"/>
          <w:sz w:val="24"/>
          <w:szCs w:val="24"/>
          <w:lang w:val="ru-RU"/>
        </w:rPr>
        <w:t>при</w:t>
      </w:r>
      <w:r w:rsidRPr="00417DDA">
        <w:rPr>
          <w:rFonts w:ascii="Times New Roman" w:eastAsia="SchoolBookSanPin" w:hAnsi="Times New Roman"/>
          <w:position w:val="1"/>
          <w:sz w:val="24"/>
          <w:szCs w:val="24"/>
          <w:lang w:val="ru-RU"/>
        </w:rPr>
        <w:t>-.</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Орфографический анализ слов (в рамках изученного).</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19.7.5.3. Морфология. Культура речи. Орфография.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19.7.5.3.1. </w:t>
      </w:r>
      <w:r w:rsidRPr="00417DDA">
        <w:rPr>
          <w:rFonts w:ascii="Times New Roman" w:eastAsia="SchoolBookSanPin" w:hAnsi="Times New Roman"/>
          <w:bCs/>
          <w:sz w:val="24"/>
          <w:szCs w:val="24"/>
          <w:lang w:val="ru-RU"/>
        </w:rPr>
        <w:t>Имя существительное.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Особенности словообразования.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Нормы произношения имён существительных, нормы постановки ударения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Нормы словоизменения имён существительных.</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Морфологический анализ имён существительных.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Правила слитного и дефисного написания </w:t>
      </w:r>
      <w:r w:rsidRPr="00417DDA">
        <w:rPr>
          <w:rFonts w:ascii="Times New Roman" w:eastAsia="SchoolBookSanPin" w:hAnsi="Times New Roman"/>
          <w:bCs/>
          <w:position w:val="1"/>
          <w:sz w:val="24"/>
          <w:szCs w:val="24"/>
          <w:lang w:val="ru-RU"/>
        </w:rPr>
        <w:t>пол</w:t>
      </w:r>
      <w:r w:rsidRPr="00417DDA">
        <w:rPr>
          <w:rFonts w:ascii="Times New Roman" w:eastAsia="SchoolBookSanPin" w:hAnsi="Times New Roman"/>
          <w:position w:val="1"/>
          <w:sz w:val="24"/>
          <w:szCs w:val="24"/>
          <w:lang w:val="ru-RU"/>
        </w:rPr>
        <w:t xml:space="preserve">- и </w:t>
      </w:r>
      <w:r w:rsidRPr="00417DDA">
        <w:rPr>
          <w:rFonts w:ascii="Times New Roman" w:eastAsia="SchoolBookSanPin" w:hAnsi="Times New Roman"/>
          <w:bCs/>
          <w:position w:val="1"/>
          <w:sz w:val="24"/>
          <w:szCs w:val="24"/>
          <w:lang w:val="ru-RU"/>
        </w:rPr>
        <w:t>полу</w:t>
      </w:r>
      <w:r w:rsidRPr="00417DDA">
        <w:rPr>
          <w:rFonts w:ascii="Times New Roman" w:eastAsia="SchoolBookSanPin" w:hAnsi="Times New Roman"/>
          <w:position w:val="1"/>
          <w:sz w:val="24"/>
          <w:szCs w:val="24"/>
          <w:lang w:val="ru-RU"/>
        </w:rPr>
        <w:t>- со словами.</w:t>
      </w:r>
    </w:p>
    <w:p w:rsidR="0058111A" w:rsidRPr="00417DDA" w:rsidRDefault="00BD463B" w:rsidP="0050163A">
      <w:pPr>
        <w:spacing w:after="0" w:line="240" w:lineRule="auto"/>
        <w:ind w:firstLine="709"/>
        <w:jc w:val="both"/>
        <w:rPr>
          <w:rFonts w:ascii="Times New Roman" w:eastAsia="SchoolBookSanPin" w:hAnsi="Times New Roman"/>
          <w:bCs/>
          <w:position w:val="1"/>
          <w:sz w:val="24"/>
          <w:szCs w:val="24"/>
          <w:lang w:val="ru-RU"/>
        </w:rPr>
      </w:pPr>
      <w:r w:rsidRPr="00417DDA">
        <w:rPr>
          <w:rFonts w:ascii="Times New Roman" w:eastAsia="SchoolBookSanPin" w:hAnsi="Times New Roman"/>
          <w:bCs/>
          <w:position w:val="1"/>
          <w:sz w:val="24"/>
          <w:szCs w:val="24"/>
          <w:lang w:val="ru-RU"/>
        </w:rPr>
        <w:lastRenderedPageBreak/>
        <w:t>Орфографический анализ имён существительных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19.7.5.3.2. </w:t>
      </w:r>
      <w:r w:rsidRPr="00417DDA">
        <w:rPr>
          <w:rFonts w:ascii="Times New Roman" w:eastAsia="SchoolBookSanPin" w:hAnsi="Times New Roman"/>
          <w:bCs/>
          <w:position w:val="1"/>
          <w:sz w:val="24"/>
          <w:szCs w:val="24"/>
          <w:lang w:val="ru-RU"/>
        </w:rPr>
        <w:t>Имя прилагательное.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Степени сравнения качественных имён прилагательных.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Словообразование имён прилагательных.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Морфологический анализ имён прилагательных.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Правописание </w:t>
      </w:r>
      <w:r w:rsidRPr="00417DDA">
        <w:rPr>
          <w:rFonts w:ascii="Times New Roman" w:eastAsia="SchoolBookSanPin" w:hAnsi="Times New Roman"/>
          <w:bCs/>
          <w:position w:val="1"/>
          <w:sz w:val="24"/>
          <w:szCs w:val="24"/>
          <w:lang w:val="ru-RU"/>
        </w:rPr>
        <w:t xml:space="preserve">н </w:t>
      </w:r>
      <w:r w:rsidRPr="00417DDA">
        <w:rPr>
          <w:rFonts w:ascii="Times New Roman" w:eastAsia="SchoolBookSanPin" w:hAnsi="Times New Roman"/>
          <w:position w:val="1"/>
          <w:sz w:val="24"/>
          <w:szCs w:val="24"/>
          <w:lang w:val="ru-RU"/>
        </w:rPr>
        <w:t xml:space="preserve">и </w:t>
      </w:r>
      <w:r w:rsidRPr="00417DDA">
        <w:rPr>
          <w:rFonts w:ascii="Times New Roman" w:eastAsia="SchoolBookSanPin" w:hAnsi="Times New Roman"/>
          <w:bCs/>
          <w:position w:val="1"/>
          <w:sz w:val="24"/>
          <w:szCs w:val="24"/>
          <w:lang w:val="ru-RU"/>
        </w:rPr>
        <w:t xml:space="preserve">нн </w:t>
      </w:r>
      <w:r w:rsidRPr="00417DDA">
        <w:rPr>
          <w:rFonts w:ascii="Times New Roman" w:eastAsia="SchoolBookSanPin" w:hAnsi="Times New Roman"/>
          <w:position w:val="1"/>
          <w:sz w:val="24"/>
          <w:szCs w:val="24"/>
          <w:lang w:val="ru-RU"/>
        </w:rPr>
        <w:t>в именах прилагательных.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Правописание суффиксов -</w:t>
      </w:r>
      <w:r w:rsidRPr="00417DDA">
        <w:rPr>
          <w:rFonts w:ascii="Times New Roman" w:eastAsia="SchoolBookSanPin" w:hAnsi="Times New Roman"/>
          <w:bCs/>
          <w:position w:val="1"/>
          <w:sz w:val="24"/>
          <w:szCs w:val="24"/>
          <w:lang w:val="ru-RU"/>
        </w:rPr>
        <w:t>к</w:t>
      </w:r>
      <w:r w:rsidRPr="00417DDA">
        <w:rPr>
          <w:rFonts w:ascii="Times New Roman" w:eastAsia="SchoolBookSanPin" w:hAnsi="Times New Roman"/>
          <w:position w:val="1"/>
          <w:sz w:val="24"/>
          <w:szCs w:val="24"/>
          <w:lang w:val="ru-RU"/>
        </w:rPr>
        <w:t>- и -</w:t>
      </w:r>
      <w:r w:rsidRPr="00417DDA">
        <w:rPr>
          <w:rFonts w:ascii="Times New Roman" w:eastAsia="SchoolBookSanPin" w:hAnsi="Times New Roman"/>
          <w:bCs/>
          <w:position w:val="1"/>
          <w:sz w:val="24"/>
          <w:szCs w:val="24"/>
          <w:lang w:val="ru-RU"/>
        </w:rPr>
        <w:t>ск</w:t>
      </w:r>
      <w:r w:rsidRPr="00417DDA">
        <w:rPr>
          <w:rFonts w:ascii="Times New Roman" w:eastAsia="SchoolBookSanPin" w:hAnsi="Times New Roman"/>
          <w:position w:val="1"/>
          <w:sz w:val="24"/>
          <w:szCs w:val="24"/>
          <w:lang w:val="ru-RU"/>
        </w:rPr>
        <w:t>- имён прилагательных.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Правописание сложных имён прилагательных.</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19.7.5.3.3. </w:t>
      </w:r>
      <w:r w:rsidRPr="00417DDA">
        <w:rPr>
          <w:rFonts w:ascii="Times New Roman" w:eastAsia="SchoolBookSanPin" w:hAnsi="Times New Roman"/>
          <w:bCs/>
          <w:position w:val="1"/>
          <w:sz w:val="24"/>
          <w:szCs w:val="24"/>
          <w:lang w:val="ru-RU"/>
        </w:rPr>
        <w:t>Имя числительное.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Разряды имён числительных по значению: количественные</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position w:val="1"/>
          <w:sz w:val="24"/>
          <w:szCs w:val="24"/>
          <w:lang w:val="ru-RU"/>
        </w:rPr>
        <w:t>целые, дробные, собирательные), порядковые числительные.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Словообразование имён числительных.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Склонение количественных и порядковых имён числительных.</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Правильное образование форм имён числительных.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Правильное употребление собирательных имён числительных.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Морфологический анализ имён числительных.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Правила правописания имён числительных: написание </w:t>
      </w:r>
      <w:r w:rsidRPr="00417DDA">
        <w:rPr>
          <w:rFonts w:ascii="Times New Roman" w:eastAsia="SchoolBookSanPin" w:hAnsi="Times New Roman"/>
          <w:bCs/>
          <w:position w:val="1"/>
          <w:sz w:val="24"/>
          <w:szCs w:val="24"/>
          <w:lang w:val="ru-RU"/>
        </w:rPr>
        <w:t xml:space="preserve">ь </w:t>
      </w:r>
      <w:r w:rsidRPr="00417DDA">
        <w:rPr>
          <w:rFonts w:ascii="Times New Roman" w:eastAsia="SchoolBookSanPin" w:hAnsi="Times New Roman"/>
          <w:position w:val="1"/>
          <w:sz w:val="24"/>
          <w:szCs w:val="24"/>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58111A" w:rsidRPr="00417DDA" w:rsidRDefault="00BD463B" w:rsidP="0050163A">
      <w:pPr>
        <w:spacing w:after="0" w:line="240" w:lineRule="auto"/>
        <w:ind w:firstLine="709"/>
        <w:jc w:val="both"/>
        <w:rPr>
          <w:rFonts w:ascii="Times New Roman" w:eastAsia="SchoolBookSanPin" w:hAnsi="Times New Roman"/>
          <w:bCs/>
          <w:position w:val="1"/>
          <w:sz w:val="24"/>
          <w:szCs w:val="24"/>
          <w:lang w:val="ru-RU"/>
        </w:rPr>
      </w:pPr>
      <w:r w:rsidRPr="00417DDA">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19.7.5.3.4. </w:t>
      </w:r>
      <w:r w:rsidRPr="00417DDA">
        <w:rPr>
          <w:rFonts w:ascii="Times New Roman" w:eastAsia="SchoolBookSanPin" w:hAnsi="Times New Roman"/>
          <w:bCs/>
          <w:position w:val="1"/>
          <w:sz w:val="24"/>
          <w:szCs w:val="24"/>
          <w:lang w:val="ru-RU"/>
        </w:rPr>
        <w:t>Местоимение.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 Роль местоимений в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Склонение местоимений.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Словообразование местоимений.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Морфологический анализ местоимений.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Правила правописания местоимений: правописание местоимений с </w:t>
      </w:r>
      <w:r w:rsidRPr="00417DDA">
        <w:rPr>
          <w:rFonts w:ascii="Times New Roman" w:eastAsia="SchoolBookSanPin" w:hAnsi="Times New Roman"/>
          <w:bCs/>
          <w:position w:val="1"/>
          <w:sz w:val="24"/>
          <w:szCs w:val="24"/>
          <w:lang w:val="ru-RU"/>
        </w:rPr>
        <w:t xml:space="preserve">не </w:t>
      </w:r>
      <w:r w:rsidRPr="00417DDA">
        <w:rPr>
          <w:rFonts w:ascii="Times New Roman" w:eastAsia="SchoolBookSanPin" w:hAnsi="Times New Roman"/>
          <w:position w:val="1"/>
          <w:sz w:val="24"/>
          <w:szCs w:val="24"/>
          <w:lang w:val="ru-RU"/>
        </w:rPr>
        <w:t xml:space="preserve">и </w:t>
      </w:r>
      <w:r w:rsidRPr="00417DDA">
        <w:rPr>
          <w:rFonts w:ascii="Times New Roman" w:eastAsia="SchoolBookSanPin" w:hAnsi="Times New Roman"/>
          <w:bCs/>
          <w:position w:val="1"/>
          <w:sz w:val="24"/>
          <w:szCs w:val="24"/>
          <w:lang w:val="ru-RU"/>
        </w:rPr>
        <w:t>ни</w:t>
      </w:r>
      <w:r w:rsidRPr="00417DDA">
        <w:rPr>
          <w:rFonts w:ascii="Times New Roman" w:eastAsia="SchoolBookSanPin" w:hAnsi="Times New Roman"/>
          <w:position w:val="1"/>
          <w:sz w:val="24"/>
          <w:szCs w:val="24"/>
          <w:lang w:val="ru-RU"/>
        </w:rPr>
        <w:t>; слитное, раздельное и дефисное написание местоимений.</w:t>
      </w:r>
    </w:p>
    <w:p w:rsidR="0058111A" w:rsidRPr="00417DDA" w:rsidRDefault="00BD463B" w:rsidP="0050163A">
      <w:pPr>
        <w:spacing w:after="0" w:line="240" w:lineRule="auto"/>
        <w:ind w:firstLine="709"/>
        <w:jc w:val="both"/>
        <w:rPr>
          <w:rFonts w:ascii="Times New Roman" w:eastAsia="SchoolBookSanPin" w:hAnsi="Times New Roman"/>
          <w:bCs/>
          <w:position w:val="1"/>
          <w:sz w:val="24"/>
          <w:szCs w:val="24"/>
          <w:lang w:val="ru-RU"/>
        </w:rPr>
      </w:pPr>
      <w:r w:rsidRPr="00417DDA">
        <w:rPr>
          <w:rFonts w:ascii="Times New Roman" w:eastAsia="SchoolBookSanPin" w:hAnsi="Times New Roman"/>
          <w:bCs/>
          <w:position w:val="1"/>
          <w:sz w:val="24"/>
          <w:szCs w:val="24"/>
          <w:lang w:val="ru-RU"/>
        </w:rPr>
        <w:t>Орфографический анализ местоимений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19.7.5.3.5. </w:t>
      </w:r>
      <w:r w:rsidRPr="00417DDA">
        <w:rPr>
          <w:rFonts w:ascii="Times New Roman" w:eastAsia="SchoolBookSanPin" w:hAnsi="Times New Roman"/>
          <w:bCs/>
          <w:position w:val="1"/>
          <w:sz w:val="24"/>
          <w:szCs w:val="24"/>
          <w:lang w:val="ru-RU"/>
        </w:rPr>
        <w:t>Глагол.</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Переходные и непереходные глаголы.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Разноспрягаемые глаголы.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Морфологический анализ глаголов.</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Использование </w:t>
      </w:r>
      <w:r w:rsidRPr="00417DDA">
        <w:rPr>
          <w:rFonts w:ascii="Times New Roman" w:eastAsia="SchoolBookSanPin" w:hAnsi="Times New Roman"/>
          <w:bCs/>
          <w:position w:val="1"/>
          <w:sz w:val="24"/>
          <w:szCs w:val="24"/>
          <w:lang w:val="ru-RU"/>
        </w:rPr>
        <w:t xml:space="preserve">ь </w:t>
      </w:r>
      <w:r w:rsidRPr="00417DDA">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Орфографический анализ глаголов (в рамках изученного).</w:t>
      </w:r>
    </w:p>
    <w:p w:rsidR="0058111A" w:rsidRPr="0005661B" w:rsidRDefault="00BD463B" w:rsidP="0050163A">
      <w:pPr>
        <w:spacing w:after="0" w:line="240" w:lineRule="auto"/>
        <w:ind w:firstLine="709"/>
        <w:rPr>
          <w:rFonts w:ascii="Times New Roman" w:eastAsia="OfficinaSansBoldITC" w:hAnsi="Times New Roman"/>
          <w:sz w:val="24"/>
          <w:szCs w:val="24"/>
          <w:u w:val="single"/>
          <w:lang w:val="ru-RU"/>
        </w:rPr>
      </w:pPr>
      <w:r w:rsidRPr="0005661B">
        <w:rPr>
          <w:rFonts w:ascii="Times New Roman" w:eastAsia="OfficinaSansBoldITC" w:hAnsi="Times New Roman"/>
          <w:sz w:val="24"/>
          <w:szCs w:val="24"/>
          <w:u w:val="single"/>
          <w:lang w:val="ru-RU"/>
        </w:rPr>
        <w:lastRenderedPageBreak/>
        <w:t>19.8. Содержание обучения в 7 классе.</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19.8.1. Общие сведения о языке.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Русский язык как развивающееся явление. Взаимосвязь языка, культуры и истории народа.</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19.8.2. Язык и речь.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Монолог-описание, монолог-рассуждение, монолог-повествование.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19.8.3. Текст.</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Текст как речевое произведение. Основные признаки текста (</w:t>
      </w:r>
      <w:r w:rsidRPr="00417DDA">
        <w:rPr>
          <w:rFonts w:ascii="Times New Roman" w:eastAsia="SchoolBookSanPin" w:hAnsi="Times New Roman"/>
          <w:position w:val="1"/>
          <w:sz w:val="24"/>
          <w:szCs w:val="24"/>
          <w:lang w:val="ru-RU"/>
        </w:rPr>
        <w:t>обобщение).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Структура текста. Абзац.</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Способы и средства связи предложений в тексте (обобщение).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Языковые средства выразительности в тексте: фонетические</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position w:val="1"/>
          <w:sz w:val="24"/>
          <w:szCs w:val="24"/>
          <w:lang w:val="ru-RU"/>
        </w:rPr>
        <w:t>звукопись), словообразовательные, лексические (обобщение).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Рассуждение как функционально-смысловой тип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Структурные особенности текста-рассуждения.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19.8.4. Функциональные разновидности языка.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Жанры публицистического стиля (репортаж, заметка, интервью).</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 xml:space="preserve">19.8.5. Система языка. </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19.8.5.1. Морфология. Культура речи. Орфография.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Морфология как раздел науки о языке (обобщение).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19.8.5.2. </w:t>
      </w:r>
      <w:r w:rsidRPr="00417DDA">
        <w:rPr>
          <w:rFonts w:ascii="Times New Roman" w:eastAsia="SchoolBookSanPin" w:hAnsi="Times New Roman"/>
          <w:bCs/>
          <w:position w:val="1"/>
          <w:sz w:val="24"/>
          <w:szCs w:val="24"/>
          <w:lang w:val="ru-RU"/>
        </w:rPr>
        <w:t>Причастие.</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Действительные и страдательные причастия.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Полные и краткие формы страдательных причастий.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417DDA">
        <w:rPr>
          <w:rFonts w:ascii="Times New Roman" w:eastAsia="SchoolBookSanPin" w:hAnsi="Times New Roman"/>
          <w:bCs/>
          <w:position w:val="1"/>
          <w:sz w:val="24"/>
          <w:szCs w:val="24"/>
          <w:lang w:val="ru-RU"/>
        </w:rPr>
        <w:t>висящий — висячий</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горящий — горячий</w:t>
      </w:r>
      <w:r w:rsidRPr="00417DDA">
        <w:rPr>
          <w:rFonts w:ascii="Times New Roman" w:eastAsia="SchoolBookSanPin" w:hAnsi="Times New Roman"/>
          <w:position w:val="1"/>
          <w:sz w:val="24"/>
          <w:szCs w:val="24"/>
          <w:lang w:val="ru-RU"/>
        </w:rPr>
        <w:t>). Ударение в некоторых формах причастий.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Морфологический анализ причастий.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417DDA">
        <w:rPr>
          <w:rFonts w:ascii="Times New Roman" w:eastAsia="SchoolBookSanPin" w:hAnsi="Times New Roman"/>
          <w:bCs/>
          <w:position w:val="1"/>
          <w:sz w:val="24"/>
          <w:szCs w:val="24"/>
          <w:lang w:val="ru-RU"/>
        </w:rPr>
        <w:t xml:space="preserve">н </w:t>
      </w:r>
      <w:r w:rsidRPr="00417DDA">
        <w:rPr>
          <w:rFonts w:ascii="Times New Roman" w:eastAsia="SchoolBookSanPin" w:hAnsi="Times New Roman"/>
          <w:position w:val="1"/>
          <w:sz w:val="24"/>
          <w:szCs w:val="24"/>
          <w:lang w:val="ru-RU"/>
        </w:rPr>
        <w:t xml:space="preserve">и </w:t>
      </w:r>
      <w:r w:rsidRPr="00417DDA">
        <w:rPr>
          <w:rFonts w:ascii="Times New Roman" w:eastAsia="SchoolBookSanPin" w:hAnsi="Times New Roman"/>
          <w:bCs/>
          <w:position w:val="1"/>
          <w:sz w:val="24"/>
          <w:szCs w:val="24"/>
          <w:lang w:val="ru-RU"/>
        </w:rPr>
        <w:t xml:space="preserve">нн </w:t>
      </w:r>
      <w:r w:rsidRPr="00417DDA">
        <w:rPr>
          <w:rFonts w:ascii="Times New Roman" w:eastAsia="SchoolBookSanPin" w:hAnsi="Times New Roman"/>
          <w:position w:val="1"/>
          <w:sz w:val="24"/>
          <w:szCs w:val="24"/>
          <w:lang w:val="ru-RU"/>
        </w:rPr>
        <w:t>в суффиксах причастий и отглагольных имён прилагательных.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Слитное и раздельное написание </w:t>
      </w:r>
      <w:r w:rsidRPr="00417DDA">
        <w:rPr>
          <w:rFonts w:ascii="Times New Roman" w:eastAsia="SchoolBookSanPin" w:hAnsi="Times New Roman"/>
          <w:bCs/>
          <w:position w:val="1"/>
          <w:sz w:val="24"/>
          <w:szCs w:val="24"/>
          <w:lang w:val="ru-RU"/>
        </w:rPr>
        <w:t xml:space="preserve">не </w:t>
      </w:r>
      <w:r w:rsidRPr="00417DDA">
        <w:rPr>
          <w:rFonts w:ascii="Times New Roman" w:eastAsia="SchoolBookSanPin" w:hAnsi="Times New Roman"/>
          <w:position w:val="1"/>
          <w:sz w:val="24"/>
          <w:szCs w:val="24"/>
          <w:lang w:val="ru-RU"/>
        </w:rPr>
        <w:t>с причастиями.</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Орфографический анализ причастий (в рамках изученного).</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Синтаксический и пунктуационный анализ предложений с причастным оборотом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19.8.5.3. </w:t>
      </w:r>
      <w:r w:rsidRPr="00417DDA">
        <w:rPr>
          <w:rFonts w:ascii="Times New Roman" w:eastAsia="SchoolBookSanPin" w:hAnsi="Times New Roman"/>
          <w:bCs/>
          <w:position w:val="1"/>
          <w:sz w:val="24"/>
          <w:szCs w:val="24"/>
          <w:lang w:val="ru-RU"/>
        </w:rPr>
        <w:t>Деепричастие.</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Деепричастный оборот. Знаки препинания в предложениях с одиночным </w:t>
      </w:r>
      <w:r w:rsidRPr="00417DDA">
        <w:rPr>
          <w:rFonts w:ascii="Times New Roman" w:eastAsia="SchoolBookSanPin" w:hAnsi="Times New Roman"/>
          <w:position w:val="1"/>
          <w:sz w:val="24"/>
          <w:szCs w:val="24"/>
          <w:lang w:val="ru-RU"/>
        </w:rPr>
        <w:lastRenderedPageBreak/>
        <w:t>деепричастием и деепричастным оборотом. Правильное построение предложений с одиночными деепричастиями и деепричастными оборотами.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Деепричастия совершенного и несовершенного вида. Постановка ударения в деепричастиях.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Морфологический анализ деепричастий.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417DDA">
        <w:rPr>
          <w:rFonts w:ascii="Times New Roman" w:eastAsia="SchoolBookSanPin" w:hAnsi="Times New Roman"/>
          <w:bCs/>
          <w:position w:val="1"/>
          <w:sz w:val="24"/>
          <w:szCs w:val="24"/>
          <w:lang w:val="ru-RU"/>
        </w:rPr>
        <w:t xml:space="preserve">не </w:t>
      </w:r>
      <w:r w:rsidRPr="00417DDA">
        <w:rPr>
          <w:rFonts w:ascii="Times New Roman" w:eastAsia="SchoolBookSanPin" w:hAnsi="Times New Roman"/>
          <w:position w:val="1"/>
          <w:sz w:val="24"/>
          <w:szCs w:val="24"/>
          <w:lang w:val="ru-RU"/>
        </w:rPr>
        <w:t>с деепричастиями.</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Орфографический анализ деепричастий (в рамках изученного).</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Синтаксический и пунктуационный анализ предложений с деепричастным оборотом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19.8.5.4. </w:t>
      </w:r>
      <w:r w:rsidRPr="00417DDA">
        <w:rPr>
          <w:rFonts w:ascii="Times New Roman" w:eastAsia="SchoolBookSanPin" w:hAnsi="Times New Roman"/>
          <w:bCs/>
          <w:position w:val="1"/>
          <w:sz w:val="24"/>
          <w:szCs w:val="24"/>
          <w:lang w:val="ru-RU"/>
        </w:rPr>
        <w:t>Наречие.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Общее грамматическое значение наречий. </w:t>
      </w:r>
      <w:r w:rsidRPr="00417DDA">
        <w:rPr>
          <w:rFonts w:ascii="Times New Roman" w:eastAsia="SchoolBookSanPin" w:hAnsi="Times New Roman"/>
          <w:sz w:val="24"/>
          <w:szCs w:val="24"/>
          <w:lang w:val="ru-RU"/>
        </w:rPr>
        <w:t>Синтаксические свойства наречий. Роль в речи.</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и превосходной степеней сравнения наречий. </w:t>
      </w:r>
      <w:r w:rsidRPr="00417DDA">
        <w:rPr>
          <w:rFonts w:ascii="Times New Roman" w:eastAsia="SchoolBookSanPin" w:hAnsi="Times New Roman"/>
          <w:sz w:val="24"/>
          <w:szCs w:val="24"/>
          <w:lang w:val="ru-RU"/>
        </w:rPr>
        <w:t>Нормы постановки ударения в наречиях, нормы произношения наречий. Нормы образования степеней сравнения наречий.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Словообразование наречий.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Морфологический анализ наречий.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 и раздельное написание </w:t>
      </w:r>
      <w:r w:rsidRPr="00417DDA">
        <w:rPr>
          <w:rFonts w:ascii="Times New Roman" w:eastAsia="SchoolBookSanPin" w:hAnsi="Times New Roman"/>
          <w:bCs/>
          <w:position w:val="1"/>
          <w:sz w:val="24"/>
          <w:szCs w:val="24"/>
          <w:lang w:val="ru-RU"/>
        </w:rPr>
        <w:t xml:space="preserve">не </w:t>
      </w:r>
      <w:r w:rsidRPr="00417DDA">
        <w:rPr>
          <w:rFonts w:ascii="Times New Roman" w:eastAsia="SchoolBookSanPin" w:hAnsi="Times New Roman"/>
          <w:position w:val="1"/>
          <w:sz w:val="24"/>
          <w:szCs w:val="24"/>
          <w:lang w:val="ru-RU"/>
        </w:rPr>
        <w:t xml:space="preserve">с наречиями; </w:t>
      </w:r>
      <w:r w:rsidRPr="00417DDA">
        <w:rPr>
          <w:rFonts w:ascii="Times New Roman" w:eastAsia="SchoolBookSanPin" w:hAnsi="Times New Roman"/>
          <w:bCs/>
          <w:position w:val="1"/>
          <w:sz w:val="24"/>
          <w:szCs w:val="24"/>
          <w:lang w:val="ru-RU"/>
        </w:rPr>
        <w:t xml:space="preserve">н </w:t>
      </w:r>
      <w:r w:rsidRPr="00417DDA">
        <w:rPr>
          <w:rFonts w:ascii="Times New Roman" w:eastAsia="SchoolBookSanPin" w:hAnsi="Times New Roman"/>
          <w:position w:val="1"/>
          <w:sz w:val="24"/>
          <w:szCs w:val="24"/>
          <w:lang w:val="ru-RU"/>
        </w:rPr>
        <w:t xml:space="preserve">и </w:t>
      </w:r>
      <w:r w:rsidRPr="00417DDA">
        <w:rPr>
          <w:rFonts w:ascii="Times New Roman" w:eastAsia="SchoolBookSanPin" w:hAnsi="Times New Roman"/>
          <w:bCs/>
          <w:position w:val="1"/>
          <w:sz w:val="24"/>
          <w:szCs w:val="24"/>
          <w:lang w:val="ru-RU"/>
        </w:rPr>
        <w:t xml:space="preserve">нн </w:t>
      </w:r>
      <w:r w:rsidRPr="00417DDA">
        <w:rPr>
          <w:rFonts w:ascii="Times New Roman" w:eastAsia="SchoolBookSanPin" w:hAnsi="Times New Roman"/>
          <w:position w:val="1"/>
          <w:sz w:val="24"/>
          <w:szCs w:val="24"/>
          <w:lang w:val="ru-RU"/>
        </w:rPr>
        <w:t>в наречиях на -</w:t>
      </w:r>
      <w:r w:rsidRPr="00417DDA">
        <w:rPr>
          <w:rFonts w:ascii="Times New Roman" w:eastAsia="SchoolBookSanPin" w:hAnsi="Times New Roman"/>
          <w:bCs/>
          <w:position w:val="1"/>
          <w:sz w:val="24"/>
          <w:szCs w:val="24"/>
          <w:lang w:val="ru-RU"/>
        </w:rPr>
        <w:t xml:space="preserve">о </w:t>
      </w:r>
      <w:r w:rsidRPr="00417DDA">
        <w:rPr>
          <w:rFonts w:ascii="Times New Roman" w:eastAsia="SchoolBookSanPin" w:hAnsi="Times New Roman"/>
          <w:position w:val="1"/>
          <w:sz w:val="24"/>
          <w:szCs w:val="24"/>
          <w:lang w:val="ru-RU"/>
        </w:rPr>
        <w:t>(-</w:t>
      </w:r>
      <w:r w:rsidRPr="00417DDA">
        <w:rPr>
          <w:rFonts w:ascii="Times New Roman" w:eastAsia="SchoolBookSanPin" w:hAnsi="Times New Roman"/>
          <w:bCs/>
          <w:position w:val="1"/>
          <w:sz w:val="24"/>
          <w:szCs w:val="24"/>
          <w:lang w:val="ru-RU"/>
        </w:rPr>
        <w:t>е</w:t>
      </w:r>
      <w:r w:rsidRPr="00417DDA">
        <w:rPr>
          <w:rFonts w:ascii="Times New Roman" w:eastAsia="SchoolBookSanPin" w:hAnsi="Times New Roman"/>
          <w:position w:val="1"/>
          <w:sz w:val="24"/>
          <w:szCs w:val="24"/>
          <w:lang w:val="ru-RU"/>
        </w:rPr>
        <w:t>); правописание суффиксов -</w:t>
      </w:r>
      <w:r w:rsidRPr="00417DDA">
        <w:rPr>
          <w:rFonts w:ascii="Times New Roman" w:eastAsia="SchoolBookSanPin" w:hAnsi="Times New Roman"/>
          <w:bCs/>
          <w:position w:val="1"/>
          <w:sz w:val="24"/>
          <w:szCs w:val="24"/>
          <w:lang w:val="ru-RU"/>
        </w:rPr>
        <w:t xml:space="preserve">а </w:t>
      </w:r>
      <w:r w:rsidRPr="00417DDA">
        <w:rPr>
          <w:rFonts w:ascii="Times New Roman" w:eastAsia="SchoolBookSanPin" w:hAnsi="Times New Roman"/>
          <w:position w:val="1"/>
          <w:sz w:val="24"/>
          <w:szCs w:val="24"/>
          <w:lang w:val="ru-RU"/>
        </w:rPr>
        <w:t>и -</w:t>
      </w:r>
      <w:r w:rsidRPr="00417DDA">
        <w:rPr>
          <w:rFonts w:ascii="Times New Roman" w:eastAsia="SchoolBookSanPin" w:hAnsi="Times New Roman"/>
          <w:bCs/>
          <w:position w:val="1"/>
          <w:sz w:val="24"/>
          <w:szCs w:val="24"/>
          <w:lang w:val="ru-RU"/>
        </w:rPr>
        <w:t xml:space="preserve">о </w:t>
      </w:r>
      <w:r w:rsidRPr="00417DDA">
        <w:rPr>
          <w:rFonts w:ascii="Times New Roman" w:eastAsia="SchoolBookSanPin" w:hAnsi="Times New Roman"/>
          <w:position w:val="1"/>
          <w:sz w:val="24"/>
          <w:szCs w:val="24"/>
          <w:lang w:val="ru-RU"/>
        </w:rPr>
        <w:t xml:space="preserve">наречий с приставками </w:t>
      </w:r>
      <w:r w:rsidRPr="00417DDA">
        <w:rPr>
          <w:rFonts w:ascii="Times New Roman" w:eastAsia="SchoolBookSanPin" w:hAnsi="Times New Roman"/>
          <w:bCs/>
          <w:position w:val="1"/>
          <w:sz w:val="24"/>
          <w:szCs w:val="24"/>
          <w:lang w:val="ru-RU"/>
        </w:rPr>
        <w:t>из-</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до-</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с-</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в-</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на-</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за-</w:t>
      </w:r>
      <w:r w:rsidRPr="00417DDA">
        <w:rPr>
          <w:rFonts w:ascii="Times New Roman" w:eastAsia="SchoolBookSanPin" w:hAnsi="Times New Roman"/>
          <w:position w:val="1"/>
          <w:sz w:val="24"/>
          <w:szCs w:val="24"/>
          <w:lang w:val="ru-RU"/>
        </w:rPr>
        <w:t xml:space="preserve">; употребление </w:t>
      </w:r>
      <w:r w:rsidRPr="00417DDA">
        <w:rPr>
          <w:rFonts w:ascii="Times New Roman" w:eastAsia="SchoolBookSanPin" w:hAnsi="Times New Roman"/>
          <w:bCs/>
          <w:position w:val="1"/>
          <w:sz w:val="24"/>
          <w:szCs w:val="24"/>
          <w:lang w:val="ru-RU"/>
        </w:rPr>
        <w:t xml:space="preserve">ь </w:t>
      </w:r>
      <w:r w:rsidRPr="00417DDA">
        <w:rPr>
          <w:rFonts w:ascii="Times New Roman" w:eastAsia="SchoolBookSanPin" w:hAnsi="Times New Roman"/>
          <w:position w:val="1"/>
          <w:sz w:val="24"/>
          <w:szCs w:val="24"/>
          <w:lang w:val="ru-RU"/>
        </w:rPr>
        <w:t>после шипящих на конце наречий; правописание суффиксов наречий -</w:t>
      </w:r>
      <w:r w:rsidRPr="00417DDA">
        <w:rPr>
          <w:rFonts w:ascii="Times New Roman" w:eastAsia="SchoolBookSanPin" w:hAnsi="Times New Roman"/>
          <w:bCs/>
          <w:position w:val="1"/>
          <w:sz w:val="24"/>
          <w:szCs w:val="24"/>
          <w:lang w:val="ru-RU"/>
        </w:rPr>
        <w:t xml:space="preserve">о </w:t>
      </w:r>
      <w:r w:rsidRPr="00417DDA">
        <w:rPr>
          <w:rFonts w:ascii="Times New Roman" w:eastAsia="SchoolBookSanPin" w:hAnsi="Times New Roman"/>
          <w:position w:val="1"/>
          <w:sz w:val="24"/>
          <w:szCs w:val="24"/>
          <w:lang w:val="ru-RU"/>
        </w:rPr>
        <w:t>и -</w:t>
      </w:r>
      <w:r w:rsidRPr="00417DDA">
        <w:rPr>
          <w:rFonts w:ascii="Times New Roman" w:eastAsia="SchoolBookSanPin" w:hAnsi="Times New Roman"/>
          <w:bCs/>
          <w:position w:val="1"/>
          <w:sz w:val="24"/>
          <w:szCs w:val="24"/>
          <w:lang w:val="ru-RU"/>
        </w:rPr>
        <w:t xml:space="preserve">е </w:t>
      </w:r>
      <w:r w:rsidRPr="00417DDA">
        <w:rPr>
          <w:rFonts w:ascii="Times New Roman" w:eastAsia="SchoolBookSanPin" w:hAnsi="Times New Roman"/>
          <w:position w:val="1"/>
          <w:sz w:val="24"/>
          <w:szCs w:val="24"/>
          <w:lang w:val="ru-RU"/>
        </w:rPr>
        <w:t>после шипящих.</w:t>
      </w:r>
    </w:p>
    <w:p w:rsidR="0058111A" w:rsidRPr="00417DDA" w:rsidRDefault="00BD463B" w:rsidP="0050163A">
      <w:pPr>
        <w:spacing w:after="0" w:line="240" w:lineRule="auto"/>
        <w:ind w:firstLine="709"/>
        <w:jc w:val="both"/>
        <w:rPr>
          <w:rFonts w:ascii="Times New Roman" w:eastAsia="SchoolBookSanPin" w:hAnsi="Times New Roman"/>
          <w:bCs/>
          <w:position w:val="1"/>
          <w:sz w:val="24"/>
          <w:szCs w:val="24"/>
          <w:lang w:val="ru-RU"/>
        </w:rPr>
      </w:pPr>
      <w:r w:rsidRPr="00417DDA">
        <w:rPr>
          <w:rFonts w:ascii="Times New Roman" w:eastAsia="SchoolBookSanPin" w:hAnsi="Times New Roman"/>
          <w:bCs/>
          <w:position w:val="1"/>
          <w:sz w:val="24"/>
          <w:szCs w:val="24"/>
          <w:lang w:val="ru-RU"/>
        </w:rPr>
        <w:t>Орфографический анализ наречий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19.8.5.5. </w:t>
      </w:r>
      <w:r w:rsidRPr="00417DDA">
        <w:rPr>
          <w:rFonts w:ascii="Times New Roman" w:eastAsia="SchoolBookSanPin" w:hAnsi="Times New Roman"/>
          <w:bCs/>
          <w:position w:val="1"/>
          <w:sz w:val="24"/>
          <w:szCs w:val="24"/>
          <w:lang w:val="ru-RU"/>
        </w:rPr>
        <w:t>Слова категории состояния.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Вопрос о словах категории состояния в системе частей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19.8.5.6. </w:t>
      </w:r>
      <w:r w:rsidRPr="00417DDA">
        <w:rPr>
          <w:rFonts w:ascii="Times New Roman" w:eastAsia="SchoolBookSanPin" w:hAnsi="Times New Roman"/>
          <w:bCs/>
          <w:position w:val="1"/>
          <w:sz w:val="24"/>
          <w:szCs w:val="24"/>
          <w:lang w:val="ru-RU"/>
        </w:rPr>
        <w:t>Служебные части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19.8.5.7. </w:t>
      </w:r>
      <w:r w:rsidRPr="00417DDA">
        <w:rPr>
          <w:rFonts w:ascii="Times New Roman" w:eastAsia="SchoolBookSanPin" w:hAnsi="Times New Roman"/>
          <w:bCs/>
          <w:position w:val="1"/>
          <w:sz w:val="24"/>
          <w:szCs w:val="24"/>
          <w:lang w:val="ru-RU"/>
        </w:rPr>
        <w:t>Предлог.</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Морфологический анализ предлогов.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417DDA">
        <w:rPr>
          <w:rFonts w:ascii="Times New Roman" w:eastAsia="SchoolBookSanPin" w:hAnsi="Times New Roman"/>
          <w:bCs/>
          <w:position w:val="1"/>
          <w:sz w:val="24"/>
          <w:szCs w:val="24"/>
          <w:lang w:val="ru-RU"/>
        </w:rPr>
        <w:t>из–с</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в–на</w:t>
      </w:r>
      <w:r w:rsidRPr="00417DDA">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417DDA">
        <w:rPr>
          <w:rFonts w:ascii="Times New Roman" w:eastAsia="SchoolBookSanPin" w:hAnsi="Times New Roman"/>
          <w:bCs/>
          <w:position w:val="1"/>
          <w:sz w:val="24"/>
          <w:szCs w:val="24"/>
          <w:lang w:val="ru-RU"/>
        </w:rPr>
        <w:t>по</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благодаря</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согласно</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вопреки</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наперерез</w:t>
      </w:r>
      <w:r w:rsidRPr="00417DDA">
        <w:rPr>
          <w:rFonts w:ascii="Times New Roman" w:eastAsia="SchoolBookSanPin" w:hAnsi="Times New Roman"/>
          <w:position w:val="1"/>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Правописание производных предлогов.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19.8.5.8. </w:t>
      </w:r>
      <w:r w:rsidRPr="00417DDA">
        <w:rPr>
          <w:rFonts w:ascii="Times New Roman" w:eastAsia="SchoolBookSanPin" w:hAnsi="Times New Roman"/>
          <w:bCs/>
          <w:position w:val="1"/>
          <w:sz w:val="24"/>
          <w:szCs w:val="24"/>
          <w:lang w:val="ru-RU"/>
        </w:rPr>
        <w:t>Союз.</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Морфологический анализ союзов.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Правописание союзов.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Знаки препинания в сложных союзных предложениях (в рамках изученного). Знаки препинания в предложениях с союзом </w:t>
      </w:r>
      <w:r w:rsidRPr="00417DDA">
        <w:rPr>
          <w:rFonts w:ascii="Times New Roman" w:eastAsia="SchoolBookSanPin" w:hAnsi="Times New Roman"/>
          <w:bCs/>
          <w:position w:val="1"/>
          <w:sz w:val="24"/>
          <w:szCs w:val="24"/>
          <w:lang w:val="ru-RU"/>
        </w:rPr>
        <w:t>и</w:t>
      </w:r>
      <w:r w:rsidRPr="00417DDA">
        <w:rPr>
          <w:rFonts w:ascii="Times New Roman" w:eastAsia="SchoolBookSanPin" w:hAnsi="Times New Roman"/>
          <w:position w:val="1"/>
          <w:sz w:val="24"/>
          <w:szCs w:val="24"/>
          <w:lang w:val="ru-RU"/>
        </w:rPr>
        <w:t>, связывающим однородные члены и части сложного предложения.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19.8.5.9. </w:t>
      </w:r>
      <w:r w:rsidRPr="00417DDA">
        <w:rPr>
          <w:rFonts w:ascii="Times New Roman" w:eastAsia="SchoolBookSanPin" w:hAnsi="Times New Roman"/>
          <w:bCs/>
          <w:position w:val="1"/>
          <w:sz w:val="24"/>
          <w:szCs w:val="24"/>
          <w:lang w:val="ru-RU"/>
        </w:rPr>
        <w:t>Частица.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w:t>
      </w:r>
      <w:r w:rsidRPr="00417DDA">
        <w:rPr>
          <w:rFonts w:ascii="Times New Roman" w:eastAsia="SchoolBookSanPin" w:hAnsi="Times New Roman"/>
          <w:position w:val="1"/>
          <w:sz w:val="24"/>
          <w:szCs w:val="24"/>
          <w:lang w:val="ru-RU"/>
        </w:rPr>
        <w:lastRenderedPageBreak/>
        <w:t>и тексте в соответствии с их значением и стилистической окраской. Интонационные особенности предложений с частицами.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Морфологический анализ частиц.</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Смысловые различия частиц </w:t>
      </w:r>
      <w:r w:rsidRPr="00417DDA">
        <w:rPr>
          <w:rFonts w:ascii="Times New Roman" w:eastAsia="SchoolBookSanPin" w:hAnsi="Times New Roman"/>
          <w:bCs/>
          <w:position w:val="1"/>
          <w:sz w:val="24"/>
          <w:szCs w:val="24"/>
          <w:lang w:val="ru-RU"/>
        </w:rPr>
        <w:t xml:space="preserve">не </w:t>
      </w:r>
      <w:r w:rsidRPr="00417DDA">
        <w:rPr>
          <w:rFonts w:ascii="Times New Roman" w:eastAsia="SchoolBookSanPin" w:hAnsi="Times New Roman"/>
          <w:position w:val="1"/>
          <w:sz w:val="24"/>
          <w:szCs w:val="24"/>
          <w:lang w:val="ru-RU"/>
        </w:rPr>
        <w:t xml:space="preserve">и </w:t>
      </w:r>
      <w:r w:rsidRPr="00417DDA">
        <w:rPr>
          <w:rFonts w:ascii="Times New Roman" w:eastAsia="SchoolBookSanPin" w:hAnsi="Times New Roman"/>
          <w:bCs/>
          <w:position w:val="1"/>
          <w:sz w:val="24"/>
          <w:szCs w:val="24"/>
          <w:lang w:val="ru-RU"/>
        </w:rPr>
        <w:t>ни</w:t>
      </w:r>
      <w:r w:rsidRPr="00417DDA">
        <w:rPr>
          <w:rFonts w:ascii="Times New Roman" w:eastAsia="SchoolBookSanPin" w:hAnsi="Times New Roman"/>
          <w:position w:val="1"/>
          <w:sz w:val="24"/>
          <w:szCs w:val="24"/>
          <w:lang w:val="ru-RU"/>
        </w:rPr>
        <w:t xml:space="preserve">. Использование частиц </w:t>
      </w:r>
      <w:r w:rsidRPr="00417DDA">
        <w:rPr>
          <w:rFonts w:ascii="Times New Roman" w:eastAsia="SchoolBookSanPin" w:hAnsi="Times New Roman"/>
          <w:bCs/>
          <w:position w:val="1"/>
          <w:sz w:val="24"/>
          <w:szCs w:val="24"/>
          <w:lang w:val="ru-RU"/>
        </w:rPr>
        <w:t xml:space="preserve">не </w:t>
      </w:r>
      <w:r w:rsidRPr="00417DDA">
        <w:rPr>
          <w:rFonts w:ascii="Times New Roman" w:eastAsia="SchoolBookSanPin" w:hAnsi="Times New Roman"/>
          <w:position w:val="1"/>
          <w:sz w:val="24"/>
          <w:szCs w:val="24"/>
          <w:lang w:val="ru-RU"/>
        </w:rPr>
        <w:t xml:space="preserve">и </w:t>
      </w:r>
      <w:r w:rsidRPr="00417DDA">
        <w:rPr>
          <w:rFonts w:ascii="Times New Roman" w:eastAsia="SchoolBookSanPin" w:hAnsi="Times New Roman"/>
          <w:bCs/>
          <w:position w:val="1"/>
          <w:sz w:val="24"/>
          <w:szCs w:val="24"/>
          <w:lang w:val="ru-RU"/>
        </w:rPr>
        <w:t xml:space="preserve">ни </w:t>
      </w:r>
      <w:r w:rsidRPr="00417DDA">
        <w:rPr>
          <w:rFonts w:ascii="Times New Roman" w:eastAsia="SchoolBookSanPin" w:hAnsi="Times New Roman"/>
          <w:position w:val="1"/>
          <w:sz w:val="24"/>
          <w:szCs w:val="24"/>
          <w:lang w:val="ru-RU"/>
        </w:rPr>
        <w:t xml:space="preserve">в письменной речи. Различение приставки </w:t>
      </w:r>
      <w:r w:rsidRPr="00417DDA">
        <w:rPr>
          <w:rFonts w:ascii="Times New Roman" w:eastAsia="SchoolBookSanPin" w:hAnsi="Times New Roman"/>
          <w:bCs/>
          <w:position w:val="1"/>
          <w:sz w:val="24"/>
          <w:szCs w:val="24"/>
          <w:lang w:val="ru-RU"/>
        </w:rPr>
        <w:t>не</w:t>
      </w:r>
      <w:r w:rsidRPr="00417DDA">
        <w:rPr>
          <w:rFonts w:ascii="Times New Roman" w:eastAsia="SchoolBookSanPin" w:hAnsi="Times New Roman"/>
          <w:position w:val="1"/>
          <w:sz w:val="24"/>
          <w:szCs w:val="24"/>
          <w:lang w:val="ru-RU"/>
        </w:rPr>
        <w:t xml:space="preserve">- и частицы </w:t>
      </w:r>
      <w:r w:rsidRPr="00417DDA">
        <w:rPr>
          <w:rFonts w:ascii="Times New Roman" w:eastAsia="SchoolBookSanPin" w:hAnsi="Times New Roman"/>
          <w:bCs/>
          <w:position w:val="1"/>
          <w:sz w:val="24"/>
          <w:szCs w:val="24"/>
          <w:lang w:val="ru-RU"/>
        </w:rPr>
        <w:t>не</w:t>
      </w:r>
      <w:r w:rsidRPr="00417DDA">
        <w:rPr>
          <w:rFonts w:ascii="Times New Roman" w:eastAsia="SchoolBookSanPin" w:hAnsi="Times New Roman"/>
          <w:position w:val="1"/>
          <w:sz w:val="24"/>
          <w:szCs w:val="24"/>
          <w:lang w:val="ru-RU"/>
        </w:rPr>
        <w:t xml:space="preserve">. Слитное и раздельное написание </w:t>
      </w:r>
      <w:r w:rsidRPr="00417DDA">
        <w:rPr>
          <w:rFonts w:ascii="Times New Roman" w:eastAsia="SchoolBookSanPin" w:hAnsi="Times New Roman"/>
          <w:bCs/>
          <w:position w:val="1"/>
          <w:sz w:val="24"/>
          <w:szCs w:val="24"/>
          <w:lang w:val="ru-RU"/>
        </w:rPr>
        <w:t xml:space="preserve">не </w:t>
      </w:r>
      <w:r w:rsidRPr="00417DDA">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417DDA">
        <w:rPr>
          <w:rFonts w:ascii="Times New Roman" w:eastAsia="SchoolBookSanPin" w:hAnsi="Times New Roman"/>
          <w:bCs/>
          <w:position w:val="1"/>
          <w:sz w:val="24"/>
          <w:szCs w:val="24"/>
          <w:lang w:val="ru-RU"/>
        </w:rPr>
        <w:t>бы</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ли</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 xml:space="preserve">же </w:t>
      </w:r>
      <w:r w:rsidRPr="00417DDA">
        <w:rPr>
          <w:rFonts w:ascii="Times New Roman" w:eastAsia="SchoolBookSanPin" w:hAnsi="Times New Roman"/>
          <w:position w:val="1"/>
          <w:sz w:val="24"/>
          <w:szCs w:val="24"/>
          <w:lang w:val="ru-RU"/>
        </w:rPr>
        <w:t>с другими словами. Дефисное написание частиц -</w:t>
      </w:r>
      <w:r w:rsidRPr="00417DDA">
        <w:rPr>
          <w:rFonts w:ascii="Times New Roman" w:eastAsia="SchoolBookSanPin" w:hAnsi="Times New Roman"/>
          <w:bCs/>
          <w:position w:val="1"/>
          <w:sz w:val="24"/>
          <w:szCs w:val="24"/>
          <w:lang w:val="ru-RU"/>
        </w:rPr>
        <w:t>то</w:t>
      </w:r>
      <w:r w:rsidRPr="00417DDA">
        <w:rPr>
          <w:rFonts w:ascii="Times New Roman" w:eastAsia="SchoolBookSanPin" w:hAnsi="Times New Roman"/>
          <w:position w:val="1"/>
          <w:sz w:val="24"/>
          <w:szCs w:val="24"/>
          <w:lang w:val="ru-RU"/>
        </w:rPr>
        <w:t>, -</w:t>
      </w:r>
      <w:r w:rsidRPr="00417DDA">
        <w:rPr>
          <w:rFonts w:ascii="Times New Roman" w:eastAsia="SchoolBookSanPin" w:hAnsi="Times New Roman"/>
          <w:bCs/>
          <w:position w:val="1"/>
          <w:sz w:val="24"/>
          <w:szCs w:val="24"/>
          <w:lang w:val="ru-RU"/>
        </w:rPr>
        <w:t>таки</w:t>
      </w:r>
      <w:r w:rsidRPr="00417DDA">
        <w:rPr>
          <w:rFonts w:ascii="Times New Roman" w:eastAsia="SchoolBookSanPin" w:hAnsi="Times New Roman"/>
          <w:position w:val="1"/>
          <w:sz w:val="24"/>
          <w:szCs w:val="24"/>
          <w:lang w:val="ru-RU"/>
        </w:rPr>
        <w:t>, -</w:t>
      </w:r>
      <w:r w:rsidRPr="00417DDA">
        <w:rPr>
          <w:rFonts w:ascii="Times New Roman" w:eastAsia="SchoolBookSanPin" w:hAnsi="Times New Roman"/>
          <w:bCs/>
          <w:position w:val="1"/>
          <w:sz w:val="24"/>
          <w:szCs w:val="24"/>
          <w:lang w:val="ru-RU"/>
        </w:rPr>
        <w:t>ка</w:t>
      </w:r>
      <w:r w:rsidRPr="00417DDA">
        <w:rPr>
          <w:rFonts w:ascii="Times New Roman" w:eastAsia="SchoolBookSanPin" w:hAnsi="Times New Roman"/>
          <w:position w:val="1"/>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19.8.5.10. </w:t>
      </w:r>
      <w:r w:rsidRPr="00417DDA">
        <w:rPr>
          <w:rFonts w:ascii="Times New Roman" w:eastAsia="SchoolBookSanPin" w:hAnsi="Times New Roman"/>
          <w:bCs/>
          <w:position w:val="1"/>
          <w:sz w:val="24"/>
          <w:szCs w:val="24"/>
          <w:lang w:val="ru-RU"/>
        </w:rPr>
        <w:t>Междометия и звукоподражательные слова.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Междометия как особая группа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Морфологический анализ междометий.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Звукоподражательные слова.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58111A" w:rsidRPr="0005661B" w:rsidRDefault="00BD463B" w:rsidP="0050163A">
      <w:pPr>
        <w:spacing w:after="0" w:line="240" w:lineRule="auto"/>
        <w:ind w:firstLine="709"/>
        <w:jc w:val="both"/>
        <w:rPr>
          <w:rFonts w:ascii="Times New Roman" w:eastAsia="SchoolBookSanPin" w:hAnsi="Times New Roman"/>
          <w:position w:val="1"/>
          <w:sz w:val="24"/>
          <w:szCs w:val="24"/>
          <w:u w:val="single"/>
          <w:lang w:val="ru-RU"/>
        </w:rPr>
      </w:pPr>
      <w:r w:rsidRPr="0005661B">
        <w:rPr>
          <w:rFonts w:ascii="Times New Roman" w:eastAsia="SchoolBookSanPin" w:hAnsi="Times New Roman"/>
          <w:position w:val="1"/>
          <w:sz w:val="24"/>
          <w:szCs w:val="24"/>
          <w:u w:val="single"/>
          <w:lang w:val="ru-RU"/>
        </w:rPr>
        <w:t>19.9. Содержание обучения в 8 классе.</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position w:val="1"/>
          <w:sz w:val="24"/>
          <w:szCs w:val="24"/>
          <w:lang w:val="ru-RU"/>
        </w:rPr>
        <w:t>19.9.1. </w:t>
      </w:r>
      <w:r w:rsidRPr="00417DDA">
        <w:rPr>
          <w:rFonts w:ascii="Times New Roman" w:eastAsia="OfficinaSansBoldITC" w:hAnsi="Times New Roman"/>
          <w:sz w:val="24"/>
          <w:szCs w:val="24"/>
          <w:lang w:val="ru-RU"/>
        </w:rPr>
        <w:t>Общие сведения о языке.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Русский язык в кругу других славянских языков.</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position w:val="1"/>
          <w:sz w:val="24"/>
          <w:szCs w:val="24"/>
          <w:lang w:val="ru-RU"/>
        </w:rPr>
        <w:t>19.9.2. </w:t>
      </w:r>
      <w:r w:rsidRPr="00417DDA">
        <w:rPr>
          <w:rFonts w:ascii="Times New Roman" w:eastAsia="OfficinaSansBoldITC" w:hAnsi="Times New Roman"/>
          <w:sz w:val="24"/>
          <w:szCs w:val="24"/>
          <w:lang w:val="ru-RU"/>
        </w:rPr>
        <w:t>Язык и речь.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Диалог.</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position w:val="1"/>
          <w:sz w:val="24"/>
          <w:szCs w:val="24"/>
          <w:lang w:val="ru-RU"/>
        </w:rPr>
        <w:t>19.9.3. </w:t>
      </w:r>
      <w:r w:rsidRPr="00417DDA">
        <w:rPr>
          <w:rFonts w:ascii="Times New Roman" w:eastAsia="OfficinaSansBoldITC" w:hAnsi="Times New Roman"/>
          <w:sz w:val="24"/>
          <w:szCs w:val="24"/>
          <w:lang w:val="ru-RU"/>
        </w:rPr>
        <w:t>Текст.</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Текст и его основные признаки.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position w:val="1"/>
          <w:sz w:val="24"/>
          <w:szCs w:val="24"/>
          <w:lang w:val="ru-RU"/>
        </w:rPr>
        <w:t>19.9.4. </w:t>
      </w:r>
      <w:r w:rsidRPr="00417DDA">
        <w:rPr>
          <w:rFonts w:ascii="Times New Roman" w:eastAsia="OfficinaSansBoldITC" w:hAnsi="Times New Roman"/>
          <w:sz w:val="24"/>
          <w:szCs w:val="24"/>
          <w:lang w:val="ru-RU"/>
        </w:rPr>
        <w:t>Функциональные разновидности языка.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Научный стиль. Сфера употребления, функции, языковые особенности.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position w:val="1"/>
          <w:sz w:val="24"/>
          <w:szCs w:val="24"/>
          <w:lang w:val="ru-RU"/>
        </w:rPr>
        <w:t>19.9.5. </w:t>
      </w:r>
      <w:r w:rsidRPr="00417DDA">
        <w:rPr>
          <w:rFonts w:ascii="Times New Roman" w:eastAsia="OfficinaSansBoldITC" w:hAnsi="Times New Roman"/>
          <w:sz w:val="24"/>
          <w:szCs w:val="24"/>
          <w:lang w:val="ru-RU"/>
        </w:rPr>
        <w:t>Система языка.</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position w:val="1"/>
          <w:sz w:val="24"/>
          <w:szCs w:val="24"/>
          <w:lang w:val="ru-RU"/>
        </w:rPr>
        <w:t>19.9.5.1. </w:t>
      </w:r>
      <w:r w:rsidRPr="00417DDA">
        <w:rPr>
          <w:rFonts w:ascii="Times New Roman" w:eastAsia="OfficinaSansBoldITC" w:hAnsi="Times New Roman"/>
          <w:sz w:val="24"/>
          <w:szCs w:val="24"/>
          <w:lang w:val="ru-RU"/>
        </w:rPr>
        <w:t>Синтаксис. Культура речи. Пунктуация.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Синтаксис как раздел лингвистики.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Словосочетание и предложение как единицы синтаксиса.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Пунктуация. Функции знаков препинания.</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position w:val="1"/>
          <w:sz w:val="24"/>
          <w:szCs w:val="24"/>
          <w:lang w:val="ru-RU"/>
        </w:rPr>
        <w:t>19.9.5.2. </w:t>
      </w:r>
      <w:r w:rsidRPr="00417DDA">
        <w:rPr>
          <w:rFonts w:ascii="Times New Roman" w:eastAsia="OfficinaSansBoldITC" w:hAnsi="Times New Roman"/>
          <w:sz w:val="24"/>
          <w:szCs w:val="24"/>
          <w:lang w:val="ru-RU"/>
        </w:rPr>
        <w:t>Словосочетание.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Основные признаки словосочетания.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Синтаксический анализ словосочетаний.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position w:val="1"/>
          <w:sz w:val="24"/>
          <w:szCs w:val="24"/>
          <w:lang w:val="ru-RU"/>
        </w:rPr>
        <w:lastRenderedPageBreak/>
        <w:t>19.9.5.3. </w:t>
      </w:r>
      <w:r w:rsidRPr="00417DDA">
        <w:rPr>
          <w:rFonts w:ascii="Times New Roman" w:eastAsia="OfficinaSansBoldITC" w:hAnsi="Times New Roman"/>
          <w:sz w:val="24"/>
          <w:szCs w:val="24"/>
          <w:lang w:val="ru-RU"/>
        </w:rPr>
        <w:t>Предложение.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Виды предложений по количеству грамматических основ (</w:t>
      </w:r>
      <w:r w:rsidRPr="00417DDA">
        <w:rPr>
          <w:rFonts w:ascii="Times New Roman" w:eastAsia="SchoolBookSanPin" w:hAnsi="Times New Roman"/>
          <w:position w:val="1"/>
          <w:sz w:val="24"/>
          <w:szCs w:val="24"/>
          <w:lang w:val="ru-RU"/>
        </w:rPr>
        <w:t>простые, сложные).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Виды простых предложений по наличию главных членов</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position w:val="1"/>
          <w:sz w:val="24"/>
          <w:szCs w:val="24"/>
          <w:lang w:val="ru-RU"/>
        </w:rPr>
        <w:t>двусоставные, односоставные).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Предложения полные и неполные.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Употребление неполных предложений в диалогической речи, соблюдение в устной речи интонации неполного предложения.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417DDA">
        <w:rPr>
          <w:rFonts w:ascii="Times New Roman" w:eastAsia="SchoolBookSanPin" w:hAnsi="Times New Roman"/>
          <w:bCs/>
          <w:position w:val="1"/>
          <w:sz w:val="24"/>
          <w:szCs w:val="24"/>
          <w:lang w:val="ru-RU"/>
        </w:rPr>
        <w:t>да</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нет</w:t>
      </w:r>
      <w:r w:rsidRPr="00417DDA">
        <w:rPr>
          <w:rFonts w:ascii="Times New Roman" w:eastAsia="SchoolBookSanPin" w:hAnsi="Times New Roman"/>
          <w:position w:val="1"/>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19.9.5.4. </w:t>
      </w:r>
      <w:r w:rsidRPr="00417DDA">
        <w:rPr>
          <w:rFonts w:ascii="Times New Roman" w:eastAsia="SchoolBookSanPin" w:hAnsi="Times New Roman"/>
          <w:bCs/>
          <w:position w:val="1"/>
          <w:sz w:val="24"/>
          <w:szCs w:val="24"/>
          <w:lang w:val="ru-RU"/>
        </w:rPr>
        <w:t>Двусоставное предложение.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19.9.5.4.1. </w:t>
      </w:r>
      <w:r w:rsidRPr="00417DDA">
        <w:rPr>
          <w:rFonts w:ascii="Times New Roman" w:eastAsia="SchoolBookSanPin" w:hAnsi="Times New Roman"/>
          <w:bCs/>
          <w:position w:val="1"/>
          <w:sz w:val="24"/>
          <w:szCs w:val="24"/>
          <w:lang w:val="ru-RU"/>
        </w:rPr>
        <w:t>Главные члены предложения.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Подлежащее и сказуемое как главные члены предложения.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Способы выражения подлежащего.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Тире между подлежащим и сказуемым.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417DDA">
        <w:rPr>
          <w:rFonts w:ascii="Times New Roman" w:eastAsia="SchoolBookSanPin" w:hAnsi="Times New Roman"/>
          <w:bCs/>
          <w:position w:val="1"/>
          <w:sz w:val="24"/>
          <w:szCs w:val="24"/>
          <w:lang w:val="ru-RU"/>
        </w:rPr>
        <w:t>большинство – меньшинство</w:t>
      </w:r>
      <w:r w:rsidRPr="00417DDA">
        <w:rPr>
          <w:rFonts w:ascii="Times New Roman" w:eastAsia="SchoolBookSanPin" w:hAnsi="Times New Roman"/>
          <w:position w:val="1"/>
          <w:sz w:val="24"/>
          <w:szCs w:val="24"/>
          <w:lang w:val="ru-RU"/>
        </w:rPr>
        <w:t>, количественными сочетаниями.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19.9.5.4.2. </w:t>
      </w:r>
      <w:r w:rsidRPr="00417DDA">
        <w:rPr>
          <w:rFonts w:ascii="Times New Roman" w:eastAsia="SchoolBookSanPin" w:hAnsi="Times New Roman"/>
          <w:bCs/>
          <w:position w:val="1"/>
          <w:sz w:val="24"/>
          <w:szCs w:val="24"/>
          <w:lang w:val="ru-RU"/>
        </w:rPr>
        <w:t>Второстепенные члены предложения.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Второстепенные члены предложения, их виды.</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19.9.5.5. </w:t>
      </w:r>
      <w:r w:rsidRPr="00417DDA">
        <w:rPr>
          <w:rFonts w:ascii="Times New Roman" w:eastAsia="SchoolBookSanPin" w:hAnsi="Times New Roman"/>
          <w:bCs/>
          <w:sz w:val="24"/>
          <w:szCs w:val="24"/>
          <w:lang w:val="ru-RU"/>
        </w:rPr>
        <w:t>Односоставные предложения.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Односоставные предложения, их грамматические признаки.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Употребление односоставных предложений в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19.9.5.6. </w:t>
      </w:r>
      <w:r w:rsidRPr="00417DDA">
        <w:rPr>
          <w:rFonts w:ascii="Times New Roman" w:eastAsia="SchoolBookSanPin" w:hAnsi="Times New Roman"/>
          <w:bCs/>
          <w:position w:val="1"/>
          <w:sz w:val="24"/>
          <w:szCs w:val="24"/>
          <w:lang w:val="ru-RU"/>
        </w:rPr>
        <w:t>Простое осложнённое предложение.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19.9.5.6.1. </w:t>
      </w:r>
      <w:r w:rsidRPr="00417DDA">
        <w:rPr>
          <w:rFonts w:ascii="Times New Roman" w:eastAsia="SchoolBookSanPin" w:hAnsi="Times New Roman"/>
          <w:bCs/>
          <w:position w:val="1"/>
          <w:sz w:val="24"/>
          <w:szCs w:val="24"/>
          <w:lang w:val="ru-RU"/>
        </w:rPr>
        <w:t>Предложения с однородными членами.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Однородные члены предложения, их признаки, средства связи.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Союзная и бессоюзная связь однородных членов предложения.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Однородные и неоднородные определения.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Предложения с обобщающими словами при однородных членах.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lastRenderedPageBreak/>
        <w:t xml:space="preserve">Нормы построения предложений с однородными членами, связанными двойными союзами </w:t>
      </w:r>
      <w:r w:rsidRPr="00417DDA">
        <w:rPr>
          <w:rFonts w:ascii="Times New Roman" w:eastAsia="SchoolBookSanPin" w:hAnsi="Times New Roman"/>
          <w:bCs/>
          <w:position w:val="1"/>
          <w:sz w:val="24"/>
          <w:szCs w:val="24"/>
          <w:lang w:val="ru-RU"/>
        </w:rPr>
        <w:t>не только… но и</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как…так 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sidRPr="00417DDA">
        <w:rPr>
          <w:rFonts w:ascii="Times New Roman" w:eastAsia="SchoolBookSanPin" w:hAnsi="Times New Roman"/>
          <w:bCs/>
          <w:position w:val="1"/>
          <w:sz w:val="24"/>
          <w:szCs w:val="24"/>
          <w:lang w:val="ru-RU"/>
        </w:rPr>
        <w:t>и... и</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или... или</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либ</w:t>
      </w:r>
      <w:r w:rsidRPr="00417DDA">
        <w:rPr>
          <w:rFonts w:ascii="Times New Roman" w:eastAsia="SchoolBookSanPin" w:hAnsi="Times New Roman"/>
          <w:bCs/>
          <w:position w:val="1"/>
          <w:sz w:val="24"/>
          <w:szCs w:val="24"/>
        </w:rPr>
        <w:t>o</w:t>
      </w:r>
      <w:r w:rsidRPr="00417DDA">
        <w:rPr>
          <w:rFonts w:ascii="Times New Roman" w:eastAsia="SchoolBookSanPin" w:hAnsi="Times New Roman"/>
          <w:bCs/>
          <w:position w:val="1"/>
          <w:sz w:val="24"/>
          <w:szCs w:val="24"/>
          <w:lang w:val="ru-RU"/>
        </w:rPr>
        <w:t>... либ</w:t>
      </w:r>
      <w:r w:rsidRPr="00417DDA">
        <w:rPr>
          <w:rFonts w:ascii="Times New Roman" w:eastAsia="SchoolBookSanPin" w:hAnsi="Times New Roman"/>
          <w:bCs/>
          <w:position w:val="1"/>
          <w:sz w:val="24"/>
          <w:szCs w:val="24"/>
        </w:rPr>
        <w:t>o</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ни...ни</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т</w:t>
      </w:r>
      <w:r w:rsidRPr="00417DDA">
        <w:rPr>
          <w:rFonts w:ascii="Times New Roman" w:eastAsia="SchoolBookSanPin" w:hAnsi="Times New Roman"/>
          <w:bCs/>
          <w:position w:val="1"/>
          <w:sz w:val="24"/>
          <w:szCs w:val="24"/>
        </w:rPr>
        <w:t>o</w:t>
      </w:r>
      <w:r w:rsidRPr="00417DDA">
        <w:rPr>
          <w:rFonts w:ascii="Times New Roman" w:eastAsia="SchoolBookSanPin" w:hAnsi="Times New Roman"/>
          <w:bCs/>
          <w:position w:val="1"/>
          <w:sz w:val="24"/>
          <w:szCs w:val="24"/>
          <w:lang w:val="ru-RU"/>
        </w:rPr>
        <w:t>... т</w:t>
      </w:r>
      <w:r w:rsidRPr="00417DDA">
        <w:rPr>
          <w:rFonts w:ascii="Times New Roman" w:eastAsia="SchoolBookSanPin" w:hAnsi="Times New Roman"/>
          <w:bCs/>
          <w:position w:val="1"/>
          <w:sz w:val="24"/>
          <w:szCs w:val="24"/>
        </w:rPr>
        <w:t>o</w:t>
      </w:r>
      <w:r w:rsidRPr="00417DDA">
        <w:rPr>
          <w:rFonts w:ascii="Times New Roman" w:eastAsia="SchoolBookSanPin" w:hAnsi="Times New Roman"/>
          <w:position w:val="1"/>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Правила постановки знаков препинания в предложениях с обобщающими словами при однородных членах.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Правила постановки знаков препинания в простом и сложном предложениях с союзом </w:t>
      </w:r>
      <w:r w:rsidRPr="00417DDA">
        <w:rPr>
          <w:rFonts w:ascii="Times New Roman" w:eastAsia="SchoolBookSanPin" w:hAnsi="Times New Roman"/>
          <w:bCs/>
          <w:position w:val="1"/>
          <w:sz w:val="24"/>
          <w:szCs w:val="24"/>
          <w:lang w:val="ru-RU"/>
        </w:rPr>
        <w:t>и</w:t>
      </w:r>
      <w:r w:rsidRPr="00417DDA">
        <w:rPr>
          <w:rFonts w:ascii="Times New Roman" w:eastAsia="SchoolBookSanPin" w:hAnsi="Times New Roman"/>
          <w:position w:val="1"/>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19.9.5.6.2. </w:t>
      </w:r>
      <w:r w:rsidRPr="00417DDA">
        <w:rPr>
          <w:rFonts w:ascii="Times New Roman" w:eastAsia="SchoolBookSanPin" w:hAnsi="Times New Roman"/>
          <w:bCs/>
          <w:position w:val="1"/>
          <w:sz w:val="24"/>
          <w:szCs w:val="24"/>
          <w:lang w:val="ru-RU"/>
        </w:rPr>
        <w:t>Предложения с обособленными членами.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Правила постановки знаков препинания в предложениях со сравнительным оборотом; правила обособления согласованных</w:t>
      </w:r>
      <w:r w:rsidRPr="00417DDA">
        <w:rPr>
          <w:rFonts w:ascii="Times New Roman" w:eastAsia="SchoolBookSanPin" w:hAnsi="Times New Roman"/>
          <w:sz w:val="24"/>
          <w:szCs w:val="24"/>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19.9.5.6.3. </w:t>
      </w:r>
      <w:r w:rsidRPr="00417DDA">
        <w:rPr>
          <w:rFonts w:ascii="Times New Roman" w:eastAsia="SchoolBookSanPin" w:hAnsi="Times New Roman"/>
          <w:bCs/>
          <w:sz w:val="24"/>
          <w:szCs w:val="24"/>
          <w:lang w:val="ru-RU"/>
        </w:rPr>
        <w:t>Предложения с обращениями, вводными и вставными конструкциями.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Обращение. Основные функции обращения. Распространённое и нераспространённое обращение.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Вводные конструкции.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Вставные конструкции.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Омонимия членов предложения и вводных слов, словосочетаний и предложений.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Правила постановки знаков препинания в предложениях с вводными и вставными конструкциями, обращениями и междометиями.</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Синтаксический и пунктуационный анализ простых предложений.</w:t>
      </w:r>
    </w:p>
    <w:p w:rsidR="0058111A" w:rsidRPr="0005661B" w:rsidRDefault="00BD463B" w:rsidP="0050163A">
      <w:pPr>
        <w:spacing w:after="0" w:line="240" w:lineRule="auto"/>
        <w:ind w:firstLine="709"/>
        <w:jc w:val="both"/>
        <w:rPr>
          <w:rFonts w:ascii="Times New Roman" w:eastAsia="SchoolBookSanPin" w:hAnsi="Times New Roman"/>
          <w:position w:val="1"/>
          <w:sz w:val="24"/>
          <w:szCs w:val="24"/>
          <w:u w:val="single"/>
          <w:lang w:val="ru-RU"/>
        </w:rPr>
      </w:pPr>
      <w:r w:rsidRPr="0005661B">
        <w:rPr>
          <w:rFonts w:ascii="Times New Roman" w:eastAsia="OfficinaSansBoldITC" w:hAnsi="Times New Roman"/>
          <w:sz w:val="24"/>
          <w:szCs w:val="24"/>
          <w:u w:val="single"/>
          <w:lang w:val="ru-RU"/>
        </w:rPr>
        <w:t>19.10.</w:t>
      </w:r>
      <w:r w:rsidRPr="0005661B">
        <w:rPr>
          <w:rFonts w:ascii="Times New Roman" w:eastAsia="SchoolBookSanPin" w:hAnsi="Times New Roman"/>
          <w:position w:val="1"/>
          <w:sz w:val="24"/>
          <w:szCs w:val="24"/>
          <w:u w:val="single"/>
          <w:lang w:val="ru-RU"/>
        </w:rPr>
        <w:t xml:space="preserve"> Содержание обучения в 9 классе. </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19.10.1.</w:t>
      </w:r>
      <w:r w:rsidRPr="00417DDA">
        <w:rPr>
          <w:rFonts w:ascii="Times New Roman" w:eastAsia="SchoolBookSanPin" w:hAnsi="Times New Roman"/>
          <w:position w:val="1"/>
          <w:sz w:val="24"/>
          <w:szCs w:val="24"/>
          <w:lang w:val="ru-RU"/>
        </w:rPr>
        <w:t> </w:t>
      </w:r>
      <w:r w:rsidRPr="00417DDA">
        <w:rPr>
          <w:rFonts w:ascii="Times New Roman" w:eastAsia="OfficinaSansBoldITC" w:hAnsi="Times New Roman"/>
          <w:sz w:val="24"/>
          <w:szCs w:val="24"/>
          <w:lang w:val="ru-RU"/>
        </w:rPr>
        <w:t>Общие сведения о языке.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19.10.2.</w:t>
      </w:r>
      <w:r w:rsidRPr="00417DDA">
        <w:rPr>
          <w:rFonts w:ascii="Times New Roman" w:eastAsia="SchoolBookSanPin" w:hAnsi="Times New Roman"/>
          <w:position w:val="1"/>
          <w:sz w:val="24"/>
          <w:szCs w:val="24"/>
          <w:lang w:val="ru-RU"/>
        </w:rPr>
        <w:t> </w:t>
      </w:r>
      <w:r w:rsidRPr="00417DDA">
        <w:rPr>
          <w:rFonts w:ascii="Times New Roman" w:eastAsia="OfficinaSansBoldITC" w:hAnsi="Times New Roman"/>
          <w:sz w:val="24"/>
          <w:szCs w:val="24"/>
          <w:lang w:val="ru-RU"/>
        </w:rPr>
        <w:t>Язык и речь.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Виды аудирования: выборочное, ознакомительное, детальное.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Виды чтения: изучающее, ознакомительное, просмотровое, поисковое.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19.10.3.</w:t>
      </w:r>
      <w:r w:rsidRPr="00417DDA">
        <w:rPr>
          <w:rFonts w:ascii="Times New Roman" w:eastAsia="SchoolBookSanPin" w:hAnsi="Times New Roman"/>
          <w:position w:val="1"/>
          <w:sz w:val="24"/>
          <w:szCs w:val="24"/>
          <w:lang w:val="ru-RU"/>
        </w:rPr>
        <w:t> </w:t>
      </w:r>
      <w:r w:rsidRPr="00417DDA">
        <w:rPr>
          <w:rFonts w:ascii="Times New Roman" w:eastAsia="OfficinaSansBoldITC" w:hAnsi="Times New Roman"/>
          <w:sz w:val="24"/>
          <w:szCs w:val="24"/>
          <w:lang w:val="ru-RU"/>
        </w:rPr>
        <w:t>Текст.</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sidRPr="00417DDA">
        <w:rPr>
          <w:rFonts w:ascii="Times New Roman" w:eastAsia="SchoolBookSanPin" w:hAnsi="Times New Roman"/>
          <w:sz w:val="24"/>
          <w:szCs w:val="24"/>
          <w:lang w:val="ru-RU"/>
        </w:rPr>
        <w:lastRenderedPageBreak/>
        <w:t>произведении.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Информационная переработка текста.</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19.10.4.</w:t>
      </w:r>
      <w:r w:rsidRPr="00417DDA">
        <w:rPr>
          <w:rFonts w:ascii="Times New Roman" w:eastAsia="SchoolBookSanPin" w:hAnsi="Times New Roman"/>
          <w:position w:val="1"/>
          <w:sz w:val="24"/>
          <w:szCs w:val="24"/>
          <w:lang w:val="ru-RU"/>
        </w:rPr>
        <w:t> </w:t>
      </w:r>
      <w:r w:rsidRPr="00417DDA">
        <w:rPr>
          <w:rFonts w:ascii="Times New Roman" w:eastAsia="OfficinaSansBoldITC" w:hAnsi="Times New Roman"/>
          <w:sz w:val="24"/>
          <w:szCs w:val="24"/>
          <w:lang w:val="ru-RU"/>
        </w:rPr>
        <w:t>Функциональные разновидности языка.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19.10.5.</w:t>
      </w:r>
      <w:r w:rsidRPr="00417DDA">
        <w:rPr>
          <w:rFonts w:ascii="Times New Roman" w:eastAsia="SchoolBookSanPin" w:hAnsi="Times New Roman"/>
          <w:position w:val="1"/>
          <w:sz w:val="24"/>
          <w:szCs w:val="24"/>
          <w:lang w:val="ru-RU"/>
        </w:rPr>
        <w:t> </w:t>
      </w:r>
      <w:r w:rsidRPr="00417DDA">
        <w:rPr>
          <w:rFonts w:ascii="Times New Roman" w:eastAsia="OfficinaSansBoldITC" w:hAnsi="Times New Roman"/>
          <w:sz w:val="24"/>
          <w:szCs w:val="24"/>
          <w:lang w:val="ru-RU"/>
        </w:rPr>
        <w:t>Синтаксис. Культура речи. Пунктуация.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19.10.5.1.</w:t>
      </w:r>
      <w:r w:rsidRPr="00417DDA">
        <w:rPr>
          <w:rFonts w:ascii="Times New Roman" w:eastAsia="SchoolBookSanPin" w:hAnsi="Times New Roman"/>
          <w:position w:val="1"/>
          <w:sz w:val="24"/>
          <w:szCs w:val="24"/>
          <w:lang w:val="ru-RU"/>
        </w:rPr>
        <w:t> </w:t>
      </w:r>
      <w:r w:rsidRPr="00417DDA">
        <w:rPr>
          <w:rFonts w:ascii="Times New Roman" w:eastAsia="SchoolBookSanPin" w:hAnsi="Times New Roman"/>
          <w:bCs/>
          <w:sz w:val="24"/>
          <w:szCs w:val="24"/>
          <w:lang w:val="ru-RU"/>
        </w:rPr>
        <w:t>Сложное предложение.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Понятие о сложном предложении (повторение).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Классификация сложных предложений.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19.10.5.2.</w:t>
      </w:r>
      <w:r w:rsidRPr="00417DDA">
        <w:rPr>
          <w:rFonts w:ascii="Times New Roman" w:eastAsia="SchoolBookSanPin" w:hAnsi="Times New Roman"/>
          <w:position w:val="1"/>
          <w:sz w:val="24"/>
          <w:szCs w:val="24"/>
          <w:lang w:val="ru-RU"/>
        </w:rPr>
        <w:t> </w:t>
      </w:r>
      <w:r w:rsidRPr="00417DDA">
        <w:rPr>
          <w:rFonts w:ascii="Times New Roman" w:eastAsia="SchoolBookSanPin" w:hAnsi="Times New Roman"/>
          <w:bCs/>
          <w:position w:val="1"/>
          <w:sz w:val="24"/>
          <w:szCs w:val="24"/>
          <w:lang w:val="ru-RU"/>
        </w:rPr>
        <w:t>Сложносочинённое предложение.</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Понятие о сложносочинённом предложении, его строении.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Нормы построения сложносочинённого предложения; правила постановки знаков препинания в сложных предложениях.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Синтаксический и пунктуационный анализ сложносочинённых предложений.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19.10.5.3.</w:t>
      </w:r>
      <w:r w:rsidRPr="00417DDA">
        <w:rPr>
          <w:rFonts w:ascii="Times New Roman" w:eastAsia="SchoolBookSanPin" w:hAnsi="Times New Roman"/>
          <w:position w:val="1"/>
          <w:sz w:val="24"/>
          <w:szCs w:val="24"/>
          <w:lang w:val="ru-RU"/>
        </w:rPr>
        <w:t> </w:t>
      </w:r>
      <w:r w:rsidRPr="00417DDA">
        <w:rPr>
          <w:rFonts w:ascii="Times New Roman" w:eastAsia="SchoolBookSanPin" w:hAnsi="Times New Roman"/>
          <w:bCs/>
          <w:sz w:val="24"/>
          <w:szCs w:val="24"/>
          <w:lang w:val="ru-RU"/>
        </w:rPr>
        <w:t>Сложноподчинённое предложение.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417DDA">
        <w:rPr>
          <w:rFonts w:ascii="Times New Roman" w:eastAsia="SchoolBookSanPin" w:hAnsi="Times New Roman"/>
          <w:bCs/>
          <w:position w:val="1"/>
          <w:sz w:val="24"/>
          <w:szCs w:val="24"/>
          <w:lang w:val="ru-RU"/>
        </w:rPr>
        <w:t>чтобы</w:t>
      </w:r>
      <w:r w:rsidRPr="00417DDA">
        <w:rPr>
          <w:rFonts w:ascii="Times New Roman" w:eastAsia="SchoolBookSanPin" w:hAnsi="Times New Roman"/>
          <w:position w:val="1"/>
          <w:sz w:val="24"/>
          <w:szCs w:val="24"/>
          <w:lang w:val="ru-RU"/>
        </w:rPr>
        <w:t xml:space="preserve">, союзными словами </w:t>
      </w:r>
      <w:r w:rsidRPr="00417DDA">
        <w:rPr>
          <w:rFonts w:ascii="Times New Roman" w:eastAsia="SchoolBookSanPin" w:hAnsi="Times New Roman"/>
          <w:bCs/>
          <w:position w:val="1"/>
          <w:sz w:val="24"/>
          <w:szCs w:val="24"/>
          <w:lang w:val="ru-RU"/>
        </w:rPr>
        <w:t>какой</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который</w:t>
      </w:r>
      <w:r w:rsidRPr="00417DDA">
        <w:rPr>
          <w:rFonts w:ascii="Times New Roman" w:eastAsia="SchoolBookSanPin" w:hAnsi="Times New Roman"/>
          <w:position w:val="1"/>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Типичные грамматические ошибки при построении сложноподчинённых </w:t>
      </w:r>
      <w:r w:rsidRPr="00417DDA">
        <w:rPr>
          <w:rFonts w:ascii="Times New Roman" w:eastAsia="SchoolBookSanPin" w:hAnsi="Times New Roman"/>
          <w:position w:val="1"/>
          <w:sz w:val="24"/>
          <w:szCs w:val="24"/>
          <w:lang w:val="ru-RU"/>
        </w:rPr>
        <w:lastRenderedPageBreak/>
        <w:t>предложений.</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Правила постановки знаков препинания в сложноподчинённых предложениях.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19.10.5.4.</w:t>
      </w:r>
      <w:r w:rsidRPr="00417DDA">
        <w:rPr>
          <w:rFonts w:ascii="Times New Roman" w:eastAsia="SchoolBookSanPin" w:hAnsi="Times New Roman"/>
          <w:position w:val="1"/>
          <w:sz w:val="24"/>
          <w:szCs w:val="24"/>
          <w:lang w:val="ru-RU"/>
        </w:rPr>
        <w:t> </w:t>
      </w:r>
      <w:r w:rsidRPr="00417DDA">
        <w:rPr>
          <w:rFonts w:ascii="Times New Roman" w:eastAsia="SchoolBookSanPin" w:hAnsi="Times New Roman"/>
          <w:bCs/>
          <w:sz w:val="24"/>
          <w:szCs w:val="24"/>
          <w:lang w:val="ru-RU"/>
        </w:rPr>
        <w:t>Бессоюзное сложное предложение.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Понятие о бессоюзном сложном предложении.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Бессоюзные сложные предложения со значением перечисления. Запятая и точка с запятой в бессоюзном сложном предложении.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19.10.5.5.</w:t>
      </w:r>
      <w:r w:rsidRPr="00417DDA">
        <w:rPr>
          <w:rFonts w:ascii="Times New Roman" w:eastAsia="SchoolBookSanPin" w:hAnsi="Times New Roman"/>
          <w:position w:val="1"/>
          <w:sz w:val="24"/>
          <w:szCs w:val="24"/>
          <w:lang w:val="ru-RU"/>
        </w:rPr>
        <w:t> </w:t>
      </w:r>
      <w:r w:rsidRPr="00417DDA">
        <w:rPr>
          <w:rFonts w:ascii="Times New Roman" w:eastAsia="SchoolBookSanPin" w:hAnsi="Times New Roman"/>
          <w:bCs/>
          <w:position w:val="1"/>
          <w:sz w:val="24"/>
          <w:szCs w:val="24"/>
          <w:lang w:val="ru-RU"/>
        </w:rPr>
        <w:t>Сложные предложения с разными видами союзной и бессоюзной связи.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Типы сложных предложений с разными видами связи.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19.10.5.6.</w:t>
      </w:r>
      <w:r w:rsidRPr="00417DDA">
        <w:rPr>
          <w:rFonts w:ascii="Times New Roman" w:eastAsia="SchoolBookSanPin" w:hAnsi="Times New Roman"/>
          <w:position w:val="1"/>
          <w:sz w:val="24"/>
          <w:szCs w:val="24"/>
          <w:lang w:val="ru-RU"/>
        </w:rPr>
        <w:t> </w:t>
      </w:r>
      <w:r w:rsidRPr="00417DDA">
        <w:rPr>
          <w:rFonts w:ascii="Times New Roman" w:eastAsia="SchoolBookSanPin" w:hAnsi="Times New Roman"/>
          <w:bCs/>
          <w:position w:val="1"/>
          <w:sz w:val="24"/>
          <w:szCs w:val="24"/>
          <w:lang w:val="ru-RU"/>
        </w:rPr>
        <w:t>Прямая и косвенная речь.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Цитирование. Способы включения цитат в высказывание.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58111A" w:rsidRPr="0005661B" w:rsidRDefault="00BD463B" w:rsidP="0050163A">
      <w:pPr>
        <w:spacing w:after="0" w:line="240" w:lineRule="auto"/>
        <w:ind w:firstLine="709"/>
        <w:jc w:val="both"/>
        <w:rPr>
          <w:rFonts w:ascii="Times New Roman" w:eastAsia="OfficinaSansBoldITC" w:hAnsi="Times New Roman"/>
          <w:sz w:val="24"/>
          <w:szCs w:val="24"/>
          <w:u w:val="single"/>
          <w:lang w:val="ru-RU"/>
        </w:rPr>
      </w:pPr>
      <w:r w:rsidRPr="0005661B">
        <w:rPr>
          <w:rFonts w:ascii="Times New Roman" w:eastAsia="OfficinaSansBoldITC" w:hAnsi="Times New Roman"/>
          <w:sz w:val="24"/>
          <w:szCs w:val="24"/>
          <w:u w:val="single"/>
          <w:lang w:val="ru-RU"/>
        </w:rPr>
        <w:t>19.11. Планируемые результаты освоения программы по русскому языку на уровне основного общего образования.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19.11.1. Личностные результаты освоения </w:t>
      </w:r>
      <w:r w:rsidRPr="00417DDA">
        <w:rPr>
          <w:rFonts w:ascii="Times New Roman" w:eastAsia="OfficinaSansBoldITC" w:hAnsi="Times New Roman"/>
          <w:sz w:val="24"/>
          <w:szCs w:val="24"/>
          <w:lang w:val="ru-RU"/>
        </w:rPr>
        <w:t>программы по русскому языку на уровне основного общего образования</w:t>
      </w:r>
      <w:r w:rsidRPr="00417DDA">
        <w:rPr>
          <w:rFonts w:ascii="Times New Roman" w:eastAsia="SchoolBookSanPin" w:hAnsi="Times New Roman"/>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1) гражданского воспитания:</w:t>
      </w:r>
    </w:p>
    <w:p w:rsidR="0058111A" w:rsidRPr="0005661B" w:rsidRDefault="00BD463B" w:rsidP="00050DB2">
      <w:pPr>
        <w:pStyle w:val="a9"/>
        <w:numPr>
          <w:ilvl w:val="0"/>
          <w:numId w:val="57"/>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8111A" w:rsidRPr="0005661B" w:rsidRDefault="00BD463B" w:rsidP="00050DB2">
      <w:pPr>
        <w:pStyle w:val="a9"/>
        <w:numPr>
          <w:ilvl w:val="0"/>
          <w:numId w:val="57"/>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58111A" w:rsidRPr="0005661B" w:rsidRDefault="00BD463B" w:rsidP="00050DB2">
      <w:pPr>
        <w:pStyle w:val="a9"/>
        <w:numPr>
          <w:ilvl w:val="0"/>
          <w:numId w:val="57"/>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05661B" w:rsidRDefault="00BD463B" w:rsidP="0050163A">
      <w:pPr>
        <w:spacing w:after="0" w:line="240" w:lineRule="auto"/>
        <w:ind w:firstLine="709"/>
        <w:jc w:val="both"/>
        <w:rPr>
          <w:rFonts w:ascii="Times New Roman" w:eastAsia="SchoolBookSanPin" w:hAnsi="Times New Roman"/>
          <w:bCs/>
          <w:position w:val="1"/>
          <w:sz w:val="24"/>
          <w:szCs w:val="24"/>
          <w:lang w:val="ru-RU"/>
        </w:rPr>
      </w:pPr>
      <w:r w:rsidRPr="00417DDA">
        <w:rPr>
          <w:rFonts w:ascii="Times New Roman" w:eastAsia="SchoolBookSanPin" w:hAnsi="Times New Roman"/>
          <w:bCs/>
          <w:position w:val="1"/>
          <w:sz w:val="24"/>
          <w:szCs w:val="24"/>
          <w:lang w:val="ru-RU"/>
        </w:rPr>
        <w:lastRenderedPageBreak/>
        <w:t>2) патриотического воспитания:</w:t>
      </w:r>
      <w:r w:rsidR="0005661B">
        <w:rPr>
          <w:rFonts w:ascii="Times New Roman" w:eastAsia="SchoolBookSanPin" w:hAnsi="Times New Roman"/>
          <w:bCs/>
          <w:position w:val="1"/>
          <w:sz w:val="24"/>
          <w:szCs w:val="24"/>
          <w:lang w:val="ru-RU"/>
        </w:rPr>
        <w:t xml:space="preserve"> </w:t>
      </w:r>
    </w:p>
    <w:p w:rsidR="0005661B" w:rsidRPr="0005661B" w:rsidRDefault="00BD463B" w:rsidP="00050DB2">
      <w:pPr>
        <w:pStyle w:val="a9"/>
        <w:numPr>
          <w:ilvl w:val="0"/>
          <w:numId w:val="58"/>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 xml:space="preserve">осознание российской гражданской идентичности в поликультурном и многоконфессиональном обществе, </w:t>
      </w:r>
    </w:p>
    <w:p w:rsidR="0005661B" w:rsidRDefault="00BD463B" w:rsidP="00050DB2">
      <w:pPr>
        <w:pStyle w:val="a9"/>
        <w:numPr>
          <w:ilvl w:val="0"/>
          <w:numId w:val="58"/>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понимание</w:t>
      </w:r>
      <w:r w:rsidRPr="0005661B">
        <w:rPr>
          <w:rFonts w:ascii="Times New Roman" w:eastAsia="SchoolBookSanPin" w:hAnsi="Times New Roman"/>
          <w:sz w:val="24"/>
          <w:szCs w:val="24"/>
          <w:lang w:val="ru-RU"/>
        </w:rPr>
        <w:t xml:space="preserve"> роли русского языка как государственного языка Российской Федерации и языка межнационального общения народов России, </w:t>
      </w:r>
    </w:p>
    <w:p w:rsidR="0005661B" w:rsidRDefault="00BD463B" w:rsidP="00050DB2">
      <w:pPr>
        <w:pStyle w:val="a9"/>
        <w:numPr>
          <w:ilvl w:val="0"/>
          <w:numId w:val="58"/>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sz w:val="24"/>
          <w:szCs w:val="24"/>
          <w:lang w:val="ru-RU"/>
        </w:rPr>
        <w:t xml:space="preserve">проявление интереса к познанию русского языка, к истории и культуре Российской Федерации, культуре своего края, народов России, </w:t>
      </w:r>
    </w:p>
    <w:p w:rsidR="0005661B" w:rsidRDefault="00BD463B" w:rsidP="00050DB2">
      <w:pPr>
        <w:pStyle w:val="a9"/>
        <w:numPr>
          <w:ilvl w:val="0"/>
          <w:numId w:val="58"/>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sz w:val="24"/>
          <w:szCs w:val="24"/>
          <w:lang w:val="ru-RU"/>
        </w:rPr>
        <w:t xml:space="preserve">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w:t>
      </w:r>
    </w:p>
    <w:p w:rsidR="0058111A" w:rsidRPr="0005661B" w:rsidRDefault="00BD463B" w:rsidP="00050DB2">
      <w:pPr>
        <w:pStyle w:val="a9"/>
        <w:numPr>
          <w:ilvl w:val="0"/>
          <w:numId w:val="58"/>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5661B" w:rsidRDefault="00BD463B" w:rsidP="0050163A">
      <w:pPr>
        <w:spacing w:after="0" w:line="240" w:lineRule="auto"/>
        <w:ind w:firstLine="709"/>
        <w:jc w:val="both"/>
        <w:rPr>
          <w:rFonts w:ascii="Times New Roman" w:eastAsia="SchoolBookSanPin" w:hAnsi="Times New Roman"/>
          <w:bCs/>
          <w:position w:val="1"/>
          <w:sz w:val="24"/>
          <w:szCs w:val="24"/>
          <w:lang w:val="ru-RU"/>
        </w:rPr>
      </w:pPr>
      <w:r w:rsidRPr="00417DDA">
        <w:rPr>
          <w:rFonts w:ascii="Times New Roman" w:eastAsia="SchoolBookSanPin" w:hAnsi="Times New Roman"/>
          <w:bCs/>
          <w:position w:val="1"/>
          <w:sz w:val="24"/>
          <w:szCs w:val="24"/>
          <w:lang w:val="ru-RU"/>
        </w:rPr>
        <w:t>3) духовно-нравственного воспитания:</w:t>
      </w:r>
      <w:r w:rsidR="0005661B">
        <w:rPr>
          <w:rFonts w:ascii="Times New Roman" w:eastAsia="SchoolBookSanPin" w:hAnsi="Times New Roman"/>
          <w:bCs/>
          <w:position w:val="1"/>
          <w:sz w:val="24"/>
          <w:szCs w:val="24"/>
          <w:lang w:val="ru-RU"/>
        </w:rPr>
        <w:t xml:space="preserve"> </w:t>
      </w:r>
    </w:p>
    <w:p w:rsidR="0005661B" w:rsidRPr="0005661B" w:rsidRDefault="00BD463B" w:rsidP="00050DB2">
      <w:pPr>
        <w:pStyle w:val="a9"/>
        <w:numPr>
          <w:ilvl w:val="0"/>
          <w:numId w:val="59"/>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 xml:space="preserve">ориентация на моральные ценности и нормы в ситуациях нравственного выбора, </w:t>
      </w:r>
    </w:p>
    <w:p w:rsidR="0005661B" w:rsidRPr="0005661B" w:rsidRDefault="00BD463B" w:rsidP="00050DB2">
      <w:pPr>
        <w:pStyle w:val="a9"/>
        <w:numPr>
          <w:ilvl w:val="0"/>
          <w:numId w:val="59"/>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 xml:space="preserve">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w:t>
      </w:r>
    </w:p>
    <w:p w:rsidR="0058111A" w:rsidRPr="0005661B" w:rsidRDefault="00BD463B" w:rsidP="00050DB2">
      <w:pPr>
        <w:pStyle w:val="a9"/>
        <w:numPr>
          <w:ilvl w:val="0"/>
          <w:numId w:val="59"/>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4) эстетического воспитания:</w:t>
      </w:r>
    </w:p>
    <w:p w:rsidR="0058111A" w:rsidRPr="0005661B" w:rsidRDefault="00BD463B" w:rsidP="00050DB2">
      <w:pPr>
        <w:pStyle w:val="a9"/>
        <w:numPr>
          <w:ilvl w:val="0"/>
          <w:numId w:val="60"/>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8111A" w:rsidRPr="0005661B" w:rsidRDefault="00BD463B" w:rsidP="00050DB2">
      <w:pPr>
        <w:pStyle w:val="a9"/>
        <w:numPr>
          <w:ilvl w:val="0"/>
          <w:numId w:val="60"/>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5) физического воспитания, формирования культуры здоровья и эмоционального благополучия:</w:t>
      </w:r>
    </w:p>
    <w:p w:rsidR="0058111A" w:rsidRPr="0005661B" w:rsidRDefault="00BD463B" w:rsidP="00050DB2">
      <w:pPr>
        <w:pStyle w:val="a9"/>
        <w:numPr>
          <w:ilvl w:val="0"/>
          <w:numId w:val="61"/>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8111A" w:rsidRPr="0005661B" w:rsidRDefault="00BD463B" w:rsidP="00050DB2">
      <w:pPr>
        <w:pStyle w:val="a9"/>
        <w:numPr>
          <w:ilvl w:val="0"/>
          <w:numId w:val="61"/>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58111A" w:rsidRPr="0005661B" w:rsidRDefault="00BD463B" w:rsidP="00050DB2">
      <w:pPr>
        <w:pStyle w:val="a9"/>
        <w:numPr>
          <w:ilvl w:val="0"/>
          <w:numId w:val="61"/>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способность адаптироваться к стрессовым ситуациям и меняю</w:t>
      </w:r>
      <w:r w:rsidRPr="0005661B">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58111A" w:rsidRPr="0005661B" w:rsidRDefault="00BD463B" w:rsidP="00050DB2">
      <w:pPr>
        <w:pStyle w:val="a9"/>
        <w:numPr>
          <w:ilvl w:val="0"/>
          <w:numId w:val="61"/>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умение принимать себя и других, не осуждая;</w:t>
      </w:r>
    </w:p>
    <w:p w:rsidR="0058111A" w:rsidRPr="0005661B" w:rsidRDefault="00BD463B" w:rsidP="00050DB2">
      <w:pPr>
        <w:pStyle w:val="a9"/>
        <w:numPr>
          <w:ilvl w:val="0"/>
          <w:numId w:val="61"/>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6) трудового воспитания:</w:t>
      </w:r>
    </w:p>
    <w:p w:rsidR="0058111A" w:rsidRPr="0005661B" w:rsidRDefault="00BD463B" w:rsidP="00050DB2">
      <w:pPr>
        <w:pStyle w:val="a9"/>
        <w:numPr>
          <w:ilvl w:val="0"/>
          <w:numId w:val="62"/>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общеобравательной организации, </w:t>
      </w:r>
      <w:r w:rsidRPr="0005661B">
        <w:rPr>
          <w:rFonts w:ascii="Times New Roman" w:eastAsia="SchoolBookSanPin" w:hAnsi="Times New Roman"/>
          <w:sz w:val="24"/>
          <w:szCs w:val="24"/>
          <w:lang w:val="ru-RU"/>
        </w:rPr>
        <w:t>населенного пункта, родного края)</w:t>
      </w:r>
      <w:r w:rsidRPr="0005661B">
        <w:rPr>
          <w:rFonts w:ascii="Times New Roman" w:eastAsia="SchoolBookSanPin" w:hAnsi="Times New Roman"/>
          <w:position w:val="1"/>
          <w:sz w:val="24"/>
          <w:szCs w:val="24"/>
          <w:lang w:val="ru-RU"/>
        </w:rPr>
        <w:t xml:space="preserve"> технологической и социальной направленности, способность инициировать, планировать и самостоятельно </w:t>
      </w:r>
      <w:r w:rsidRPr="0005661B">
        <w:rPr>
          <w:rFonts w:ascii="Times New Roman" w:eastAsia="SchoolBookSanPin" w:hAnsi="Times New Roman"/>
          <w:position w:val="1"/>
          <w:sz w:val="24"/>
          <w:szCs w:val="24"/>
          <w:lang w:val="ru-RU"/>
        </w:rPr>
        <w:lastRenderedPageBreak/>
        <w:t>выполнять такого рода деятельность;</w:t>
      </w:r>
    </w:p>
    <w:p w:rsidR="0058111A" w:rsidRPr="0005661B" w:rsidRDefault="00BD463B" w:rsidP="00050DB2">
      <w:pPr>
        <w:pStyle w:val="a9"/>
        <w:numPr>
          <w:ilvl w:val="0"/>
          <w:numId w:val="62"/>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8111A" w:rsidRPr="0005661B" w:rsidRDefault="00BD463B" w:rsidP="00050DB2">
      <w:pPr>
        <w:pStyle w:val="a9"/>
        <w:numPr>
          <w:ilvl w:val="0"/>
          <w:numId w:val="62"/>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умение рассказать о своих планах на будущее;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7) экологического воспитания:</w:t>
      </w:r>
    </w:p>
    <w:p w:rsidR="0058111A" w:rsidRPr="0005661B" w:rsidRDefault="00BD463B" w:rsidP="00050DB2">
      <w:pPr>
        <w:pStyle w:val="a9"/>
        <w:numPr>
          <w:ilvl w:val="0"/>
          <w:numId w:val="63"/>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8111A" w:rsidRPr="0005661B" w:rsidRDefault="00BD463B" w:rsidP="00050DB2">
      <w:pPr>
        <w:pStyle w:val="a9"/>
        <w:numPr>
          <w:ilvl w:val="0"/>
          <w:numId w:val="63"/>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8) ценности научного познания:</w:t>
      </w:r>
      <w:r w:rsidR="0005661B">
        <w:rPr>
          <w:rFonts w:ascii="Times New Roman" w:eastAsia="SchoolBookSanPin" w:hAnsi="Times New Roman"/>
          <w:bCs/>
          <w:position w:val="1"/>
          <w:sz w:val="24"/>
          <w:szCs w:val="24"/>
          <w:lang w:val="ru-RU"/>
        </w:rPr>
        <w:t xml:space="preserve"> </w:t>
      </w:r>
      <w:r w:rsidRPr="00417DDA">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417DDA">
        <w:rPr>
          <w:rFonts w:ascii="Times New Roman" w:eastAsia="SchoolBookSanPin" w:hAnsi="Times New Roman"/>
          <w:sz w:val="24"/>
          <w:szCs w:val="24"/>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9) адаптации обучающегося к изменяющимся условиям социальной и природной среды:</w:t>
      </w:r>
    </w:p>
    <w:p w:rsidR="0058111A" w:rsidRPr="0005661B" w:rsidRDefault="00BD463B" w:rsidP="00050DB2">
      <w:pPr>
        <w:pStyle w:val="a9"/>
        <w:numPr>
          <w:ilvl w:val="0"/>
          <w:numId w:val="64"/>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8111A" w:rsidRPr="0005661B" w:rsidRDefault="00BD463B" w:rsidP="00050DB2">
      <w:pPr>
        <w:pStyle w:val="a9"/>
        <w:numPr>
          <w:ilvl w:val="0"/>
          <w:numId w:val="64"/>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58111A" w:rsidRPr="0005661B" w:rsidRDefault="00BD463B" w:rsidP="00050DB2">
      <w:pPr>
        <w:pStyle w:val="a9"/>
        <w:numPr>
          <w:ilvl w:val="0"/>
          <w:numId w:val="64"/>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58111A" w:rsidRPr="00417DDA" w:rsidRDefault="00BD463B" w:rsidP="0050163A">
      <w:pPr>
        <w:spacing w:after="0" w:line="240" w:lineRule="auto"/>
        <w:ind w:firstLine="709"/>
        <w:jc w:val="both"/>
        <w:rPr>
          <w:rFonts w:ascii="Times New Roman" w:eastAsia="SchoolBookSanPin" w:hAnsi="Times New Roman"/>
          <w:bCs/>
          <w:sz w:val="24"/>
          <w:szCs w:val="24"/>
          <w:lang w:val="ru-RU"/>
        </w:rPr>
      </w:pPr>
      <w:r w:rsidRPr="00417DDA">
        <w:rPr>
          <w:rFonts w:ascii="Times New Roman" w:eastAsia="SchoolBookSanPin" w:hAnsi="Times New Roman"/>
          <w:sz w:val="24"/>
          <w:szCs w:val="24"/>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417DDA">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w:t>
      </w:r>
      <w:r w:rsidRPr="00417DDA">
        <w:rPr>
          <w:rFonts w:ascii="Times New Roman" w:eastAsia="SchoolBookSanPin" w:hAnsi="Times New Roman"/>
          <w:bCs/>
          <w:sz w:val="24"/>
          <w:szCs w:val="24"/>
          <w:lang w:val="ru-RU"/>
        </w:rPr>
        <w:lastRenderedPageBreak/>
        <w:t xml:space="preserve">учебные действия, регулятивные универсальные учебные действия, совместная деятельность.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19.11.3.1. </w:t>
      </w:r>
      <w:r w:rsidRPr="00417DDA">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417DDA">
        <w:rPr>
          <w:rFonts w:ascii="Times New Roman" w:eastAsia="SchoolBookSanPin" w:hAnsi="Times New Roman"/>
          <w:bCs/>
          <w:sz w:val="24"/>
          <w:szCs w:val="24"/>
          <w:lang w:val="ru-RU"/>
        </w:rPr>
        <w:t>познавательных универсальных учебных действий</w:t>
      </w:r>
      <w:r w:rsidRPr="00417DDA">
        <w:rPr>
          <w:rFonts w:ascii="Times New Roman" w:eastAsia="SchoolBookSanPin" w:hAnsi="Times New Roman"/>
          <w:sz w:val="24"/>
          <w:szCs w:val="24"/>
          <w:lang w:val="ru-RU"/>
        </w:rPr>
        <w:t>:</w:t>
      </w:r>
    </w:p>
    <w:p w:rsidR="0058111A" w:rsidRPr="0005661B" w:rsidRDefault="00BD463B" w:rsidP="00050DB2">
      <w:pPr>
        <w:pStyle w:val="a9"/>
        <w:numPr>
          <w:ilvl w:val="0"/>
          <w:numId w:val="65"/>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58111A" w:rsidRPr="0005661B" w:rsidRDefault="00BD463B" w:rsidP="00050DB2">
      <w:pPr>
        <w:pStyle w:val="a9"/>
        <w:numPr>
          <w:ilvl w:val="0"/>
          <w:numId w:val="65"/>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8111A" w:rsidRPr="0005661B" w:rsidRDefault="00BD463B" w:rsidP="00050DB2">
      <w:pPr>
        <w:pStyle w:val="a9"/>
        <w:numPr>
          <w:ilvl w:val="0"/>
          <w:numId w:val="65"/>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8111A" w:rsidRPr="0005661B" w:rsidRDefault="00BD463B" w:rsidP="00050DB2">
      <w:pPr>
        <w:pStyle w:val="a9"/>
        <w:numPr>
          <w:ilvl w:val="0"/>
          <w:numId w:val="65"/>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58111A" w:rsidRPr="0005661B" w:rsidRDefault="00BD463B" w:rsidP="00050DB2">
      <w:pPr>
        <w:pStyle w:val="a9"/>
        <w:numPr>
          <w:ilvl w:val="0"/>
          <w:numId w:val="65"/>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8111A" w:rsidRPr="0005661B" w:rsidRDefault="00BD463B" w:rsidP="00050DB2">
      <w:pPr>
        <w:pStyle w:val="a9"/>
        <w:numPr>
          <w:ilvl w:val="0"/>
          <w:numId w:val="65"/>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19.11.3.2. </w:t>
      </w:r>
      <w:r w:rsidRPr="00417DDA">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417DDA">
        <w:rPr>
          <w:rFonts w:ascii="Times New Roman" w:eastAsia="SchoolBookSanPin" w:hAnsi="Times New Roman"/>
          <w:bCs/>
          <w:sz w:val="24"/>
          <w:szCs w:val="24"/>
          <w:lang w:val="ru-RU"/>
        </w:rPr>
        <w:t>познавательных универсальных учебных действий</w:t>
      </w:r>
      <w:r w:rsidRPr="00417DDA">
        <w:rPr>
          <w:rFonts w:ascii="Times New Roman" w:eastAsia="SchoolBookSanPin" w:hAnsi="Times New Roman"/>
          <w:sz w:val="24"/>
          <w:szCs w:val="24"/>
          <w:lang w:val="ru-RU"/>
        </w:rPr>
        <w:t>:</w:t>
      </w:r>
    </w:p>
    <w:p w:rsidR="0058111A" w:rsidRPr="0005661B" w:rsidRDefault="00BD463B" w:rsidP="00050DB2">
      <w:pPr>
        <w:pStyle w:val="a9"/>
        <w:numPr>
          <w:ilvl w:val="0"/>
          <w:numId w:val="66"/>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использовать вопросы как исследовательский инструмент познания в языковом образовании;</w:t>
      </w:r>
    </w:p>
    <w:p w:rsidR="0058111A" w:rsidRPr="0005661B" w:rsidRDefault="00BD463B" w:rsidP="00050DB2">
      <w:pPr>
        <w:pStyle w:val="a9"/>
        <w:numPr>
          <w:ilvl w:val="0"/>
          <w:numId w:val="66"/>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8111A" w:rsidRPr="0005661B" w:rsidRDefault="00BD463B" w:rsidP="00050DB2">
      <w:pPr>
        <w:pStyle w:val="a9"/>
        <w:numPr>
          <w:ilvl w:val="0"/>
          <w:numId w:val="66"/>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58111A" w:rsidRPr="0005661B" w:rsidRDefault="00BD463B" w:rsidP="00050DB2">
      <w:pPr>
        <w:pStyle w:val="a9"/>
        <w:numPr>
          <w:ilvl w:val="0"/>
          <w:numId w:val="66"/>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58111A" w:rsidRPr="0005661B" w:rsidRDefault="00BD463B" w:rsidP="00050DB2">
      <w:pPr>
        <w:pStyle w:val="a9"/>
        <w:numPr>
          <w:ilvl w:val="0"/>
          <w:numId w:val="66"/>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8111A" w:rsidRPr="0005661B" w:rsidRDefault="00BD463B" w:rsidP="00050DB2">
      <w:pPr>
        <w:pStyle w:val="a9"/>
        <w:numPr>
          <w:ilvl w:val="0"/>
          <w:numId w:val="66"/>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58111A" w:rsidRPr="0005661B" w:rsidRDefault="00BD463B" w:rsidP="00050DB2">
      <w:pPr>
        <w:pStyle w:val="a9"/>
        <w:numPr>
          <w:ilvl w:val="0"/>
          <w:numId w:val="66"/>
        </w:numPr>
        <w:spacing w:after="0" w:line="240" w:lineRule="auto"/>
        <w:jc w:val="both"/>
        <w:rPr>
          <w:rFonts w:ascii="Times New Roman" w:eastAsia="SchoolBookSanPin" w:hAnsi="Times New Roman"/>
          <w:position w:val="1"/>
          <w:sz w:val="24"/>
          <w:szCs w:val="24"/>
          <w:lang w:val="ru-RU"/>
        </w:rPr>
      </w:pPr>
      <w:r w:rsidRPr="0005661B">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8111A" w:rsidRPr="0005661B" w:rsidRDefault="00BD463B" w:rsidP="00050DB2">
      <w:pPr>
        <w:pStyle w:val="a9"/>
        <w:numPr>
          <w:ilvl w:val="0"/>
          <w:numId w:val="66"/>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19.11.3.3. </w:t>
      </w:r>
      <w:r w:rsidRPr="00417DDA">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417DDA">
        <w:rPr>
          <w:rFonts w:ascii="Times New Roman" w:eastAsia="SchoolBookSanPin" w:hAnsi="Times New Roman"/>
          <w:bCs/>
          <w:sz w:val="24"/>
          <w:szCs w:val="24"/>
          <w:lang w:val="ru-RU"/>
        </w:rPr>
        <w:t>познавательных универсальных учебных действий</w:t>
      </w:r>
      <w:r w:rsidRPr="00417DDA">
        <w:rPr>
          <w:rFonts w:ascii="Times New Roman" w:eastAsia="SchoolBookSanPin" w:hAnsi="Times New Roman"/>
          <w:sz w:val="24"/>
          <w:szCs w:val="24"/>
          <w:lang w:val="ru-RU"/>
        </w:rPr>
        <w:t>:</w:t>
      </w:r>
    </w:p>
    <w:p w:rsidR="0058111A" w:rsidRPr="0005661B" w:rsidRDefault="00BD463B" w:rsidP="00050DB2">
      <w:pPr>
        <w:pStyle w:val="a9"/>
        <w:numPr>
          <w:ilvl w:val="0"/>
          <w:numId w:val="67"/>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8111A" w:rsidRPr="0005661B" w:rsidRDefault="00BD463B" w:rsidP="00050DB2">
      <w:pPr>
        <w:pStyle w:val="a9"/>
        <w:numPr>
          <w:ilvl w:val="0"/>
          <w:numId w:val="67"/>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58111A" w:rsidRPr="0005661B" w:rsidRDefault="00BD463B" w:rsidP="00050DB2">
      <w:pPr>
        <w:pStyle w:val="a9"/>
        <w:numPr>
          <w:ilvl w:val="0"/>
          <w:numId w:val="67"/>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8111A" w:rsidRPr="0005661B" w:rsidRDefault="00BD463B" w:rsidP="00050DB2">
      <w:pPr>
        <w:pStyle w:val="a9"/>
        <w:numPr>
          <w:ilvl w:val="0"/>
          <w:numId w:val="67"/>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8111A" w:rsidRPr="0005661B" w:rsidRDefault="00BD463B" w:rsidP="00050DB2">
      <w:pPr>
        <w:pStyle w:val="a9"/>
        <w:numPr>
          <w:ilvl w:val="0"/>
          <w:numId w:val="67"/>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8111A" w:rsidRPr="0005661B" w:rsidRDefault="00BD463B" w:rsidP="00050DB2">
      <w:pPr>
        <w:pStyle w:val="a9"/>
        <w:numPr>
          <w:ilvl w:val="0"/>
          <w:numId w:val="67"/>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8111A" w:rsidRPr="0005661B" w:rsidRDefault="00BD463B" w:rsidP="00050DB2">
      <w:pPr>
        <w:pStyle w:val="a9"/>
        <w:numPr>
          <w:ilvl w:val="0"/>
          <w:numId w:val="67"/>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оценивать надёжность информации по критериям, предложенным учителем или сформулированным самостоятельно;</w:t>
      </w:r>
    </w:p>
    <w:p w:rsidR="0058111A" w:rsidRPr="0005661B" w:rsidRDefault="00BD463B" w:rsidP="00050DB2">
      <w:pPr>
        <w:pStyle w:val="a9"/>
        <w:numPr>
          <w:ilvl w:val="0"/>
          <w:numId w:val="67"/>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эффективно запоминать и систематизировать информацию.</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19.11.3.4. </w:t>
      </w:r>
      <w:r w:rsidRPr="00417DDA">
        <w:rPr>
          <w:rFonts w:ascii="Times New Roman" w:eastAsia="SchoolBookSanPin" w:hAnsi="Times New Roman"/>
          <w:sz w:val="24"/>
          <w:szCs w:val="24"/>
          <w:lang w:val="ru-RU"/>
        </w:rPr>
        <w:t xml:space="preserve">У обучающегося будут сформированы умения общения как часть </w:t>
      </w:r>
      <w:r w:rsidRPr="00417DDA">
        <w:rPr>
          <w:rFonts w:ascii="Times New Roman" w:eastAsia="SchoolBookSanPin" w:hAnsi="Times New Roman"/>
          <w:bCs/>
          <w:sz w:val="24"/>
          <w:szCs w:val="24"/>
          <w:lang w:val="ru-RU"/>
        </w:rPr>
        <w:t>коммуникативных универсальных учебных действий</w:t>
      </w:r>
      <w:r w:rsidRPr="00417DDA">
        <w:rPr>
          <w:rFonts w:ascii="Times New Roman" w:eastAsia="SchoolBookSanPin" w:hAnsi="Times New Roman"/>
          <w:sz w:val="24"/>
          <w:szCs w:val="24"/>
          <w:lang w:val="ru-RU"/>
        </w:rPr>
        <w:t>:</w:t>
      </w:r>
    </w:p>
    <w:p w:rsidR="0058111A" w:rsidRPr="0005661B" w:rsidRDefault="00BD463B" w:rsidP="00050DB2">
      <w:pPr>
        <w:pStyle w:val="a9"/>
        <w:numPr>
          <w:ilvl w:val="0"/>
          <w:numId w:val="68"/>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условиями и целями общения; выражать себя</w:t>
      </w:r>
      <w:r w:rsidRPr="0005661B">
        <w:rPr>
          <w:rFonts w:ascii="Times New Roman" w:eastAsia="SchoolBookSanPin" w:hAnsi="Times New Roman"/>
          <w:sz w:val="24"/>
          <w:szCs w:val="24"/>
          <w:lang w:val="ru-RU"/>
        </w:rPr>
        <w:t xml:space="preserve"> (</w:t>
      </w:r>
      <w:r w:rsidRPr="0005661B">
        <w:rPr>
          <w:rFonts w:ascii="Times New Roman" w:eastAsia="SchoolBookSanPin" w:hAnsi="Times New Roman"/>
          <w:position w:val="1"/>
          <w:sz w:val="24"/>
          <w:szCs w:val="24"/>
          <w:lang w:val="ru-RU"/>
        </w:rPr>
        <w:t>свою точку зрения) в диалогах и дискуссиях, в устной монологической речи и в письменных текстах;</w:t>
      </w:r>
    </w:p>
    <w:p w:rsidR="0058111A" w:rsidRPr="0005661B" w:rsidRDefault="00BD463B" w:rsidP="00050DB2">
      <w:pPr>
        <w:pStyle w:val="a9"/>
        <w:numPr>
          <w:ilvl w:val="0"/>
          <w:numId w:val="68"/>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58111A" w:rsidRPr="0005661B" w:rsidRDefault="00BD463B" w:rsidP="00050DB2">
      <w:pPr>
        <w:pStyle w:val="a9"/>
        <w:numPr>
          <w:ilvl w:val="0"/>
          <w:numId w:val="68"/>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58111A" w:rsidRPr="0005661B" w:rsidRDefault="00BD463B" w:rsidP="00050DB2">
      <w:pPr>
        <w:pStyle w:val="a9"/>
        <w:numPr>
          <w:ilvl w:val="0"/>
          <w:numId w:val="68"/>
        </w:numPr>
        <w:spacing w:after="0" w:line="240" w:lineRule="auto"/>
        <w:jc w:val="both"/>
        <w:rPr>
          <w:rFonts w:ascii="Times New Roman" w:eastAsia="SchoolBookSanPin" w:hAnsi="Times New Roman"/>
          <w:position w:val="1"/>
          <w:sz w:val="24"/>
          <w:szCs w:val="24"/>
          <w:lang w:val="ru-RU"/>
        </w:rPr>
      </w:pPr>
      <w:r w:rsidRPr="0005661B">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58111A" w:rsidRPr="0005661B" w:rsidRDefault="00BD463B" w:rsidP="00050DB2">
      <w:pPr>
        <w:pStyle w:val="a9"/>
        <w:numPr>
          <w:ilvl w:val="0"/>
          <w:numId w:val="68"/>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8111A" w:rsidRPr="0005661B" w:rsidRDefault="00BD463B" w:rsidP="00050DB2">
      <w:pPr>
        <w:pStyle w:val="a9"/>
        <w:numPr>
          <w:ilvl w:val="0"/>
          <w:numId w:val="68"/>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58111A" w:rsidRPr="0005661B" w:rsidRDefault="00BD463B" w:rsidP="00050DB2">
      <w:pPr>
        <w:pStyle w:val="a9"/>
        <w:numPr>
          <w:ilvl w:val="0"/>
          <w:numId w:val="68"/>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8111A" w:rsidRPr="0005661B" w:rsidRDefault="00BD463B" w:rsidP="00050DB2">
      <w:pPr>
        <w:pStyle w:val="a9"/>
        <w:numPr>
          <w:ilvl w:val="0"/>
          <w:numId w:val="68"/>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19.11.3.5. </w:t>
      </w:r>
      <w:r w:rsidRPr="00417DDA">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417DDA">
        <w:rPr>
          <w:rFonts w:ascii="Times New Roman" w:eastAsia="SchoolBookSanPin" w:hAnsi="Times New Roman"/>
          <w:bCs/>
          <w:sz w:val="24"/>
          <w:szCs w:val="24"/>
          <w:lang w:val="ru-RU"/>
        </w:rPr>
        <w:t>регулятивных универсальных учебных действий</w:t>
      </w:r>
      <w:r w:rsidRPr="00417DDA">
        <w:rPr>
          <w:rFonts w:ascii="Times New Roman" w:eastAsia="SchoolBookSanPin" w:hAnsi="Times New Roman"/>
          <w:sz w:val="24"/>
          <w:szCs w:val="24"/>
          <w:lang w:val="ru-RU"/>
        </w:rPr>
        <w:t>:</w:t>
      </w:r>
    </w:p>
    <w:p w:rsidR="0058111A" w:rsidRPr="0005661B" w:rsidRDefault="00BD463B" w:rsidP="00050DB2">
      <w:pPr>
        <w:pStyle w:val="a9"/>
        <w:numPr>
          <w:ilvl w:val="0"/>
          <w:numId w:val="69"/>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58111A" w:rsidRPr="0005661B" w:rsidRDefault="00BD463B" w:rsidP="00050DB2">
      <w:pPr>
        <w:pStyle w:val="a9"/>
        <w:numPr>
          <w:ilvl w:val="0"/>
          <w:numId w:val="69"/>
        </w:numPr>
        <w:spacing w:after="0" w:line="240" w:lineRule="auto"/>
        <w:jc w:val="both"/>
        <w:rPr>
          <w:rFonts w:ascii="Times New Roman" w:eastAsia="SchoolBookSanPin" w:hAnsi="Times New Roman"/>
          <w:position w:val="1"/>
          <w:sz w:val="24"/>
          <w:szCs w:val="24"/>
          <w:lang w:val="ru-RU"/>
        </w:rPr>
      </w:pPr>
      <w:r w:rsidRPr="0005661B">
        <w:rPr>
          <w:rFonts w:ascii="Times New Roman" w:eastAsia="SchoolBookSanPin" w:hAnsi="Times New Roman"/>
          <w:position w:val="1"/>
          <w:sz w:val="24"/>
          <w:szCs w:val="24"/>
          <w:lang w:val="ru-RU"/>
        </w:rPr>
        <w:t>ориентироваться в различных подходах к принятию решений</w:t>
      </w:r>
      <w:r w:rsidRPr="0005661B">
        <w:rPr>
          <w:rFonts w:ascii="Times New Roman" w:eastAsia="SchoolBookSanPin" w:hAnsi="Times New Roman"/>
          <w:sz w:val="24"/>
          <w:szCs w:val="24"/>
          <w:lang w:val="ru-RU"/>
        </w:rPr>
        <w:t xml:space="preserve"> (</w:t>
      </w:r>
      <w:r w:rsidRPr="0005661B">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58111A" w:rsidRPr="0005661B" w:rsidRDefault="00BD463B" w:rsidP="00050DB2">
      <w:pPr>
        <w:pStyle w:val="a9"/>
        <w:numPr>
          <w:ilvl w:val="0"/>
          <w:numId w:val="69"/>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8111A" w:rsidRPr="0005661B" w:rsidRDefault="00BD463B" w:rsidP="00050DB2">
      <w:pPr>
        <w:pStyle w:val="a9"/>
        <w:numPr>
          <w:ilvl w:val="0"/>
          <w:numId w:val="69"/>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sz w:val="24"/>
          <w:szCs w:val="24"/>
          <w:lang w:val="ru-RU"/>
        </w:rPr>
        <w:t>самостоятельно составлять план действий, вносить необходимые коррективы в ходе его реализации;</w:t>
      </w:r>
    </w:p>
    <w:p w:rsidR="0058111A" w:rsidRPr="0005661B" w:rsidRDefault="00BD463B" w:rsidP="00050DB2">
      <w:pPr>
        <w:pStyle w:val="a9"/>
        <w:numPr>
          <w:ilvl w:val="0"/>
          <w:numId w:val="69"/>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проводить выбор и брать ответственность за решение.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19.11.3.6. </w:t>
      </w:r>
      <w:r w:rsidRPr="00417DDA">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417DDA">
        <w:rPr>
          <w:rFonts w:ascii="Times New Roman" w:eastAsia="SchoolBookSanPin" w:hAnsi="Times New Roman"/>
          <w:bCs/>
          <w:sz w:val="24"/>
          <w:szCs w:val="24"/>
          <w:lang w:val="ru-RU"/>
        </w:rPr>
        <w:t>регулятивных универсальных учебных действий</w:t>
      </w:r>
      <w:r w:rsidRPr="00417DDA">
        <w:rPr>
          <w:rFonts w:ascii="Times New Roman" w:eastAsia="SchoolBookSanPin" w:hAnsi="Times New Roman"/>
          <w:sz w:val="24"/>
          <w:szCs w:val="24"/>
          <w:lang w:val="ru-RU"/>
        </w:rPr>
        <w:t>:</w:t>
      </w:r>
    </w:p>
    <w:p w:rsidR="0058111A" w:rsidRPr="0005661B" w:rsidRDefault="00BD463B" w:rsidP="00050DB2">
      <w:pPr>
        <w:pStyle w:val="a9"/>
        <w:numPr>
          <w:ilvl w:val="0"/>
          <w:numId w:val="70"/>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58111A" w:rsidRPr="0005661B" w:rsidRDefault="00BD463B" w:rsidP="00050DB2">
      <w:pPr>
        <w:pStyle w:val="a9"/>
        <w:numPr>
          <w:ilvl w:val="0"/>
          <w:numId w:val="70"/>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давать оценку учебной ситуации и предлагать план её изменения;</w:t>
      </w:r>
    </w:p>
    <w:p w:rsidR="0058111A" w:rsidRPr="0005661B" w:rsidRDefault="00BD463B" w:rsidP="00050DB2">
      <w:pPr>
        <w:pStyle w:val="a9"/>
        <w:numPr>
          <w:ilvl w:val="0"/>
          <w:numId w:val="70"/>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58111A" w:rsidRPr="0005661B" w:rsidRDefault="00BD463B" w:rsidP="00050DB2">
      <w:pPr>
        <w:pStyle w:val="a9"/>
        <w:numPr>
          <w:ilvl w:val="0"/>
          <w:numId w:val="70"/>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58111A" w:rsidRPr="0005661B" w:rsidRDefault="00BD463B" w:rsidP="00050DB2">
      <w:pPr>
        <w:pStyle w:val="a9"/>
        <w:numPr>
          <w:ilvl w:val="0"/>
          <w:numId w:val="70"/>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58111A" w:rsidRPr="0005661B" w:rsidRDefault="00BD463B" w:rsidP="00050DB2">
      <w:pPr>
        <w:pStyle w:val="a9"/>
        <w:numPr>
          <w:ilvl w:val="0"/>
          <w:numId w:val="70"/>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w:t>
      </w:r>
      <w:r w:rsidRPr="0005661B">
        <w:rPr>
          <w:rFonts w:ascii="Times New Roman" w:eastAsia="SchoolBookSanPin" w:hAnsi="Times New Roman"/>
          <w:position w:val="1"/>
          <w:sz w:val="24"/>
          <w:szCs w:val="24"/>
          <w:lang w:val="ru-RU"/>
        </w:rPr>
        <w:lastRenderedPageBreak/>
        <w:t>эмоций;</w:t>
      </w:r>
    </w:p>
    <w:p w:rsidR="0058111A" w:rsidRPr="0005661B" w:rsidRDefault="00BD463B" w:rsidP="00050DB2">
      <w:pPr>
        <w:pStyle w:val="a9"/>
        <w:numPr>
          <w:ilvl w:val="0"/>
          <w:numId w:val="70"/>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осознанно относиться к другому человеку и его мнению;</w:t>
      </w:r>
    </w:p>
    <w:p w:rsidR="0058111A" w:rsidRPr="0005661B" w:rsidRDefault="00BD463B" w:rsidP="00050DB2">
      <w:pPr>
        <w:pStyle w:val="a9"/>
        <w:numPr>
          <w:ilvl w:val="0"/>
          <w:numId w:val="70"/>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признавать своё и чужое право на ошибку;</w:t>
      </w:r>
    </w:p>
    <w:p w:rsidR="0058111A" w:rsidRPr="0005661B" w:rsidRDefault="00BD463B" w:rsidP="00050DB2">
      <w:pPr>
        <w:pStyle w:val="a9"/>
        <w:numPr>
          <w:ilvl w:val="0"/>
          <w:numId w:val="70"/>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принимать себя и других, не осуждая;</w:t>
      </w:r>
    </w:p>
    <w:p w:rsidR="0058111A" w:rsidRPr="0005661B" w:rsidRDefault="00BD463B" w:rsidP="00050DB2">
      <w:pPr>
        <w:pStyle w:val="a9"/>
        <w:numPr>
          <w:ilvl w:val="0"/>
          <w:numId w:val="70"/>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проявлять открытость;</w:t>
      </w:r>
    </w:p>
    <w:p w:rsidR="0058111A" w:rsidRPr="0005661B" w:rsidRDefault="00BD463B" w:rsidP="00050DB2">
      <w:pPr>
        <w:pStyle w:val="a9"/>
        <w:numPr>
          <w:ilvl w:val="0"/>
          <w:numId w:val="70"/>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осознавать невозможность контролировать всё вокруг.</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19.11.3.7. </w:t>
      </w:r>
      <w:r w:rsidRPr="00417DDA">
        <w:rPr>
          <w:rFonts w:ascii="Times New Roman" w:eastAsia="SchoolBookSanPin" w:hAnsi="Times New Roman"/>
          <w:sz w:val="24"/>
          <w:szCs w:val="24"/>
          <w:lang w:val="ru-RU"/>
        </w:rPr>
        <w:t>У обучающегося будут сформированы умения совместной деятельности:</w:t>
      </w:r>
    </w:p>
    <w:p w:rsidR="0058111A" w:rsidRPr="0005661B" w:rsidRDefault="00BD463B" w:rsidP="00050DB2">
      <w:pPr>
        <w:pStyle w:val="a9"/>
        <w:numPr>
          <w:ilvl w:val="0"/>
          <w:numId w:val="71"/>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8111A" w:rsidRPr="0005661B" w:rsidRDefault="00BD463B" w:rsidP="00050DB2">
      <w:pPr>
        <w:pStyle w:val="a9"/>
        <w:numPr>
          <w:ilvl w:val="0"/>
          <w:numId w:val="71"/>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8111A" w:rsidRPr="0005661B" w:rsidRDefault="00BD463B" w:rsidP="00050DB2">
      <w:pPr>
        <w:pStyle w:val="a9"/>
        <w:numPr>
          <w:ilvl w:val="0"/>
          <w:numId w:val="71"/>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 xml:space="preserve">обобщать мнения нескольких </w:t>
      </w:r>
      <w:r w:rsidRPr="0005661B">
        <w:rPr>
          <w:rFonts w:ascii="Times New Roman" w:hAnsi="Times New Roman"/>
          <w:sz w:val="24"/>
          <w:szCs w:val="24"/>
          <w:lang w:val="ru-RU"/>
        </w:rPr>
        <w:t>человек</w:t>
      </w:r>
      <w:r w:rsidRPr="0005661B">
        <w:rPr>
          <w:rFonts w:ascii="Times New Roman" w:eastAsia="SchoolBookSanPin" w:hAnsi="Times New Roman"/>
          <w:position w:val="1"/>
          <w:sz w:val="24"/>
          <w:szCs w:val="24"/>
          <w:lang w:val="ru-RU"/>
        </w:rPr>
        <w:t>, проявлять готовность руководить, выполнять поручения, подчиняться;</w:t>
      </w:r>
    </w:p>
    <w:p w:rsidR="0058111A" w:rsidRPr="0005661B" w:rsidRDefault="00BD463B" w:rsidP="00050DB2">
      <w:pPr>
        <w:pStyle w:val="a9"/>
        <w:numPr>
          <w:ilvl w:val="0"/>
          <w:numId w:val="71"/>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8111A" w:rsidRPr="0005661B" w:rsidRDefault="00BD463B" w:rsidP="00050DB2">
      <w:pPr>
        <w:pStyle w:val="a9"/>
        <w:numPr>
          <w:ilvl w:val="0"/>
          <w:numId w:val="71"/>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8111A" w:rsidRPr="0005661B" w:rsidRDefault="00BD463B" w:rsidP="00050DB2">
      <w:pPr>
        <w:pStyle w:val="a9"/>
        <w:numPr>
          <w:ilvl w:val="0"/>
          <w:numId w:val="71"/>
        </w:numPr>
        <w:spacing w:after="0" w:line="240" w:lineRule="auto"/>
        <w:jc w:val="both"/>
        <w:rPr>
          <w:rFonts w:ascii="Times New Roman" w:eastAsia="SchoolBookSanPin" w:hAnsi="Times New Roman"/>
          <w:sz w:val="24"/>
          <w:szCs w:val="24"/>
          <w:lang w:val="ru-RU"/>
        </w:rPr>
      </w:pPr>
      <w:r w:rsidRPr="0005661B">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19.11.4. </w:t>
      </w:r>
      <w:r w:rsidRPr="00417DDA">
        <w:rPr>
          <w:rFonts w:ascii="Times New Roman" w:eastAsia="OfficinaSansBoldITC" w:hAnsi="Times New Roman"/>
          <w:sz w:val="24"/>
          <w:szCs w:val="24"/>
          <w:lang w:val="ru-RU"/>
        </w:rPr>
        <w:t>К</w:t>
      </w:r>
      <w:r w:rsidRPr="00417DDA">
        <w:rPr>
          <w:rFonts w:ascii="Times New Roman" w:eastAsia="SchoolBookSanPin" w:hAnsi="Times New Roman"/>
          <w:sz w:val="24"/>
          <w:szCs w:val="24"/>
          <w:lang w:val="ru-RU"/>
        </w:rPr>
        <w:t xml:space="preserve"> концу обучения в </w:t>
      </w:r>
      <w:r w:rsidRPr="00417DDA">
        <w:rPr>
          <w:rFonts w:ascii="Times New Roman" w:eastAsia="SchoolBookSanPin" w:hAnsi="Times New Roman"/>
          <w:bCs/>
          <w:sz w:val="24"/>
          <w:szCs w:val="24"/>
          <w:lang w:val="ru-RU"/>
        </w:rPr>
        <w:t xml:space="preserve">5 классе </w:t>
      </w:r>
      <w:r w:rsidRPr="00417DDA">
        <w:rPr>
          <w:rFonts w:ascii="Times New Roman" w:eastAsia="SchoolBookSanPin" w:hAnsi="Times New Roman"/>
          <w:sz w:val="24"/>
          <w:szCs w:val="24"/>
          <w:lang w:val="ru-RU"/>
        </w:rPr>
        <w:t>обучающийся получит следующие п</w:t>
      </w:r>
      <w:r w:rsidRPr="00417DDA">
        <w:rPr>
          <w:rFonts w:ascii="Times New Roman" w:eastAsia="OfficinaSansBoldITC" w:hAnsi="Times New Roman"/>
          <w:sz w:val="24"/>
          <w:szCs w:val="24"/>
          <w:lang w:val="ru-RU"/>
        </w:rPr>
        <w:t>редметные результаты по отдельным темам программы по русскому языку</w:t>
      </w:r>
      <w:r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19.11.4.1. </w:t>
      </w:r>
      <w:r w:rsidRPr="00417DDA">
        <w:rPr>
          <w:rFonts w:ascii="Times New Roman" w:eastAsia="OfficinaSansBoldITC" w:hAnsi="Times New Roman"/>
          <w:sz w:val="24"/>
          <w:szCs w:val="24"/>
          <w:lang w:val="ru-RU"/>
        </w:rPr>
        <w:t>Общие сведения о языке.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19.11.4.2. </w:t>
      </w:r>
      <w:r w:rsidRPr="00417DDA">
        <w:rPr>
          <w:rFonts w:ascii="Times New Roman" w:eastAsia="OfficinaSansBoldITC" w:hAnsi="Times New Roman"/>
          <w:sz w:val="24"/>
          <w:szCs w:val="24"/>
          <w:lang w:val="ru-RU"/>
        </w:rPr>
        <w:t>Язык и речь.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Устно пересказывать прочитанный или прослушанный текст объёмом не менее 100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w:t>
      </w:r>
      <w:r w:rsidRPr="00417DDA">
        <w:rPr>
          <w:rFonts w:ascii="Times New Roman" w:eastAsia="SchoolBookSanPin" w:hAnsi="Times New Roman"/>
          <w:sz w:val="24"/>
          <w:szCs w:val="24"/>
          <w:lang w:val="ru-RU"/>
        </w:rPr>
        <w:lastRenderedPageBreak/>
        <w:t>объём исходного текста должен составлять не менее 100 слов; для сжатого изложения – не менее 110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19.11.4.3. </w:t>
      </w:r>
      <w:r w:rsidRPr="00417DDA">
        <w:rPr>
          <w:rFonts w:ascii="Times New Roman" w:eastAsia="OfficinaSansBoldITC" w:hAnsi="Times New Roman"/>
          <w:sz w:val="24"/>
          <w:szCs w:val="24"/>
          <w:lang w:val="ru-RU"/>
        </w:rPr>
        <w:t>Текст.</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Применять знание основных признаков текста (повествование) в практике его создания.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417DDA">
        <w:rPr>
          <w:rFonts w:ascii="Times New Roman" w:eastAsia="SchoolBookSanPin" w:hAnsi="Times New Roman"/>
          <w:position w:val="1"/>
          <w:sz w:val="24"/>
          <w:szCs w:val="24"/>
          <w:lang w:val="ru-RU"/>
        </w:rPr>
        <w:t>текста – целостность, связность, информативность).</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19.11.4.4. </w:t>
      </w:r>
      <w:r w:rsidRPr="00417DDA">
        <w:rPr>
          <w:rFonts w:ascii="Times New Roman" w:eastAsia="OfficinaSansBoldITC" w:hAnsi="Times New Roman"/>
          <w:sz w:val="24"/>
          <w:szCs w:val="24"/>
          <w:lang w:val="ru-RU"/>
        </w:rPr>
        <w:t>Функциональные разновидности языка.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bookmarkStart w:id="8" w:name="_Hlk128600300"/>
      <w:r w:rsidRPr="00417DDA">
        <w:rPr>
          <w:rFonts w:ascii="Times New Roman" w:eastAsia="SchoolBookSanPin" w:hAnsi="Times New Roman"/>
          <w:sz w:val="24"/>
          <w:szCs w:val="24"/>
          <w:lang w:val="ru-RU"/>
        </w:rPr>
        <w:t xml:space="preserve">19.11.4.5. </w:t>
      </w:r>
      <w:bookmarkEnd w:id="8"/>
      <w:r w:rsidRPr="00417DDA">
        <w:rPr>
          <w:rFonts w:ascii="Times New Roman" w:eastAsia="SchoolBookSanPin" w:hAnsi="Times New Roman"/>
          <w:sz w:val="24"/>
          <w:szCs w:val="24"/>
          <w:lang w:val="ru-RU"/>
        </w:rPr>
        <w:t>Система языка.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19.11.4.6. </w:t>
      </w:r>
      <w:r w:rsidRPr="00417DDA">
        <w:rPr>
          <w:rFonts w:ascii="Times New Roman" w:eastAsia="SchoolBookSanPin" w:hAnsi="Times New Roman"/>
          <w:bCs/>
          <w:sz w:val="24"/>
          <w:szCs w:val="24"/>
          <w:lang w:val="ru-RU"/>
        </w:rPr>
        <w:t>Фонетика. Графика. Орфоэпия.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Проводить фонетический анализ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lastRenderedPageBreak/>
        <w:t>19.11.4.7. </w:t>
      </w:r>
      <w:r w:rsidRPr="00417DDA">
        <w:rPr>
          <w:rFonts w:ascii="Times New Roman" w:eastAsia="SchoolBookSanPin" w:hAnsi="Times New Roman"/>
          <w:bCs/>
          <w:position w:val="1"/>
          <w:sz w:val="24"/>
          <w:szCs w:val="24"/>
          <w:lang w:val="ru-RU"/>
        </w:rPr>
        <w:t>Орфография.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Распознавать изученные орфограммы.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Применять знания по орфографии в практике правописания</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417DDA">
        <w:rPr>
          <w:rFonts w:ascii="Times New Roman" w:eastAsia="SchoolBookSanPin" w:hAnsi="Times New Roman"/>
          <w:bCs/>
          <w:position w:val="1"/>
          <w:sz w:val="24"/>
          <w:szCs w:val="24"/>
          <w:lang w:val="ru-RU"/>
        </w:rPr>
        <w:t xml:space="preserve">ъ </w:t>
      </w:r>
      <w:r w:rsidRPr="00417DDA">
        <w:rPr>
          <w:rFonts w:ascii="Times New Roman" w:eastAsia="SchoolBookSanPin" w:hAnsi="Times New Roman"/>
          <w:position w:val="1"/>
          <w:sz w:val="24"/>
          <w:szCs w:val="24"/>
          <w:lang w:val="ru-RU"/>
        </w:rPr>
        <w:t xml:space="preserve">и </w:t>
      </w:r>
      <w:r w:rsidRPr="00417DDA">
        <w:rPr>
          <w:rFonts w:ascii="Times New Roman" w:eastAsia="SchoolBookSanPin" w:hAnsi="Times New Roman"/>
          <w:bCs/>
          <w:position w:val="1"/>
          <w:sz w:val="24"/>
          <w:szCs w:val="24"/>
          <w:lang w:val="ru-RU"/>
        </w:rPr>
        <w:t>ь</w:t>
      </w:r>
      <w:r w:rsidRPr="00417DDA">
        <w:rPr>
          <w:rFonts w:ascii="Times New Roman" w:eastAsia="SchoolBookSanPin" w:hAnsi="Times New Roman"/>
          <w:position w:val="1"/>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19.11.4.8. </w:t>
      </w:r>
      <w:r w:rsidRPr="00417DDA">
        <w:rPr>
          <w:rFonts w:ascii="Times New Roman" w:eastAsia="SchoolBookSanPin" w:hAnsi="Times New Roman"/>
          <w:bCs/>
          <w:position w:val="1"/>
          <w:sz w:val="24"/>
          <w:szCs w:val="24"/>
          <w:lang w:val="ru-RU"/>
        </w:rPr>
        <w:t>Лексикология.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Объяснять лексическое значение слова разными способами</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position w:val="1"/>
          <w:sz w:val="24"/>
          <w:szCs w:val="24"/>
          <w:lang w:val="ru-RU"/>
        </w:rPr>
        <w:t>подбор однокоренных слов; подбор синонимов и антонимов, определение значения слова по контексту, с помощью толкового словаря).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Распознавать однозначные и многозначные слова, различать прямое и переносное значения слова.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 правильно употреблять слова-паронимы.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Проводить лексический анализ слов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Пользоваться лексическими словарями (толковым словарём, словарями синонимов, антонимов, омонимов, паронимов).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19.11.4.9. </w:t>
      </w:r>
      <w:r w:rsidRPr="00417DDA">
        <w:rPr>
          <w:rFonts w:ascii="Times New Roman" w:eastAsia="SchoolBookSanPin" w:hAnsi="Times New Roman"/>
          <w:bCs/>
          <w:position w:val="1"/>
          <w:sz w:val="24"/>
          <w:szCs w:val="24"/>
          <w:lang w:val="ru-RU"/>
        </w:rPr>
        <w:t>Морфемика. Орфография.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Находить чередование звуков в морфемах (в том числе чередование гласных с нулём звука).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Проводить морфемный анализ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417DDA">
        <w:rPr>
          <w:rFonts w:ascii="Times New Roman" w:eastAsia="SchoolBookSanPin" w:hAnsi="Times New Roman"/>
          <w:bCs/>
          <w:position w:val="1"/>
          <w:sz w:val="24"/>
          <w:szCs w:val="24"/>
          <w:lang w:val="ru-RU"/>
        </w:rPr>
        <w:t xml:space="preserve">з </w:t>
      </w:r>
      <w:r w:rsidRPr="00417DDA">
        <w:rPr>
          <w:rFonts w:ascii="Times New Roman" w:eastAsia="SchoolBookSanPin" w:hAnsi="Times New Roman"/>
          <w:position w:val="1"/>
          <w:sz w:val="24"/>
          <w:szCs w:val="24"/>
          <w:lang w:val="ru-RU"/>
        </w:rPr>
        <w:t>(-</w:t>
      </w:r>
      <w:r w:rsidRPr="00417DDA">
        <w:rPr>
          <w:rFonts w:ascii="Times New Roman" w:eastAsia="SchoolBookSanPin" w:hAnsi="Times New Roman"/>
          <w:bCs/>
          <w:position w:val="1"/>
          <w:sz w:val="24"/>
          <w:szCs w:val="24"/>
          <w:lang w:val="ru-RU"/>
        </w:rPr>
        <w:t>с</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 xml:space="preserve">ы – и </w:t>
      </w:r>
      <w:r w:rsidRPr="00417DDA">
        <w:rPr>
          <w:rFonts w:ascii="Times New Roman" w:eastAsia="SchoolBookSanPin" w:hAnsi="Times New Roman"/>
          <w:position w:val="1"/>
          <w:sz w:val="24"/>
          <w:szCs w:val="24"/>
          <w:lang w:val="ru-RU"/>
        </w:rPr>
        <w:t xml:space="preserve">после приставок, корней с безударными проверяемыми, непроверяемыми, </w:t>
      </w:r>
      <w:r w:rsidRPr="00417DDA">
        <w:rPr>
          <w:rFonts w:ascii="Times New Roman" w:eastAsia="SchoolBookSanPin" w:hAnsi="Times New Roman"/>
          <w:sz w:val="24"/>
          <w:szCs w:val="24"/>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417DDA">
        <w:rPr>
          <w:rFonts w:ascii="Times New Roman" w:eastAsia="SchoolBookSanPin" w:hAnsi="Times New Roman"/>
          <w:bCs/>
          <w:sz w:val="24"/>
          <w:szCs w:val="24"/>
          <w:lang w:val="ru-RU"/>
        </w:rPr>
        <w:t xml:space="preserve">ё – о </w:t>
      </w:r>
      <w:r w:rsidRPr="00417DDA">
        <w:rPr>
          <w:rFonts w:ascii="Times New Roman" w:eastAsia="SchoolBookSanPin" w:hAnsi="Times New Roman"/>
          <w:sz w:val="24"/>
          <w:szCs w:val="24"/>
          <w:lang w:val="ru-RU"/>
        </w:rPr>
        <w:t xml:space="preserve">после шипящих в корне слова, </w:t>
      </w:r>
      <w:r w:rsidRPr="00417DDA">
        <w:rPr>
          <w:rFonts w:ascii="Times New Roman" w:eastAsia="SchoolBookSanPin" w:hAnsi="Times New Roman"/>
          <w:bCs/>
          <w:sz w:val="24"/>
          <w:szCs w:val="24"/>
          <w:lang w:val="ru-RU"/>
        </w:rPr>
        <w:t xml:space="preserve">ы – и </w:t>
      </w:r>
      <w:r w:rsidRPr="00417DDA">
        <w:rPr>
          <w:rFonts w:ascii="Times New Roman" w:eastAsia="SchoolBookSanPin" w:hAnsi="Times New Roman"/>
          <w:sz w:val="24"/>
          <w:szCs w:val="24"/>
          <w:lang w:val="ru-RU"/>
        </w:rPr>
        <w:t xml:space="preserve">после </w:t>
      </w:r>
      <w:r w:rsidRPr="00417DDA">
        <w:rPr>
          <w:rFonts w:ascii="Times New Roman" w:eastAsia="SchoolBookSanPin" w:hAnsi="Times New Roman"/>
          <w:bCs/>
          <w:sz w:val="24"/>
          <w:szCs w:val="24"/>
          <w:lang w:val="ru-RU"/>
        </w:rPr>
        <w:t>ц</w:t>
      </w:r>
      <w:r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Проводить орфографический анализ слов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Уместно использовать слова с суффиксами оценки в собственной речи.</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19.11.4.10. </w:t>
      </w:r>
      <w:r w:rsidRPr="00417DDA">
        <w:rPr>
          <w:rFonts w:ascii="Times New Roman" w:eastAsia="OfficinaSansBoldITC" w:hAnsi="Times New Roman"/>
          <w:sz w:val="24"/>
          <w:szCs w:val="24"/>
          <w:lang w:val="ru-RU"/>
        </w:rPr>
        <w:t>Морфология. Культура речи. Орфография.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имена существительные, имена прилагательные, глаголы.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19.11.4.11. </w:t>
      </w:r>
      <w:r w:rsidRPr="00417DDA">
        <w:rPr>
          <w:rFonts w:ascii="Times New Roman" w:eastAsia="SchoolBookSanPin" w:hAnsi="Times New Roman"/>
          <w:bCs/>
          <w:position w:val="1"/>
          <w:sz w:val="24"/>
          <w:szCs w:val="24"/>
          <w:lang w:val="ru-RU"/>
        </w:rPr>
        <w:t>Имя существительное.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 и несклоняемые имена существительные.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Проводить морфологический анализ имён существительных.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sidRPr="00417DDA">
        <w:rPr>
          <w:rFonts w:ascii="Times New Roman" w:eastAsia="SchoolBookSanPin" w:hAnsi="Times New Roman"/>
          <w:position w:val="1"/>
          <w:sz w:val="24"/>
          <w:szCs w:val="24"/>
          <w:lang w:val="ru-RU"/>
        </w:rPr>
        <w:lastRenderedPageBreak/>
        <w:t>существительных.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Соблюдать правила правописания имён существительных: безударных окончаний, </w:t>
      </w:r>
      <w:r w:rsidRPr="00417DDA">
        <w:rPr>
          <w:rFonts w:ascii="Times New Roman" w:eastAsia="SchoolBookSanPin" w:hAnsi="Times New Roman"/>
          <w:bCs/>
          <w:position w:val="1"/>
          <w:sz w:val="24"/>
          <w:szCs w:val="24"/>
          <w:lang w:val="ru-RU"/>
        </w:rPr>
        <w:t xml:space="preserve">о – е </w:t>
      </w:r>
      <w:r w:rsidRPr="00417DDA">
        <w:rPr>
          <w:rFonts w:ascii="Times New Roman" w:eastAsia="SchoolBookSanPin" w:hAnsi="Times New Roman"/>
          <w:position w:val="1"/>
          <w:sz w:val="24"/>
          <w:szCs w:val="24"/>
          <w:lang w:val="ru-RU"/>
        </w:rPr>
        <w:t>(</w:t>
      </w:r>
      <w:r w:rsidRPr="00417DDA">
        <w:rPr>
          <w:rFonts w:ascii="Times New Roman" w:eastAsia="SchoolBookSanPin" w:hAnsi="Times New Roman"/>
          <w:bCs/>
          <w:position w:val="1"/>
          <w:sz w:val="24"/>
          <w:szCs w:val="24"/>
          <w:lang w:val="ru-RU"/>
        </w:rPr>
        <w:t>ё</w:t>
      </w:r>
      <w:r w:rsidRPr="00417DDA">
        <w:rPr>
          <w:rFonts w:ascii="Times New Roman" w:eastAsia="SchoolBookSanPin" w:hAnsi="Times New Roman"/>
          <w:position w:val="1"/>
          <w:sz w:val="24"/>
          <w:szCs w:val="24"/>
          <w:lang w:val="ru-RU"/>
        </w:rPr>
        <w:t xml:space="preserve">) после шипящих и </w:t>
      </w:r>
      <w:r w:rsidRPr="00417DDA">
        <w:rPr>
          <w:rFonts w:ascii="Times New Roman" w:eastAsia="SchoolBookSanPin" w:hAnsi="Times New Roman"/>
          <w:bCs/>
          <w:position w:val="1"/>
          <w:sz w:val="24"/>
          <w:szCs w:val="24"/>
          <w:lang w:val="ru-RU"/>
        </w:rPr>
        <w:t xml:space="preserve">ц </w:t>
      </w:r>
      <w:r w:rsidRPr="00417DDA">
        <w:rPr>
          <w:rFonts w:ascii="Times New Roman" w:eastAsia="SchoolBookSanPin" w:hAnsi="Times New Roman"/>
          <w:position w:val="1"/>
          <w:sz w:val="24"/>
          <w:szCs w:val="24"/>
          <w:lang w:val="ru-RU"/>
        </w:rPr>
        <w:t xml:space="preserve">в суффиксах и окончаниях, суффиксов </w:t>
      </w:r>
      <w:r w:rsidRPr="00417DDA">
        <w:rPr>
          <w:rFonts w:ascii="Times New Roman" w:eastAsia="SchoolBookSanPin" w:hAnsi="Times New Roman"/>
          <w:bCs/>
          <w:position w:val="1"/>
          <w:sz w:val="24"/>
          <w:szCs w:val="24"/>
          <w:lang w:val="ru-RU"/>
        </w:rPr>
        <w:t>-чик- – -щик-</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 xml:space="preserve">-ек- – -ик- (-чик-), </w:t>
      </w:r>
      <w:r w:rsidRPr="00417DDA">
        <w:rPr>
          <w:rFonts w:ascii="Times New Roman" w:eastAsia="SchoolBookSanPin" w:hAnsi="Times New Roman"/>
          <w:position w:val="1"/>
          <w:sz w:val="24"/>
          <w:szCs w:val="24"/>
          <w:lang w:val="ru-RU"/>
        </w:rPr>
        <w:t xml:space="preserve">корней с чередованием </w:t>
      </w:r>
      <w:r w:rsidRPr="00417DDA">
        <w:rPr>
          <w:rFonts w:ascii="Times New Roman" w:eastAsia="SchoolBookSanPin" w:hAnsi="Times New Roman"/>
          <w:bCs/>
          <w:position w:val="1"/>
          <w:sz w:val="24"/>
          <w:szCs w:val="24"/>
          <w:lang w:val="ru-RU"/>
        </w:rPr>
        <w:t>а (о)</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-лаг- – -лож-</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-раст- – -ращ- – рос-</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-гар- – -гор-</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-зар- – -зор-</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-клан- – -клон-</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-скак- – -скоч-</w:t>
      </w:r>
      <w:r w:rsidRPr="00417DDA">
        <w:rPr>
          <w:rFonts w:ascii="Times New Roman" w:eastAsia="SchoolBookSanPin" w:hAnsi="Times New Roman"/>
          <w:position w:val="1"/>
          <w:sz w:val="24"/>
          <w:szCs w:val="24"/>
          <w:lang w:val="ru-RU"/>
        </w:rPr>
        <w:t xml:space="preserve">, употребления (неупотребления) </w:t>
      </w:r>
      <w:r w:rsidRPr="00417DDA">
        <w:rPr>
          <w:rFonts w:ascii="Times New Roman" w:eastAsia="SchoolBookSanPin" w:hAnsi="Times New Roman"/>
          <w:bCs/>
          <w:position w:val="1"/>
          <w:sz w:val="24"/>
          <w:szCs w:val="24"/>
          <w:lang w:val="ru-RU"/>
        </w:rPr>
        <w:t xml:space="preserve">ь </w:t>
      </w:r>
      <w:r w:rsidRPr="00417DDA">
        <w:rPr>
          <w:rFonts w:ascii="Times New Roman" w:eastAsia="SchoolBookSanPin" w:hAnsi="Times New Roman"/>
          <w:position w:val="1"/>
          <w:sz w:val="24"/>
          <w:szCs w:val="24"/>
          <w:lang w:val="ru-RU"/>
        </w:rPr>
        <w:t xml:space="preserve">на конце имён существительных после шипящих; слитное и раздельное написание </w:t>
      </w:r>
      <w:r w:rsidRPr="00417DDA">
        <w:rPr>
          <w:rFonts w:ascii="Times New Roman" w:eastAsia="SchoolBookSanPin" w:hAnsi="Times New Roman"/>
          <w:bCs/>
          <w:position w:val="1"/>
          <w:sz w:val="24"/>
          <w:szCs w:val="24"/>
          <w:lang w:val="ru-RU"/>
        </w:rPr>
        <w:t xml:space="preserve">не </w:t>
      </w:r>
      <w:r w:rsidRPr="00417DDA">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19.11.4.12. </w:t>
      </w:r>
      <w:r w:rsidRPr="00417DDA">
        <w:rPr>
          <w:rFonts w:ascii="Times New Roman" w:eastAsia="SchoolBookSanPin" w:hAnsi="Times New Roman"/>
          <w:bCs/>
          <w:position w:val="1"/>
          <w:sz w:val="24"/>
          <w:szCs w:val="24"/>
          <w:lang w:val="ru-RU"/>
        </w:rPr>
        <w:t>Имя прилагательное.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прилагательного,</w:t>
      </w:r>
      <w:r w:rsidRPr="00417DDA">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Проводить частичный морфологический анализ имён прилагательных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Соблюдать </w:t>
      </w:r>
      <w:r w:rsidRPr="00417DDA">
        <w:rPr>
          <w:rFonts w:ascii="Times New Roman" w:eastAsia="SchoolBookSanPin" w:hAnsi="Times New Roman"/>
          <w:position w:val="1"/>
          <w:sz w:val="24"/>
          <w:szCs w:val="24"/>
          <w:lang w:val="ru-RU"/>
        </w:rPr>
        <w:t xml:space="preserve">правила </w:t>
      </w:r>
      <w:r w:rsidRPr="00417DDA">
        <w:rPr>
          <w:rFonts w:ascii="Times New Roman" w:eastAsia="SchoolBookSanPin" w:hAnsi="Times New Roman"/>
          <w:sz w:val="24"/>
          <w:szCs w:val="24"/>
          <w:lang w:val="ru-RU"/>
        </w:rPr>
        <w:t xml:space="preserve">правописания имён прилагательных: безударных окончаний, </w:t>
      </w:r>
      <w:r w:rsidRPr="00417DDA">
        <w:rPr>
          <w:rFonts w:ascii="Times New Roman" w:eastAsia="SchoolBookSanPin" w:hAnsi="Times New Roman"/>
          <w:bCs/>
          <w:sz w:val="24"/>
          <w:szCs w:val="24"/>
          <w:lang w:val="ru-RU"/>
        </w:rPr>
        <w:t xml:space="preserve">о – е </w:t>
      </w:r>
      <w:r w:rsidRPr="00417DDA">
        <w:rPr>
          <w:rFonts w:ascii="Times New Roman" w:eastAsia="SchoolBookSanPin" w:hAnsi="Times New Roman"/>
          <w:sz w:val="24"/>
          <w:szCs w:val="24"/>
          <w:lang w:val="ru-RU"/>
        </w:rPr>
        <w:t xml:space="preserve">после шипящих и </w:t>
      </w:r>
      <w:r w:rsidRPr="00417DDA">
        <w:rPr>
          <w:rFonts w:ascii="Times New Roman" w:eastAsia="SchoolBookSanPin" w:hAnsi="Times New Roman"/>
          <w:bCs/>
          <w:sz w:val="24"/>
          <w:szCs w:val="24"/>
          <w:lang w:val="ru-RU"/>
        </w:rPr>
        <w:t xml:space="preserve">ц </w:t>
      </w:r>
      <w:r w:rsidRPr="00417DDA">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Pr="00417DDA">
        <w:rPr>
          <w:rFonts w:ascii="Times New Roman" w:eastAsia="SchoolBookSanPin" w:hAnsi="Times New Roman"/>
          <w:position w:val="1"/>
          <w:sz w:val="24"/>
          <w:szCs w:val="24"/>
          <w:lang w:val="ru-RU"/>
        </w:rPr>
        <w:t xml:space="preserve">правила </w:t>
      </w:r>
      <w:r w:rsidRPr="00417DDA">
        <w:rPr>
          <w:rFonts w:ascii="Times New Roman" w:eastAsia="SchoolBookSanPin" w:hAnsi="Times New Roman"/>
          <w:sz w:val="24"/>
          <w:szCs w:val="24"/>
          <w:lang w:val="ru-RU"/>
        </w:rPr>
        <w:t xml:space="preserve">слитного и раздельного написания </w:t>
      </w:r>
      <w:r w:rsidRPr="00417DDA">
        <w:rPr>
          <w:rFonts w:ascii="Times New Roman" w:eastAsia="SchoolBookSanPin" w:hAnsi="Times New Roman"/>
          <w:bCs/>
          <w:sz w:val="24"/>
          <w:szCs w:val="24"/>
          <w:lang w:val="ru-RU"/>
        </w:rPr>
        <w:t xml:space="preserve">не </w:t>
      </w:r>
      <w:r w:rsidRPr="00417DDA">
        <w:rPr>
          <w:rFonts w:ascii="Times New Roman" w:eastAsia="SchoolBookSanPin" w:hAnsi="Times New Roman"/>
          <w:sz w:val="24"/>
          <w:szCs w:val="24"/>
          <w:lang w:val="ru-RU"/>
        </w:rPr>
        <w:t xml:space="preserve">с именами прилагательными.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19.11.4.13. </w:t>
      </w:r>
      <w:r w:rsidRPr="00417DDA">
        <w:rPr>
          <w:rFonts w:ascii="Times New Roman" w:eastAsia="SchoolBookSanPin" w:hAnsi="Times New Roman"/>
          <w:bCs/>
          <w:position w:val="1"/>
          <w:sz w:val="24"/>
          <w:szCs w:val="24"/>
          <w:lang w:val="ru-RU"/>
        </w:rPr>
        <w:t>Глагол.</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глаголы совершенного и несовершенного вида, возвратные и невозвратные.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Определять спряжение глагола, спрягать глаголы.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Проводить частичный морфологический анализ глаголов</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position w:val="1"/>
          <w:sz w:val="24"/>
          <w:szCs w:val="24"/>
          <w:lang w:val="ru-RU"/>
        </w:rPr>
        <w:t>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Соблюдать нормы словоизменения глаголов, постановки ударения в глагольных формах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Соблюдать правила правописания глаголов: корней с чередованием </w:t>
      </w:r>
      <w:r w:rsidRPr="00417DDA">
        <w:rPr>
          <w:rFonts w:ascii="Times New Roman" w:eastAsia="SchoolBookSanPin" w:hAnsi="Times New Roman"/>
          <w:bCs/>
          <w:position w:val="1"/>
          <w:sz w:val="24"/>
          <w:szCs w:val="24"/>
          <w:lang w:val="ru-RU"/>
        </w:rPr>
        <w:t xml:space="preserve">е </w:t>
      </w:r>
      <w:r w:rsidRPr="00417DDA">
        <w:rPr>
          <w:rFonts w:ascii="Times New Roman" w:eastAsia="SchoolBookSanPin" w:hAnsi="Times New Roman"/>
          <w:position w:val="1"/>
          <w:sz w:val="24"/>
          <w:szCs w:val="24"/>
          <w:lang w:val="ru-RU"/>
        </w:rPr>
        <w:t>(</w:t>
      </w:r>
      <w:r w:rsidRPr="00417DDA">
        <w:rPr>
          <w:rFonts w:ascii="Times New Roman" w:eastAsia="SchoolBookSanPin" w:hAnsi="Times New Roman"/>
          <w:bCs/>
          <w:position w:val="1"/>
          <w:sz w:val="24"/>
          <w:szCs w:val="24"/>
          <w:lang w:val="ru-RU"/>
        </w:rPr>
        <w:t>и),</w:t>
      </w:r>
      <w:r w:rsidRPr="00417DDA">
        <w:rPr>
          <w:rFonts w:ascii="Times New Roman" w:eastAsia="SchoolBookSanPin" w:hAnsi="Times New Roman"/>
          <w:position w:val="1"/>
          <w:sz w:val="24"/>
          <w:szCs w:val="24"/>
          <w:lang w:val="ru-RU"/>
        </w:rPr>
        <w:t xml:space="preserve"> использования </w:t>
      </w:r>
      <w:r w:rsidRPr="00417DDA">
        <w:rPr>
          <w:rFonts w:ascii="Times New Roman" w:eastAsia="SchoolBookSanPin" w:hAnsi="Times New Roman"/>
          <w:bCs/>
          <w:position w:val="1"/>
          <w:sz w:val="24"/>
          <w:szCs w:val="24"/>
          <w:lang w:val="ru-RU"/>
        </w:rPr>
        <w:t xml:space="preserve">ь </w:t>
      </w:r>
      <w:r w:rsidRPr="00417DDA">
        <w:rPr>
          <w:rFonts w:ascii="Times New Roman" w:eastAsia="SchoolBookSanPin" w:hAnsi="Times New Roman"/>
          <w:position w:val="1"/>
          <w:sz w:val="24"/>
          <w:szCs w:val="24"/>
          <w:lang w:val="ru-RU"/>
        </w:rPr>
        <w:t xml:space="preserve">после шипящих как показателя грамматической формы в инфинитиве, в форме 2-го лица единственного числа, </w:t>
      </w:r>
      <w:r w:rsidRPr="00417DDA">
        <w:rPr>
          <w:rFonts w:ascii="Times New Roman" w:eastAsia="SchoolBookSanPin" w:hAnsi="Times New Roman"/>
          <w:bCs/>
          <w:position w:val="1"/>
          <w:sz w:val="24"/>
          <w:szCs w:val="24"/>
          <w:lang w:val="ru-RU"/>
        </w:rPr>
        <w:t xml:space="preserve">-тся </w:t>
      </w:r>
      <w:r w:rsidRPr="00417DDA">
        <w:rPr>
          <w:rFonts w:ascii="Times New Roman" w:eastAsia="SchoolBookSanPin" w:hAnsi="Times New Roman"/>
          <w:position w:val="1"/>
          <w:sz w:val="24"/>
          <w:szCs w:val="24"/>
          <w:lang w:val="ru-RU"/>
        </w:rPr>
        <w:t xml:space="preserve">и </w:t>
      </w:r>
      <w:r w:rsidRPr="00417DDA">
        <w:rPr>
          <w:rFonts w:ascii="Times New Roman" w:eastAsia="SchoolBookSanPin" w:hAnsi="Times New Roman"/>
          <w:bCs/>
          <w:position w:val="1"/>
          <w:sz w:val="24"/>
          <w:szCs w:val="24"/>
          <w:lang w:val="ru-RU"/>
        </w:rPr>
        <w:t xml:space="preserve">-ться </w:t>
      </w:r>
      <w:r w:rsidRPr="00417DDA">
        <w:rPr>
          <w:rFonts w:ascii="Times New Roman" w:eastAsia="SchoolBookSanPin" w:hAnsi="Times New Roman"/>
          <w:position w:val="1"/>
          <w:sz w:val="24"/>
          <w:szCs w:val="24"/>
          <w:lang w:val="ru-RU"/>
        </w:rPr>
        <w:t xml:space="preserve">в глаголах; суффиксов </w:t>
      </w:r>
      <w:r w:rsidRPr="00417DDA">
        <w:rPr>
          <w:rFonts w:ascii="Times New Roman" w:eastAsia="SchoolBookSanPin" w:hAnsi="Times New Roman"/>
          <w:bCs/>
          <w:position w:val="1"/>
          <w:sz w:val="24"/>
          <w:szCs w:val="24"/>
          <w:lang w:val="ru-RU"/>
        </w:rPr>
        <w:t>-ова</w:t>
      </w:r>
      <w:r w:rsidRPr="00417DDA">
        <w:rPr>
          <w:rFonts w:ascii="Times New Roman" w:eastAsia="SchoolBookSanPin" w:hAnsi="Times New Roman"/>
          <w:position w:val="1"/>
          <w:sz w:val="24"/>
          <w:szCs w:val="24"/>
          <w:lang w:val="ru-RU"/>
        </w:rPr>
        <w:t>- – -</w:t>
      </w:r>
      <w:r w:rsidRPr="00417DDA">
        <w:rPr>
          <w:rFonts w:ascii="Times New Roman" w:eastAsia="SchoolBookSanPin" w:hAnsi="Times New Roman"/>
          <w:bCs/>
          <w:position w:val="1"/>
          <w:sz w:val="24"/>
          <w:szCs w:val="24"/>
          <w:lang w:val="ru-RU"/>
        </w:rPr>
        <w:t>ева</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-ыва- – -ива-</w:t>
      </w:r>
      <w:r w:rsidRPr="00417DDA">
        <w:rPr>
          <w:rFonts w:ascii="Times New Roman" w:eastAsia="SchoolBookSanPin" w:hAnsi="Times New Roman"/>
          <w:position w:val="1"/>
          <w:sz w:val="24"/>
          <w:szCs w:val="24"/>
          <w:lang w:val="ru-RU"/>
        </w:rPr>
        <w:t xml:space="preserve">, личных окончаний глагола, гласной перед суффиксом </w:t>
      </w:r>
      <w:r w:rsidRPr="00417DDA">
        <w:rPr>
          <w:rFonts w:ascii="Times New Roman" w:eastAsia="SchoolBookSanPin" w:hAnsi="Times New Roman"/>
          <w:bCs/>
          <w:position w:val="1"/>
          <w:sz w:val="24"/>
          <w:szCs w:val="24"/>
          <w:lang w:val="ru-RU"/>
        </w:rPr>
        <w:t xml:space="preserve">-л- </w:t>
      </w:r>
      <w:r w:rsidRPr="00417DDA">
        <w:rPr>
          <w:rFonts w:ascii="Times New Roman" w:eastAsia="SchoolBookSanPin" w:hAnsi="Times New Roman"/>
          <w:position w:val="1"/>
          <w:sz w:val="24"/>
          <w:szCs w:val="24"/>
          <w:lang w:val="ru-RU"/>
        </w:rPr>
        <w:t xml:space="preserve">в формах прошедшего времени глагола, слитного и раздельного написания </w:t>
      </w:r>
      <w:r w:rsidRPr="00417DDA">
        <w:rPr>
          <w:rFonts w:ascii="Times New Roman" w:eastAsia="SchoolBookSanPin" w:hAnsi="Times New Roman"/>
          <w:bCs/>
          <w:position w:val="1"/>
          <w:sz w:val="24"/>
          <w:szCs w:val="24"/>
          <w:lang w:val="ru-RU"/>
        </w:rPr>
        <w:t xml:space="preserve">не </w:t>
      </w:r>
      <w:r w:rsidRPr="00417DDA">
        <w:rPr>
          <w:rFonts w:ascii="Times New Roman" w:eastAsia="SchoolBookSanPin" w:hAnsi="Times New Roman"/>
          <w:position w:val="1"/>
          <w:sz w:val="24"/>
          <w:szCs w:val="24"/>
          <w:lang w:val="ru-RU"/>
        </w:rPr>
        <w:t>с глаголами.</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19.11.4.14. </w:t>
      </w:r>
      <w:r w:rsidRPr="00417DDA">
        <w:rPr>
          <w:rFonts w:ascii="Times New Roman" w:eastAsia="OfficinaSansBoldITC" w:hAnsi="Times New Roman"/>
          <w:sz w:val="24"/>
          <w:szCs w:val="24"/>
          <w:lang w:val="ru-RU"/>
        </w:rPr>
        <w:t>Синтаксис. Культура речи. Пунктуация.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w:t>
      </w:r>
      <w:r w:rsidRPr="00417DDA">
        <w:rPr>
          <w:rFonts w:ascii="Times New Roman" w:eastAsia="SchoolBookSanPin" w:hAnsi="Times New Roman"/>
          <w:sz w:val="24"/>
          <w:szCs w:val="24"/>
          <w:lang w:val="ru-RU"/>
        </w:rPr>
        <w:lastRenderedPageBreak/>
        <w:t>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417DDA">
        <w:rPr>
          <w:rFonts w:ascii="Times New Roman" w:eastAsia="SchoolBookSanPin" w:hAnsi="Times New Roman"/>
          <w:bCs/>
          <w:sz w:val="24"/>
          <w:szCs w:val="24"/>
          <w:lang w:val="ru-RU"/>
        </w:rPr>
        <w:t>и</w:t>
      </w:r>
      <w:r w:rsidRPr="00417DDA">
        <w:rPr>
          <w:rFonts w:ascii="Times New Roman" w:eastAsia="SchoolBookSanPin" w:hAnsi="Times New Roman"/>
          <w:sz w:val="24"/>
          <w:szCs w:val="24"/>
          <w:lang w:val="ru-RU"/>
        </w:rPr>
        <w:t xml:space="preserve">, союзами </w:t>
      </w:r>
      <w:r w:rsidRPr="00417DDA">
        <w:rPr>
          <w:rFonts w:ascii="Times New Roman" w:eastAsia="SchoolBookSanPin" w:hAnsi="Times New Roman"/>
          <w:bCs/>
          <w:sz w:val="24"/>
          <w:szCs w:val="24"/>
          <w:lang w:val="ru-RU"/>
        </w:rPr>
        <w:t>а</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но</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однако</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зато</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 xml:space="preserve">да </w:t>
      </w:r>
      <w:r w:rsidRPr="00417DDA">
        <w:rPr>
          <w:rFonts w:ascii="Times New Roman" w:eastAsia="SchoolBookSanPin" w:hAnsi="Times New Roman"/>
          <w:sz w:val="24"/>
          <w:szCs w:val="24"/>
          <w:lang w:val="ru-RU"/>
        </w:rPr>
        <w:t xml:space="preserve">(в значении </w:t>
      </w:r>
      <w:r w:rsidRPr="00417DDA">
        <w:rPr>
          <w:rFonts w:ascii="Times New Roman" w:eastAsia="SchoolBookSanPin" w:hAnsi="Times New Roman"/>
          <w:bCs/>
          <w:sz w:val="24"/>
          <w:szCs w:val="24"/>
          <w:lang w:val="ru-RU"/>
        </w:rPr>
        <w:t>и</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 xml:space="preserve">да </w:t>
      </w:r>
      <w:r w:rsidRPr="00417DDA">
        <w:rPr>
          <w:rFonts w:ascii="Times New Roman" w:eastAsia="SchoolBookSanPin" w:hAnsi="Times New Roman"/>
          <w:sz w:val="24"/>
          <w:szCs w:val="24"/>
          <w:lang w:val="ru-RU"/>
        </w:rPr>
        <w:t xml:space="preserve">(в значении </w:t>
      </w:r>
      <w:r w:rsidRPr="00417DDA">
        <w:rPr>
          <w:rFonts w:ascii="Times New Roman" w:eastAsia="SchoolBookSanPin" w:hAnsi="Times New Roman"/>
          <w:bCs/>
          <w:sz w:val="24"/>
          <w:szCs w:val="24"/>
          <w:lang w:val="ru-RU"/>
        </w:rPr>
        <w:t>но</w:t>
      </w:r>
      <w:r w:rsidRPr="00417DDA">
        <w:rPr>
          <w:rFonts w:ascii="Times New Roman" w:eastAsia="SchoolBookSanPin" w:hAnsi="Times New Roman"/>
          <w:sz w:val="24"/>
          <w:szCs w:val="24"/>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417DDA">
        <w:rPr>
          <w:rFonts w:ascii="Times New Roman" w:eastAsia="SchoolBookSanPin" w:hAnsi="Times New Roman"/>
          <w:bCs/>
          <w:sz w:val="24"/>
          <w:szCs w:val="24"/>
          <w:lang w:val="ru-RU"/>
        </w:rPr>
        <w:t>и</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но</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а</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однако</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зато</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да</w:t>
      </w:r>
      <w:r w:rsidRPr="00417DDA">
        <w:rPr>
          <w:rFonts w:ascii="Times New Roman" w:eastAsia="SchoolBookSanPin" w:hAnsi="Times New Roman"/>
          <w:sz w:val="24"/>
          <w:szCs w:val="24"/>
          <w:lang w:val="ru-RU"/>
        </w:rPr>
        <w:t>; оформлять при письме диалог.</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Проводить пунктуационный анализ предложения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19.11.5. </w:t>
      </w:r>
      <w:r w:rsidRPr="00417DDA">
        <w:rPr>
          <w:rFonts w:ascii="Times New Roman" w:eastAsia="OfficinaSansBoldITC" w:hAnsi="Times New Roman"/>
          <w:sz w:val="24"/>
          <w:szCs w:val="24"/>
          <w:lang w:val="ru-RU"/>
        </w:rPr>
        <w:t>К</w:t>
      </w:r>
      <w:r w:rsidRPr="00417DDA">
        <w:rPr>
          <w:rFonts w:ascii="Times New Roman" w:eastAsia="SchoolBookSanPin" w:hAnsi="Times New Roman"/>
          <w:sz w:val="24"/>
          <w:szCs w:val="24"/>
          <w:lang w:val="ru-RU"/>
        </w:rPr>
        <w:t xml:space="preserve"> концу обучения в </w:t>
      </w:r>
      <w:r w:rsidRPr="00417DDA">
        <w:rPr>
          <w:rFonts w:ascii="Times New Roman" w:eastAsia="SchoolBookSanPin" w:hAnsi="Times New Roman"/>
          <w:bCs/>
          <w:sz w:val="24"/>
          <w:szCs w:val="24"/>
          <w:lang w:val="ru-RU"/>
        </w:rPr>
        <w:t xml:space="preserve">6 классе </w:t>
      </w:r>
      <w:r w:rsidRPr="00417DDA">
        <w:rPr>
          <w:rFonts w:ascii="Times New Roman" w:eastAsia="SchoolBookSanPin" w:hAnsi="Times New Roman"/>
          <w:sz w:val="24"/>
          <w:szCs w:val="24"/>
          <w:lang w:val="ru-RU"/>
        </w:rPr>
        <w:t>обучающийся получит следующие п</w:t>
      </w:r>
      <w:r w:rsidRPr="00417DDA">
        <w:rPr>
          <w:rFonts w:ascii="Times New Roman" w:eastAsia="OfficinaSansBoldITC" w:hAnsi="Times New Roman"/>
          <w:sz w:val="24"/>
          <w:szCs w:val="24"/>
          <w:lang w:val="ru-RU"/>
        </w:rPr>
        <w:t>редметные результаты по отдельным темам программы по русскому языку</w:t>
      </w:r>
      <w:r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19.11.5.1. </w:t>
      </w:r>
      <w:r w:rsidRPr="00417DDA">
        <w:rPr>
          <w:rFonts w:ascii="Times New Roman" w:eastAsia="OfficinaSansBoldITC" w:hAnsi="Times New Roman"/>
          <w:sz w:val="24"/>
          <w:szCs w:val="24"/>
          <w:lang w:val="ru-RU"/>
        </w:rPr>
        <w:t>Общие сведения о языке.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Иметь представление о русском литературном языке.</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19.11.5.2. </w:t>
      </w:r>
      <w:r w:rsidRPr="00417DDA">
        <w:rPr>
          <w:rFonts w:ascii="Times New Roman" w:eastAsia="OfficinaSansBoldITC" w:hAnsi="Times New Roman"/>
          <w:sz w:val="24"/>
          <w:szCs w:val="24"/>
          <w:lang w:val="ru-RU"/>
        </w:rPr>
        <w:t>Язык и речь.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Участвовать в диалоге (побуждение к действию, обмен мнениями) объёмом не менее 4 реплик.</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Устно пересказывать прочитанный или прослушанный текст объёмом не менее 110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004D0692">
        <w:rPr>
          <w:rFonts w:ascii="Times New Roman" w:eastAsia="SchoolBookSanPin" w:hAnsi="Times New Roman"/>
          <w:position w:val="1"/>
          <w:sz w:val="24"/>
          <w:szCs w:val="24"/>
          <w:lang w:val="ru-RU"/>
        </w:rPr>
        <w:t>31</w:t>
      </w:r>
      <w:r w:rsidRPr="00417DDA">
        <w:rPr>
          <w:rFonts w:ascii="Times New Roman" w:eastAsia="SchoolBookSanPin" w:hAnsi="Times New Roman"/>
          <w:position w:val="1"/>
          <w:sz w:val="24"/>
          <w:szCs w:val="24"/>
          <w:lang w:val="ru-RU"/>
        </w:rPr>
        <w:t xml:space="preserve"> слов; для сжатого изложения – не менее </w:t>
      </w:r>
      <w:r w:rsidR="00185D1C">
        <w:rPr>
          <w:rFonts w:ascii="Times New Roman" w:eastAsia="SchoolBookSanPin" w:hAnsi="Times New Roman"/>
          <w:position w:val="1"/>
          <w:sz w:val="24"/>
          <w:szCs w:val="24"/>
          <w:lang w:val="ru-RU"/>
        </w:rPr>
        <w:t>37</w:t>
      </w:r>
      <w:r w:rsidRPr="00417DDA">
        <w:rPr>
          <w:rFonts w:ascii="Times New Roman" w:eastAsia="SchoolBookSanPin" w:hAnsi="Times New Roman"/>
          <w:position w:val="1"/>
          <w:sz w:val="24"/>
          <w:szCs w:val="24"/>
          <w:lang w:val="ru-RU"/>
        </w:rPr>
        <w:t xml:space="preserve">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19.11.5.3. </w:t>
      </w:r>
      <w:r w:rsidRPr="00417DDA">
        <w:rPr>
          <w:rFonts w:ascii="Times New Roman" w:eastAsia="OfficinaSansBoldITC" w:hAnsi="Times New Roman"/>
          <w:sz w:val="24"/>
          <w:szCs w:val="24"/>
          <w:lang w:val="ru-RU"/>
        </w:rPr>
        <w:t>Текст.</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Анализировать текст с точки зрения его соответствия основным признакам, с точки </w:t>
      </w:r>
      <w:r w:rsidRPr="00417DDA">
        <w:rPr>
          <w:rFonts w:ascii="Times New Roman" w:eastAsia="SchoolBookSanPin" w:hAnsi="Times New Roman"/>
          <w:sz w:val="24"/>
          <w:szCs w:val="24"/>
          <w:lang w:val="ru-RU"/>
        </w:rPr>
        <w:lastRenderedPageBreak/>
        <w:t>зрения его принадлежности к функционально-смысловому типу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417DDA">
        <w:rPr>
          <w:rFonts w:ascii="Times New Roman" w:eastAsia="SchoolBookSanPin" w:hAnsi="Times New Roman"/>
          <w:position w:val="1"/>
          <w:sz w:val="24"/>
          <w:szCs w:val="24"/>
          <w:lang w:val="ru-RU"/>
        </w:rPr>
        <w:t>содержание таблицы, схемы в виде текста.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Редактировать собственные тексты с использованием знаний норм современного русского литературного языка.</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19.11.5.4. </w:t>
      </w:r>
      <w:r w:rsidRPr="00417DDA">
        <w:rPr>
          <w:rFonts w:ascii="Times New Roman" w:eastAsia="OfficinaSansBoldITC" w:hAnsi="Times New Roman"/>
          <w:sz w:val="24"/>
          <w:szCs w:val="24"/>
          <w:lang w:val="ru-RU"/>
        </w:rPr>
        <w:t>Функциональные разновидности языка.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19.11.5.5. Система языка.</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19.11.5.6. </w:t>
      </w:r>
      <w:r w:rsidRPr="00417DDA">
        <w:rPr>
          <w:rFonts w:ascii="Times New Roman" w:eastAsia="OfficinaSansBoldITC" w:hAnsi="Times New Roman"/>
          <w:sz w:val="24"/>
          <w:szCs w:val="24"/>
          <w:lang w:val="ru-RU"/>
        </w:rPr>
        <w:t>Лексикология. Культура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19.11.5.7. </w:t>
      </w:r>
      <w:r w:rsidRPr="00417DDA">
        <w:rPr>
          <w:rFonts w:ascii="Times New Roman" w:eastAsia="OfficinaSansBoldITC" w:hAnsi="Times New Roman"/>
          <w:sz w:val="24"/>
          <w:szCs w:val="24"/>
          <w:lang w:val="ru-RU"/>
        </w:rPr>
        <w:t>Словообразование. Культура речи. Орфография.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Распознавать формообразующие и словообразующие морфемы в слове; выделять </w:t>
      </w:r>
      <w:r w:rsidRPr="00417DDA">
        <w:rPr>
          <w:rFonts w:ascii="Times New Roman" w:eastAsia="SchoolBookSanPin" w:hAnsi="Times New Roman"/>
          <w:sz w:val="24"/>
          <w:szCs w:val="24"/>
          <w:lang w:val="ru-RU"/>
        </w:rPr>
        <w:lastRenderedPageBreak/>
        <w:t>производящую основу.</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Соблюдать правила правописания сложных и сложносокращённых слов, правила правописания корня </w:t>
      </w:r>
      <w:r w:rsidRPr="00417DDA">
        <w:rPr>
          <w:rFonts w:ascii="Times New Roman" w:eastAsia="SchoolBookSanPin" w:hAnsi="Times New Roman"/>
          <w:bCs/>
          <w:sz w:val="24"/>
          <w:szCs w:val="24"/>
          <w:lang w:val="ru-RU"/>
        </w:rPr>
        <w:t xml:space="preserve">-кас- – -кос- </w:t>
      </w:r>
      <w:r w:rsidRPr="00417DDA">
        <w:rPr>
          <w:rFonts w:ascii="Times New Roman" w:eastAsia="SchoolBookSanPin" w:hAnsi="Times New Roman"/>
          <w:sz w:val="24"/>
          <w:szCs w:val="24"/>
          <w:lang w:val="ru-RU"/>
        </w:rPr>
        <w:t xml:space="preserve">с чередованием </w:t>
      </w:r>
      <w:r w:rsidRPr="00417DDA">
        <w:rPr>
          <w:rFonts w:ascii="Times New Roman" w:eastAsia="SchoolBookSanPin" w:hAnsi="Times New Roman"/>
          <w:bCs/>
          <w:sz w:val="24"/>
          <w:szCs w:val="24"/>
          <w:lang w:val="ru-RU"/>
        </w:rPr>
        <w:t xml:space="preserve">а </w:t>
      </w:r>
      <w:r w:rsidRPr="00417DDA">
        <w:rPr>
          <w:rFonts w:ascii="Times New Roman" w:eastAsia="SchoolBookSanPin" w:hAnsi="Times New Roman"/>
          <w:sz w:val="24"/>
          <w:szCs w:val="24"/>
          <w:lang w:val="ru-RU"/>
        </w:rPr>
        <w:t>(</w:t>
      </w:r>
      <w:r w:rsidRPr="00417DDA">
        <w:rPr>
          <w:rFonts w:ascii="Times New Roman" w:eastAsia="SchoolBookSanPin" w:hAnsi="Times New Roman"/>
          <w:bCs/>
          <w:sz w:val="24"/>
          <w:szCs w:val="24"/>
          <w:lang w:val="ru-RU"/>
        </w:rPr>
        <w:t>о)</w:t>
      </w:r>
      <w:r w:rsidRPr="00417DDA">
        <w:rPr>
          <w:rFonts w:ascii="Times New Roman" w:eastAsia="SchoolBookSanPin" w:hAnsi="Times New Roman"/>
          <w:sz w:val="24"/>
          <w:szCs w:val="24"/>
          <w:lang w:val="ru-RU"/>
        </w:rPr>
        <w:t xml:space="preserve">, гласных в приставках </w:t>
      </w:r>
      <w:r w:rsidRPr="00417DDA">
        <w:rPr>
          <w:rFonts w:ascii="Times New Roman" w:eastAsia="SchoolBookSanPin" w:hAnsi="Times New Roman"/>
          <w:bCs/>
          <w:sz w:val="24"/>
          <w:szCs w:val="24"/>
          <w:lang w:val="ru-RU"/>
        </w:rPr>
        <w:t xml:space="preserve">пре- </w:t>
      </w:r>
      <w:r w:rsidRPr="00417DDA">
        <w:rPr>
          <w:rFonts w:ascii="Times New Roman" w:eastAsia="SchoolBookSanPin" w:hAnsi="Times New Roman"/>
          <w:sz w:val="24"/>
          <w:szCs w:val="24"/>
          <w:lang w:val="ru-RU"/>
        </w:rPr>
        <w:t xml:space="preserve">и </w:t>
      </w:r>
      <w:r w:rsidRPr="00417DDA">
        <w:rPr>
          <w:rFonts w:ascii="Times New Roman" w:eastAsia="SchoolBookSanPin" w:hAnsi="Times New Roman"/>
          <w:bCs/>
          <w:sz w:val="24"/>
          <w:szCs w:val="24"/>
          <w:lang w:val="ru-RU"/>
        </w:rPr>
        <w:t>при-</w:t>
      </w:r>
      <w:r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19.11.5.8. </w:t>
      </w:r>
      <w:r w:rsidRPr="00417DDA">
        <w:rPr>
          <w:rFonts w:ascii="Times New Roman" w:eastAsia="OfficinaSansBoldITC" w:hAnsi="Times New Roman"/>
          <w:sz w:val="24"/>
          <w:szCs w:val="24"/>
          <w:lang w:val="ru-RU"/>
        </w:rPr>
        <w:t>Морфология. Культура речи. Орфография.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Характеризовать особенности словообразования имён существительных.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Соблюдать правила слитного и дефисного написания </w:t>
      </w:r>
      <w:r w:rsidRPr="00417DDA">
        <w:rPr>
          <w:rFonts w:ascii="Times New Roman" w:eastAsia="SchoolBookSanPin" w:hAnsi="Times New Roman"/>
          <w:bCs/>
          <w:sz w:val="24"/>
          <w:szCs w:val="24"/>
          <w:lang w:val="ru-RU"/>
        </w:rPr>
        <w:t xml:space="preserve">пол- </w:t>
      </w:r>
      <w:r w:rsidRPr="00417DDA">
        <w:rPr>
          <w:rFonts w:ascii="Times New Roman" w:eastAsia="SchoolBookSanPin" w:hAnsi="Times New Roman"/>
          <w:sz w:val="24"/>
          <w:szCs w:val="24"/>
          <w:lang w:val="ru-RU"/>
        </w:rPr>
        <w:t xml:space="preserve">и </w:t>
      </w:r>
      <w:r w:rsidRPr="00417DDA">
        <w:rPr>
          <w:rFonts w:ascii="Times New Roman" w:eastAsia="SchoolBookSanPin" w:hAnsi="Times New Roman"/>
          <w:bCs/>
          <w:position w:val="1"/>
          <w:sz w:val="24"/>
          <w:szCs w:val="24"/>
          <w:lang w:val="ru-RU"/>
        </w:rPr>
        <w:t xml:space="preserve">полу- </w:t>
      </w:r>
      <w:r w:rsidRPr="00417DDA">
        <w:rPr>
          <w:rFonts w:ascii="Times New Roman" w:eastAsia="SchoolBookSanPin" w:hAnsi="Times New Roman"/>
          <w:position w:val="1"/>
          <w:sz w:val="24"/>
          <w:szCs w:val="24"/>
          <w:lang w:val="ru-RU"/>
        </w:rPr>
        <w:t>со словами.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Соблюдать нормы словообразования имён прилагательных, нормы произношения имён прилагательных, нормы ударения</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position w:val="1"/>
          <w:sz w:val="24"/>
          <w:szCs w:val="24"/>
          <w:lang w:val="ru-RU"/>
        </w:rPr>
        <w:t xml:space="preserve">в рамках изученного); соблюдать </w:t>
      </w:r>
      <w:r w:rsidRPr="00417DDA">
        <w:rPr>
          <w:rFonts w:ascii="Times New Roman" w:eastAsia="SchoolBookSanPin" w:hAnsi="Times New Roman"/>
          <w:sz w:val="24"/>
          <w:szCs w:val="24"/>
          <w:lang w:val="ru-RU"/>
        </w:rPr>
        <w:t xml:space="preserve">правила </w:t>
      </w:r>
      <w:r w:rsidRPr="00417DDA">
        <w:rPr>
          <w:rFonts w:ascii="Times New Roman" w:eastAsia="SchoolBookSanPin" w:hAnsi="Times New Roman"/>
          <w:position w:val="1"/>
          <w:sz w:val="24"/>
          <w:szCs w:val="24"/>
          <w:lang w:val="ru-RU"/>
        </w:rPr>
        <w:t xml:space="preserve">правописания </w:t>
      </w:r>
      <w:r w:rsidRPr="00417DDA">
        <w:rPr>
          <w:rFonts w:ascii="Times New Roman" w:eastAsia="SchoolBookSanPin" w:hAnsi="Times New Roman"/>
          <w:bCs/>
          <w:position w:val="1"/>
          <w:sz w:val="24"/>
          <w:szCs w:val="24"/>
          <w:lang w:val="ru-RU"/>
        </w:rPr>
        <w:t xml:space="preserve">н </w:t>
      </w:r>
      <w:r w:rsidRPr="00417DDA">
        <w:rPr>
          <w:rFonts w:ascii="Times New Roman" w:eastAsia="SchoolBookSanPin" w:hAnsi="Times New Roman"/>
          <w:position w:val="1"/>
          <w:sz w:val="24"/>
          <w:szCs w:val="24"/>
          <w:lang w:val="ru-RU"/>
        </w:rPr>
        <w:t xml:space="preserve">и </w:t>
      </w:r>
      <w:r w:rsidRPr="00417DDA">
        <w:rPr>
          <w:rFonts w:ascii="Times New Roman" w:eastAsia="SchoolBookSanPin" w:hAnsi="Times New Roman"/>
          <w:bCs/>
          <w:position w:val="1"/>
          <w:sz w:val="24"/>
          <w:szCs w:val="24"/>
          <w:lang w:val="ru-RU"/>
        </w:rPr>
        <w:t xml:space="preserve">нн </w:t>
      </w:r>
      <w:r w:rsidRPr="00417DDA">
        <w:rPr>
          <w:rFonts w:ascii="Times New Roman" w:eastAsia="SchoolBookSanPin" w:hAnsi="Times New Roman"/>
          <w:position w:val="1"/>
          <w:sz w:val="24"/>
          <w:szCs w:val="24"/>
          <w:lang w:val="ru-RU"/>
        </w:rPr>
        <w:t xml:space="preserve">в именах прилагательных, суффиксов </w:t>
      </w:r>
      <w:r w:rsidRPr="00417DDA">
        <w:rPr>
          <w:rFonts w:ascii="Times New Roman" w:eastAsia="SchoolBookSanPin" w:hAnsi="Times New Roman"/>
          <w:bCs/>
          <w:position w:val="1"/>
          <w:sz w:val="24"/>
          <w:szCs w:val="24"/>
          <w:lang w:val="ru-RU"/>
        </w:rPr>
        <w:t xml:space="preserve">-к- </w:t>
      </w:r>
      <w:r w:rsidRPr="00417DDA">
        <w:rPr>
          <w:rFonts w:ascii="Times New Roman" w:eastAsia="SchoolBookSanPin" w:hAnsi="Times New Roman"/>
          <w:position w:val="1"/>
          <w:sz w:val="24"/>
          <w:szCs w:val="24"/>
          <w:lang w:val="ru-RU"/>
        </w:rPr>
        <w:t xml:space="preserve">и </w:t>
      </w:r>
      <w:r w:rsidRPr="00417DDA">
        <w:rPr>
          <w:rFonts w:ascii="Times New Roman" w:eastAsia="SchoolBookSanPin" w:hAnsi="Times New Roman"/>
          <w:bCs/>
          <w:position w:val="1"/>
          <w:sz w:val="24"/>
          <w:szCs w:val="24"/>
          <w:lang w:val="ru-RU"/>
        </w:rPr>
        <w:t xml:space="preserve">-ск- </w:t>
      </w:r>
      <w:r w:rsidRPr="00417DDA">
        <w:rPr>
          <w:rFonts w:ascii="Times New Roman" w:eastAsia="SchoolBookSanPin" w:hAnsi="Times New Roman"/>
          <w:position w:val="1"/>
          <w:sz w:val="24"/>
          <w:szCs w:val="24"/>
          <w:lang w:val="ru-RU"/>
        </w:rPr>
        <w:t>имён прилагательных, сложных имён прилагательных.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Правильно употреблять собирательные имена числительные, соблюдать </w:t>
      </w:r>
      <w:r w:rsidRPr="00417DDA">
        <w:rPr>
          <w:rFonts w:ascii="Times New Roman" w:eastAsia="SchoolBookSanPin" w:hAnsi="Times New Roman"/>
          <w:sz w:val="24"/>
          <w:szCs w:val="24"/>
          <w:lang w:val="ru-RU"/>
        </w:rPr>
        <w:t xml:space="preserve">правила </w:t>
      </w:r>
      <w:r w:rsidRPr="00417DDA">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417DDA">
        <w:rPr>
          <w:rFonts w:ascii="Times New Roman" w:eastAsia="SchoolBookSanPin" w:hAnsi="Times New Roman"/>
          <w:bCs/>
          <w:position w:val="1"/>
          <w:sz w:val="24"/>
          <w:szCs w:val="24"/>
          <w:lang w:val="ru-RU"/>
        </w:rPr>
        <w:t xml:space="preserve">ь </w:t>
      </w:r>
      <w:r w:rsidRPr="00417DDA">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Pr="00417DDA">
        <w:rPr>
          <w:rFonts w:ascii="Times New Roman" w:eastAsia="SchoolBookSanPin" w:hAnsi="Times New Roman"/>
          <w:sz w:val="24"/>
          <w:szCs w:val="24"/>
          <w:lang w:val="ru-RU"/>
        </w:rPr>
        <w:t xml:space="preserve">правила </w:t>
      </w:r>
      <w:r w:rsidRPr="00417DDA">
        <w:rPr>
          <w:rFonts w:ascii="Times New Roman" w:eastAsia="SchoolBookSanPin" w:hAnsi="Times New Roman"/>
          <w:position w:val="1"/>
          <w:sz w:val="24"/>
          <w:szCs w:val="24"/>
          <w:lang w:val="ru-RU"/>
        </w:rPr>
        <w:t>правописания окончаний числительных.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417DDA">
        <w:rPr>
          <w:rFonts w:ascii="Times New Roman" w:eastAsia="SchoolBookSanPin" w:hAnsi="Times New Roman"/>
          <w:sz w:val="24"/>
          <w:szCs w:val="24"/>
          <w:lang w:val="ru-RU"/>
        </w:rPr>
        <w:t xml:space="preserve">правила </w:t>
      </w:r>
      <w:r w:rsidRPr="00417DDA">
        <w:rPr>
          <w:rFonts w:ascii="Times New Roman" w:eastAsia="SchoolBookSanPin" w:hAnsi="Times New Roman"/>
          <w:position w:val="1"/>
          <w:sz w:val="24"/>
          <w:szCs w:val="24"/>
          <w:lang w:val="ru-RU"/>
        </w:rPr>
        <w:t xml:space="preserve">правописания местоимений с </w:t>
      </w:r>
      <w:r w:rsidRPr="00417DDA">
        <w:rPr>
          <w:rFonts w:ascii="Times New Roman" w:eastAsia="SchoolBookSanPin" w:hAnsi="Times New Roman"/>
          <w:bCs/>
          <w:position w:val="1"/>
          <w:sz w:val="24"/>
          <w:szCs w:val="24"/>
          <w:lang w:val="ru-RU"/>
        </w:rPr>
        <w:t xml:space="preserve">не </w:t>
      </w:r>
      <w:r w:rsidRPr="00417DDA">
        <w:rPr>
          <w:rFonts w:ascii="Times New Roman" w:eastAsia="SchoolBookSanPin" w:hAnsi="Times New Roman"/>
          <w:position w:val="1"/>
          <w:sz w:val="24"/>
          <w:szCs w:val="24"/>
          <w:lang w:val="ru-RU"/>
        </w:rPr>
        <w:t xml:space="preserve">и </w:t>
      </w:r>
      <w:r w:rsidRPr="00417DDA">
        <w:rPr>
          <w:rFonts w:ascii="Times New Roman" w:eastAsia="SchoolBookSanPin" w:hAnsi="Times New Roman"/>
          <w:bCs/>
          <w:position w:val="1"/>
          <w:sz w:val="24"/>
          <w:szCs w:val="24"/>
          <w:lang w:val="ru-RU"/>
        </w:rPr>
        <w:t>ни</w:t>
      </w:r>
      <w:r w:rsidRPr="00417DDA">
        <w:rPr>
          <w:rFonts w:ascii="Times New Roman" w:eastAsia="SchoolBookSanPin" w:hAnsi="Times New Roman"/>
          <w:position w:val="1"/>
          <w:sz w:val="24"/>
          <w:szCs w:val="24"/>
          <w:lang w:val="ru-RU"/>
        </w:rPr>
        <w:t>, слитного, раздельного и дефисного написания местоимений.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Соблюдать </w:t>
      </w:r>
      <w:r w:rsidRPr="00417DDA">
        <w:rPr>
          <w:rFonts w:ascii="Times New Roman" w:eastAsia="SchoolBookSanPin" w:hAnsi="Times New Roman"/>
          <w:sz w:val="24"/>
          <w:szCs w:val="24"/>
          <w:lang w:val="ru-RU"/>
        </w:rPr>
        <w:t xml:space="preserve">правила </w:t>
      </w:r>
      <w:r w:rsidRPr="00417DDA">
        <w:rPr>
          <w:rFonts w:ascii="Times New Roman" w:eastAsia="SchoolBookSanPin" w:hAnsi="Times New Roman"/>
          <w:position w:val="1"/>
          <w:sz w:val="24"/>
          <w:szCs w:val="24"/>
          <w:lang w:val="ru-RU"/>
        </w:rPr>
        <w:t xml:space="preserve">правописания </w:t>
      </w:r>
      <w:r w:rsidRPr="00417DDA">
        <w:rPr>
          <w:rFonts w:ascii="Times New Roman" w:eastAsia="SchoolBookSanPin" w:hAnsi="Times New Roman"/>
          <w:bCs/>
          <w:position w:val="1"/>
          <w:sz w:val="24"/>
          <w:szCs w:val="24"/>
          <w:lang w:val="ru-RU"/>
        </w:rPr>
        <w:t xml:space="preserve">ь </w:t>
      </w:r>
      <w:r w:rsidRPr="00417DDA">
        <w:rPr>
          <w:rFonts w:ascii="Times New Roman" w:eastAsia="SchoolBookSanPin" w:hAnsi="Times New Roman"/>
          <w:position w:val="1"/>
          <w:sz w:val="24"/>
          <w:szCs w:val="24"/>
          <w:lang w:val="ru-RU"/>
        </w:rPr>
        <w:t>в формах глагола повелительного наклонения.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417DDA">
        <w:rPr>
          <w:rFonts w:ascii="Times New Roman" w:eastAsia="SchoolBookSanPin" w:hAnsi="Times New Roman"/>
          <w:sz w:val="24"/>
          <w:szCs w:val="24"/>
          <w:lang w:val="ru-RU"/>
        </w:rPr>
        <w:t>по морфологии при выполнении языкового анализа различных видов и в речевой практике.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lastRenderedPageBreak/>
        <w:t>19.11.6. </w:t>
      </w:r>
      <w:r w:rsidRPr="00417DDA">
        <w:rPr>
          <w:rFonts w:ascii="Times New Roman" w:eastAsia="OfficinaSansBoldITC" w:hAnsi="Times New Roman"/>
          <w:sz w:val="24"/>
          <w:szCs w:val="24"/>
          <w:lang w:val="ru-RU"/>
        </w:rPr>
        <w:t>К</w:t>
      </w:r>
      <w:r w:rsidRPr="00417DDA">
        <w:rPr>
          <w:rFonts w:ascii="Times New Roman" w:eastAsia="SchoolBookSanPin" w:hAnsi="Times New Roman"/>
          <w:sz w:val="24"/>
          <w:szCs w:val="24"/>
          <w:lang w:val="ru-RU"/>
        </w:rPr>
        <w:t xml:space="preserve"> концу обучения в </w:t>
      </w:r>
      <w:r w:rsidRPr="00417DDA">
        <w:rPr>
          <w:rFonts w:ascii="Times New Roman" w:eastAsia="SchoolBookSanPin" w:hAnsi="Times New Roman"/>
          <w:bCs/>
          <w:sz w:val="24"/>
          <w:szCs w:val="24"/>
          <w:lang w:val="ru-RU"/>
        </w:rPr>
        <w:t xml:space="preserve">7 классе </w:t>
      </w:r>
      <w:r w:rsidRPr="00417DDA">
        <w:rPr>
          <w:rFonts w:ascii="Times New Roman" w:eastAsia="SchoolBookSanPin" w:hAnsi="Times New Roman"/>
          <w:sz w:val="24"/>
          <w:szCs w:val="24"/>
          <w:lang w:val="ru-RU"/>
        </w:rPr>
        <w:t>обучающийся получит следующие п</w:t>
      </w:r>
      <w:r w:rsidRPr="00417DDA">
        <w:rPr>
          <w:rFonts w:ascii="Times New Roman" w:eastAsia="OfficinaSansBoldITC" w:hAnsi="Times New Roman"/>
          <w:sz w:val="24"/>
          <w:szCs w:val="24"/>
          <w:lang w:val="ru-RU"/>
        </w:rPr>
        <w:t>редметные результаты по отдельным темам программы по русскому языку</w:t>
      </w:r>
      <w:r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19.11.6.1. </w:t>
      </w:r>
      <w:r w:rsidRPr="00417DDA">
        <w:rPr>
          <w:rFonts w:ascii="Times New Roman" w:eastAsia="OfficinaSansBoldITC" w:hAnsi="Times New Roman"/>
          <w:sz w:val="24"/>
          <w:szCs w:val="24"/>
          <w:lang w:val="ru-RU"/>
        </w:rPr>
        <w:t>Общие сведения о языке.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417DDA">
        <w:rPr>
          <w:rFonts w:ascii="Times New Roman" w:eastAsia="SchoolBookSanPin" w:hAnsi="Times New Roman"/>
          <w:position w:val="1"/>
          <w:sz w:val="24"/>
          <w:szCs w:val="24"/>
          <w:lang w:val="ru-RU"/>
        </w:rPr>
        <w:t>приводить примеры).</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19.11.6.2. </w:t>
      </w:r>
      <w:r w:rsidRPr="00417DDA">
        <w:rPr>
          <w:rFonts w:ascii="Times New Roman" w:eastAsia="OfficinaSansBoldITC" w:hAnsi="Times New Roman"/>
          <w:sz w:val="24"/>
          <w:szCs w:val="24"/>
          <w:lang w:val="ru-RU"/>
        </w:rPr>
        <w:t>Язык и речь.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Владеть различными видами диалога: диалог – запрос информации, диалог – сообщение информации.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Устно пересказывать прослушанный или прочитанный текст объёмом не менее 120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417DDA">
        <w:rPr>
          <w:rFonts w:ascii="Times New Roman" w:eastAsia="SchoolBookSanPin" w:hAnsi="Times New Roman"/>
          <w:position w:val="1"/>
          <w:sz w:val="24"/>
          <w:szCs w:val="24"/>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19.11.6.3. </w:t>
      </w:r>
      <w:r w:rsidRPr="00417DDA">
        <w:rPr>
          <w:rFonts w:ascii="Times New Roman" w:eastAsia="OfficinaSansBoldITC" w:hAnsi="Times New Roman"/>
          <w:sz w:val="24"/>
          <w:szCs w:val="24"/>
          <w:lang w:val="ru-RU"/>
        </w:rPr>
        <w:t>Текст.</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lastRenderedPageBreak/>
        <w:t>Представлять сообщение на заданную тему в виде презентации.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19.11.6.4. </w:t>
      </w:r>
      <w:r w:rsidRPr="00417DDA">
        <w:rPr>
          <w:rFonts w:ascii="Times New Roman" w:eastAsia="OfficinaSansBoldITC" w:hAnsi="Times New Roman"/>
          <w:sz w:val="24"/>
          <w:szCs w:val="24"/>
          <w:lang w:val="ru-RU"/>
        </w:rPr>
        <w:t>Функциональные разновидности языка.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Владеть нормами построения текстов публицистического стиля.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19.11.6.5. </w:t>
      </w:r>
      <w:r w:rsidRPr="00417DDA">
        <w:rPr>
          <w:rFonts w:ascii="Times New Roman" w:eastAsia="OfficinaSansBoldITC" w:hAnsi="Times New Roman"/>
          <w:sz w:val="24"/>
          <w:szCs w:val="24"/>
          <w:lang w:val="ru-RU"/>
        </w:rPr>
        <w:t>Система языка.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Использовать грамматические словари и справочники в речевой практике.</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19.11.6.6. </w:t>
      </w:r>
      <w:r w:rsidRPr="00417DDA">
        <w:rPr>
          <w:rFonts w:ascii="Times New Roman" w:eastAsia="OfficinaSansBoldITC" w:hAnsi="Times New Roman"/>
          <w:sz w:val="24"/>
          <w:szCs w:val="24"/>
          <w:lang w:val="ru-RU"/>
        </w:rPr>
        <w:t>Морфология. Культура речи. Орфография.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19.11.6.7. </w:t>
      </w:r>
      <w:r w:rsidRPr="00417DDA">
        <w:rPr>
          <w:rFonts w:ascii="Times New Roman" w:eastAsia="SchoolBookSanPin" w:hAnsi="Times New Roman"/>
          <w:bCs/>
          <w:position w:val="1"/>
          <w:sz w:val="24"/>
          <w:szCs w:val="24"/>
          <w:lang w:val="ru-RU"/>
        </w:rPr>
        <w:t>Причастие.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Проводить морфологический, орфографический анализ причастий, применять это умение в речевой практике.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Составлять словосочетания с причастием в роли зависимого слова, конструировать </w:t>
      </w:r>
      <w:r w:rsidRPr="00417DDA">
        <w:rPr>
          <w:rFonts w:ascii="Times New Roman" w:eastAsia="SchoolBookSanPin" w:hAnsi="Times New Roman"/>
          <w:position w:val="1"/>
          <w:sz w:val="24"/>
          <w:szCs w:val="24"/>
          <w:lang w:val="ru-RU"/>
        </w:rPr>
        <w:lastRenderedPageBreak/>
        <w:t>причастные обороты.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Уместно использовать причастия в речи, различать созвучные причастия и имена прилагательные (</w:t>
      </w:r>
      <w:r w:rsidRPr="00417DDA">
        <w:rPr>
          <w:rFonts w:ascii="Times New Roman" w:eastAsia="SchoolBookSanPin" w:hAnsi="Times New Roman"/>
          <w:bCs/>
          <w:position w:val="1"/>
          <w:sz w:val="24"/>
          <w:szCs w:val="24"/>
          <w:lang w:val="ru-RU"/>
        </w:rPr>
        <w:t>висящий ‒ висячий</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горящий ‒ горячий</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sz w:val="24"/>
          <w:szCs w:val="24"/>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417DDA">
        <w:rPr>
          <w:rFonts w:ascii="Times New Roman" w:eastAsia="SchoolBookSanPin" w:hAnsi="Times New Roman"/>
          <w:bCs/>
          <w:sz w:val="24"/>
          <w:szCs w:val="24"/>
          <w:lang w:val="ru-RU"/>
        </w:rPr>
        <w:t xml:space="preserve">н </w:t>
      </w:r>
      <w:r w:rsidRPr="00417DDA">
        <w:rPr>
          <w:rFonts w:ascii="Times New Roman" w:eastAsia="SchoolBookSanPin" w:hAnsi="Times New Roman"/>
          <w:sz w:val="24"/>
          <w:szCs w:val="24"/>
          <w:lang w:val="ru-RU"/>
        </w:rPr>
        <w:t xml:space="preserve">и </w:t>
      </w:r>
      <w:r w:rsidRPr="00417DDA">
        <w:rPr>
          <w:rFonts w:ascii="Times New Roman" w:eastAsia="SchoolBookSanPin" w:hAnsi="Times New Roman"/>
          <w:bCs/>
          <w:sz w:val="24"/>
          <w:szCs w:val="24"/>
          <w:lang w:val="ru-RU"/>
        </w:rPr>
        <w:t xml:space="preserve">нн </w:t>
      </w:r>
      <w:r w:rsidRPr="00417DDA">
        <w:rPr>
          <w:rFonts w:ascii="Times New Roman" w:eastAsia="SchoolBookSanPin" w:hAnsi="Times New Roman"/>
          <w:sz w:val="24"/>
          <w:szCs w:val="24"/>
          <w:lang w:val="ru-RU"/>
        </w:rPr>
        <w:t xml:space="preserve">в причастиях и отглагольных именах прилагательных, написания гласной перед суффиксом </w:t>
      </w:r>
      <w:r w:rsidRPr="00417DDA">
        <w:rPr>
          <w:rFonts w:ascii="Times New Roman" w:eastAsia="SchoolBookSanPin" w:hAnsi="Times New Roman"/>
          <w:bCs/>
          <w:sz w:val="24"/>
          <w:szCs w:val="24"/>
          <w:lang w:val="ru-RU"/>
        </w:rPr>
        <w:t xml:space="preserve">-вш- </w:t>
      </w:r>
      <w:r w:rsidRPr="00417DDA">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417DDA">
        <w:rPr>
          <w:rFonts w:ascii="Times New Roman" w:eastAsia="SchoolBookSanPin" w:hAnsi="Times New Roman"/>
          <w:bCs/>
          <w:sz w:val="24"/>
          <w:szCs w:val="24"/>
          <w:lang w:val="ru-RU"/>
        </w:rPr>
        <w:t xml:space="preserve">-нн- </w:t>
      </w:r>
      <w:r w:rsidRPr="00417DDA">
        <w:rPr>
          <w:rFonts w:ascii="Times New Roman" w:eastAsia="SchoolBookSanPin" w:hAnsi="Times New Roman"/>
          <w:sz w:val="24"/>
          <w:szCs w:val="24"/>
          <w:lang w:val="ru-RU"/>
        </w:rPr>
        <w:t xml:space="preserve">страдательных причастий прошедшего времени, написания </w:t>
      </w:r>
      <w:r w:rsidRPr="00417DDA">
        <w:rPr>
          <w:rFonts w:ascii="Times New Roman" w:eastAsia="SchoolBookSanPin" w:hAnsi="Times New Roman"/>
          <w:bCs/>
          <w:sz w:val="24"/>
          <w:szCs w:val="24"/>
          <w:lang w:val="ru-RU"/>
        </w:rPr>
        <w:t xml:space="preserve">не </w:t>
      </w:r>
      <w:r w:rsidRPr="00417DDA">
        <w:rPr>
          <w:rFonts w:ascii="Times New Roman" w:eastAsia="SchoolBookSanPin" w:hAnsi="Times New Roman"/>
          <w:sz w:val="24"/>
          <w:szCs w:val="24"/>
          <w:lang w:val="ru-RU"/>
        </w:rPr>
        <w:t>с причастиями.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Проводить синтаксический и пунктуационный анализ предложений с причастным оборотом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19.11.6.8. </w:t>
      </w:r>
      <w:r w:rsidRPr="00417DDA">
        <w:rPr>
          <w:rFonts w:ascii="Times New Roman" w:eastAsia="SchoolBookSanPin" w:hAnsi="Times New Roman"/>
          <w:bCs/>
          <w:position w:val="1"/>
          <w:sz w:val="24"/>
          <w:szCs w:val="24"/>
          <w:lang w:val="ru-RU"/>
        </w:rPr>
        <w:t>Деепричастие.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Характеризовать деепричастие как особую форму глагола.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Определять признаки глагола и наречия в деепричастии, синтаксическую функцию деепричастия.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Проводить морфологический, орфографический анализ деепричастий, применять это умение в речевой практике.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Конструировать деепричастный оборот, определять роль деепричастия в предложении.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Уместно использовать деепричастия в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Правильно ставить ударение в деепричастиях.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Применять правила написания гласных в суффиксах деепричастий, правила слитного и раздельного написания </w:t>
      </w:r>
      <w:r w:rsidRPr="00417DDA">
        <w:rPr>
          <w:rFonts w:ascii="Times New Roman" w:eastAsia="SchoolBookSanPin" w:hAnsi="Times New Roman"/>
          <w:bCs/>
          <w:position w:val="1"/>
          <w:sz w:val="24"/>
          <w:szCs w:val="24"/>
          <w:lang w:val="ru-RU"/>
        </w:rPr>
        <w:t xml:space="preserve">не </w:t>
      </w:r>
      <w:r w:rsidRPr="00417DDA">
        <w:rPr>
          <w:rFonts w:ascii="Times New Roman" w:eastAsia="SchoolBookSanPin" w:hAnsi="Times New Roman"/>
          <w:position w:val="1"/>
          <w:sz w:val="24"/>
          <w:szCs w:val="24"/>
          <w:lang w:val="ru-RU"/>
        </w:rPr>
        <w:t>с деепричастиями.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Правильно строить предложения с одиночными деепричастиями и деепричастными оборотами.</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19.11.6.9. </w:t>
      </w:r>
      <w:r w:rsidRPr="00417DDA">
        <w:rPr>
          <w:rFonts w:ascii="Times New Roman" w:eastAsia="SchoolBookSanPin" w:hAnsi="Times New Roman"/>
          <w:bCs/>
          <w:position w:val="1"/>
          <w:sz w:val="24"/>
          <w:szCs w:val="24"/>
          <w:lang w:val="ru-RU"/>
        </w:rPr>
        <w:t>Наречие.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Применять правила слитного, раздельного и дефисного написания наречий, написания </w:t>
      </w:r>
      <w:r w:rsidRPr="00417DDA">
        <w:rPr>
          <w:rFonts w:ascii="Times New Roman" w:eastAsia="SchoolBookSanPin" w:hAnsi="Times New Roman"/>
          <w:bCs/>
          <w:position w:val="1"/>
          <w:sz w:val="24"/>
          <w:szCs w:val="24"/>
          <w:lang w:val="ru-RU"/>
        </w:rPr>
        <w:t xml:space="preserve">н </w:t>
      </w:r>
      <w:r w:rsidRPr="00417DDA">
        <w:rPr>
          <w:rFonts w:ascii="Times New Roman" w:eastAsia="SchoolBookSanPin" w:hAnsi="Times New Roman"/>
          <w:position w:val="1"/>
          <w:sz w:val="24"/>
          <w:szCs w:val="24"/>
          <w:lang w:val="ru-RU"/>
        </w:rPr>
        <w:t xml:space="preserve">и </w:t>
      </w:r>
      <w:r w:rsidRPr="00417DDA">
        <w:rPr>
          <w:rFonts w:ascii="Times New Roman" w:eastAsia="SchoolBookSanPin" w:hAnsi="Times New Roman"/>
          <w:bCs/>
          <w:position w:val="1"/>
          <w:sz w:val="24"/>
          <w:szCs w:val="24"/>
          <w:lang w:val="ru-RU"/>
        </w:rPr>
        <w:t xml:space="preserve">нн </w:t>
      </w:r>
      <w:r w:rsidRPr="00417DDA">
        <w:rPr>
          <w:rFonts w:ascii="Times New Roman" w:eastAsia="SchoolBookSanPin" w:hAnsi="Times New Roman"/>
          <w:position w:val="1"/>
          <w:sz w:val="24"/>
          <w:szCs w:val="24"/>
          <w:lang w:val="ru-RU"/>
        </w:rPr>
        <w:t xml:space="preserve">в наречиях на </w:t>
      </w:r>
      <w:r w:rsidRPr="00417DDA">
        <w:rPr>
          <w:rFonts w:ascii="Times New Roman" w:eastAsia="SchoolBookSanPin" w:hAnsi="Times New Roman"/>
          <w:bCs/>
          <w:position w:val="1"/>
          <w:sz w:val="24"/>
          <w:szCs w:val="24"/>
          <w:lang w:val="ru-RU"/>
        </w:rPr>
        <w:t xml:space="preserve">-о </w:t>
      </w:r>
      <w:r w:rsidRPr="00417DDA">
        <w:rPr>
          <w:rFonts w:ascii="Times New Roman" w:eastAsia="SchoolBookSanPin" w:hAnsi="Times New Roman"/>
          <w:position w:val="1"/>
          <w:sz w:val="24"/>
          <w:szCs w:val="24"/>
          <w:lang w:val="ru-RU"/>
        </w:rPr>
        <w:t xml:space="preserve">и </w:t>
      </w:r>
      <w:r w:rsidRPr="00417DDA">
        <w:rPr>
          <w:rFonts w:ascii="Times New Roman" w:eastAsia="SchoolBookSanPin" w:hAnsi="Times New Roman"/>
          <w:bCs/>
          <w:position w:val="1"/>
          <w:sz w:val="24"/>
          <w:szCs w:val="24"/>
          <w:lang w:val="ru-RU"/>
        </w:rPr>
        <w:t>-е</w:t>
      </w:r>
      <w:r w:rsidRPr="00417DDA">
        <w:rPr>
          <w:rFonts w:ascii="Times New Roman" w:eastAsia="SchoolBookSanPin" w:hAnsi="Times New Roman"/>
          <w:position w:val="1"/>
          <w:sz w:val="24"/>
          <w:szCs w:val="24"/>
          <w:lang w:val="ru-RU"/>
        </w:rPr>
        <w:t xml:space="preserve">; написания суффиксов </w:t>
      </w:r>
      <w:r w:rsidRPr="00417DDA">
        <w:rPr>
          <w:rFonts w:ascii="Times New Roman" w:eastAsia="SchoolBookSanPin" w:hAnsi="Times New Roman"/>
          <w:bCs/>
          <w:position w:val="1"/>
          <w:sz w:val="24"/>
          <w:szCs w:val="24"/>
          <w:lang w:val="ru-RU"/>
        </w:rPr>
        <w:t xml:space="preserve">-а </w:t>
      </w:r>
      <w:r w:rsidRPr="00417DDA">
        <w:rPr>
          <w:rFonts w:ascii="Times New Roman" w:eastAsia="SchoolBookSanPin" w:hAnsi="Times New Roman"/>
          <w:position w:val="1"/>
          <w:sz w:val="24"/>
          <w:szCs w:val="24"/>
          <w:lang w:val="ru-RU"/>
        </w:rPr>
        <w:t xml:space="preserve">и </w:t>
      </w:r>
      <w:r w:rsidRPr="00417DDA">
        <w:rPr>
          <w:rFonts w:ascii="Times New Roman" w:eastAsia="SchoolBookSanPin" w:hAnsi="Times New Roman"/>
          <w:bCs/>
          <w:position w:val="1"/>
          <w:sz w:val="24"/>
          <w:szCs w:val="24"/>
          <w:lang w:val="ru-RU"/>
        </w:rPr>
        <w:t xml:space="preserve">-о </w:t>
      </w:r>
      <w:r w:rsidRPr="00417DDA">
        <w:rPr>
          <w:rFonts w:ascii="Times New Roman" w:eastAsia="SchoolBookSanPin" w:hAnsi="Times New Roman"/>
          <w:position w:val="1"/>
          <w:sz w:val="24"/>
          <w:szCs w:val="24"/>
          <w:lang w:val="ru-RU"/>
        </w:rPr>
        <w:t xml:space="preserve">наречий с приставками </w:t>
      </w:r>
      <w:r w:rsidRPr="00417DDA">
        <w:rPr>
          <w:rFonts w:ascii="Times New Roman" w:eastAsia="SchoolBookSanPin" w:hAnsi="Times New Roman"/>
          <w:bCs/>
          <w:position w:val="1"/>
          <w:sz w:val="24"/>
          <w:szCs w:val="24"/>
          <w:lang w:val="ru-RU"/>
        </w:rPr>
        <w:t>из-</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до-</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с-</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в-</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на-</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за-</w:t>
      </w:r>
      <w:r w:rsidRPr="00417DDA">
        <w:rPr>
          <w:rFonts w:ascii="Times New Roman" w:eastAsia="SchoolBookSanPin" w:hAnsi="Times New Roman"/>
          <w:position w:val="1"/>
          <w:sz w:val="24"/>
          <w:szCs w:val="24"/>
          <w:lang w:val="ru-RU"/>
        </w:rPr>
        <w:t xml:space="preserve">, употребления </w:t>
      </w:r>
      <w:r w:rsidRPr="00417DDA">
        <w:rPr>
          <w:rFonts w:ascii="Times New Roman" w:eastAsia="SchoolBookSanPin" w:hAnsi="Times New Roman"/>
          <w:bCs/>
          <w:position w:val="1"/>
          <w:sz w:val="24"/>
          <w:szCs w:val="24"/>
          <w:lang w:val="ru-RU"/>
        </w:rPr>
        <w:t xml:space="preserve">ь </w:t>
      </w:r>
      <w:r w:rsidRPr="00417DDA">
        <w:rPr>
          <w:rFonts w:ascii="Times New Roman" w:eastAsia="SchoolBookSanPin" w:hAnsi="Times New Roman"/>
          <w:position w:val="1"/>
          <w:sz w:val="24"/>
          <w:szCs w:val="24"/>
          <w:lang w:val="ru-RU"/>
        </w:rPr>
        <w:t>на конце наречий после шипящих, написания суффиксов наречий -</w:t>
      </w:r>
      <w:r w:rsidRPr="00417DDA">
        <w:rPr>
          <w:rFonts w:ascii="Times New Roman" w:eastAsia="SchoolBookSanPin" w:hAnsi="Times New Roman"/>
          <w:bCs/>
          <w:position w:val="1"/>
          <w:sz w:val="24"/>
          <w:szCs w:val="24"/>
          <w:lang w:val="ru-RU"/>
        </w:rPr>
        <w:t xml:space="preserve">о </w:t>
      </w:r>
      <w:r w:rsidRPr="00417DDA">
        <w:rPr>
          <w:rFonts w:ascii="Times New Roman" w:eastAsia="SchoolBookSanPin" w:hAnsi="Times New Roman"/>
          <w:position w:val="1"/>
          <w:sz w:val="24"/>
          <w:szCs w:val="24"/>
          <w:lang w:val="ru-RU"/>
        </w:rPr>
        <w:t>и -</w:t>
      </w:r>
      <w:r w:rsidRPr="00417DDA">
        <w:rPr>
          <w:rFonts w:ascii="Times New Roman" w:eastAsia="SchoolBookSanPin" w:hAnsi="Times New Roman"/>
          <w:bCs/>
          <w:position w:val="1"/>
          <w:sz w:val="24"/>
          <w:szCs w:val="24"/>
          <w:lang w:val="ru-RU"/>
        </w:rPr>
        <w:t xml:space="preserve">е </w:t>
      </w:r>
      <w:r w:rsidRPr="00417DDA">
        <w:rPr>
          <w:rFonts w:ascii="Times New Roman" w:eastAsia="SchoolBookSanPin" w:hAnsi="Times New Roman"/>
          <w:position w:val="1"/>
          <w:sz w:val="24"/>
          <w:szCs w:val="24"/>
          <w:lang w:val="ru-RU"/>
        </w:rPr>
        <w:t xml:space="preserve">после шипящих; написания </w:t>
      </w:r>
      <w:r w:rsidRPr="00417DDA">
        <w:rPr>
          <w:rFonts w:ascii="Times New Roman" w:eastAsia="SchoolBookSanPin" w:hAnsi="Times New Roman"/>
          <w:bCs/>
          <w:position w:val="1"/>
          <w:sz w:val="24"/>
          <w:szCs w:val="24"/>
          <w:lang w:val="ru-RU"/>
        </w:rPr>
        <w:t xml:space="preserve">е </w:t>
      </w:r>
      <w:r w:rsidRPr="00417DDA">
        <w:rPr>
          <w:rFonts w:ascii="Times New Roman" w:eastAsia="SchoolBookSanPin" w:hAnsi="Times New Roman"/>
          <w:position w:val="1"/>
          <w:sz w:val="24"/>
          <w:szCs w:val="24"/>
          <w:lang w:val="ru-RU"/>
        </w:rPr>
        <w:t xml:space="preserve">и </w:t>
      </w:r>
      <w:r w:rsidRPr="00417DDA">
        <w:rPr>
          <w:rFonts w:ascii="Times New Roman" w:eastAsia="SchoolBookSanPin" w:hAnsi="Times New Roman"/>
          <w:bCs/>
          <w:position w:val="1"/>
          <w:sz w:val="24"/>
          <w:szCs w:val="24"/>
          <w:lang w:val="ru-RU"/>
        </w:rPr>
        <w:t xml:space="preserve">и </w:t>
      </w:r>
      <w:r w:rsidRPr="00417DDA">
        <w:rPr>
          <w:rFonts w:ascii="Times New Roman" w:eastAsia="SchoolBookSanPin" w:hAnsi="Times New Roman"/>
          <w:position w:val="1"/>
          <w:sz w:val="24"/>
          <w:szCs w:val="24"/>
          <w:lang w:val="ru-RU"/>
        </w:rPr>
        <w:t xml:space="preserve">в приставках </w:t>
      </w:r>
      <w:r w:rsidRPr="00417DDA">
        <w:rPr>
          <w:rFonts w:ascii="Times New Roman" w:eastAsia="SchoolBookSanPin" w:hAnsi="Times New Roman"/>
          <w:bCs/>
          <w:position w:val="1"/>
          <w:sz w:val="24"/>
          <w:szCs w:val="24"/>
          <w:lang w:val="ru-RU"/>
        </w:rPr>
        <w:t xml:space="preserve">не- </w:t>
      </w:r>
      <w:r w:rsidRPr="00417DDA">
        <w:rPr>
          <w:rFonts w:ascii="Times New Roman" w:eastAsia="SchoolBookSanPin" w:hAnsi="Times New Roman"/>
          <w:position w:val="1"/>
          <w:sz w:val="24"/>
          <w:szCs w:val="24"/>
          <w:lang w:val="ru-RU"/>
        </w:rPr>
        <w:t xml:space="preserve">и </w:t>
      </w:r>
      <w:r w:rsidRPr="00417DDA">
        <w:rPr>
          <w:rFonts w:ascii="Times New Roman" w:eastAsia="SchoolBookSanPin" w:hAnsi="Times New Roman"/>
          <w:bCs/>
          <w:position w:val="1"/>
          <w:sz w:val="24"/>
          <w:szCs w:val="24"/>
          <w:lang w:val="ru-RU"/>
        </w:rPr>
        <w:t xml:space="preserve">ни- </w:t>
      </w:r>
      <w:r w:rsidRPr="00417DDA">
        <w:rPr>
          <w:rFonts w:ascii="Times New Roman" w:eastAsia="SchoolBookSanPin" w:hAnsi="Times New Roman"/>
          <w:position w:val="1"/>
          <w:sz w:val="24"/>
          <w:szCs w:val="24"/>
          <w:lang w:val="ru-RU"/>
        </w:rPr>
        <w:t xml:space="preserve">наречий; слитного и раздельного написания </w:t>
      </w:r>
      <w:r w:rsidRPr="00417DDA">
        <w:rPr>
          <w:rFonts w:ascii="Times New Roman" w:eastAsia="SchoolBookSanPin" w:hAnsi="Times New Roman"/>
          <w:bCs/>
          <w:position w:val="1"/>
          <w:sz w:val="24"/>
          <w:szCs w:val="24"/>
          <w:lang w:val="ru-RU"/>
        </w:rPr>
        <w:t xml:space="preserve">не </w:t>
      </w:r>
      <w:r w:rsidRPr="00417DDA">
        <w:rPr>
          <w:rFonts w:ascii="Times New Roman" w:eastAsia="SchoolBookSanPin" w:hAnsi="Times New Roman"/>
          <w:position w:val="1"/>
          <w:sz w:val="24"/>
          <w:szCs w:val="24"/>
          <w:lang w:val="ru-RU"/>
        </w:rPr>
        <w:t>с наречиями.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19.11.6.10. </w:t>
      </w:r>
      <w:r w:rsidRPr="00417DDA">
        <w:rPr>
          <w:rFonts w:ascii="Times New Roman" w:eastAsia="SchoolBookSanPin" w:hAnsi="Times New Roman"/>
          <w:bCs/>
          <w:sz w:val="24"/>
          <w:szCs w:val="24"/>
          <w:lang w:val="ru-RU"/>
        </w:rPr>
        <w:t>Слова категории состояния.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19.11.6.11. </w:t>
      </w:r>
      <w:r w:rsidRPr="00417DDA">
        <w:rPr>
          <w:rFonts w:ascii="Times New Roman" w:eastAsia="SchoolBookSanPin" w:hAnsi="Times New Roman"/>
          <w:bCs/>
          <w:position w:val="1"/>
          <w:sz w:val="24"/>
          <w:szCs w:val="24"/>
          <w:lang w:val="ru-RU"/>
        </w:rPr>
        <w:t>Служебные части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Давать общую характеристику служебных частей речи, объяснять их отличия от самостоятельных частей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19.11.6.12. </w:t>
      </w:r>
      <w:r w:rsidRPr="00417DDA">
        <w:rPr>
          <w:rFonts w:ascii="Times New Roman" w:eastAsia="SchoolBookSanPin" w:hAnsi="Times New Roman"/>
          <w:bCs/>
          <w:position w:val="1"/>
          <w:sz w:val="24"/>
          <w:szCs w:val="24"/>
          <w:lang w:val="ru-RU"/>
        </w:rPr>
        <w:t>Предлог.</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Характеризовать предлог как служебную часть речи, различать производные и непроизводные предлоги, простые и составные предлоги.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Употреблять предлоги в речи в соответствии с их значением и стилистическими </w:t>
      </w:r>
      <w:r w:rsidRPr="00417DDA">
        <w:rPr>
          <w:rFonts w:ascii="Times New Roman" w:eastAsia="SchoolBookSanPin" w:hAnsi="Times New Roman"/>
          <w:position w:val="1"/>
          <w:sz w:val="24"/>
          <w:szCs w:val="24"/>
          <w:lang w:val="ru-RU"/>
        </w:rPr>
        <w:lastRenderedPageBreak/>
        <w:t>особенностями, соблюдать правила правописания производных предлогов.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 с предлогами, предлогов </w:t>
      </w:r>
      <w:r w:rsidRPr="00417DDA">
        <w:rPr>
          <w:rFonts w:ascii="Times New Roman" w:eastAsia="SchoolBookSanPin" w:hAnsi="Times New Roman"/>
          <w:bCs/>
          <w:position w:val="1"/>
          <w:sz w:val="24"/>
          <w:szCs w:val="24"/>
          <w:lang w:val="ru-RU"/>
        </w:rPr>
        <w:t>из – с</w:t>
      </w:r>
      <w:r w:rsidRPr="00417DDA">
        <w:rPr>
          <w:rFonts w:ascii="Times New Roman" w:eastAsia="SchoolBookSanPin" w:hAnsi="Times New Roman"/>
          <w:position w:val="1"/>
          <w:sz w:val="24"/>
          <w:szCs w:val="24"/>
          <w:lang w:val="ru-RU"/>
        </w:rPr>
        <w:t xml:space="preserve">, </w:t>
      </w:r>
      <w:r w:rsidRPr="00417DDA">
        <w:rPr>
          <w:rFonts w:ascii="Times New Roman" w:eastAsia="SchoolBookSanPin" w:hAnsi="Times New Roman"/>
          <w:bCs/>
          <w:position w:val="1"/>
          <w:sz w:val="24"/>
          <w:szCs w:val="24"/>
          <w:lang w:val="ru-RU"/>
        </w:rPr>
        <w:t xml:space="preserve">в – на </w:t>
      </w:r>
      <w:r w:rsidRPr="00417DDA">
        <w:rPr>
          <w:rFonts w:ascii="Times New Roman" w:eastAsia="SchoolBookSanPin" w:hAnsi="Times New Roman"/>
          <w:position w:val="1"/>
          <w:sz w:val="24"/>
          <w:szCs w:val="24"/>
          <w:lang w:val="ru-RU"/>
        </w:rPr>
        <w:t>в составе словосочетаний, правила правописания производных предлогов.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19.11.6.13. </w:t>
      </w:r>
      <w:r w:rsidRPr="00417DDA">
        <w:rPr>
          <w:rFonts w:ascii="Times New Roman" w:eastAsia="SchoolBookSanPin" w:hAnsi="Times New Roman"/>
          <w:bCs/>
          <w:position w:val="1"/>
          <w:sz w:val="24"/>
          <w:szCs w:val="24"/>
          <w:lang w:val="ru-RU"/>
        </w:rPr>
        <w:t>Союз.</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417DDA">
        <w:rPr>
          <w:rFonts w:ascii="Times New Roman" w:eastAsia="SchoolBookSanPin" w:hAnsi="Times New Roman"/>
          <w:bCs/>
          <w:position w:val="1"/>
          <w:sz w:val="24"/>
          <w:szCs w:val="24"/>
          <w:lang w:val="ru-RU"/>
        </w:rPr>
        <w:t>и</w:t>
      </w:r>
      <w:r w:rsidRPr="00417DDA">
        <w:rPr>
          <w:rFonts w:ascii="Times New Roman" w:eastAsia="SchoolBookSanPin" w:hAnsi="Times New Roman"/>
          <w:position w:val="1"/>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19.11.6.14. </w:t>
      </w:r>
      <w:r w:rsidRPr="00417DDA">
        <w:rPr>
          <w:rFonts w:ascii="Times New Roman" w:eastAsia="SchoolBookSanPin" w:hAnsi="Times New Roman"/>
          <w:bCs/>
          <w:position w:val="1"/>
          <w:sz w:val="24"/>
          <w:szCs w:val="24"/>
          <w:lang w:val="ru-RU"/>
        </w:rPr>
        <w:t>Частица.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Употреблять частицы в речи в соответствии с их значением и стилистической окраской; соблюдать правила правописания частиц.</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19.11.6.15. </w:t>
      </w:r>
      <w:r w:rsidRPr="00417DDA">
        <w:rPr>
          <w:rFonts w:ascii="Times New Roman" w:eastAsia="SchoolBookSanPin" w:hAnsi="Times New Roman"/>
          <w:bCs/>
          <w:sz w:val="24"/>
          <w:szCs w:val="24"/>
          <w:lang w:val="ru-RU"/>
        </w:rPr>
        <w:t>Междометия и звукоподражательные слова.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Проводить морфологический анализ междометий, применять это умение в речевой практике.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Соблюдать пунктуационные правила оформления предложений с междометиями.</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position w:val="1"/>
          <w:sz w:val="24"/>
          <w:szCs w:val="24"/>
          <w:lang w:val="ru-RU"/>
        </w:rPr>
        <w:t>Различать грамматические омонимы.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19.11.7. </w:t>
      </w:r>
      <w:r w:rsidRPr="00417DDA">
        <w:rPr>
          <w:rFonts w:ascii="Times New Roman" w:eastAsia="OfficinaSansBoldITC" w:hAnsi="Times New Roman"/>
          <w:sz w:val="24"/>
          <w:szCs w:val="24"/>
          <w:lang w:val="ru-RU"/>
        </w:rPr>
        <w:t>К</w:t>
      </w:r>
      <w:r w:rsidRPr="00417DDA">
        <w:rPr>
          <w:rFonts w:ascii="Times New Roman" w:eastAsia="SchoolBookSanPin" w:hAnsi="Times New Roman"/>
          <w:sz w:val="24"/>
          <w:szCs w:val="24"/>
          <w:lang w:val="ru-RU"/>
        </w:rPr>
        <w:t xml:space="preserve"> концу обучения в </w:t>
      </w:r>
      <w:r w:rsidRPr="00417DDA">
        <w:rPr>
          <w:rFonts w:ascii="Times New Roman" w:eastAsia="SchoolBookSanPin" w:hAnsi="Times New Roman"/>
          <w:bCs/>
          <w:sz w:val="24"/>
          <w:szCs w:val="24"/>
          <w:lang w:val="ru-RU"/>
        </w:rPr>
        <w:t xml:space="preserve">8 классе </w:t>
      </w:r>
      <w:r w:rsidRPr="00417DDA">
        <w:rPr>
          <w:rFonts w:ascii="Times New Roman" w:eastAsia="SchoolBookSanPin" w:hAnsi="Times New Roman"/>
          <w:sz w:val="24"/>
          <w:szCs w:val="24"/>
          <w:lang w:val="ru-RU"/>
        </w:rPr>
        <w:t>обучающийся получит следующие п</w:t>
      </w:r>
      <w:r w:rsidRPr="00417DDA">
        <w:rPr>
          <w:rFonts w:ascii="Times New Roman" w:eastAsia="OfficinaSansBoldITC" w:hAnsi="Times New Roman"/>
          <w:sz w:val="24"/>
          <w:szCs w:val="24"/>
          <w:lang w:val="ru-RU"/>
        </w:rPr>
        <w:t>редметные результаты по отдельным темам программы по русскому языку</w:t>
      </w:r>
      <w:r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19.11.7.1. </w:t>
      </w:r>
      <w:r w:rsidRPr="00417DDA">
        <w:rPr>
          <w:rFonts w:ascii="Times New Roman" w:eastAsia="OfficinaSansBoldITC" w:hAnsi="Times New Roman"/>
          <w:sz w:val="24"/>
          <w:szCs w:val="24"/>
          <w:lang w:val="ru-RU"/>
        </w:rPr>
        <w:t>Общие сведения о языке.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Иметь представление о русском языке как одном из славянских языков.</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19.11.7.2. </w:t>
      </w:r>
      <w:r w:rsidRPr="00417DDA">
        <w:rPr>
          <w:rFonts w:ascii="Times New Roman" w:eastAsia="OfficinaSansBoldITC" w:hAnsi="Times New Roman"/>
          <w:sz w:val="24"/>
          <w:szCs w:val="24"/>
          <w:lang w:val="ru-RU"/>
        </w:rPr>
        <w:t>Язык и речь.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Устно пересказывать прочитанный или прослушанный текст объёмом не менее 140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Понимать содержание прослушанных и прочитанных научно-учебных, </w:t>
      </w:r>
      <w:r w:rsidRPr="00417DDA">
        <w:rPr>
          <w:rFonts w:ascii="Times New Roman" w:eastAsia="SchoolBookSanPin" w:hAnsi="Times New Roman"/>
          <w:sz w:val="24"/>
          <w:szCs w:val="24"/>
          <w:lang w:val="ru-RU"/>
        </w:rPr>
        <w:lastRenderedPageBreak/>
        <w:t>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19.11.7.3. </w:t>
      </w:r>
      <w:r w:rsidRPr="00417DDA">
        <w:rPr>
          <w:rFonts w:ascii="Times New Roman" w:eastAsia="OfficinaSansBoldITC" w:hAnsi="Times New Roman"/>
          <w:sz w:val="24"/>
          <w:szCs w:val="24"/>
          <w:lang w:val="ru-RU"/>
        </w:rPr>
        <w:t>Текст.</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Представлять сообщение на заданную тему в виде презентации.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19.11.7.4. </w:t>
      </w:r>
      <w:r w:rsidRPr="00417DDA">
        <w:rPr>
          <w:rFonts w:ascii="Times New Roman" w:eastAsia="OfficinaSansBoldITC" w:hAnsi="Times New Roman"/>
          <w:sz w:val="24"/>
          <w:szCs w:val="24"/>
          <w:lang w:val="ru-RU"/>
        </w:rPr>
        <w:t>Функциональные разновидности языка.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19.11.7.5. Система языка.</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19.11.7.6. </w:t>
      </w:r>
      <w:r w:rsidRPr="00417DDA">
        <w:rPr>
          <w:rFonts w:ascii="Times New Roman" w:eastAsia="OfficinaSansBoldITC" w:hAnsi="Times New Roman"/>
          <w:sz w:val="24"/>
          <w:szCs w:val="24"/>
        </w:rPr>
        <w:t>C</w:t>
      </w:r>
      <w:r w:rsidRPr="00417DDA">
        <w:rPr>
          <w:rFonts w:ascii="Times New Roman" w:eastAsia="OfficinaSansBoldITC" w:hAnsi="Times New Roman"/>
          <w:sz w:val="24"/>
          <w:szCs w:val="24"/>
          <w:lang w:val="ru-RU"/>
        </w:rPr>
        <w:t>интаксис. Культура речи. Пунктуация.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Иметь представление о синтаксисе как разделе лингвистики, распознавать словосочетание и предложение как единицы </w:t>
      </w:r>
      <w:r w:rsidRPr="00417DDA">
        <w:rPr>
          <w:rFonts w:ascii="Times New Roman" w:eastAsia="SchoolBookSanPin" w:hAnsi="Times New Roman"/>
          <w:position w:val="1"/>
          <w:sz w:val="24"/>
          <w:szCs w:val="24"/>
          <w:lang w:val="ru-RU"/>
        </w:rPr>
        <w:t>синтаксиса.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функции знаков препинания.</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lastRenderedPageBreak/>
        <w:t>19.11.7.7. </w:t>
      </w:r>
      <w:r w:rsidRPr="00417DDA">
        <w:rPr>
          <w:rFonts w:ascii="Times New Roman" w:eastAsia="OfficinaSansBoldITC" w:hAnsi="Times New Roman"/>
          <w:sz w:val="24"/>
          <w:szCs w:val="24"/>
          <w:lang w:val="ru-RU"/>
        </w:rPr>
        <w:t>Словосочетание.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Применять нормы построения словосочетаний.</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19.11.7.8. </w:t>
      </w:r>
      <w:r w:rsidRPr="00417DDA">
        <w:rPr>
          <w:rFonts w:ascii="Times New Roman" w:eastAsia="OfficinaSansBoldITC" w:hAnsi="Times New Roman"/>
          <w:sz w:val="24"/>
          <w:szCs w:val="24"/>
          <w:lang w:val="ru-RU"/>
        </w:rPr>
        <w:t>Предложение.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417DDA">
        <w:rPr>
          <w:rFonts w:ascii="Times New Roman" w:eastAsia="SchoolBookSanPin" w:hAnsi="Times New Roman"/>
          <w:bCs/>
          <w:sz w:val="24"/>
          <w:szCs w:val="24"/>
          <w:lang w:val="ru-RU"/>
        </w:rPr>
        <w:t>большинство – меньшинство</w:t>
      </w:r>
      <w:r w:rsidRPr="00417DDA">
        <w:rPr>
          <w:rFonts w:ascii="Times New Roman" w:eastAsia="SchoolBookSanPin" w:hAnsi="Times New Roman"/>
          <w:sz w:val="24"/>
          <w:szCs w:val="24"/>
          <w:lang w:val="ru-RU"/>
        </w:rPr>
        <w:t>, количественными сочетаниями, применять правила постановки тире между подлежащим и сказуемым.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417DDA">
        <w:rPr>
          <w:rFonts w:ascii="Times New Roman" w:eastAsia="SchoolBookSanPin" w:hAnsi="Times New Roman"/>
          <w:bCs/>
          <w:sz w:val="24"/>
          <w:szCs w:val="24"/>
          <w:lang w:val="ru-RU"/>
        </w:rPr>
        <w:t>да</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нет</w:t>
      </w:r>
      <w:r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417DDA">
        <w:rPr>
          <w:rFonts w:ascii="Times New Roman" w:eastAsia="SchoolBookSanPin" w:hAnsi="Times New Roman"/>
          <w:bCs/>
          <w:sz w:val="24"/>
          <w:szCs w:val="24"/>
          <w:lang w:val="ru-RU"/>
        </w:rPr>
        <w:t>не только… но и</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как… так и</w:t>
      </w:r>
      <w:r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417DDA">
        <w:rPr>
          <w:rFonts w:ascii="Times New Roman" w:eastAsia="SchoolBookSanPin" w:hAnsi="Times New Roman"/>
          <w:bCs/>
          <w:sz w:val="24"/>
          <w:szCs w:val="24"/>
          <w:lang w:val="ru-RU"/>
        </w:rPr>
        <w:t>и... и, или... или, либ</w:t>
      </w:r>
      <w:r w:rsidRPr="00417DDA">
        <w:rPr>
          <w:rFonts w:ascii="Times New Roman" w:eastAsia="SchoolBookSanPin" w:hAnsi="Times New Roman"/>
          <w:bCs/>
          <w:sz w:val="24"/>
          <w:szCs w:val="24"/>
        </w:rPr>
        <w:t>o</w:t>
      </w:r>
      <w:r w:rsidRPr="00417DDA">
        <w:rPr>
          <w:rFonts w:ascii="Times New Roman" w:eastAsia="SchoolBookSanPin" w:hAnsi="Times New Roman"/>
          <w:bCs/>
          <w:sz w:val="24"/>
          <w:szCs w:val="24"/>
          <w:lang w:val="ru-RU"/>
        </w:rPr>
        <w:t>... либ</w:t>
      </w:r>
      <w:r w:rsidRPr="00417DDA">
        <w:rPr>
          <w:rFonts w:ascii="Times New Roman" w:eastAsia="SchoolBookSanPin" w:hAnsi="Times New Roman"/>
          <w:bCs/>
          <w:sz w:val="24"/>
          <w:szCs w:val="24"/>
        </w:rPr>
        <w:t>o</w:t>
      </w:r>
      <w:r w:rsidRPr="00417DDA">
        <w:rPr>
          <w:rFonts w:ascii="Times New Roman" w:eastAsia="SchoolBookSanPin" w:hAnsi="Times New Roman"/>
          <w:bCs/>
          <w:sz w:val="24"/>
          <w:szCs w:val="24"/>
          <w:lang w:val="ru-RU"/>
        </w:rPr>
        <w:t>, ни... ни, т</w:t>
      </w:r>
      <w:r w:rsidRPr="00417DDA">
        <w:rPr>
          <w:rFonts w:ascii="Times New Roman" w:eastAsia="SchoolBookSanPin" w:hAnsi="Times New Roman"/>
          <w:bCs/>
          <w:sz w:val="24"/>
          <w:szCs w:val="24"/>
        </w:rPr>
        <w:t>o</w:t>
      </w:r>
      <w:r w:rsidRPr="00417DDA">
        <w:rPr>
          <w:rFonts w:ascii="Times New Roman" w:eastAsia="SchoolBookSanPin" w:hAnsi="Times New Roman"/>
          <w:bCs/>
          <w:sz w:val="24"/>
          <w:szCs w:val="24"/>
          <w:lang w:val="ru-RU"/>
        </w:rPr>
        <w:t>... т</w:t>
      </w:r>
      <w:r w:rsidRPr="00417DDA">
        <w:rPr>
          <w:rFonts w:ascii="Times New Roman" w:eastAsia="SchoolBookSanPin" w:hAnsi="Times New Roman"/>
          <w:bCs/>
          <w:sz w:val="24"/>
          <w:szCs w:val="24"/>
        </w:rPr>
        <w:t>o</w:t>
      </w:r>
      <w:r w:rsidRPr="00417DDA">
        <w:rPr>
          <w:rFonts w:ascii="Times New Roman" w:eastAsia="SchoolBookSanPin" w:hAnsi="Times New Roman"/>
          <w:sz w:val="24"/>
          <w:szCs w:val="24"/>
          <w:lang w:val="ru-RU"/>
        </w:rPr>
        <w:t>); правила постановки знаков препинания в предложениях с обобщающим словом при однородных членах.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Pr="00417DDA">
        <w:rPr>
          <w:rFonts w:ascii="Times New Roman" w:eastAsia="SchoolBookSanPin" w:hAnsi="Times New Roman"/>
          <w:sz w:val="24"/>
          <w:szCs w:val="24"/>
          <w:lang w:val="ru-RU"/>
        </w:rPr>
        <w:lastRenderedPageBreak/>
        <w:t xml:space="preserve">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19.11.8. </w:t>
      </w:r>
      <w:r w:rsidRPr="00417DDA">
        <w:rPr>
          <w:rFonts w:ascii="Times New Roman" w:eastAsia="OfficinaSansBoldITC" w:hAnsi="Times New Roman"/>
          <w:sz w:val="24"/>
          <w:szCs w:val="24"/>
          <w:lang w:val="ru-RU"/>
        </w:rPr>
        <w:t>К</w:t>
      </w:r>
      <w:r w:rsidRPr="00417DDA">
        <w:rPr>
          <w:rFonts w:ascii="Times New Roman" w:eastAsia="SchoolBookSanPin" w:hAnsi="Times New Roman"/>
          <w:sz w:val="24"/>
          <w:szCs w:val="24"/>
          <w:lang w:val="ru-RU"/>
        </w:rPr>
        <w:t xml:space="preserve"> концу обучения в </w:t>
      </w:r>
      <w:r w:rsidRPr="00417DDA">
        <w:rPr>
          <w:rFonts w:ascii="Times New Roman" w:eastAsia="SchoolBookSanPin" w:hAnsi="Times New Roman"/>
          <w:bCs/>
          <w:sz w:val="24"/>
          <w:szCs w:val="24"/>
          <w:lang w:val="ru-RU"/>
        </w:rPr>
        <w:t xml:space="preserve">9 классе </w:t>
      </w:r>
      <w:r w:rsidRPr="00417DDA">
        <w:rPr>
          <w:rFonts w:ascii="Times New Roman" w:eastAsia="SchoolBookSanPin" w:hAnsi="Times New Roman"/>
          <w:sz w:val="24"/>
          <w:szCs w:val="24"/>
          <w:lang w:val="ru-RU"/>
        </w:rPr>
        <w:t>обучающийся получит следующие п</w:t>
      </w:r>
      <w:r w:rsidRPr="00417DDA">
        <w:rPr>
          <w:rFonts w:ascii="Times New Roman" w:eastAsia="OfficinaSansBoldITC" w:hAnsi="Times New Roman"/>
          <w:sz w:val="24"/>
          <w:szCs w:val="24"/>
          <w:lang w:val="ru-RU"/>
        </w:rPr>
        <w:t>редметные результаты по отдельным темам программы по русскому языку</w:t>
      </w:r>
      <w:r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19.11.8.1. </w:t>
      </w:r>
      <w:r w:rsidRPr="00417DDA">
        <w:rPr>
          <w:rFonts w:ascii="Times New Roman" w:eastAsia="OfficinaSansBoldITC" w:hAnsi="Times New Roman"/>
          <w:sz w:val="24"/>
          <w:szCs w:val="24"/>
          <w:lang w:val="ru-RU"/>
        </w:rPr>
        <w:t>Общие сведения о языке.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19.11.8.2. </w:t>
      </w:r>
      <w:r w:rsidRPr="00417DDA">
        <w:rPr>
          <w:rFonts w:ascii="Times New Roman" w:eastAsia="OfficinaSansBoldITC" w:hAnsi="Times New Roman"/>
          <w:sz w:val="24"/>
          <w:szCs w:val="24"/>
          <w:lang w:val="ru-RU"/>
        </w:rPr>
        <w:t>Язык и речь.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Устно пересказывать прочитанный или прослушанный текст объёмом не менее 150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140-</w:t>
      </w:r>
      <w:r w:rsidR="004D0692">
        <w:rPr>
          <w:rFonts w:ascii="Times New Roman" w:eastAsia="SchoolBookSanPin" w:hAnsi="Times New Roman"/>
          <w:sz w:val="24"/>
          <w:szCs w:val="24"/>
          <w:lang w:val="ru-RU"/>
        </w:rPr>
        <w:t>31</w:t>
      </w:r>
      <w:r w:rsidRPr="00417DDA">
        <w:rPr>
          <w:rFonts w:ascii="Times New Roman" w:eastAsia="SchoolBookSanPin" w:hAnsi="Times New Roman"/>
          <w:sz w:val="24"/>
          <w:szCs w:val="24"/>
          <w:lang w:val="ru-RU"/>
        </w:rPr>
        <w:t xml:space="preserve"> слов, словарного диктанта объёмом 35-40 слов, диктанта на основе связного текста объёмом 140-</w:t>
      </w:r>
      <w:r w:rsidR="004D0692">
        <w:rPr>
          <w:rFonts w:ascii="Times New Roman" w:eastAsia="SchoolBookSanPin" w:hAnsi="Times New Roman"/>
          <w:sz w:val="24"/>
          <w:szCs w:val="24"/>
          <w:lang w:val="ru-RU"/>
        </w:rPr>
        <w:t>31</w:t>
      </w:r>
      <w:r w:rsidRPr="00417DDA">
        <w:rPr>
          <w:rFonts w:ascii="Times New Roman" w:eastAsia="SchoolBookSanPin" w:hAnsi="Times New Roman"/>
          <w:sz w:val="24"/>
          <w:szCs w:val="24"/>
          <w:lang w:val="ru-RU"/>
        </w:rPr>
        <w:t xml:space="preserve">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19.11.8.3. </w:t>
      </w:r>
      <w:r w:rsidRPr="00417DDA">
        <w:rPr>
          <w:rFonts w:ascii="Times New Roman" w:eastAsia="OfficinaSansBoldITC" w:hAnsi="Times New Roman"/>
          <w:sz w:val="24"/>
          <w:szCs w:val="24"/>
          <w:lang w:val="ru-RU"/>
        </w:rPr>
        <w:t>Текст.</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Анализировать текст: определять тему и главную мысль текста, подбирать заголовок, отражающий тему или главную мысль текста.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Устанавливать принадлежность текста к функционально-смысловому типу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Находить в тексте типовые фрагменты – описание, повествование, рассуждение-доказательство, оценочные высказывания.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Прогнозировать содержание текста по заголовку, ключевым словам, зачину или </w:t>
      </w:r>
      <w:r w:rsidRPr="00417DDA">
        <w:rPr>
          <w:rFonts w:ascii="Times New Roman" w:eastAsia="SchoolBookSanPin" w:hAnsi="Times New Roman"/>
          <w:sz w:val="24"/>
          <w:szCs w:val="24"/>
          <w:lang w:val="ru-RU"/>
        </w:rPr>
        <w:lastRenderedPageBreak/>
        <w:t>концовке.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Выявлять отличительные признаки текстов разных жанров.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417DDA">
        <w:rPr>
          <w:rFonts w:ascii="Times New Roman" w:eastAsia="SchoolBookSanPin" w:hAnsi="Times New Roman"/>
          <w:position w:val="1"/>
          <w:sz w:val="24"/>
          <w:szCs w:val="24"/>
          <w:lang w:val="ru-RU"/>
        </w:rPr>
        <w:t>содержание таблицы, схемы в виде текста.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Редактировать собственные</w:t>
      </w:r>
      <w:r w:rsidRPr="00417DDA">
        <w:rPr>
          <w:rFonts w:ascii="Times New Roman" w:eastAsia="SchoolBookSanPin" w:hAnsi="Times New Roman"/>
          <w:sz w:val="24"/>
          <w:szCs w:val="24"/>
          <w:lang w:val="ru-RU"/>
        </w:rPr>
        <w:t xml:space="preserve"> и (или) </w:t>
      </w:r>
      <w:r w:rsidRPr="00417DDA">
        <w:rPr>
          <w:rFonts w:ascii="Times New Roman" w:eastAsia="SchoolBookSanPin" w:hAnsi="Times New Roman"/>
          <w:position w:val="1"/>
          <w:sz w:val="24"/>
          <w:szCs w:val="24"/>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8111A" w:rsidRPr="00417DDA" w:rsidRDefault="00BD463B" w:rsidP="0050163A">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19.11.8.4. </w:t>
      </w:r>
      <w:r w:rsidRPr="00417DDA">
        <w:rPr>
          <w:rFonts w:ascii="Times New Roman" w:eastAsia="OfficinaSansBoldITC" w:hAnsi="Times New Roman"/>
          <w:sz w:val="24"/>
          <w:szCs w:val="24"/>
          <w:lang w:val="ru-RU"/>
        </w:rPr>
        <w:t>Функциональные разновидности языка.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19.11.8.5. Система языка. Синтаксис. Культура речи. Пунктуация.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19.11.8.6. </w:t>
      </w:r>
      <w:r w:rsidRPr="00417DDA">
        <w:rPr>
          <w:rFonts w:ascii="Times New Roman" w:eastAsia="SchoolBookSanPin" w:hAnsi="Times New Roman"/>
          <w:bCs/>
          <w:sz w:val="24"/>
          <w:szCs w:val="24"/>
          <w:lang w:val="ru-RU"/>
        </w:rPr>
        <w:t>Сложносочинённое предложение.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lastRenderedPageBreak/>
        <w:t>Соблюдать основные нормы построения сложносочинённого предложения.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Применять правила постановки знаков препинания в сложносочинённых предложениях.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19.11.8.7. </w:t>
      </w:r>
      <w:r w:rsidRPr="00417DDA">
        <w:rPr>
          <w:rFonts w:ascii="Times New Roman" w:eastAsia="SchoolBookSanPin" w:hAnsi="Times New Roman"/>
          <w:bCs/>
          <w:position w:val="1"/>
          <w:sz w:val="24"/>
          <w:szCs w:val="24"/>
          <w:lang w:val="ru-RU"/>
        </w:rPr>
        <w:t>Сложноподчинённое предложение.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подчинительные союзы и союзные слова.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Соблюдать основные нормы построения сложноподчинённого предложения.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Понимать особенности употребления сложноподчинённых предложений в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Применять нормы построения сложноподчинённых предложений и правила постановки знаков препинания в них.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19.11.8.8. </w:t>
      </w:r>
      <w:r w:rsidRPr="00417DDA">
        <w:rPr>
          <w:rFonts w:ascii="Times New Roman" w:eastAsia="SchoolBookSanPin" w:hAnsi="Times New Roman"/>
          <w:bCs/>
          <w:position w:val="1"/>
          <w:sz w:val="24"/>
          <w:szCs w:val="24"/>
          <w:lang w:val="ru-RU"/>
        </w:rPr>
        <w:t>Бессоюзное сложное предложение.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Соблюдать основные грамматические нормы построения бессоюзного сложного предложения.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Понимать особенности употребления бессоюзных сложных предложений в речи.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19.11.8.9. </w:t>
      </w:r>
      <w:r w:rsidRPr="00417DDA">
        <w:rPr>
          <w:rFonts w:ascii="Times New Roman" w:eastAsia="SchoolBookSanPin" w:hAnsi="Times New Roman"/>
          <w:bCs/>
          <w:sz w:val="24"/>
          <w:szCs w:val="24"/>
          <w:lang w:val="ru-RU"/>
        </w:rPr>
        <w:t>Сложные предложения с разными видами союзной и бессоюзной связи.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типы сложных предложений с разными видами связи.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Соблюдать основные нормы построения сложных предложений с разными видами связи.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Употреблять сложные предложения с разными видами связи в речи.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Проводить синтаксический и пунктуационный анализ сложных предложений с разными видами связи.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Применять правила постановки знаков препинания в сложных предложениях с разными видами связи.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19.11.8.10. </w:t>
      </w:r>
      <w:r w:rsidRPr="00417DDA">
        <w:rPr>
          <w:rFonts w:ascii="Times New Roman" w:eastAsia="SchoolBookSanPin" w:hAnsi="Times New Roman"/>
          <w:bCs/>
          <w:position w:val="1"/>
          <w:sz w:val="24"/>
          <w:szCs w:val="24"/>
          <w:lang w:val="ru-RU"/>
        </w:rPr>
        <w:t>Прямая и косвенная речь.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Распознавать прямую и косвенную речь; выявлять синонимию предложений с прямой и косвенной речью.</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lastRenderedPageBreak/>
        <w:t>Цитировать и применять разные способы включения цитат в высказывание.</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Соблюдать основные нормы построения предложений с прямой и косвенной речью, при цитировании.</w:t>
      </w:r>
    </w:p>
    <w:p w:rsidR="002D06FC" w:rsidRDefault="00BD463B" w:rsidP="0050163A">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правила постановки знаков препинания в предложениях с прямой и косвенной речью, при цитировании.</w:t>
      </w:r>
    </w:p>
    <w:p w:rsidR="0058111A" w:rsidRPr="002E3448" w:rsidRDefault="00BD463B" w:rsidP="002E3448">
      <w:pPr>
        <w:pStyle w:val="1"/>
        <w:rPr>
          <w:sz w:val="24"/>
          <w:lang w:val="ru-RU"/>
        </w:rPr>
      </w:pPr>
      <w:bookmarkStart w:id="9" w:name="_20._Рабочая_программа"/>
      <w:bookmarkEnd w:id="9"/>
      <w:r w:rsidRPr="002E3448">
        <w:rPr>
          <w:sz w:val="24"/>
          <w:lang w:val="ru-RU"/>
        </w:rPr>
        <w:t xml:space="preserve">20. </w:t>
      </w:r>
      <w:r w:rsidR="004D234A" w:rsidRPr="002E3448">
        <w:rPr>
          <w:sz w:val="24"/>
          <w:lang w:val="ru-RU"/>
        </w:rPr>
        <w:t>Р</w:t>
      </w:r>
      <w:r w:rsidRPr="002E3448">
        <w:rPr>
          <w:sz w:val="24"/>
          <w:lang w:val="ru-RU"/>
        </w:rPr>
        <w:t>абочая программа по учебному предмету «Литература».</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20.1. </w:t>
      </w:r>
      <w:r w:rsidR="002D06FC">
        <w:rPr>
          <w:rFonts w:ascii="Times New Roman" w:hAnsi="Times New Roman"/>
          <w:sz w:val="24"/>
          <w:szCs w:val="24"/>
          <w:lang w:val="ru-RU"/>
        </w:rPr>
        <w:t>Р</w:t>
      </w:r>
      <w:r w:rsidRPr="00417DDA">
        <w:rPr>
          <w:rFonts w:ascii="Times New Roman" w:hAnsi="Times New Roman"/>
          <w:sz w:val="24"/>
          <w:szCs w:val="24"/>
          <w:lang w:val="ru-RU"/>
        </w:rPr>
        <w:t xml:space="preserve">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58111A" w:rsidRPr="002D06FC" w:rsidRDefault="00BD463B" w:rsidP="002E3448">
      <w:pPr>
        <w:spacing w:after="0" w:line="240" w:lineRule="auto"/>
        <w:ind w:firstLine="709"/>
        <w:jc w:val="both"/>
        <w:rPr>
          <w:rFonts w:ascii="Times New Roman" w:hAnsi="Times New Roman"/>
          <w:sz w:val="24"/>
          <w:szCs w:val="24"/>
          <w:u w:val="single"/>
          <w:lang w:val="ru-RU"/>
        </w:rPr>
      </w:pPr>
      <w:r w:rsidRPr="002D06FC">
        <w:rPr>
          <w:rFonts w:ascii="Times New Roman" w:hAnsi="Times New Roman"/>
          <w:sz w:val="24"/>
          <w:szCs w:val="24"/>
          <w:u w:val="single"/>
          <w:lang w:val="ru-RU"/>
        </w:rPr>
        <w:t xml:space="preserve">20.2. Пояснительная записка.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20.2.2. Программа по литературе позволит учителю: </w:t>
      </w:r>
    </w:p>
    <w:p w:rsidR="0058111A" w:rsidRPr="001020B4" w:rsidRDefault="00BD463B" w:rsidP="00050DB2">
      <w:pPr>
        <w:pStyle w:val="a9"/>
        <w:numPr>
          <w:ilvl w:val="0"/>
          <w:numId w:val="72"/>
        </w:numPr>
        <w:spacing w:after="0" w:line="240" w:lineRule="auto"/>
        <w:jc w:val="both"/>
        <w:rPr>
          <w:rFonts w:ascii="Times New Roman" w:hAnsi="Times New Roman"/>
          <w:sz w:val="24"/>
          <w:szCs w:val="24"/>
          <w:lang w:val="ru-RU"/>
        </w:rPr>
      </w:pPr>
      <w:r w:rsidRPr="001020B4">
        <w:rPr>
          <w:rFonts w:ascii="Times New Roman" w:hAnsi="Times New Roman"/>
          <w:sz w:val="24"/>
          <w:szCs w:val="24"/>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58111A" w:rsidRPr="001020B4" w:rsidRDefault="00BD463B" w:rsidP="00050DB2">
      <w:pPr>
        <w:pStyle w:val="a9"/>
        <w:numPr>
          <w:ilvl w:val="0"/>
          <w:numId w:val="72"/>
        </w:numPr>
        <w:spacing w:after="0" w:line="240" w:lineRule="auto"/>
        <w:jc w:val="both"/>
        <w:rPr>
          <w:rFonts w:ascii="Times New Roman" w:hAnsi="Times New Roman"/>
          <w:sz w:val="24"/>
          <w:szCs w:val="24"/>
          <w:lang w:val="ru-RU"/>
        </w:rPr>
      </w:pPr>
      <w:r w:rsidRPr="001020B4">
        <w:rPr>
          <w:rFonts w:ascii="Times New Roma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20.2.10. Достижение целей изучения литературы возможно при решении учебных задач, которые постепенно усложняются от 5 к 9 классу.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w:t>
      </w:r>
      <w:r w:rsidRPr="00417DDA">
        <w:rPr>
          <w:rFonts w:ascii="Times New Roman" w:hAnsi="Times New Roman"/>
          <w:sz w:val="24"/>
          <w:szCs w:val="24"/>
          <w:lang w:val="ru-RU"/>
        </w:rPr>
        <w:lastRenderedPageBreak/>
        <w:t xml:space="preserve">различными видами пересказа, участвовать в учебном диалоге, воспринимая чужую точку зрения и аргументированно отстаивая свою.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20.2.11. Общее число часов, рекомендованных для изучения литературы, – 442 часа: в 5, 6, 9 классах на изучение литературы</w:t>
      </w:r>
      <w:r w:rsidR="001020B4">
        <w:rPr>
          <w:rFonts w:ascii="Times New Roman" w:hAnsi="Times New Roman"/>
          <w:sz w:val="24"/>
          <w:szCs w:val="24"/>
          <w:lang w:val="ru-RU"/>
        </w:rPr>
        <w:t xml:space="preserve"> рекомендуется отводить 3 часа</w:t>
      </w:r>
      <w:r w:rsidRPr="00417DDA">
        <w:rPr>
          <w:rFonts w:ascii="Times New Roman" w:hAnsi="Times New Roman"/>
          <w:sz w:val="24"/>
          <w:szCs w:val="24"/>
          <w:lang w:val="ru-RU"/>
        </w:rPr>
        <w:t xml:space="preserve"> в неделю, в 7 и 8 классах – 2 часа в неделю. </w:t>
      </w:r>
    </w:p>
    <w:p w:rsidR="0058111A" w:rsidRPr="001020B4" w:rsidRDefault="00BD463B" w:rsidP="002E3448">
      <w:pPr>
        <w:spacing w:after="0" w:line="240" w:lineRule="auto"/>
        <w:ind w:firstLine="709"/>
        <w:jc w:val="both"/>
        <w:rPr>
          <w:rFonts w:ascii="Times New Roman" w:hAnsi="Times New Roman"/>
          <w:sz w:val="24"/>
          <w:szCs w:val="24"/>
          <w:u w:val="single"/>
          <w:lang w:val="ru-RU"/>
        </w:rPr>
      </w:pPr>
      <w:r w:rsidRPr="001020B4">
        <w:rPr>
          <w:rFonts w:ascii="Times New Roman" w:hAnsi="Times New Roman"/>
          <w:sz w:val="24"/>
          <w:szCs w:val="24"/>
          <w:u w:val="single"/>
          <w:lang w:val="ru-RU"/>
        </w:rPr>
        <w:t xml:space="preserve">20.3. Содержание обучения в 5 классе.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20.3.1. Мифология.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Мифы народов России и мира.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20.3.2. Фольклор.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Малые жанры: пословицы, поговорки, загадки. Сказки народов России и народов мира (не менее трех).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20.3.3. Литература первой половины </w:t>
      </w:r>
      <w:r w:rsidRPr="00417DDA">
        <w:rPr>
          <w:rFonts w:ascii="Times New Roman" w:hAnsi="Times New Roman"/>
          <w:sz w:val="24"/>
          <w:szCs w:val="24"/>
        </w:rPr>
        <w:t>XIX</w:t>
      </w:r>
      <w:r w:rsidRPr="00417DDA">
        <w:rPr>
          <w:rFonts w:ascii="Times New Roman" w:hAnsi="Times New Roman"/>
          <w:sz w:val="24"/>
          <w:szCs w:val="24"/>
          <w:lang w:val="ru-RU"/>
        </w:rPr>
        <w:t xml:space="preserve"> в.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А.С. Пушкин. Стихотворения «Зимнее утро», «Зимний вечер», «Няне» и другие по выбору. «Сказка о мертвой царевне и о семи богатырях».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М.Ю. Лермонтов. Стихотворение «Бородино».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Н.В. Гоголь. Повесть «Ночь перед Рождеством» из сборника «Вечера на хуторе близ Диканьки».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20.3.4. Литература второй половины </w:t>
      </w:r>
      <w:r w:rsidRPr="00417DDA">
        <w:rPr>
          <w:rFonts w:ascii="Times New Roman" w:hAnsi="Times New Roman"/>
          <w:sz w:val="24"/>
          <w:szCs w:val="24"/>
        </w:rPr>
        <w:t>XIX</w:t>
      </w:r>
      <w:r w:rsidRPr="00417DDA">
        <w:rPr>
          <w:rFonts w:ascii="Times New Roman" w:hAnsi="Times New Roman"/>
          <w:sz w:val="24"/>
          <w:szCs w:val="24"/>
          <w:lang w:val="ru-RU"/>
        </w:rPr>
        <w:t xml:space="preserve"> в.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И.С. Тургенев. Рассказ «Муму».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 Некрасов. Стихотворения «Крестьянские дети», «Школьник».   Поэма «Мороз, Красный нос» (фрагмент).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Л.Н. Толстой. Рассказ «Кавказский пленник».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20.3.5. Литература </w:t>
      </w:r>
      <w:r w:rsidRPr="00417DDA">
        <w:rPr>
          <w:rFonts w:ascii="Times New Roman" w:hAnsi="Times New Roman"/>
          <w:sz w:val="24"/>
          <w:szCs w:val="24"/>
        </w:rPr>
        <w:t>XIX</w:t>
      </w:r>
      <w:r w:rsidRPr="00417DDA">
        <w:rPr>
          <w:rFonts w:ascii="Times New Roman" w:hAnsi="Times New Roman"/>
          <w:sz w:val="24"/>
          <w:szCs w:val="24"/>
          <w:lang w:val="ru-RU"/>
        </w:rPr>
        <w:t xml:space="preserve"> – </w:t>
      </w:r>
      <w:r w:rsidRPr="00417DDA">
        <w:rPr>
          <w:rFonts w:ascii="Times New Roman" w:hAnsi="Times New Roman"/>
          <w:sz w:val="24"/>
          <w:szCs w:val="24"/>
        </w:rPr>
        <w:t>XX</w:t>
      </w:r>
      <w:r w:rsidRPr="00417DDA">
        <w:rPr>
          <w:rFonts w:ascii="Times New Roman" w:hAnsi="Times New Roman"/>
          <w:sz w:val="24"/>
          <w:szCs w:val="24"/>
          <w:lang w:val="ru-RU"/>
        </w:rPr>
        <w:t xml:space="preserve"> вв.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Стихотворения отечественных поэтов </w:t>
      </w:r>
      <w:r w:rsidRPr="00417DDA">
        <w:rPr>
          <w:rFonts w:ascii="Times New Roman" w:hAnsi="Times New Roman"/>
          <w:sz w:val="24"/>
          <w:szCs w:val="24"/>
        </w:rPr>
        <w:t>XIX</w:t>
      </w:r>
      <w:r w:rsidRPr="00417DDA">
        <w:rPr>
          <w:rFonts w:ascii="Times New Roman" w:hAnsi="Times New Roman"/>
          <w:sz w:val="24"/>
          <w:szCs w:val="24"/>
          <w:lang w:val="ru-RU"/>
        </w:rPr>
        <w:t xml:space="preserve"> – </w:t>
      </w:r>
      <w:r w:rsidRPr="00417DDA">
        <w:rPr>
          <w:rFonts w:ascii="Times New Roman" w:hAnsi="Times New Roman"/>
          <w:sz w:val="24"/>
          <w:szCs w:val="24"/>
        </w:rPr>
        <w:t>XX</w:t>
      </w:r>
      <w:r w:rsidRPr="00417DDA">
        <w:rPr>
          <w:rFonts w:ascii="Times New Roman" w:hAnsi="Times New Roman"/>
          <w:sz w:val="24"/>
          <w:szCs w:val="24"/>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Юмористические рассказы отечественных писателей </w:t>
      </w:r>
      <w:r w:rsidRPr="00417DDA">
        <w:rPr>
          <w:rFonts w:ascii="Times New Roman" w:hAnsi="Times New Roman"/>
          <w:sz w:val="24"/>
          <w:szCs w:val="24"/>
        </w:rPr>
        <w:t>XIX</w:t>
      </w:r>
      <w:r w:rsidRPr="00417DDA">
        <w:rPr>
          <w:rFonts w:ascii="Times New Roman" w:hAnsi="Times New Roman"/>
          <w:sz w:val="24"/>
          <w:szCs w:val="24"/>
          <w:lang w:val="ru-RU"/>
        </w:rPr>
        <w:t xml:space="preserve"> – </w:t>
      </w:r>
      <w:r w:rsidRPr="00417DDA">
        <w:rPr>
          <w:rFonts w:ascii="Times New Roman" w:hAnsi="Times New Roman"/>
          <w:sz w:val="24"/>
          <w:szCs w:val="24"/>
        </w:rPr>
        <w:t>XX</w:t>
      </w:r>
      <w:r w:rsidRPr="00417DDA">
        <w:rPr>
          <w:rFonts w:ascii="Times New Roman" w:hAnsi="Times New Roman"/>
          <w:sz w:val="24"/>
          <w:szCs w:val="24"/>
          <w:lang w:val="ru-RU"/>
        </w:rPr>
        <w:t xml:space="preserve"> вв.</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А.П. Чехов (два рассказа по выбору). Например, «Лошадиная фамилия», «Мальчики», «Хирургия»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М.М. Зощенко (два рассказа по выбору). Например, «Галоша», «Леля и Минька», «Елка», «Золотые слова», «Встреча»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Произведения отечественной литературы о природе и животных (не менее двух). А.И. Куприн, М.М. Пришвин, К.Г. Паустовский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А.П. Платонов. Рассказы (один по выбору). Например, «Корова», «Никита»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В.П. Астафьев. Рассказ «Васюткино озеро».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20.3.6. Литература </w:t>
      </w:r>
      <w:r w:rsidRPr="00417DDA">
        <w:rPr>
          <w:rFonts w:ascii="Times New Roman" w:hAnsi="Times New Roman"/>
          <w:sz w:val="24"/>
          <w:szCs w:val="24"/>
        </w:rPr>
        <w:t>XX</w:t>
      </w:r>
      <w:r w:rsidRPr="00417DDA">
        <w:rPr>
          <w:rFonts w:ascii="Times New Roman" w:hAnsi="Times New Roman"/>
          <w:sz w:val="24"/>
          <w:szCs w:val="24"/>
          <w:lang w:val="ru-RU"/>
        </w:rPr>
        <w:t xml:space="preserve"> – начала </w:t>
      </w:r>
      <w:r w:rsidRPr="00417DDA">
        <w:rPr>
          <w:rFonts w:ascii="Times New Roman" w:hAnsi="Times New Roman"/>
          <w:sz w:val="24"/>
          <w:szCs w:val="24"/>
        </w:rPr>
        <w:t>XXI</w:t>
      </w:r>
      <w:r w:rsidRPr="00417DDA">
        <w:rPr>
          <w:rFonts w:ascii="Times New Roman" w:hAnsi="Times New Roman"/>
          <w:sz w:val="24"/>
          <w:szCs w:val="24"/>
          <w:lang w:val="ru-RU"/>
        </w:rPr>
        <w:t xml:space="preserve"> вв.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Произведения отечественных писателей </w:t>
      </w:r>
      <w:r w:rsidRPr="00417DDA">
        <w:rPr>
          <w:rFonts w:ascii="Times New Roman" w:hAnsi="Times New Roman"/>
          <w:sz w:val="24"/>
          <w:szCs w:val="24"/>
        </w:rPr>
        <w:t>XX</w:t>
      </w:r>
      <w:r w:rsidRPr="00417DDA">
        <w:rPr>
          <w:rFonts w:ascii="Times New Roman" w:hAnsi="Times New Roman"/>
          <w:sz w:val="24"/>
          <w:szCs w:val="24"/>
          <w:lang w:val="ru-RU"/>
        </w:rPr>
        <w:t xml:space="preserve"> – начала </w:t>
      </w:r>
      <w:r w:rsidRPr="00417DDA">
        <w:rPr>
          <w:rFonts w:ascii="Times New Roman" w:hAnsi="Times New Roman"/>
          <w:sz w:val="24"/>
          <w:szCs w:val="24"/>
        </w:rPr>
        <w:t>XXI</w:t>
      </w:r>
      <w:r w:rsidRPr="00417DDA">
        <w:rPr>
          <w:rFonts w:ascii="Times New Roman" w:hAnsi="Times New Roman"/>
          <w:sz w:val="24"/>
          <w:szCs w:val="24"/>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20.3.7. Литература народов Российской Федерации.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Стихотворения (одно по выбору). Р.Г. Гамзатов «Песня соловья»; М. Карим «Эту песню мать мне пела».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20.3.8. Зарубежная литература.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 xml:space="preserve">Г.Х. Андерсен. Сказки (одна по выбору). Например, «Снежная королева», «Соловей»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Зарубежная приключенческая проза (два произведения по выбору). Например, Р. Стивенсон «Остров сокровищ», «Черная стрела»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58111A" w:rsidRPr="001020B4" w:rsidRDefault="00BD463B" w:rsidP="002E3448">
      <w:pPr>
        <w:spacing w:after="0" w:line="240" w:lineRule="auto"/>
        <w:ind w:firstLine="709"/>
        <w:jc w:val="both"/>
        <w:rPr>
          <w:rFonts w:ascii="Times New Roman" w:hAnsi="Times New Roman"/>
          <w:sz w:val="24"/>
          <w:szCs w:val="24"/>
          <w:u w:val="single"/>
          <w:lang w:val="ru-RU"/>
        </w:rPr>
      </w:pPr>
      <w:r w:rsidRPr="001020B4">
        <w:rPr>
          <w:rFonts w:ascii="Times New Roman" w:hAnsi="Times New Roman"/>
          <w:sz w:val="24"/>
          <w:szCs w:val="24"/>
          <w:u w:val="single"/>
          <w:lang w:val="ru-RU"/>
        </w:rPr>
        <w:t xml:space="preserve">20.4. Содержание обучения в 6 классе.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20.4.1. Античная литература.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Гомер. Поэмы. «Илиада», «Одиссея» (фрагменты).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20.4.2. Фольклор.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Русские былины (не менее двух). Например, «Илья Муромец и Соловей-разбойник», «Садко»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20.4.3. Древнерусская литература.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20.4.4. Литература первой половины </w:t>
      </w:r>
      <w:r w:rsidRPr="00417DDA">
        <w:rPr>
          <w:rFonts w:ascii="Times New Roman" w:hAnsi="Times New Roman"/>
          <w:sz w:val="24"/>
          <w:szCs w:val="24"/>
        </w:rPr>
        <w:t>XIX</w:t>
      </w:r>
      <w:r w:rsidRPr="00417DDA">
        <w:rPr>
          <w:rFonts w:ascii="Times New Roman" w:hAnsi="Times New Roman"/>
          <w:sz w:val="24"/>
          <w:szCs w:val="24"/>
          <w:lang w:val="ru-RU"/>
        </w:rPr>
        <w:t xml:space="preserve"> в.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А.С. Пушкин. Стихотворения (не менее трех). Например, «Песнь о вещем Олеге», «Зимняя дорога», «Узник», «Туча» и другие. Роман «Дубровский».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М.Ю. Лермонтов. Стихотворения (не менее трех). Например, «Три пальмы», «Листок», «Утес»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А.В. Кольцов. Стихотворения (не менее двух). Например, «Косарь», «Соловей»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20.4.5. Литература второй половины </w:t>
      </w:r>
      <w:r w:rsidRPr="00417DDA">
        <w:rPr>
          <w:rFonts w:ascii="Times New Roman" w:hAnsi="Times New Roman"/>
          <w:sz w:val="24"/>
          <w:szCs w:val="24"/>
        </w:rPr>
        <w:t>XIX</w:t>
      </w:r>
      <w:r w:rsidRPr="00417DDA">
        <w:rPr>
          <w:rFonts w:ascii="Times New Roman" w:hAnsi="Times New Roman"/>
          <w:sz w:val="24"/>
          <w:szCs w:val="24"/>
          <w:lang w:val="ru-RU"/>
        </w:rPr>
        <w:t xml:space="preserve"> в.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Ф.И. Тютчев. Стихотворения (не менее двух). Например, «Есть в осени первоначальной...», «С поляны коршун поднялся...»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А.А. Фет. Стихотворения (не менее двух). Например, «Учись у них – у дуба, у березы...», «Я пришел к тебе с приветом...»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И.С. Тургенев. Рассказ «Бежин луг».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Н.С. Лесков. Сказ «Левша».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Л.Н. Толстой. Повесть «Детство» (главы).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А.П. Чехов. Рассказы (три по выбору). Например, «Толстый и тонкий», «Хамелеон», «Смерть чиновника»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А.И. Куприн. Рассказ «Чудесный доктор».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20.4.6. Литература </w:t>
      </w:r>
      <w:r w:rsidRPr="00417DDA">
        <w:rPr>
          <w:rFonts w:ascii="Times New Roman" w:hAnsi="Times New Roman"/>
          <w:sz w:val="24"/>
          <w:szCs w:val="24"/>
        </w:rPr>
        <w:t>XX</w:t>
      </w:r>
      <w:r w:rsidRPr="00417DDA">
        <w:rPr>
          <w:rFonts w:ascii="Times New Roman" w:hAnsi="Times New Roman"/>
          <w:sz w:val="24"/>
          <w:szCs w:val="24"/>
          <w:lang w:val="ru-RU"/>
        </w:rPr>
        <w:t xml:space="preserve"> – начала </w:t>
      </w:r>
      <w:r w:rsidRPr="00417DDA">
        <w:rPr>
          <w:rFonts w:ascii="Times New Roman" w:hAnsi="Times New Roman"/>
          <w:sz w:val="24"/>
          <w:szCs w:val="24"/>
        </w:rPr>
        <w:t>XXI</w:t>
      </w:r>
      <w:r w:rsidRPr="00417DDA">
        <w:rPr>
          <w:rFonts w:ascii="Times New Roman" w:hAnsi="Times New Roman"/>
          <w:sz w:val="24"/>
          <w:szCs w:val="24"/>
          <w:lang w:val="ru-RU"/>
        </w:rPr>
        <w:t xml:space="preserve"> вв.</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Стихотворения отечественных поэтов начала </w:t>
      </w:r>
      <w:r w:rsidRPr="00417DDA">
        <w:rPr>
          <w:rFonts w:ascii="Times New Roman" w:hAnsi="Times New Roman"/>
          <w:sz w:val="24"/>
          <w:szCs w:val="24"/>
        </w:rPr>
        <w:t>XX</w:t>
      </w:r>
      <w:r w:rsidRPr="00417DDA">
        <w:rPr>
          <w:rFonts w:ascii="Times New Roman" w:hAnsi="Times New Roman"/>
          <w:sz w:val="24"/>
          <w:szCs w:val="24"/>
          <w:lang w:val="ru-RU"/>
        </w:rPr>
        <w:t xml:space="preserve"> века (не менее двух). Например, стихотворения С.А. Есенина, В.В. Маяковского, А.А. Блока и других.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Стихотворения отечественных поэтов </w:t>
      </w:r>
      <w:r w:rsidRPr="00417DDA">
        <w:rPr>
          <w:rFonts w:ascii="Times New Roman" w:hAnsi="Times New Roman"/>
          <w:sz w:val="24"/>
          <w:szCs w:val="24"/>
        </w:rPr>
        <w:t>XX</w:t>
      </w:r>
      <w:r w:rsidRPr="00417DDA">
        <w:rPr>
          <w:rFonts w:ascii="Times New Roman" w:hAnsi="Times New Roman"/>
          <w:sz w:val="24"/>
          <w:szCs w:val="24"/>
          <w:lang w:val="ru-RU"/>
        </w:rPr>
        <w:t xml:space="preserve"> века (не менее четырех стихотворений двух поэтов). Например, стихотворения О.Ф. Берггольц, В.С. Высоцкого, Ю.П. Мориц, Д.С. Самойлова и других.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Проза отечественных писателей конца </w:t>
      </w:r>
      <w:r w:rsidRPr="00417DDA">
        <w:rPr>
          <w:rFonts w:ascii="Times New Roman" w:hAnsi="Times New Roman"/>
          <w:sz w:val="24"/>
          <w:szCs w:val="24"/>
        </w:rPr>
        <w:t>XX</w:t>
      </w:r>
      <w:r w:rsidRPr="00417DDA">
        <w:rPr>
          <w:rFonts w:ascii="Times New Roman" w:hAnsi="Times New Roman"/>
          <w:sz w:val="24"/>
          <w:szCs w:val="24"/>
          <w:lang w:val="ru-RU"/>
        </w:rPr>
        <w:t xml:space="preserve"> – начала </w:t>
      </w:r>
      <w:r w:rsidRPr="00417DDA">
        <w:rPr>
          <w:rFonts w:ascii="Times New Roman" w:hAnsi="Times New Roman"/>
          <w:sz w:val="24"/>
          <w:szCs w:val="24"/>
        </w:rPr>
        <w:t>XXI</w:t>
      </w:r>
      <w:r w:rsidRPr="00417DDA">
        <w:rPr>
          <w:rFonts w:ascii="Times New Roman" w:hAnsi="Times New Roman"/>
          <w:sz w:val="24"/>
          <w:szCs w:val="24"/>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 xml:space="preserve">В.Г. Распутин. Рассказ «Уроки французского».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Произведения современных отечественных писателей-фантастов. Например, К. Булычев «Сто лет тому вперед»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20.4.7. Литература народов Российской Федерации.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20.4.8. Зарубежная литература.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Д. Дефо «Робинзон Крузо» (главы по выбору).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Д. Свифт «Путешествия Гулливера» (главы по выбору).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58111A" w:rsidRPr="001020B4" w:rsidRDefault="00BD463B" w:rsidP="002E3448">
      <w:pPr>
        <w:spacing w:after="0" w:line="240" w:lineRule="auto"/>
        <w:ind w:firstLine="709"/>
        <w:jc w:val="both"/>
        <w:rPr>
          <w:rFonts w:ascii="Times New Roman" w:hAnsi="Times New Roman"/>
          <w:sz w:val="24"/>
          <w:szCs w:val="24"/>
          <w:u w:val="single"/>
          <w:lang w:val="ru-RU"/>
        </w:rPr>
      </w:pPr>
      <w:r w:rsidRPr="001020B4">
        <w:rPr>
          <w:rFonts w:ascii="Times New Roman" w:hAnsi="Times New Roman"/>
          <w:sz w:val="24"/>
          <w:szCs w:val="24"/>
          <w:u w:val="single"/>
          <w:lang w:val="ru-RU"/>
        </w:rPr>
        <w:t xml:space="preserve">20.5. Содержание обучения в 7 классе.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20.5.1. Древнерусская литература.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Древнерусские повести (одна повесть по выбору). Например, «Поучение» Владимира Мономаха (в сокращении)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20.5.2. Литература первой половины </w:t>
      </w:r>
      <w:r w:rsidRPr="00417DDA">
        <w:rPr>
          <w:rFonts w:ascii="Times New Roman" w:hAnsi="Times New Roman"/>
          <w:sz w:val="24"/>
          <w:szCs w:val="24"/>
        </w:rPr>
        <w:t>XIX</w:t>
      </w:r>
      <w:r w:rsidRPr="00417DDA">
        <w:rPr>
          <w:rFonts w:ascii="Times New Roman" w:hAnsi="Times New Roman"/>
          <w:sz w:val="24"/>
          <w:szCs w:val="24"/>
          <w:lang w:val="ru-RU"/>
        </w:rPr>
        <w:t xml:space="preserve"> века.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w:t>
      </w:r>
      <w:r w:rsidRPr="00417F10">
        <w:rPr>
          <w:rFonts w:ascii="Times New Roman" w:hAnsi="Times New Roman"/>
          <w:sz w:val="24"/>
          <w:szCs w:val="24"/>
          <w:lang w:val="ru-RU"/>
        </w:rPr>
        <w:t xml:space="preserve">и другие. </w:t>
      </w:r>
      <w:r w:rsidRPr="00417DDA">
        <w:rPr>
          <w:rFonts w:ascii="Times New Roman" w:hAnsi="Times New Roman"/>
          <w:sz w:val="24"/>
          <w:szCs w:val="24"/>
          <w:lang w:val="ru-RU"/>
        </w:rPr>
        <w:t xml:space="preserve">«Песня про царя Ивана Васильевича, молодого опричника и удалого купца Калашникова».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Н.В. Гоголь. Повесть «Тарас Бульба».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20.5.3. Литература второй половины </w:t>
      </w:r>
      <w:r w:rsidRPr="00417DDA">
        <w:rPr>
          <w:rFonts w:ascii="Times New Roman" w:hAnsi="Times New Roman"/>
          <w:sz w:val="24"/>
          <w:szCs w:val="24"/>
        </w:rPr>
        <w:t>XIX</w:t>
      </w:r>
      <w:r w:rsidRPr="00417DDA">
        <w:rPr>
          <w:rFonts w:ascii="Times New Roman" w:hAnsi="Times New Roman"/>
          <w:sz w:val="24"/>
          <w:szCs w:val="24"/>
          <w:lang w:val="ru-RU"/>
        </w:rPr>
        <w:t xml:space="preserve"> века.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Л.Н. Толстой. Рассказ «После бала».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 Некрасов. Стихотворения (не менее двух). Например, «Размышления   у парадного подъезда», «Железная дорога»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Поэзия второй половины </w:t>
      </w:r>
      <w:r w:rsidRPr="00417DDA">
        <w:rPr>
          <w:rFonts w:ascii="Times New Roman" w:hAnsi="Times New Roman"/>
          <w:sz w:val="24"/>
          <w:szCs w:val="24"/>
        </w:rPr>
        <w:t>XIX</w:t>
      </w:r>
      <w:r w:rsidRPr="00417DDA">
        <w:rPr>
          <w:rFonts w:ascii="Times New Roman" w:hAnsi="Times New Roman"/>
          <w:sz w:val="24"/>
          <w:szCs w:val="24"/>
          <w:lang w:val="ru-RU"/>
        </w:rPr>
        <w:t xml:space="preserve"> века. Ф.И. Тютчев, А.А. Фет, А.К. Толстой и другие (не менее двух стихотворений по выбору).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20.5.4. Литература конца </w:t>
      </w:r>
      <w:r w:rsidRPr="00417DDA">
        <w:rPr>
          <w:rFonts w:ascii="Times New Roman" w:hAnsi="Times New Roman"/>
          <w:sz w:val="24"/>
          <w:szCs w:val="24"/>
        </w:rPr>
        <w:t>XIX</w:t>
      </w:r>
      <w:r w:rsidRPr="00417DDA">
        <w:rPr>
          <w:rFonts w:ascii="Times New Roman" w:hAnsi="Times New Roman"/>
          <w:sz w:val="24"/>
          <w:szCs w:val="24"/>
          <w:lang w:val="ru-RU"/>
        </w:rPr>
        <w:t xml:space="preserve"> – начала </w:t>
      </w:r>
      <w:r w:rsidRPr="00417DDA">
        <w:rPr>
          <w:rFonts w:ascii="Times New Roman" w:hAnsi="Times New Roman"/>
          <w:sz w:val="24"/>
          <w:szCs w:val="24"/>
        </w:rPr>
        <w:t>XX</w:t>
      </w:r>
      <w:r w:rsidRPr="00417DDA">
        <w:rPr>
          <w:rFonts w:ascii="Times New Roman" w:hAnsi="Times New Roman"/>
          <w:sz w:val="24"/>
          <w:szCs w:val="24"/>
          <w:lang w:val="ru-RU"/>
        </w:rPr>
        <w:t xml:space="preserve"> вв.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А.П. Чехов. Рассказы (один по выбору). Например, «Тоска», «Злоумышленник»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 Горький. Ранние рассказы (одно произведение по выбору). Например, «Старуха Изергиль» (легенда о Данко), «Челкаш»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20.5.5. Литература первой половины </w:t>
      </w:r>
      <w:r w:rsidRPr="00417DDA">
        <w:rPr>
          <w:rFonts w:ascii="Times New Roman" w:hAnsi="Times New Roman"/>
          <w:sz w:val="24"/>
          <w:szCs w:val="24"/>
        </w:rPr>
        <w:t>XX</w:t>
      </w:r>
      <w:r w:rsidRPr="00417DDA">
        <w:rPr>
          <w:rFonts w:ascii="Times New Roman" w:hAnsi="Times New Roman"/>
          <w:sz w:val="24"/>
          <w:szCs w:val="24"/>
          <w:lang w:val="ru-RU"/>
        </w:rPr>
        <w:t xml:space="preserve"> века.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А.С. Грин. Повести и рассказы (одно произведение по выбору). Например, «Алые </w:t>
      </w:r>
      <w:r w:rsidRPr="00417DDA">
        <w:rPr>
          <w:rFonts w:ascii="Times New Roman" w:hAnsi="Times New Roman"/>
          <w:sz w:val="24"/>
          <w:szCs w:val="24"/>
          <w:lang w:val="ru-RU"/>
        </w:rPr>
        <w:lastRenderedPageBreak/>
        <w:t xml:space="preserve">паруса», «Зеленая лампа»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Отечественная поэзия первой половины </w:t>
      </w:r>
      <w:r w:rsidRPr="00417DDA">
        <w:rPr>
          <w:rFonts w:ascii="Times New Roman" w:hAnsi="Times New Roman"/>
          <w:sz w:val="24"/>
          <w:szCs w:val="24"/>
        </w:rPr>
        <w:t>XX</w:t>
      </w:r>
      <w:r w:rsidRPr="00417DDA">
        <w:rPr>
          <w:rFonts w:ascii="Times New Roman" w:hAnsi="Times New Roman"/>
          <w:sz w:val="24"/>
          <w:szCs w:val="24"/>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М.А. Шолохов «Донские рассказы» (один по выбору). Например, «Родинка», «Чужая кровь»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А.П. Платонов. Рассказы (один по выбору). Например, «Юшка», «Неизвестный цветок»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20.5.6. Литература второй половины </w:t>
      </w:r>
      <w:r w:rsidRPr="00417DDA">
        <w:rPr>
          <w:rFonts w:ascii="Times New Roman" w:hAnsi="Times New Roman"/>
          <w:sz w:val="24"/>
          <w:szCs w:val="24"/>
        </w:rPr>
        <w:t>XX</w:t>
      </w:r>
      <w:r w:rsidRPr="00417DDA">
        <w:rPr>
          <w:rFonts w:ascii="Times New Roman" w:hAnsi="Times New Roman"/>
          <w:sz w:val="24"/>
          <w:szCs w:val="24"/>
          <w:lang w:val="ru-RU"/>
        </w:rPr>
        <w:t xml:space="preserve"> – начала </w:t>
      </w:r>
      <w:r w:rsidRPr="00417DDA">
        <w:rPr>
          <w:rFonts w:ascii="Times New Roman" w:hAnsi="Times New Roman"/>
          <w:sz w:val="24"/>
          <w:szCs w:val="24"/>
        </w:rPr>
        <w:t>XXI</w:t>
      </w:r>
      <w:r w:rsidRPr="00417DDA">
        <w:rPr>
          <w:rFonts w:ascii="Times New Roman" w:hAnsi="Times New Roman"/>
          <w:sz w:val="24"/>
          <w:szCs w:val="24"/>
          <w:lang w:val="ru-RU"/>
        </w:rPr>
        <w:t xml:space="preserve"> вв.</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В.М. Шукшин. Рассказы (один по выбору). Например, «Чудик», «Стенька Разин», «Критики»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Стихотворения отечественных поэтов второй половины </w:t>
      </w:r>
      <w:r w:rsidRPr="00417DDA">
        <w:rPr>
          <w:rFonts w:ascii="Times New Roman" w:hAnsi="Times New Roman"/>
          <w:sz w:val="24"/>
          <w:szCs w:val="24"/>
        </w:rPr>
        <w:t>XX</w:t>
      </w:r>
      <w:r w:rsidRPr="00417DDA">
        <w:rPr>
          <w:rFonts w:ascii="Times New Roman" w:hAnsi="Times New Roman"/>
          <w:sz w:val="24"/>
          <w:szCs w:val="24"/>
          <w:lang w:val="ru-RU"/>
        </w:rPr>
        <w:t xml:space="preserve"> – начала </w:t>
      </w:r>
      <w:r w:rsidRPr="00417DDA">
        <w:rPr>
          <w:rFonts w:ascii="Times New Roman" w:hAnsi="Times New Roman"/>
          <w:sz w:val="24"/>
          <w:szCs w:val="24"/>
        </w:rPr>
        <w:t>XXI</w:t>
      </w:r>
      <w:r w:rsidRPr="00417DDA">
        <w:rPr>
          <w:rFonts w:ascii="Times New Roman" w:hAnsi="Times New Roman"/>
          <w:sz w:val="24"/>
          <w:szCs w:val="24"/>
          <w:lang w:val="ru-RU"/>
        </w:rPr>
        <w:t xml:space="preserve"> вв. </w:t>
      </w:r>
      <w:r w:rsidRPr="00417F10">
        <w:rPr>
          <w:rFonts w:ascii="Times New Roman" w:hAnsi="Times New Roman"/>
          <w:sz w:val="24"/>
          <w:szCs w:val="24"/>
          <w:lang w:val="ru-RU"/>
        </w:rPr>
        <w:t xml:space="preserve">(не менее четырех стихотворений двух поэтов). </w:t>
      </w:r>
      <w:r w:rsidRPr="00417DDA">
        <w:rPr>
          <w:rFonts w:ascii="Times New Roman" w:hAnsi="Times New Roman"/>
          <w:sz w:val="24"/>
          <w:szCs w:val="24"/>
          <w:lang w:val="ru-RU"/>
        </w:rPr>
        <w:t xml:space="preserve">Например, стихотворения   М.И. Цветаевой, Е.А. Евтушенко, Б.А. Ахмадулиной, Б.Ш. Окуджавы, Ю.Д. Левитанского и других.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Произведения отечественных прозаиков второй половины </w:t>
      </w:r>
      <w:r w:rsidRPr="00417DDA">
        <w:rPr>
          <w:rFonts w:ascii="Times New Roman" w:hAnsi="Times New Roman"/>
          <w:sz w:val="24"/>
          <w:szCs w:val="24"/>
        </w:rPr>
        <w:t>XX</w:t>
      </w:r>
      <w:r w:rsidRPr="00417DDA">
        <w:rPr>
          <w:rFonts w:ascii="Times New Roman" w:hAnsi="Times New Roman"/>
          <w:sz w:val="24"/>
          <w:szCs w:val="24"/>
          <w:lang w:val="ru-RU"/>
        </w:rPr>
        <w:t xml:space="preserve"> – начала </w:t>
      </w:r>
      <w:r w:rsidRPr="00417DDA">
        <w:rPr>
          <w:rFonts w:ascii="Times New Roman" w:hAnsi="Times New Roman"/>
          <w:sz w:val="24"/>
          <w:szCs w:val="24"/>
        </w:rPr>
        <w:t>XXI</w:t>
      </w:r>
      <w:r w:rsidRPr="00417DDA">
        <w:rPr>
          <w:rFonts w:ascii="Times New Roman" w:hAnsi="Times New Roman"/>
          <w:sz w:val="24"/>
          <w:szCs w:val="24"/>
          <w:lang w:val="ru-RU"/>
        </w:rPr>
        <w:t xml:space="preserve"> вв. </w:t>
      </w:r>
      <w:r w:rsidRPr="00417F10">
        <w:rPr>
          <w:rFonts w:ascii="Times New Roman" w:hAnsi="Times New Roman"/>
          <w:sz w:val="24"/>
          <w:szCs w:val="24"/>
          <w:lang w:val="ru-RU"/>
        </w:rPr>
        <w:t xml:space="preserve">(не менее двух). </w:t>
      </w:r>
      <w:r w:rsidRPr="00417DDA">
        <w:rPr>
          <w:rFonts w:ascii="Times New Roman" w:hAnsi="Times New Roman"/>
          <w:sz w:val="24"/>
          <w:szCs w:val="24"/>
          <w:lang w:val="ru-RU"/>
        </w:rPr>
        <w:t xml:space="preserve">Например, произведения Ф.А. Абрамова, В.П. Астафьева, В.И. Белова, Ф.А. Искандера и других.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20.5.7. Зарубежная литература.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 Сервантес. Роман «Хитроумный идальго Дон Кихот Ламанчский» (главы).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 Экзюпери. Повесть-сказка «Маленький принц». </w:t>
      </w:r>
    </w:p>
    <w:p w:rsidR="0058111A" w:rsidRPr="001020B4" w:rsidRDefault="00BD463B" w:rsidP="002E3448">
      <w:pPr>
        <w:spacing w:after="0" w:line="240" w:lineRule="auto"/>
        <w:ind w:firstLine="709"/>
        <w:jc w:val="both"/>
        <w:rPr>
          <w:rFonts w:ascii="Times New Roman" w:hAnsi="Times New Roman"/>
          <w:sz w:val="24"/>
          <w:szCs w:val="24"/>
          <w:u w:val="single"/>
          <w:lang w:val="ru-RU"/>
        </w:rPr>
      </w:pPr>
      <w:r w:rsidRPr="001020B4">
        <w:rPr>
          <w:rFonts w:ascii="Times New Roman" w:hAnsi="Times New Roman"/>
          <w:sz w:val="24"/>
          <w:szCs w:val="24"/>
          <w:u w:val="single"/>
          <w:lang w:val="ru-RU"/>
        </w:rPr>
        <w:t xml:space="preserve">20.6. Содержание обучения в 8 классе.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20.6.1. Древнерусская литература.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Житийная литература (одно произведение по выбору). «Житие Сергия Радонежского», «Житие протопопа Аввакума, им самим написанное».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20.6.2. Литература </w:t>
      </w:r>
      <w:r w:rsidRPr="00417DDA">
        <w:rPr>
          <w:rFonts w:ascii="Times New Roman" w:hAnsi="Times New Roman"/>
          <w:sz w:val="24"/>
          <w:szCs w:val="24"/>
        </w:rPr>
        <w:t>XVIII</w:t>
      </w:r>
      <w:r w:rsidRPr="00417DDA">
        <w:rPr>
          <w:rFonts w:ascii="Times New Roman" w:hAnsi="Times New Roman"/>
          <w:sz w:val="24"/>
          <w:szCs w:val="24"/>
          <w:lang w:val="ru-RU"/>
        </w:rPr>
        <w:t xml:space="preserve"> века.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Д.И. Фонвизин. Комедия «Недоросль».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20.6.3. Литература первой половины </w:t>
      </w:r>
      <w:r w:rsidRPr="00417DDA">
        <w:rPr>
          <w:rFonts w:ascii="Times New Roman" w:hAnsi="Times New Roman"/>
          <w:sz w:val="24"/>
          <w:szCs w:val="24"/>
        </w:rPr>
        <w:t>XIX</w:t>
      </w:r>
      <w:r w:rsidRPr="00417DDA">
        <w:rPr>
          <w:rFonts w:ascii="Times New Roman" w:hAnsi="Times New Roman"/>
          <w:sz w:val="24"/>
          <w:szCs w:val="24"/>
          <w:lang w:val="ru-RU"/>
        </w:rPr>
        <w:t xml:space="preserve"> века.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Н.В. Гоголь. Повесть «Шинель». Комедия «Ревизор».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20.6.4. Литература второй половины </w:t>
      </w:r>
      <w:r w:rsidRPr="00417DDA">
        <w:rPr>
          <w:rFonts w:ascii="Times New Roman" w:hAnsi="Times New Roman"/>
          <w:sz w:val="24"/>
          <w:szCs w:val="24"/>
        </w:rPr>
        <w:t>XIX</w:t>
      </w:r>
      <w:r w:rsidRPr="00417DDA">
        <w:rPr>
          <w:rFonts w:ascii="Times New Roman" w:hAnsi="Times New Roman"/>
          <w:sz w:val="24"/>
          <w:szCs w:val="24"/>
          <w:lang w:val="ru-RU"/>
        </w:rPr>
        <w:t xml:space="preserve"> века.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И.С. Тургенев. Повести (одна по выбору). Например, «Ася», «Первая любовь»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Ф.М. Достоевский «Бедные люди», «Белые ночи» (одно произведение   по выбору).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Л.Н. Толстой. Повести и рассказы (одно произведение по выбору). Например, «Отрочество» (главы)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20.6.5. Литература первой половины </w:t>
      </w:r>
      <w:r w:rsidRPr="00417DDA">
        <w:rPr>
          <w:rFonts w:ascii="Times New Roman" w:hAnsi="Times New Roman"/>
          <w:sz w:val="24"/>
          <w:szCs w:val="24"/>
        </w:rPr>
        <w:t>XX</w:t>
      </w:r>
      <w:r w:rsidRPr="00417DDA">
        <w:rPr>
          <w:rFonts w:ascii="Times New Roman" w:hAnsi="Times New Roman"/>
          <w:sz w:val="24"/>
          <w:szCs w:val="24"/>
          <w:lang w:val="ru-RU"/>
        </w:rPr>
        <w:t xml:space="preserve"> века.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Поэзия первой половины </w:t>
      </w:r>
      <w:r w:rsidRPr="00417DDA">
        <w:rPr>
          <w:rFonts w:ascii="Times New Roman" w:hAnsi="Times New Roman"/>
          <w:sz w:val="24"/>
          <w:szCs w:val="24"/>
        </w:rPr>
        <w:t>XX</w:t>
      </w:r>
      <w:r w:rsidRPr="00417DDA">
        <w:rPr>
          <w:rFonts w:ascii="Times New Roman" w:hAnsi="Times New Roman"/>
          <w:sz w:val="24"/>
          <w:szCs w:val="24"/>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М.А. Булгаков (одна повесть по выбору). Например, «Собачье сердце»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 xml:space="preserve">20.6.6. Литература второй половины </w:t>
      </w:r>
      <w:r w:rsidRPr="00417DDA">
        <w:rPr>
          <w:rFonts w:ascii="Times New Roman" w:hAnsi="Times New Roman"/>
          <w:sz w:val="24"/>
          <w:szCs w:val="24"/>
        </w:rPr>
        <w:t>XX</w:t>
      </w:r>
      <w:r w:rsidRPr="00417DDA">
        <w:rPr>
          <w:rFonts w:ascii="Times New Roman" w:hAnsi="Times New Roman"/>
          <w:sz w:val="24"/>
          <w:szCs w:val="24"/>
          <w:lang w:val="ru-RU"/>
        </w:rPr>
        <w:t xml:space="preserve"> – начала </w:t>
      </w:r>
      <w:r w:rsidRPr="00417DDA">
        <w:rPr>
          <w:rFonts w:ascii="Times New Roman" w:hAnsi="Times New Roman"/>
          <w:sz w:val="24"/>
          <w:szCs w:val="24"/>
        </w:rPr>
        <w:t>XXI</w:t>
      </w:r>
      <w:r w:rsidRPr="00417DDA">
        <w:rPr>
          <w:rFonts w:ascii="Times New Roman" w:hAnsi="Times New Roman"/>
          <w:sz w:val="24"/>
          <w:szCs w:val="24"/>
          <w:lang w:val="ru-RU"/>
        </w:rPr>
        <w:t xml:space="preserve"> вв.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А.Т. Твардовский. Поэма «Василий Теркин» (главы «Переправа», «Гармонь», «Два солдата», «Поединок»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А.Н. Толстой. Рассказ «Русский характер».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М.А. Шолохов. Рассказ «Судьба человека».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А.И. Солженицын. Рассказ «Матренин двор».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Произведения отечественных прозаиков второй половины </w:t>
      </w:r>
      <w:r w:rsidRPr="00417DDA">
        <w:rPr>
          <w:rFonts w:ascii="Times New Roman" w:hAnsi="Times New Roman"/>
          <w:sz w:val="24"/>
          <w:szCs w:val="24"/>
        </w:rPr>
        <w:t>XX</w:t>
      </w:r>
      <w:r w:rsidRPr="00417DDA">
        <w:rPr>
          <w:rFonts w:ascii="Times New Roman" w:hAnsi="Times New Roman"/>
          <w:sz w:val="24"/>
          <w:szCs w:val="24"/>
          <w:lang w:val="ru-RU"/>
        </w:rPr>
        <w:t xml:space="preserve"> – начала </w:t>
      </w:r>
      <w:r w:rsidRPr="00417DDA">
        <w:rPr>
          <w:rFonts w:ascii="Times New Roman" w:hAnsi="Times New Roman"/>
          <w:sz w:val="24"/>
          <w:szCs w:val="24"/>
        </w:rPr>
        <w:t>XXI</w:t>
      </w:r>
      <w:r w:rsidRPr="00417DDA">
        <w:rPr>
          <w:rFonts w:ascii="Times New Roman" w:hAnsi="Times New Roman"/>
          <w:sz w:val="24"/>
          <w:szCs w:val="24"/>
          <w:lang w:val="ru-RU"/>
        </w:rPr>
        <w:t xml:space="preserve"> вв. </w:t>
      </w:r>
      <w:r w:rsidRPr="00417F10">
        <w:rPr>
          <w:rFonts w:ascii="Times New Roman" w:hAnsi="Times New Roman"/>
          <w:sz w:val="24"/>
          <w:szCs w:val="24"/>
          <w:lang w:val="ru-RU"/>
        </w:rPr>
        <w:t xml:space="preserve">(не менее двух произведений). </w:t>
      </w:r>
      <w:r w:rsidRPr="00417DDA">
        <w:rPr>
          <w:rFonts w:ascii="Times New Roman" w:hAnsi="Times New Roman"/>
          <w:sz w:val="24"/>
          <w:szCs w:val="24"/>
          <w:lang w:val="ru-RU"/>
        </w:rPr>
        <w:t xml:space="preserve">Например, произведения В.П. Астафьева, Ю.В. Бондарева, Б.П. Екимова, Е.И. Носова, А.Н. и Б.Н. Стругацких, В.Ф. Тендрякова и других.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Поэзия второй половины </w:t>
      </w:r>
      <w:r w:rsidRPr="00417DDA">
        <w:rPr>
          <w:rFonts w:ascii="Times New Roman" w:hAnsi="Times New Roman"/>
          <w:sz w:val="24"/>
          <w:szCs w:val="24"/>
        </w:rPr>
        <w:t>XX</w:t>
      </w:r>
      <w:r w:rsidRPr="00417DDA">
        <w:rPr>
          <w:rFonts w:ascii="Times New Roman" w:hAnsi="Times New Roman"/>
          <w:sz w:val="24"/>
          <w:szCs w:val="24"/>
          <w:lang w:val="ru-RU"/>
        </w:rPr>
        <w:t xml:space="preserve"> – начала </w:t>
      </w:r>
      <w:r w:rsidRPr="00417DDA">
        <w:rPr>
          <w:rFonts w:ascii="Times New Roman" w:hAnsi="Times New Roman"/>
          <w:sz w:val="24"/>
          <w:szCs w:val="24"/>
        </w:rPr>
        <w:t>XXI</w:t>
      </w:r>
      <w:r w:rsidRPr="00417DDA">
        <w:rPr>
          <w:rFonts w:ascii="Times New Roman" w:hAnsi="Times New Roman"/>
          <w:sz w:val="24"/>
          <w:szCs w:val="24"/>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20.6.7. Зарубежная литература.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Ж.-Б. Мольер. Комедия «Мещанин во дворянстве» (фрагменты по выбору). </w:t>
      </w:r>
    </w:p>
    <w:p w:rsidR="0058111A" w:rsidRPr="001020B4" w:rsidRDefault="00BD463B" w:rsidP="002E3448">
      <w:pPr>
        <w:spacing w:after="0" w:line="240" w:lineRule="auto"/>
        <w:ind w:firstLine="709"/>
        <w:jc w:val="both"/>
        <w:rPr>
          <w:rFonts w:ascii="Times New Roman" w:hAnsi="Times New Roman"/>
          <w:sz w:val="24"/>
          <w:szCs w:val="24"/>
          <w:u w:val="single"/>
          <w:lang w:val="ru-RU"/>
        </w:rPr>
      </w:pPr>
      <w:r w:rsidRPr="001020B4">
        <w:rPr>
          <w:rFonts w:ascii="Times New Roman" w:hAnsi="Times New Roman"/>
          <w:sz w:val="24"/>
          <w:szCs w:val="24"/>
          <w:u w:val="single"/>
          <w:lang w:val="ru-RU"/>
        </w:rPr>
        <w:t xml:space="preserve">20.7. Содержание обучения в 9 классе.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20.7.1. Древнерусская литература.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«Слово о полку Игореве».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20.7.2. Литература </w:t>
      </w:r>
      <w:r w:rsidRPr="00417DDA">
        <w:rPr>
          <w:rFonts w:ascii="Times New Roman" w:hAnsi="Times New Roman"/>
          <w:sz w:val="24"/>
          <w:szCs w:val="24"/>
        </w:rPr>
        <w:t>XVIII</w:t>
      </w:r>
      <w:r w:rsidRPr="00417DDA">
        <w:rPr>
          <w:rFonts w:ascii="Times New Roman" w:hAnsi="Times New Roman"/>
          <w:sz w:val="24"/>
          <w:szCs w:val="24"/>
          <w:lang w:val="ru-RU"/>
        </w:rPr>
        <w:t xml:space="preserve"> века.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Г.Р. Державин. Стихотворения (два по выбору). Например, «Властителям   и судиям», «Памятник»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Н.М. Карамзин. Повесть «Бедная Лиза».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20.7.3. Литература первой половины </w:t>
      </w:r>
      <w:r w:rsidRPr="00417DDA">
        <w:rPr>
          <w:rFonts w:ascii="Times New Roman" w:hAnsi="Times New Roman"/>
          <w:sz w:val="24"/>
          <w:szCs w:val="24"/>
        </w:rPr>
        <w:t>XIX</w:t>
      </w:r>
      <w:r w:rsidRPr="00417DDA">
        <w:rPr>
          <w:rFonts w:ascii="Times New Roman" w:hAnsi="Times New Roman"/>
          <w:sz w:val="24"/>
          <w:szCs w:val="24"/>
          <w:lang w:val="ru-RU"/>
        </w:rPr>
        <w:t xml:space="preserve"> века.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В.А. Жуковский. Баллады, элегии (две по выбору). Например, «Светлана», «Невыразимое», «Море»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А.С. Грибоедов. Комедия «Горе от ума».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Н.В. Гоголь. Поэма «Мертвые души».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20.7.4. Зарубежная литература.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Данте. «Божественная комедия» (не менее двух фрагментов по выбору).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У. Шекспир. Трагедия «Гамлет» (не менее двух фрагментов по выбору).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 Гете. Трагедия «Фауст» (не менее двух фрагментов по выбору).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Д. Байрон. Стихотворения (одно по выбору). Например, «Душа моя мрачна. Скорей, </w:t>
      </w:r>
      <w:r w:rsidRPr="00417DDA">
        <w:rPr>
          <w:rFonts w:ascii="Times New Roman" w:hAnsi="Times New Roman"/>
          <w:sz w:val="24"/>
          <w:szCs w:val="24"/>
          <w:lang w:val="ru-RU"/>
        </w:rPr>
        <w:lastRenderedPageBreak/>
        <w:t xml:space="preserve">певец, скорей!..», «Прощание Наполеона» и другие. Поэма «Паломничество Чайльд-Гарольда» (один фрагмент по выбору).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Зарубежная проза первой половины </w:t>
      </w:r>
      <w:r w:rsidRPr="00417DDA">
        <w:rPr>
          <w:rFonts w:ascii="Times New Roman" w:hAnsi="Times New Roman"/>
          <w:sz w:val="24"/>
          <w:szCs w:val="24"/>
        </w:rPr>
        <w:t>XIX</w:t>
      </w:r>
      <w:r w:rsidRPr="00417DDA">
        <w:rPr>
          <w:rFonts w:ascii="Times New Roman" w:hAnsi="Times New Roman"/>
          <w:sz w:val="24"/>
          <w:szCs w:val="24"/>
          <w:lang w:val="ru-RU"/>
        </w:rPr>
        <w:t xml:space="preserve"> в. (одно произведение по выбору). Например, произведения Э. Гофмана, В. Гюго, В. Скотта и других. </w:t>
      </w:r>
    </w:p>
    <w:p w:rsidR="0058111A" w:rsidRPr="001020B4" w:rsidRDefault="00BD463B" w:rsidP="002E3448">
      <w:pPr>
        <w:spacing w:after="0" w:line="240" w:lineRule="auto"/>
        <w:ind w:firstLine="709"/>
        <w:jc w:val="both"/>
        <w:rPr>
          <w:rFonts w:ascii="Times New Roman" w:hAnsi="Times New Roman"/>
          <w:sz w:val="24"/>
          <w:szCs w:val="24"/>
          <w:u w:val="single"/>
          <w:lang w:val="ru-RU"/>
        </w:rPr>
      </w:pPr>
      <w:r w:rsidRPr="001020B4">
        <w:rPr>
          <w:rFonts w:ascii="Times New Roman" w:hAnsi="Times New Roman"/>
          <w:sz w:val="24"/>
          <w:szCs w:val="24"/>
          <w:u w:val="single"/>
          <w:lang w:val="ru-RU"/>
        </w:rPr>
        <w:t xml:space="preserve">20.8. Планируемые результаты освоения программы по литературе   на уровне основного общего образования.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 гражданского воспитания: </w:t>
      </w:r>
    </w:p>
    <w:p w:rsidR="0058111A" w:rsidRPr="001020B4" w:rsidRDefault="00BD463B" w:rsidP="00050DB2">
      <w:pPr>
        <w:pStyle w:val="a9"/>
        <w:numPr>
          <w:ilvl w:val="0"/>
          <w:numId w:val="73"/>
        </w:numPr>
        <w:spacing w:after="0" w:line="240" w:lineRule="auto"/>
        <w:jc w:val="both"/>
        <w:rPr>
          <w:rFonts w:ascii="Times New Roman" w:hAnsi="Times New Roman"/>
          <w:sz w:val="24"/>
          <w:szCs w:val="24"/>
          <w:lang w:val="ru-RU"/>
        </w:rPr>
      </w:pPr>
      <w:r w:rsidRPr="001020B4">
        <w:rPr>
          <w:rFonts w:ascii="Times New Roman" w:hAnsi="Times New Roman"/>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58111A" w:rsidRPr="001020B4" w:rsidRDefault="00BD463B" w:rsidP="00050DB2">
      <w:pPr>
        <w:pStyle w:val="a9"/>
        <w:numPr>
          <w:ilvl w:val="0"/>
          <w:numId w:val="73"/>
        </w:numPr>
        <w:spacing w:after="0" w:line="240" w:lineRule="auto"/>
        <w:jc w:val="both"/>
        <w:rPr>
          <w:rFonts w:ascii="Times New Roman" w:hAnsi="Times New Roman"/>
          <w:sz w:val="24"/>
          <w:szCs w:val="24"/>
          <w:lang w:val="ru-RU"/>
        </w:rPr>
      </w:pPr>
      <w:r w:rsidRPr="001020B4">
        <w:rPr>
          <w:rFonts w:ascii="Times New Roma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58111A" w:rsidRPr="001020B4" w:rsidRDefault="00BD463B" w:rsidP="00050DB2">
      <w:pPr>
        <w:pStyle w:val="a9"/>
        <w:numPr>
          <w:ilvl w:val="0"/>
          <w:numId w:val="73"/>
        </w:numPr>
        <w:spacing w:after="0" w:line="240" w:lineRule="auto"/>
        <w:jc w:val="both"/>
        <w:rPr>
          <w:rFonts w:ascii="Times New Roman" w:hAnsi="Times New Roman"/>
          <w:sz w:val="24"/>
          <w:szCs w:val="24"/>
          <w:lang w:val="ru-RU"/>
        </w:rPr>
      </w:pPr>
      <w:r w:rsidRPr="001020B4">
        <w:rPr>
          <w:rFonts w:ascii="Times New Roman" w:hAnsi="Times New Roman"/>
          <w:sz w:val="24"/>
          <w:szCs w:val="24"/>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 патриотического воспитания: </w:t>
      </w:r>
    </w:p>
    <w:p w:rsidR="0058111A" w:rsidRPr="001020B4" w:rsidRDefault="00BD463B" w:rsidP="00050DB2">
      <w:pPr>
        <w:pStyle w:val="a9"/>
        <w:numPr>
          <w:ilvl w:val="0"/>
          <w:numId w:val="74"/>
        </w:numPr>
        <w:spacing w:after="0" w:line="240" w:lineRule="auto"/>
        <w:jc w:val="both"/>
        <w:rPr>
          <w:rFonts w:ascii="Times New Roman" w:hAnsi="Times New Roman"/>
          <w:sz w:val="24"/>
          <w:szCs w:val="24"/>
          <w:lang w:val="ru-RU"/>
        </w:rPr>
      </w:pPr>
      <w:r w:rsidRPr="001020B4">
        <w:rPr>
          <w:rFonts w:ascii="Times New Roman" w:hAnsi="Times New Roman"/>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58111A" w:rsidRPr="001020B4" w:rsidRDefault="00BD463B" w:rsidP="00050DB2">
      <w:pPr>
        <w:pStyle w:val="a9"/>
        <w:numPr>
          <w:ilvl w:val="0"/>
          <w:numId w:val="74"/>
        </w:numPr>
        <w:spacing w:after="0" w:line="240" w:lineRule="auto"/>
        <w:jc w:val="both"/>
        <w:rPr>
          <w:rFonts w:ascii="Times New Roman" w:hAnsi="Times New Roman"/>
          <w:sz w:val="24"/>
          <w:szCs w:val="24"/>
          <w:lang w:val="ru-RU"/>
        </w:rPr>
      </w:pPr>
      <w:r w:rsidRPr="001020B4">
        <w:rPr>
          <w:rFonts w:ascii="Times New Roman" w:hAnsi="Times New Roman"/>
          <w:sz w:val="24"/>
          <w:szCs w:val="24"/>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3) духовно-нравственного воспитания: </w:t>
      </w:r>
    </w:p>
    <w:p w:rsidR="0058111A" w:rsidRPr="001020B4" w:rsidRDefault="00BD463B" w:rsidP="00050DB2">
      <w:pPr>
        <w:pStyle w:val="a9"/>
        <w:numPr>
          <w:ilvl w:val="0"/>
          <w:numId w:val="75"/>
        </w:numPr>
        <w:spacing w:after="0" w:line="240" w:lineRule="auto"/>
        <w:jc w:val="both"/>
        <w:rPr>
          <w:rFonts w:ascii="Times New Roman" w:hAnsi="Times New Roman"/>
          <w:sz w:val="24"/>
          <w:szCs w:val="24"/>
          <w:lang w:val="ru-RU"/>
        </w:rPr>
      </w:pPr>
      <w:r w:rsidRPr="001020B4">
        <w:rPr>
          <w:rFonts w:ascii="Times New Roma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58111A" w:rsidRPr="001020B4" w:rsidRDefault="00BD463B" w:rsidP="00050DB2">
      <w:pPr>
        <w:pStyle w:val="a9"/>
        <w:numPr>
          <w:ilvl w:val="0"/>
          <w:numId w:val="75"/>
        </w:numPr>
        <w:spacing w:after="0" w:line="240" w:lineRule="auto"/>
        <w:jc w:val="both"/>
        <w:rPr>
          <w:rFonts w:ascii="Times New Roman" w:hAnsi="Times New Roman"/>
          <w:sz w:val="24"/>
          <w:szCs w:val="24"/>
          <w:lang w:val="ru-RU"/>
        </w:rPr>
      </w:pPr>
      <w:r w:rsidRPr="001020B4">
        <w:rPr>
          <w:rFonts w:ascii="Times New Roman" w:hAnsi="Times New Roman"/>
          <w:sz w:val="24"/>
          <w:szCs w:val="24"/>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4) эстетического воспитания: </w:t>
      </w:r>
    </w:p>
    <w:p w:rsidR="0058111A" w:rsidRPr="00A50F1A" w:rsidRDefault="00BD463B" w:rsidP="00050DB2">
      <w:pPr>
        <w:pStyle w:val="a9"/>
        <w:numPr>
          <w:ilvl w:val="0"/>
          <w:numId w:val="76"/>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58111A" w:rsidRPr="00A50F1A" w:rsidRDefault="00BD463B" w:rsidP="00050DB2">
      <w:pPr>
        <w:pStyle w:val="a9"/>
        <w:numPr>
          <w:ilvl w:val="0"/>
          <w:numId w:val="76"/>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осознание важности художественной литературы и культуры как средства коммуникации </w:t>
      </w:r>
      <w:r w:rsidRPr="00A50F1A">
        <w:rPr>
          <w:rFonts w:ascii="Times New Roman" w:hAnsi="Times New Roman"/>
          <w:sz w:val="24"/>
          <w:szCs w:val="24"/>
          <w:lang w:val="ru-RU"/>
        </w:rPr>
        <w:lastRenderedPageBreak/>
        <w:t xml:space="preserve">и самовыражения; </w:t>
      </w:r>
    </w:p>
    <w:p w:rsidR="0058111A" w:rsidRPr="00A50F1A" w:rsidRDefault="00BD463B" w:rsidP="00050DB2">
      <w:pPr>
        <w:pStyle w:val="a9"/>
        <w:numPr>
          <w:ilvl w:val="0"/>
          <w:numId w:val="76"/>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5) физического воспитания, формирования культуры здоровья   и эмоционального благополучия: </w:t>
      </w:r>
    </w:p>
    <w:p w:rsidR="0058111A" w:rsidRPr="00A50F1A" w:rsidRDefault="00BD463B" w:rsidP="00050DB2">
      <w:pPr>
        <w:pStyle w:val="a9"/>
        <w:numPr>
          <w:ilvl w:val="0"/>
          <w:numId w:val="7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58111A" w:rsidRPr="00A50F1A" w:rsidRDefault="00BD463B" w:rsidP="00050DB2">
      <w:pPr>
        <w:pStyle w:val="a9"/>
        <w:numPr>
          <w:ilvl w:val="0"/>
          <w:numId w:val="7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58111A" w:rsidRPr="00A50F1A" w:rsidRDefault="00BD463B" w:rsidP="00050DB2">
      <w:pPr>
        <w:pStyle w:val="a9"/>
        <w:numPr>
          <w:ilvl w:val="0"/>
          <w:numId w:val="7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6) трудового воспитания: </w:t>
      </w:r>
    </w:p>
    <w:p w:rsidR="0058111A" w:rsidRPr="00A50F1A" w:rsidRDefault="00BD463B" w:rsidP="00050DB2">
      <w:pPr>
        <w:pStyle w:val="a9"/>
        <w:numPr>
          <w:ilvl w:val="0"/>
          <w:numId w:val="78"/>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58111A" w:rsidRPr="00A50F1A" w:rsidRDefault="00BD463B" w:rsidP="00050DB2">
      <w:pPr>
        <w:pStyle w:val="a9"/>
        <w:numPr>
          <w:ilvl w:val="0"/>
          <w:numId w:val="78"/>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58111A" w:rsidRPr="00A50F1A" w:rsidRDefault="00BD463B" w:rsidP="00050DB2">
      <w:pPr>
        <w:pStyle w:val="a9"/>
        <w:numPr>
          <w:ilvl w:val="0"/>
          <w:numId w:val="78"/>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7) экологического воспитания: </w:t>
      </w:r>
    </w:p>
    <w:p w:rsidR="0058111A" w:rsidRPr="00A50F1A" w:rsidRDefault="00BD463B" w:rsidP="00050DB2">
      <w:pPr>
        <w:pStyle w:val="a9"/>
        <w:numPr>
          <w:ilvl w:val="0"/>
          <w:numId w:val="79"/>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58111A" w:rsidRPr="00A50F1A" w:rsidRDefault="00BD463B" w:rsidP="00050DB2">
      <w:pPr>
        <w:pStyle w:val="a9"/>
        <w:numPr>
          <w:ilvl w:val="0"/>
          <w:numId w:val="79"/>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8) ценности научного познания: </w:t>
      </w:r>
    </w:p>
    <w:p w:rsidR="0058111A" w:rsidRPr="00A50F1A" w:rsidRDefault="00BD463B" w:rsidP="00050DB2">
      <w:pPr>
        <w:pStyle w:val="a9"/>
        <w:numPr>
          <w:ilvl w:val="0"/>
          <w:numId w:val="80"/>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58111A" w:rsidRPr="00A50F1A" w:rsidRDefault="00BD463B" w:rsidP="00050DB2">
      <w:pPr>
        <w:pStyle w:val="a9"/>
        <w:numPr>
          <w:ilvl w:val="0"/>
          <w:numId w:val="80"/>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овладение языковой и читательской культурой как средством познания мира, овладение </w:t>
      </w:r>
      <w:r w:rsidRPr="00A50F1A">
        <w:rPr>
          <w:rFonts w:ascii="Times New Roman" w:hAnsi="Times New Roman"/>
          <w:sz w:val="24"/>
          <w:szCs w:val="24"/>
          <w:lang w:val="ru-RU"/>
        </w:rPr>
        <w:lastRenderedPageBreak/>
        <w:t>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9) обеспечение адаптации обучающегося к изменяющимся условиям социальной и природной среды: </w:t>
      </w:r>
    </w:p>
    <w:p w:rsidR="0058111A" w:rsidRPr="00A50F1A" w:rsidRDefault="00BD463B" w:rsidP="00050DB2">
      <w:pPr>
        <w:pStyle w:val="a9"/>
        <w:numPr>
          <w:ilvl w:val="0"/>
          <w:numId w:val="81"/>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58111A" w:rsidRPr="00A50F1A" w:rsidRDefault="00BD463B" w:rsidP="00050DB2">
      <w:pPr>
        <w:pStyle w:val="a9"/>
        <w:numPr>
          <w:ilvl w:val="0"/>
          <w:numId w:val="81"/>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58111A" w:rsidRPr="00A50F1A" w:rsidRDefault="00BD463B" w:rsidP="00050DB2">
      <w:pPr>
        <w:pStyle w:val="a9"/>
        <w:numPr>
          <w:ilvl w:val="0"/>
          <w:numId w:val="81"/>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20.8.3.1. У обучающегося будут сформированы следующие базовые логические действия как часть познавательных универсальных учебных действий: </w:t>
      </w:r>
    </w:p>
    <w:p w:rsidR="0058111A" w:rsidRPr="00A50F1A" w:rsidRDefault="00BD463B" w:rsidP="00050DB2">
      <w:pPr>
        <w:pStyle w:val="a9"/>
        <w:numPr>
          <w:ilvl w:val="0"/>
          <w:numId w:val="82"/>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58111A" w:rsidRPr="00A50F1A" w:rsidRDefault="00BD463B" w:rsidP="00050DB2">
      <w:pPr>
        <w:pStyle w:val="a9"/>
        <w:numPr>
          <w:ilvl w:val="0"/>
          <w:numId w:val="82"/>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58111A" w:rsidRPr="00A50F1A" w:rsidRDefault="00BD463B" w:rsidP="00050DB2">
      <w:pPr>
        <w:pStyle w:val="a9"/>
        <w:numPr>
          <w:ilvl w:val="0"/>
          <w:numId w:val="82"/>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58111A" w:rsidRPr="00A50F1A" w:rsidRDefault="00BD463B" w:rsidP="00050DB2">
      <w:pPr>
        <w:pStyle w:val="a9"/>
        <w:numPr>
          <w:ilvl w:val="0"/>
          <w:numId w:val="82"/>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выявлять дефицит информации, данных, необходимых для решения поставленной учебной задачи; </w:t>
      </w:r>
    </w:p>
    <w:p w:rsidR="0058111A" w:rsidRPr="00A50F1A" w:rsidRDefault="00BD463B" w:rsidP="00050DB2">
      <w:pPr>
        <w:pStyle w:val="a9"/>
        <w:numPr>
          <w:ilvl w:val="0"/>
          <w:numId w:val="82"/>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rsidR="0058111A" w:rsidRPr="00A50F1A" w:rsidRDefault="00BD463B" w:rsidP="00050DB2">
      <w:pPr>
        <w:pStyle w:val="a9"/>
        <w:numPr>
          <w:ilvl w:val="0"/>
          <w:numId w:val="82"/>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самостоятельно выбирать способ решения учебной задачи при работе   с разными типами </w:t>
      </w:r>
      <w:r w:rsidRPr="00A50F1A">
        <w:rPr>
          <w:rFonts w:ascii="Times New Roman" w:hAnsi="Times New Roman"/>
          <w:sz w:val="24"/>
          <w:szCs w:val="24"/>
          <w:lang w:val="ru-RU"/>
        </w:rPr>
        <w:lastRenderedPageBreak/>
        <w:t xml:space="preserve">текстов (сравнивать несколько вариантов решения, выбирать наиболее подходящий с учетом самостоятельно выделенных критериев).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58111A" w:rsidRPr="00A50F1A" w:rsidRDefault="00BD463B" w:rsidP="00050DB2">
      <w:pPr>
        <w:pStyle w:val="a9"/>
        <w:numPr>
          <w:ilvl w:val="0"/>
          <w:numId w:val="83"/>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использовать вопросы как исследовательский инструмент познания   в литературном образовании; </w:t>
      </w:r>
    </w:p>
    <w:p w:rsidR="0058111A" w:rsidRPr="00A50F1A" w:rsidRDefault="00BD463B" w:rsidP="00050DB2">
      <w:pPr>
        <w:pStyle w:val="a9"/>
        <w:numPr>
          <w:ilvl w:val="0"/>
          <w:numId w:val="83"/>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58111A" w:rsidRPr="00A50F1A" w:rsidRDefault="00BD463B" w:rsidP="00050DB2">
      <w:pPr>
        <w:pStyle w:val="a9"/>
        <w:numPr>
          <w:ilvl w:val="0"/>
          <w:numId w:val="83"/>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формировать гипотезу об истинности собственных суждений и суждений других людей, аргументировать свою позицию, мнение; </w:t>
      </w:r>
    </w:p>
    <w:p w:rsidR="0058111A" w:rsidRPr="00A50F1A" w:rsidRDefault="00BD463B" w:rsidP="00050DB2">
      <w:pPr>
        <w:pStyle w:val="a9"/>
        <w:numPr>
          <w:ilvl w:val="0"/>
          <w:numId w:val="83"/>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58111A" w:rsidRPr="00A50F1A" w:rsidRDefault="00BD463B" w:rsidP="00050DB2">
      <w:pPr>
        <w:pStyle w:val="a9"/>
        <w:numPr>
          <w:ilvl w:val="0"/>
          <w:numId w:val="83"/>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оценивать на применимость и достоверность информацию, полученную в ходе исследования (эксперимента); </w:t>
      </w:r>
    </w:p>
    <w:p w:rsidR="0058111A" w:rsidRPr="00A50F1A" w:rsidRDefault="00BD463B" w:rsidP="00050DB2">
      <w:pPr>
        <w:pStyle w:val="a9"/>
        <w:numPr>
          <w:ilvl w:val="0"/>
          <w:numId w:val="83"/>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58111A" w:rsidRPr="00A50F1A" w:rsidRDefault="00BD463B" w:rsidP="00050DB2">
      <w:pPr>
        <w:pStyle w:val="a9"/>
        <w:numPr>
          <w:ilvl w:val="0"/>
          <w:numId w:val="83"/>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20.8.3.3. У обучающегося будут сформированы умения работать   с информацией как часть познавательных универсальных учебных действий: </w:t>
      </w:r>
    </w:p>
    <w:p w:rsidR="0058111A" w:rsidRPr="00A50F1A" w:rsidRDefault="00BD463B" w:rsidP="00050DB2">
      <w:pPr>
        <w:pStyle w:val="a9"/>
        <w:numPr>
          <w:ilvl w:val="0"/>
          <w:numId w:val="84"/>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58111A" w:rsidRPr="00A50F1A" w:rsidRDefault="00BD463B" w:rsidP="00050DB2">
      <w:pPr>
        <w:pStyle w:val="a9"/>
        <w:numPr>
          <w:ilvl w:val="0"/>
          <w:numId w:val="84"/>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58111A" w:rsidRPr="00A50F1A" w:rsidRDefault="00BD463B" w:rsidP="00050DB2">
      <w:pPr>
        <w:pStyle w:val="a9"/>
        <w:numPr>
          <w:ilvl w:val="0"/>
          <w:numId w:val="84"/>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58111A" w:rsidRPr="00A50F1A" w:rsidRDefault="00BD463B" w:rsidP="00050DB2">
      <w:pPr>
        <w:pStyle w:val="a9"/>
        <w:numPr>
          <w:ilvl w:val="0"/>
          <w:numId w:val="84"/>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58111A" w:rsidRPr="00A50F1A" w:rsidRDefault="00BD463B" w:rsidP="00050DB2">
      <w:pPr>
        <w:pStyle w:val="a9"/>
        <w:numPr>
          <w:ilvl w:val="0"/>
          <w:numId w:val="84"/>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58111A" w:rsidRPr="00A50F1A" w:rsidRDefault="00BD463B" w:rsidP="00050DB2">
      <w:pPr>
        <w:pStyle w:val="a9"/>
        <w:numPr>
          <w:ilvl w:val="0"/>
          <w:numId w:val="84"/>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эффективно запоминать и систематизировать эту информацию.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20.8.3.4. У обучающегося будут сформированы умения общения как часть коммуникативных универсальных учебных действий: </w:t>
      </w:r>
    </w:p>
    <w:p w:rsidR="0058111A" w:rsidRPr="00A50F1A" w:rsidRDefault="00BD463B" w:rsidP="00050DB2">
      <w:pPr>
        <w:pStyle w:val="a9"/>
        <w:numPr>
          <w:ilvl w:val="0"/>
          <w:numId w:val="85"/>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58111A" w:rsidRPr="00A50F1A" w:rsidRDefault="00BD463B" w:rsidP="00050DB2">
      <w:pPr>
        <w:pStyle w:val="a9"/>
        <w:numPr>
          <w:ilvl w:val="0"/>
          <w:numId w:val="85"/>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58111A" w:rsidRPr="00A50F1A" w:rsidRDefault="00BD463B" w:rsidP="00050DB2">
      <w:pPr>
        <w:pStyle w:val="a9"/>
        <w:numPr>
          <w:ilvl w:val="0"/>
          <w:numId w:val="85"/>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58111A" w:rsidRPr="00A50F1A" w:rsidRDefault="00BD463B" w:rsidP="00050DB2">
      <w:pPr>
        <w:pStyle w:val="a9"/>
        <w:numPr>
          <w:ilvl w:val="0"/>
          <w:numId w:val="85"/>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58111A" w:rsidRPr="00A50F1A" w:rsidRDefault="00BD463B" w:rsidP="00050DB2">
      <w:pPr>
        <w:pStyle w:val="a9"/>
        <w:numPr>
          <w:ilvl w:val="0"/>
          <w:numId w:val="85"/>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lastRenderedPageBreak/>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20.8.3.5. У обучающегося будут сформированы умения самоорганизации как части регулятивных универсальных учебных действий: </w:t>
      </w:r>
    </w:p>
    <w:p w:rsidR="0058111A" w:rsidRPr="00A50F1A" w:rsidRDefault="00BD463B" w:rsidP="00050DB2">
      <w:pPr>
        <w:pStyle w:val="a9"/>
        <w:numPr>
          <w:ilvl w:val="0"/>
          <w:numId w:val="86"/>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rsidR="0058111A" w:rsidRPr="00A50F1A" w:rsidRDefault="00BD463B" w:rsidP="00050DB2">
      <w:pPr>
        <w:pStyle w:val="a9"/>
        <w:numPr>
          <w:ilvl w:val="0"/>
          <w:numId w:val="86"/>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58111A" w:rsidRPr="00A50F1A" w:rsidRDefault="00BD463B" w:rsidP="00050DB2">
      <w:pPr>
        <w:pStyle w:val="a9"/>
        <w:numPr>
          <w:ilvl w:val="0"/>
          <w:numId w:val="86"/>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58111A" w:rsidRPr="00A50F1A" w:rsidRDefault="00BD463B" w:rsidP="00050DB2">
      <w:pPr>
        <w:pStyle w:val="a9"/>
        <w:numPr>
          <w:ilvl w:val="0"/>
          <w:numId w:val="86"/>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rsidR="0058111A" w:rsidRPr="00A50F1A" w:rsidRDefault="00BD463B" w:rsidP="00050DB2">
      <w:pPr>
        <w:pStyle w:val="a9"/>
        <w:numPr>
          <w:ilvl w:val="0"/>
          <w:numId w:val="8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владеть способами самоконтроля, самомотивации и рефлексии в литературном образовании; </w:t>
      </w:r>
    </w:p>
    <w:p w:rsidR="0058111A" w:rsidRPr="00A50F1A" w:rsidRDefault="00BD463B" w:rsidP="00050DB2">
      <w:pPr>
        <w:pStyle w:val="a9"/>
        <w:numPr>
          <w:ilvl w:val="0"/>
          <w:numId w:val="8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58111A" w:rsidRPr="00A50F1A" w:rsidRDefault="00BD463B" w:rsidP="00050DB2">
      <w:pPr>
        <w:pStyle w:val="a9"/>
        <w:numPr>
          <w:ilvl w:val="0"/>
          <w:numId w:val="8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58111A" w:rsidRPr="00A50F1A" w:rsidRDefault="00BD463B" w:rsidP="00050DB2">
      <w:pPr>
        <w:pStyle w:val="a9"/>
        <w:numPr>
          <w:ilvl w:val="0"/>
          <w:numId w:val="8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развивать способность различать и называть собственные эмоции, управлять ими и эмоциями других; </w:t>
      </w:r>
    </w:p>
    <w:p w:rsidR="0058111A" w:rsidRPr="00A50F1A" w:rsidRDefault="00BD463B" w:rsidP="00050DB2">
      <w:pPr>
        <w:pStyle w:val="a9"/>
        <w:numPr>
          <w:ilvl w:val="0"/>
          <w:numId w:val="8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58111A" w:rsidRPr="00A50F1A" w:rsidRDefault="00BD463B" w:rsidP="00050DB2">
      <w:pPr>
        <w:pStyle w:val="a9"/>
        <w:numPr>
          <w:ilvl w:val="0"/>
          <w:numId w:val="8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58111A" w:rsidRPr="00A50F1A" w:rsidRDefault="00BD463B" w:rsidP="00050DB2">
      <w:pPr>
        <w:pStyle w:val="a9"/>
        <w:numPr>
          <w:ilvl w:val="0"/>
          <w:numId w:val="8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20.8.3.7. У обучающегося будут сформированы умения совместной деятельности: </w:t>
      </w:r>
    </w:p>
    <w:p w:rsidR="0058111A" w:rsidRPr="00A50F1A" w:rsidRDefault="00BD463B" w:rsidP="00050DB2">
      <w:pPr>
        <w:pStyle w:val="a9"/>
        <w:numPr>
          <w:ilvl w:val="0"/>
          <w:numId w:val="88"/>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58111A" w:rsidRPr="00A50F1A" w:rsidRDefault="00BD463B" w:rsidP="00050DB2">
      <w:pPr>
        <w:pStyle w:val="a9"/>
        <w:numPr>
          <w:ilvl w:val="0"/>
          <w:numId w:val="88"/>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58111A" w:rsidRPr="00A50F1A" w:rsidRDefault="00BD463B" w:rsidP="00050DB2">
      <w:pPr>
        <w:pStyle w:val="a9"/>
        <w:numPr>
          <w:ilvl w:val="0"/>
          <w:numId w:val="88"/>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8111A" w:rsidRPr="00A50F1A" w:rsidRDefault="00BD463B" w:rsidP="00050DB2">
      <w:pPr>
        <w:pStyle w:val="a9"/>
        <w:numPr>
          <w:ilvl w:val="0"/>
          <w:numId w:val="88"/>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lastRenderedPageBreak/>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20.8.4. Предметные результаты освоения программы по литературе на уровне основного общего образования должны обеспечивать: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417DDA">
        <w:rPr>
          <w:rFonts w:ascii="Times New Roman" w:hAnsi="Times New Roman"/>
          <w:sz w:val="24"/>
          <w:szCs w:val="24"/>
        </w:rPr>
        <w:t>XX</w:t>
      </w:r>
      <w:r w:rsidRPr="00417DDA">
        <w:rPr>
          <w:rFonts w:ascii="Times New Roman" w:hAnsi="Times New Roman"/>
          <w:sz w:val="24"/>
          <w:szCs w:val="24"/>
          <w:lang w:val="ru-RU"/>
        </w:rPr>
        <w:t xml:space="preserve"> – </w:t>
      </w:r>
      <w:r w:rsidRPr="00417DDA">
        <w:rPr>
          <w:rFonts w:ascii="Times New Roman" w:hAnsi="Times New Roman"/>
          <w:sz w:val="24"/>
          <w:szCs w:val="24"/>
        </w:rPr>
        <w:t>XXI</w:t>
      </w:r>
      <w:r w:rsidRPr="00417DDA">
        <w:rPr>
          <w:rFonts w:ascii="Times New Roman" w:hAnsi="Times New Roman"/>
          <w:sz w:val="24"/>
          <w:szCs w:val="24"/>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w:t>
      </w:r>
      <w:r w:rsidRPr="00417DDA">
        <w:rPr>
          <w:rFonts w:ascii="Times New Roman" w:hAnsi="Times New Roman"/>
          <w:sz w:val="24"/>
          <w:szCs w:val="24"/>
          <w:lang w:val="ru-RU"/>
        </w:rPr>
        <w:lastRenderedPageBreak/>
        <w:t xml:space="preserve">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20.8.5. Предметные результаты изучения литературы. К концу обучения   в 5 классе обучающийся научится: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3) владеть элементарными умениями воспринимать, анализировать, интерпретировать и оценивать прочитанные произведения: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сопоставлять темы и сюжеты произведений, образы персонажей;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58111A" w:rsidRPr="00417F10"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417F10">
        <w:rPr>
          <w:rFonts w:ascii="Times New Roman" w:hAnsi="Times New Roman"/>
          <w:sz w:val="24"/>
          <w:szCs w:val="24"/>
          <w:lang w:val="ru-RU"/>
        </w:rPr>
        <w:t xml:space="preserve">(с учетом литературного развития и индивидуальных особенностей обучающихся); </w:t>
      </w:r>
    </w:p>
    <w:p w:rsidR="0058111A" w:rsidRPr="00417F10"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w:t>
      </w:r>
      <w:r w:rsidRPr="00417F10">
        <w:rPr>
          <w:rFonts w:ascii="Times New Roman" w:hAnsi="Times New Roman"/>
          <w:sz w:val="24"/>
          <w:szCs w:val="24"/>
          <w:lang w:val="ru-RU"/>
        </w:rPr>
        <w:t xml:space="preserve">и с помощью учителя формулировать вопросы к тексту;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8) владеть начальными умениями интерпретации и оценки текстуально изученных произведений фольклора и литературы;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w:t>
      </w:r>
      <w:r w:rsidRPr="00417DDA">
        <w:rPr>
          <w:rFonts w:ascii="Times New Roman" w:hAnsi="Times New Roman"/>
          <w:sz w:val="24"/>
          <w:szCs w:val="24"/>
          <w:lang w:val="ru-RU"/>
        </w:rPr>
        <w:lastRenderedPageBreak/>
        <w:t xml:space="preserve">федеральный перечень).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20.8.6. Предметные результаты изучения литературы. К концу обучения   в 6 классе обучающийся научится: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5) выделять в произведениях элементы художественной формы   и обнаруживать связи между ними;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58111A" w:rsidRPr="00417F10"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417F10">
        <w:rPr>
          <w:rFonts w:ascii="Times New Roman" w:hAnsi="Times New Roman"/>
          <w:sz w:val="24"/>
          <w:szCs w:val="24"/>
          <w:lang w:val="ru-RU"/>
        </w:rPr>
        <w:t xml:space="preserve">(с учетом литературного развития, индивидуальных особенностей обучающихся);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10) участвовать в беседе и диалоге о прочитанном произведении, давать аргументированную оценку прочитанному;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20.8.7. Предметные результаты изучения литературы. К концу обучения   в 7 классе обучающийся научится: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выделять в произведениях элементы художественной формы и обнаруживать связи между ними;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w:t>
      </w:r>
      <w:r w:rsidRPr="00417DDA">
        <w:rPr>
          <w:rFonts w:ascii="Times New Roman" w:hAnsi="Times New Roman"/>
          <w:sz w:val="24"/>
          <w:szCs w:val="24"/>
          <w:lang w:val="ru-RU"/>
        </w:rPr>
        <w:lastRenderedPageBreak/>
        <w:t xml:space="preserve">вопросы к тексту; пересказывать сюжет;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20.8.8. Предметные результаты изучения литературы. К концу обучения   в 8 классе обучающийся научится: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w:t>
      </w:r>
      <w:r w:rsidRPr="00417DDA">
        <w:rPr>
          <w:rFonts w:ascii="Times New Roman" w:hAnsi="Times New Roman"/>
          <w:sz w:val="24"/>
          <w:szCs w:val="24"/>
          <w:lang w:val="ru-RU"/>
        </w:rPr>
        <w:lastRenderedPageBreak/>
        <w:t xml:space="preserve">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20.8.9. Предметные результаты изучения литературы. К концу обучения   в 9 классе обучающийся научится: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58111A" w:rsidRPr="00417DDA" w:rsidRDefault="00BD463B" w:rsidP="002E3448">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w:t>
      </w:r>
      <w:r w:rsidRPr="00417DDA">
        <w:rPr>
          <w:rFonts w:ascii="Times New Roman" w:hAnsi="Times New Roman"/>
          <w:sz w:val="24"/>
          <w:szCs w:val="24"/>
          <w:lang w:val="ru-RU"/>
        </w:rPr>
        <w:lastRenderedPageBreak/>
        <w:t>том числе из числа верифицированных электронных ресурсов, включенных в федеральный перечень.</w:t>
      </w:r>
    </w:p>
    <w:p w:rsidR="0058111A" w:rsidRPr="004644C0" w:rsidRDefault="004644C0" w:rsidP="004B31F4">
      <w:pPr>
        <w:pStyle w:val="1"/>
        <w:pBdr>
          <w:bottom w:val="none" w:sz="0" w:space="0" w:color="000000"/>
        </w:pBdr>
        <w:spacing w:before="0" w:line="240" w:lineRule="auto"/>
        <w:ind w:firstLine="708"/>
        <w:jc w:val="both"/>
        <w:rPr>
          <w:sz w:val="24"/>
          <w:szCs w:val="24"/>
          <w:lang w:val="ru-RU"/>
        </w:rPr>
      </w:pPr>
      <w:bookmarkStart w:id="10" w:name="_21._Рабочая_программа"/>
      <w:bookmarkEnd w:id="10"/>
      <w:r w:rsidRPr="004644C0">
        <w:rPr>
          <w:sz w:val="24"/>
          <w:szCs w:val="24"/>
          <w:lang w:val="ru-RU"/>
        </w:rPr>
        <w:t>21</w:t>
      </w:r>
      <w:r w:rsidR="00BD463B" w:rsidRPr="004644C0">
        <w:rPr>
          <w:sz w:val="24"/>
          <w:szCs w:val="24"/>
          <w:lang w:val="ru-RU"/>
        </w:rPr>
        <w:t>. </w:t>
      </w:r>
      <w:r w:rsidR="00EA1EC7">
        <w:rPr>
          <w:sz w:val="24"/>
          <w:szCs w:val="24"/>
          <w:lang w:val="ru-RU"/>
        </w:rPr>
        <w:t>Р</w:t>
      </w:r>
      <w:r w:rsidR="00BD463B" w:rsidRPr="004644C0">
        <w:rPr>
          <w:sz w:val="24"/>
          <w:szCs w:val="24"/>
          <w:lang w:val="ru-RU"/>
        </w:rPr>
        <w:t>абочая программа по учебному предмету «Иностранный (английский) язык».</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.1. </w:t>
      </w:r>
      <w:r w:rsidR="00FB0BA5">
        <w:rPr>
          <w:rFonts w:ascii="Times New Roman" w:hAnsi="Times New Roman"/>
          <w:sz w:val="24"/>
          <w:szCs w:val="24"/>
          <w:lang w:val="ru-RU"/>
        </w:rPr>
        <w:t>Р</w:t>
      </w:r>
      <w:r w:rsidR="00BD463B" w:rsidRPr="00417DDA">
        <w:rPr>
          <w:rFonts w:ascii="Times New Roman" w:hAnsi="Times New Roman"/>
          <w:sz w:val="24"/>
          <w:szCs w:val="24"/>
          <w:lang w:val="ru-RU"/>
        </w:rPr>
        <w:t>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58111A" w:rsidRPr="00A50F1A" w:rsidRDefault="004644C0" w:rsidP="004B31F4">
      <w:pPr>
        <w:widowControl/>
        <w:spacing w:after="0" w:line="240" w:lineRule="auto"/>
        <w:ind w:firstLine="709"/>
        <w:jc w:val="both"/>
        <w:rPr>
          <w:rFonts w:ascii="Times New Roman" w:hAnsi="Times New Roman"/>
          <w:sz w:val="24"/>
          <w:szCs w:val="24"/>
          <w:u w:val="single"/>
          <w:lang w:val="ru-RU"/>
        </w:rPr>
      </w:pPr>
      <w:r w:rsidRPr="00A50F1A">
        <w:rPr>
          <w:rFonts w:ascii="Times New Roman" w:hAnsi="Times New Roman"/>
          <w:sz w:val="24"/>
          <w:szCs w:val="24"/>
          <w:u w:val="single"/>
          <w:lang w:val="ru-RU"/>
        </w:rPr>
        <w:t>21</w:t>
      </w:r>
      <w:r w:rsidR="00BD463B" w:rsidRPr="00A50F1A">
        <w:rPr>
          <w:rFonts w:ascii="Times New Roman" w:hAnsi="Times New Roman"/>
          <w:sz w:val="24"/>
          <w:szCs w:val="24"/>
          <w:u w:val="single"/>
          <w:lang w:val="ru-RU"/>
        </w:rPr>
        <w:t>.2. Пояснительная записка.</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 xml:space="preserve">.2.2.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w:t>
      </w:r>
      <w:r w:rsidR="00BD463B" w:rsidRPr="00417DDA">
        <w:rPr>
          <w:rFonts w:ascii="Times New Roman" w:eastAsia="Times New Roman" w:hAnsi="Times New Roman"/>
          <w:sz w:val="24"/>
          <w:szCs w:val="24"/>
          <w:lang w:val="ru-RU" w:eastAsia="ru-RU"/>
        </w:rPr>
        <w:t>языковых навыков</w:t>
      </w:r>
      <w:r w:rsidR="00BD463B" w:rsidRPr="00417DDA">
        <w:rPr>
          <w:rFonts w:ascii="Times New Roman" w:hAnsi="Times New Roman"/>
          <w:sz w:val="24"/>
          <w:szCs w:val="24"/>
          <w:lang w:val="ru-RU"/>
        </w:rPr>
        <w:t>,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 xml:space="preserve">.2.3.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.2.6. Целью иноязычного образования является формирование коммуникативной компетенции обучающихся в единстве таких её составляющих, как:</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417DDA">
        <w:rPr>
          <w:rFonts w:ascii="Times New Roman" w:hAnsi="Times New Roman"/>
          <w:sz w:val="24"/>
          <w:szCs w:val="24"/>
        </w:rPr>
        <w:t>c</w:t>
      </w:r>
      <w:r w:rsidRPr="00417DDA">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свою страну, её культуру в условиях межкультурного общения;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58111A" w:rsidRPr="00A50F1A" w:rsidRDefault="004644C0" w:rsidP="004B31F4">
      <w:pPr>
        <w:widowControl/>
        <w:spacing w:after="0" w:line="240" w:lineRule="auto"/>
        <w:ind w:firstLine="709"/>
        <w:jc w:val="both"/>
        <w:rPr>
          <w:rFonts w:ascii="Times New Roman" w:hAnsi="Times New Roman"/>
          <w:sz w:val="24"/>
          <w:szCs w:val="24"/>
          <w:u w:val="single"/>
          <w:lang w:val="ru-RU"/>
        </w:rPr>
      </w:pPr>
      <w:r w:rsidRPr="00A50F1A">
        <w:rPr>
          <w:rFonts w:ascii="Times New Roman" w:hAnsi="Times New Roman"/>
          <w:sz w:val="24"/>
          <w:szCs w:val="24"/>
          <w:u w:val="single"/>
          <w:lang w:val="ru-RU"/>
        </w:rPr>
        <w:t>21</w:t>
      </w:r>
      <w:r w:rsidR="00BD463B" w:rsidRPr="00A50F1A">
        <w:rPr>
          <w:rFonts w:ascii="Times New Roman" w:hAnsi="Times New Roman"/>
          <w:sz w:val="24"/>
          <w:szCs w:val="24"/>
          <w:u w:val="single"/>
          <w:lang w:val="ru-RU"/>
        </w:rPr>
        <w:t>.3. Содержание обучения в 5 классе.</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.3.1. Коммуникативные умения.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Моя семья. Мои друзья. Семейные праздники: день рождения, Новый год.</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Внешность и характер человека (литературного персонажа).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Досуг и увлечения (хобби) современного подростка (чтение, кино, спорт).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Здоровый образ жизни: режим труда и отдыха, здоровое питание.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Покупки: одежда, обувь и продукты питания.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Школа, школьная жизнь, школьная форма, изучаемые предметы. Переписка с иностранными сверстниками.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Каникулы в различное время года. Виды отдыха.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Природа: дикие и домашние животные. Погода.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Родной город (село). Транспорт.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Выдающиеся люди родной страны и страны (стран) изучаемого языка: писатели, поэты.</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.3.1.1. Говорение.</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.3.1.1.1. Развитие коммуникативных умений диалогической речи на базе умений, сформированных на уровне начального общего образования: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диалога – до 5 реплик со стороны каждого собеседника.</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.3.1.1.2. Развитие коммуникативных умений монологической речи на базе умений, сформированных на уровне начального общего образования: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повествование (сообщение);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изложение (пересказ) основного содержания прочитанного текста;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краткое изложение результатов выполненной проектной работы.</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монологического высказывания – 5–6 фраз.</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.3.1.2. Аудирование.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Развитие коммуникативных умений аудирования на базе умений, сформированных на уровне начального общего образования: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Время звучания текста (текстов) для аудирования – до 1 минуты.</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.3.1.3. Смысловое чтение.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несплошных текстов (таблиц) и понимание представленной в них информации.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текста (текстов) для чтения – 180–200 слов.</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.3.1.4. Письменная речь.</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Развитие умений письменной речи на базе умений, сформированных на уровне начального общего образования: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.3.2. Языковые знания и умения.</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.3.2.1. Фонетическая сторона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текста для чтения вслух – до 90 слов.</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.3.2.2. Графика, орфография и пунктуация.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Правильное написание изученных слов.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.3.2.3. Лексическая сторона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Основные способы словообразования: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аффиксация: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образование имён существительных при помощи суффиксов -</w:t>
      </w:r>
      <w:r w:rsidRPr="00417DDA">
        <w:rPr>
          <w:rFonts w:ascii="Times New Roman" w:hAnsi="Times New Roman"/>
          <w:sz w:val="24"/>
          <w:szCs w:val="24"/>
        </w:rPr>
        <w:t>er</w:t>
      </w:r>
      <w:r w:rsidRPr="00417DDA">
        <w:rPr>
          <w:rFonts w:ascii="Times New Roman" w:hAnsi="Times New Roman"/>
          <w:sz w:val="24"/>
          <w:szCs w:val="24"/>
          <w:lang w:val="ru-RU"/>
        </w:rPr>
        <w:t>/-</w:t>
      </w:r>
      <w:r w:rsidRPr="00417DDA">
        <w:rPr>
          <w:rFonts w:ascii="Times New Roman" w:hAnsi="Times New Roman"/>
          <w:sz w:val="24"/>
          <w:szCs w:val="24"/>
        </w:rPr>
        <w:t>or</w:t>
      </w:r>
      <w:r w:rsidRPr="00417DDA">
        <w:rPr>
          <w:rFonts w:ascii="Times New Roman" w:hAnsi="Times New Roman"/>
          <w:sz w:val="24"/>
          <w:szCs w:val="24"/>
          <w:lang w:val="ru-RU"/>
        </w:rPr>
        <w:t xml:space="preserve"> (</w:t>
      </w:r>
      <w:r w:rsidRPr="00417DDA">
        <w:rPr>
          <w:rFonts w:ascii="Times New Roman" w:hAnsi="Times New Roman"/>
          <w:sz w:val="24"/>
          <w:szCs w:val="24"/>
        </w:rPr>
        <w:t>teacher</w:t>
      </w:r>
      <w:r w:rsidRPr="00417DDA">
        <w:rPr>
          <w:rFonts w:ascii="Times New Roman" w:hAnsi="Times New Roman"/>
          <w:sz w:val="24"/>
          <w:szCs w:val="24"/>
          <w:lang w:val="ru-RU"/>
        </w:rPr>
        <w:t>/</w:t>
      </w:r>
      <w:r w:rsidRPr="00417DDA">
        <w:rPr>
          <w:rFonts w:ascii="Times New Roman" w:hAnsi="Times New Roman"/>
          <w:sz w:val="24"/>
          <w:szCs w:val="24"/>
        </w:rPr>
        <w:t>visitor</w:t>
      </w:r>
      <w:r w:rsidRPr="00417DDA">
        <w:rPr>
          <w:rFonts w:ascii="Times New Roman" w:hAnsi="Times New Roman"/>
          <w:sz w:val="24"/>
          <w:szCs w:val="24"/>
          <w:lang w:val="ru-RU"/>
        </w:rPr>
        <w:t>), -</w:t>
      </w:r>
      <w:r w:rsidRPr="00417DDA">
        <w:rPr>
          <w:rFonts w:ascii="Times New Roman" w:hAnsi="Times New Roman"/>
          <w:sz w:val="24"/>
          <w:szCs w:val="24"/>
        </w:rPr>
        <w:t>ist</w:t>
      </w:r>
      <w:r w:rsidRPr="00417DDA">
        <w:rPr>
          <w:rFonts w:ascii="Times New Roman" w:hAnsi="Times New Roman"/>
          <w:sz w:val="24"/>
          <w:szCs w:val="24"/>
          <w:lang w:val="ru-RU"/>
        </w:rPr>
        <w:t xml:space="preserve"> (</w:t>
      </w:r>
      <w:r w:rsidRPr="00417DDA">
        <w:rPr>
          <w:rFonts w:ascii="Times New Roman" w:hAnsi="Times New Roman"/>
          <w:sz w:val="24"/>
          <w:szCs w:val="24"/>
        </w:rPr>
        <w:t>scientist</w:t>
      </w:r>
      <w:r w:rsidRPr="00417DDA">
        <w:rPr>
          <w:rFonts w:ascii="Times New Roman" w:hAnsi="Times New Roman"/>
          <w:sz w:val="24"/>
          <w:szCs w:val="24"/>
          <w:lang w:val="ru-RU"/>
        </w:rPr>
        <w:t xml:space="preserve">, </w:t>
      </w:r>
      <w:r w:rsidRPr="00417DDA">
        <w:rPr>
          <w:rFonts w:ascii="Times New Roman" w:hAnsi="Times New Roman"/>
          <w:sz w:val="24"/>
          <w:szCs w:val="24"/>
        </w:rPr>
        <w:t>tourist</w:t>
      </w:r>
      <w:r w:rsidRPr="00417DDA">
        <w:rPr>
          <w:rFonts w:ascii="Times New Roman" w:hAnsi="Times New Roman"/>
          <w:sz w:val="24"/>
          <w:szCs w:val="24"/>
          <w:lang w:val="ru-RU"/>
        </w:rPr>
        <w:t>), -</w:t>
      </w:r>
      <w:r w:rsidRPr="00417DDA">
        <w:rPr>
          <w:rFonts w:ascii="Times New Roman" w:hAnsi="Times New Roman"/>
          <w:sz w:val="24"/>
          <w:szCs w:val="24"/>
        </w:rPr>
        <w:t>sion</w:t>
      </w:r>
      <w:r w:rsidRPr="00417DDA">
        <w:rPr>
          <w:rFonts w:ascii="Times New Roman" w:hAnsi="Times New Roman"/>
          <w:sz w:val="24"/>
          <w:szCs w:val="24"/>
          <w:lang w:val="ru-RU"/>
        </w:rPr>
        <w:t>/-</w:t>
      </w:r>
      <w:r w:rsidRPr="00417DDA">
        <w:rPr>
          <w:rFonts w:ascii="Times New Roman" w:hAnsi="Times New Roman"/>
          <w:sz w:val="24"/>
          <w:szCs w:val="24"/>
        </w:rPr>
        <w:t>tion</w:t>
      </w:r>
      <w:r w:rsidRPr="00417DDA">
        <w:rPr>
          <w:rFonts w:ascii="Times New Roman" w:hAnsi="Times New Roman"/>
          <w:sz w:val="24"/>
          <w:szCs w:val="24"/>
          <w:lang w:val="ru-RU"/>
        </w:rPr>
        <w:t xml:space="preserve"> (</w:t>
      </w:r>
      <w:r w:rsidRPr="00417DDA">
        <w:rPr>
          <w:rFonts w:ascii="Times New Roman" w:hAnsi="Times New Roman"/>
          <w:sz w:val="24"/>
          <w:szCs w:val="24"/>
        </w:rPr>
        <w:t>discussion</w:t>
      </w:r>
      <w:r w:rsidRPr="00417DDA">
        <w:rPr>
          <w:rFonts w:ascii="Times New Roman" w:hAnsi="Times New Roman"/>
          <w:sz w:val="24"/>
          <w:szCs w:val="24"/>
          <w:lang w:val="ru-RU"/>
        </w:rPr>
        <w:t>/</w:t>
      </w:r>
      <w:r w:rsidRPr="00417DDA">
        <w:rPr>
          <w:rFonts w:ascii="Times New Roman" w:hAnsi="Times New Roman"/>
          <w:sz w:val="24"/>
          <w:szCs w:val="24"/>
        </w:rPr>
        <w:t>invitation</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образование имён прилагательных при помощи суффиксов -</w:t>
      </w:r>
      <w:r w:rsidRPr="00417DDA">
        <w:rPr>
          <w:rFonts w:ascii="Times New Roman" w:hAnsi="Times New Roman"/>
          <w:sz w:val="24"/>
          <w:szCs w:val="24"/>
        </w:rPr>
        <w:t>ful</w:t>
      </w:r>
      <w:r w:rsidRPr="00417DDA">
        <w:rPr>
          <w:rFonts w:ascii="Times New Roman" w:hAnsi="Times New Roman"/>
          <w:sz w:val="24"/>
          <w:szCs w:val="24"/>
          <w:lang w:val="ru-RU"/>
        </w:rPr>
        <w:t xml:space="preserve"> (</w:t>
      </w:r>
      <w:r w:rsidRPr="00417DDA">
        <w:rPr>
          <w:rFonts w:ascii="Times New Roman" w:hAnsi="Times New Roman"/>
          <w:sz w:val="24"/>
          <w:szCs w:val="24"/>
        </w:rPr>
        <w:t>wonderful</w:t>
      </w:r>
      <w:r w:rsidRPr="00417DDA">
        <w:rPr>
          <w:rFonts w:ascii="Times New Roman" w:hAnsi="Times New Roman"/>
          <w:sz w:val="24"/>
          <w:szCs w:val="24"/>
          <w:lang w:val="ru-RU"/>
        </w:rPr>
        <w:t>), -</w:t>
      </w:r>
      <w:r w:rsidRPr="00417DDA">
        <w:rPr>
          <w:rFonts w:ascii="Times New Roman" w:hAnsi="Times New Roman"/>
          <w:sz w:val="24"/>
          <w:szCs w:val="24"/>
        </w:rPr>
        <w:t>ian</w:t>
      </w:r>
      <w:r w:rsidRPr="00417DDA">
        <w:rPr>
          <w:rFonts w:ascii="Times New Roman" w:hAnsi="Times New Roman"/>
          <w:sz w:val="24"/>
          <w:szCs w:val="24"/>
          <w:lang w:val="ru-RU"/>
        </w:rPr>
        <w:t>/-</w:t>
      </w:r>
      <w:r w:rsidRPr="00417DDA">
        <w:rPr>
          <w:rFonts w:ascii="Times New Roman" w:hAnsi="Times New Roman"/>
          <w:sz w:val="24"/>
          <w:szCs w:val="24"/>
        </w:rPr>
        <w:t>an</w:t>
      </w:r>
      <w:r w:rsidRPr="00417DDA">
        <w:rPr>
          <w:rFonts w:ascii="Times New Roman" w:hAnsi="Times New Roman"/>
          <w:sz w:val="24"/>
          <w:szCs w:val="24"/>
          <w:lang w:val="ru-RU"/>
        </w:rPr>
        <w:t xml:space="preserve"> (</w:t>
      </w:r>
      <w:r w:rsidRPr="00417DDA">
        <w:rPr>
          <w:rFonts w:ascii="Times New Roman" w:hAnsi="Times New Roman"/>
          <w:sz w:val="24"/>
          <w:szCs w:val="24"/>
        </w:rPr>
        <w:t>Russian</w:t>
      </w:r>
      <w:r w:rsidRPr="00417DDA">
        <w:rPr>
          <w:rFonts w:ascii="Times New Roman" w:hAnsi="Times New Roman"/>
          <w:sz w:val="24"/>
          <w:szCs w:val="24"/>
          <w:lang w:val="ru-RU"/>
        </w:rPr>
        <w:t>/</w:t>
      </w:r>
      <w:r w:rsidRPr="00417DDA">
        <w:rPr>
          <w:rFonts w:ascii="Times New Roman" w:hAnsi="Times New Roman"/>
          <w:sz w:val="24"/>
          <w:szCs w:val="24"/>
        </w:rPr>
        <w:t>American</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образование наречий при помощи суффикса -</w:t>
      </w:r>
      <w:r w:rsidRPr="00417DDA">
        <w:rPr>
          <w:rFonts w:ascii="Times New Roman" w:hAnsi="Times New Roman"/>
          <w:sz w:val="24"/>
          <w:szCs w:val="24"/>
        </w:rPr>
        <w:t>ly</w:t>
      </w:r>
      <w:r w:rsidRPr="00417DDA">
        <w:rPr>
          <w:rFonts w:ascii="Times New Roman" w:hAnsi="Times New Roman"/>
          <w:sz w:val="24"/>
          <w:szCs w:val="24"/>
          <w:lang w:val="ru-RU"/>
        </w:rPr>
        <w:t xml:space="preserve"> (</w:t>
      </w:r>
      <w:r w:rsidRPr="00417DDA">
        <w:rPr>
          <w:rFonts w:ascii="Times New Roman" w:hAnsi="Times New Roman"/>
          <w:sz w:val="24"/>
          <w:szCs w:val="24"/>
        </w:rPr>
        <w:t>recently</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образование имён прилагательных, имён существительных и наречий при помощи отрицательного префикса </w:t>
      </w:r>
      <w:r w:rsidRPr="00417DDA">
        <w:rPr>
          <w:rFonts w:ascii="Times New Roman" w:hAnsi="Times New Roman"/>
          <w:sz w:val="24"/>
          <w:szCs w:val="24"/>
        </w:rPr>
        <w:t>un</w:t>
      </w:r>
      <w:r w:rsidRPr="00417DDA">
        <w:rPr>
          <w:rFonts w:ascii="Times New Roman" w:hAnsi="Times New Roman"/>
          <w:sz w:val="24"/>
          <w:szCs w:val="24"/>
          <w:lang w:val="ru-RU"/>
        </w:rPr>
        <w:t xml:space="preserve"> (</w:t>
      </w:r>
      <w:r w:rsidRPr="00417DDA">
        <w:rPr>
          <w:rFonts w:ascii="Times New Roman" w:hAnsi="Times New Roman"/>
          <w:sz w:val="24"/>
          <w:szCs w:val="24"/>
        </w:rPr>
        <w:t>unhappy</w:t>
      </w:r>
      <w:r w:rsidRPr="00417DDA">
        <w:rPr>
          <w:rFonts w:ascii="Times New Roman" w:hAnsi="Times New Roman"/>
          <w:sz w:val="24"/>
          <w:szCs w:val="24"/>
          <w:lang w:val="ru-RU"/>
        </w:rPr>
        <w:t xml:space="preserve">, </w:t>
      </w:r>
      <w:r w:rsidRPr="00417DDA">
        <w:rPr>
          <w:rFonts w:ascii="Times New Roman" w:hAnsi="Times New Roman"/>
          <w:sz w:val="24"/>
          <w:szCs w:val="24"/>
        </w:rPr>
        <w:t>unreality</w:t>
      </w:r>
      <w:r w:rsidRPr="00417DDA">
        <w:rPr>
          <w:rFonts w:ascii="Times New Roman" w:hAnsi="Times New Roman"/>
          <w:sz w:val="24"/>
          <w:szCs w:val="24"/>
          <w:lang w:val="ru-RU"/>
        </w:rPr>
        <w:t xml:space="preserve">, </w:t>
      </w:r>
      <w:r w:rsidRPr="00417DDA">
        <w:rPr>
          <w:rFonts w:ascii="Times New Roman" w:hAnsi="Times New Roman"/>
          <w:sz w:val="24"/>
          <w:szCs w:val="24"/>
        </w:rPr>
        <w:t>unusually</w:t>
      </w:r>
      <w:r w:rsidRPr="00417DDA">
        <w:rPr>
          <w:rFonts w:ascii="Times New Roman" w:hAnsi="Times New Roman"/>
          <w:sz w:val="24"/>
          <w:szCs w:val="24"/>
          <w:lang w:val="ru-RU"/>
        </w:rPr>
        <w:t>).</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.3.2.4. Грамматическая сторона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Предложения с несколькими обстоятельствами, следующими в определённом порядке.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Вопросительные предложения (альтернативный и разделительный вопросы в </w:t>
      </w:r>
      <w:r w:rsidRPr="00417DDA">
        <w:rPr>
          <w:rFonts w:ascii="Times New Roman" w:hAnsi="Times New Roman"/>
          <w:sz w:val="24"/>
          <w:szCs w:val="24"/>
        </w:rPr>
        <w:t>Present</w:t>
      </w:r>
      <w:r w:rsidRPr="00417DDA">
        <w:rPr>
          <w:rFonts w:ascii="Times New Roman" w:hAnsi="Times New Roman"/>
          <w:sz w:val="24"/>
          <w:szCs w:val="24"/>
          <w:lang w:val="ru-RU"/>
        </w:rPr>
        <w:t>/</w:t>
      </w:r>
      <w:r w:rsidRPr="00417DDA">
        <w:rPr>
          <w:rFonts w:ascii="Times New Roman" w:hAnsi="Times New Roman"/>
          <w:sz w:val="24"/>
          <w:szCs w:val="24"/>
        </w:rPr>
        <w:t>Past</w:t>
      </w:r>
      <w:r w:rsidRPr="00417DDA">
        <w:rPr>
          <w:rFonts w:ascii="Times New Roman" w:hAnsi="Times New Roman"/>
          <w:sz w:val="24"/>
          <w:szCs w:val="24"/>
          <w:lang w:val="ru-RU"/>
        </w:rPr>
        <w:t>/</w:t>
      </w:r>
      <w:r w:rsidRPr="00417DDA">
        <w:rPr>
          <w:rFonts w:ascii="Times New Roman" w:hAnsi="Times New Roman"/>
          <w:sz w:val="24"/>
          <w:szCs w:val="24"/>
        </w:rPr>
        <w:t>Future</w:t>
      </w:r>
      <w:r w:rsidRPr="00417DDA">
        <w:rPr>
          <w:rFonts w:ascii="Times New Roman" w:hAnsi="Times New Roman"/>
          <w:sz w:val="24"/>
          <w:szCs w:val="24"/>
          <w:lang w:val="ru-RU"/>
        </w:rPr>
        <w:t xml:space="preserve"> </w:t>
      </w:r>
      <w:r w:rsidRPr="00417DDA">
        <w:rPr>
          <w:rFonts w:ascii="Times New Roman" w:hAnsi="Times New Roman"/>
          <w:sz w:val="24"/>
          <w:szCs w:val="24"/>
        </w:rPr>
        <w:t>Simple</w:t>
      </w:r>
      <w:r w:rsidRPr="00417DDA">
        <w:rPr>
          <w:rFonts w:ascii="Times New Roman" w:hAnsi="Times New Roman"/>
          <w:sz w:val="24"/>
          <w:szCs w:val="24"/>
          <w:lang w:val="ru-RU"/>
        </w:rPr>
        <w:t xml:space="preserve"> </w:t>
      </w:r>
      <w:r w:rsidRPr="00417DDA">
        <w:rPr>
          <w:rFonts w:ascii="Times New Roman" w:hAnsi="Times New Roman"/>
          <w:sz w:val="24"/>
          <w:szCs w:val="24"/>
        </w:rPr>
        <w:t>Tense</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417DDA">
        <w:rPr>
          <w:rFonts w:ascii="Times New Roman" w:hAnsi="Times New Roman"/>
          <w:sz w:val="24"/>
          <w:szCs w:val="24"/>
        </w:rPr>
        <w:t>Present</w:t>
      </w:r>
      <w:r w:rsidRPr="00417DDA">
        <w:rPr>
          <w:rFonts w:ascii="Times New Roman" w:hAnsi="Times New Roman"/>
          <w:sz w:val="24"/>
          <w:szCs w:val="24"/>
          <w:lang w:val="ru-RU"/>
        </w:rPr>
        <w:t xml:space="preserve"> </w:t>
      </w:r>
      <w:r w:rsidRPr="00417DDA">
        <w:rPr>
          <w:rFonts w:ascii="Times New Roman" w:hAnsi="Times New Roman"/>
          <w:sz w:val="24"/>
          <w:szCs w:val="24"/>
        </w:rPr>
        <w:t>Perfect</w:t>
      </w:r>
      <w:r w:rsidRPr="00417DDA">
        <w:rPr>
          <w:rFonts w:ascii="Times New Roman" w:hAnsi="Times New Roman"/>
          <w:sz w:val="24"/>
          <w:szCs w:val="24"/>
          <w:lang w:val="ru-RU"/>
        </w:rPr>
        <w:t xml:space="preserve"> </w:t>
      </w:r>
      <w:r w:rsidRPr="00417DDA">
        <w:rPr>
          <w:rFonts w:ascii="Times New Roman" w:hAnsi="Times New Roman"/>
          <w:sz w:val="24"/>
          <w:szCs w:val="24"/>
        </w:rPr>
        <w:t>Tense</w:t>
      </w:r>
      <w:r w:rsidRPr="00417DDA">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Имена существительные с причастиями настоящего и прошедшего времени.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.3.3. Социокультурные знания и умения.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Формирование умений:</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правильно оформлять свой адрес на английском языке (в анкете, формуляре);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кратко представлять Россию и страну (страны)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.3.4. Компенсаторные умения.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Использование при чтении и аудировании языковой, в том числе контекстуальной, догадки.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Использование при формулировании собственных высказываний, ключевых слов, плана.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111A" w:rsidRPr="00A50F1A" w:rsidRDefault="004644C0" w:rsidP="004B31F4">
      <w:pPr>
        <w:widowControl/>
        <w:spacing w:after="0" w:line="240" w:lineRule="auto"/>
        <w:ind w:firstLine="709"/>
        <w:jc w:val="both"/>
        <w:rPr>
          <w:rFonts w:ascii="Times New Roman" w:hAnsi="Times New Roman"/>
          <w:sz w:val="24"/>
          <w:szCs w:val="24"/>
          <w:u w:val="single"/>
          <w:lang w:val="ru-RU"/>
        </w:rPr>
      </w:pPr>
      <w:r w:rsidRPr="00A50F1A">
        <w:rPr>
          <w:rFonts w:ascii="Times New Roman" w:hAnsi="Times New Roman"/>
          <w:sz w:val="24"/>
          <w:szCs w:val="24"/>
          <w:u w:val="single"/>
          <w:lang w:val="ru-RU"/>
        </w:rPr>
        <w:t>21</w:t>
      </w:r>
      <w:r w:rsidR="00BD463B" w:rsidRPr="00A50F1A">
        <w:rPr>
          <w:rFonts w:ascii="Times New Roman" w:hAnsi="Times New Roman"/>
          <w:sz w:val="24"/>
          <w:szCs w:val="24"/>
          <w:u w:val="single"/>
          <w:lang w:val="ru-RU"/>
        </w:rPr>
        <w:t>.4. Содержание обучения в 6 классе.</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.4.1. Коммуникативные умения.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Взаимоотношения в семье и с друзьями. Семейные праздники.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Внешность и характер человека (литературного персонажа).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Досуг и увлечения (хобби) современного подростка (чтение, кино, театр, спорт).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Здоровый образ жизни: режим труда и отдыха, фитнес, сбалансированное питание.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Покупки: одежда, обувь и продукты питания.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Переписка с иностранными сверстниками.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Каникулы в различное время года. Виды отдыха.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Путешествия по России и иностранным странам.</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Природа: дикие и домашние животные. Климат, погода.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Жизнь в городе и сельской местности. Описание родного города (села). Транспорт.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Выдающиеся люди родной страны и страны (стран) изучаемого языка: писатели, поэты, учёные.</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.4.1.1. Говорение.</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.4.1.1.1. Развитие коммуникативных умений диалогической речи, а именно умений вести: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Объём диалога – до 5 реплик со стороны каждого собеседника. </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.4.1.1.2. Развитие коммуникативных умений монологической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повествование (сообщение);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изложение (пересказ) основного содержания прочитанного текста;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краткое изложение результатов выполненной проектной работы.</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монологического высказывания – 7–8 фраз.</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.4.1.2. Аудирование.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Время звучания текста (текстов) для аудирования – до 1,5 минуты.</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.4.1.3. Смысловое чтение.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несплошных текстов (таблиц) и понимание представленной в них информации.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текста (текстов) для чтения – 250–300 слов.</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.4.1.4. Письменная речь.</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Развитие умений письменной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англоговорящих странах;</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.4.2. Языковые знания и умения.</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.4.2.1. Фонетическая сторона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текста для чтения вслух – до 95 слов.</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.4.2.2. Графика, орфография и пунктуация.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Правильное написание изученных слов.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.4.2.3. Лексическая сторона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Основные способы словообразования: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аффиксация: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образование имён существительных при помощи суффикса -</w:t>
      </w:r>
      <w:r w:rsidRPr="00417DDA">
        <w:rPr>
          <w:rFonts w:ascii="Times New Roman" w:hAnsi="Times New Roman"/>
          <w:sz w:val="24"/>
          <w:szCs w:val="24"/>
        </w:rPr>
        <w:t>ing</w:t>
      </w:r>
      <w:r w:rsidRPr="00417DDA">
        <w:rPr>
          <w:rFonts w:ascii="Times New Roman" w:hAnsi="Times New Roman"/>
          <w:sz w:val="24"/>
          <w:szCs w:val="24"/>
          <w:lang w:val="ru-RU"/>
        </w:rPr>
        <w:t xml:space="preserve"> (</w:t>
      </w:r>
      <w:r w:rsidRPr="00417DDA">
        <w:rPr>
          <w:rFonts w:ascii="Times New Roman" w:hAnsi="Times New Roman"/>
          <w:sz w:val="24"/>
          <w:szCs w:val="24"/>
        </w:rPr>
        <w:t>reading</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образование имён прилагательных при помощи суффиксов -</w:t>
      </w:r>
      <w:r w:rsidRPr="00417DDA">
        <w:rPr>
          <w:rFonts w:ascii="Times New Roman" w:hAnsi="Times New Roman"/>
          <w:sz w:val="24"/>
          <w:szCs w:val="24"/>
        </w:rPr>
        <w:t>al</w:t>
      </w:r>
      <w:r w:rsidRPr="00417DDA">
        <w:rPr>
          <w:rFonts w:ascii="Times New Roman" w:hAnsi="Times New Roman"/>
          <w:sz w:val="24"/>
          <w:szCs w:val="24"/>
          <w:lang w:val="ru-RU"/>
        </w:rPr>
        <w:t xml:space="preserve"> (</w:t>
      </w:r>
      <w:r w:rsidRPr="00417DDA">
        <w:rPr>
          <w:rFonts w:ascii="Times New Roman" w:hAnsi="Times New Roman"/>
          <w:sz w:val="24"/>
          <w:szCs w:val="24"/>
        </w:rPr>
        <w:t>typical</w:t>
      </w:r>
      <w:r w:rsidRPr="00417DDA">
        <w:rPr>
          <w:rFonts w:ascii="Times New Roman" w:hAnsi="Times New Roman"/>
          <w:sz w:val="24"/>
          <w:szCs w:val="24"/>
          <w:lang w:val="ru-RU"/>
        </w:rPr>
        <w:t>), -</w:t>
      </w:r>
      <w:r w:rsidRPr="00417DDA">
        <w:rPr>
          <w:rFonts w:ascii="Times New Roman" w:hAnsi="Times New Roman"/>
          <w:sz w:val="24"/>
          <w:szCs w:val="24"/>
        </w:rPr>
        <w:t>ing</w:t>
      </w:r>
      <w:r w:rsidRPr="00417DDA">
        <w:rPr>
          <w:rFonts w:ascii="Times New Roman" w:hAnsi="Times New Roman"/>
          <w:sz w:val="24"/>
          <w:szCs w:val="24"/>
          <w:lang w:val="ru-RU"/>
        </w:rPr>
        <w:t xml:space="preserve"> (</w:t>
      </w:r>
      <w:r w:rsidRPr="00417DDA">
        <w:rPr>
          <w:rFonts w:ascii="Times New Roman" w:hAnsi="Times New Roman"/>
          <w:sz w:val="24"/>
          <w:szCs w:val="24"/>
        </w:rPr>
        <w:t>amazing</w:t>
      </w:r>
      <w:r w:rsidRPr="00417DDA">
        <w:rPr>
          <w:rFonts w:ascii="Times New Roman" w:hAnsi="Times New Roman"/>
          <w:sz w:val="24"/>
          <w:szCs w:val="24"/>
          <w:lang w:val="ru-RU"/>
        </w:rPr>
        <w:t>), -</w:t>
      </w:r>
      <w:r w:rsidRPr="00417DDA">
        <w:rPr>
          <w:rFonts w:ascii="Times New Roman" w:hAnsi="Times New Roman"/>
          <w:sz w:val="24"/>
          <w:szCs w:val="24"/>
        </w:rPr>
        <w:t>less</w:t>
      </w:r>
      <w:r w:rsidRPr="00417DDA">
        <w:rPr>
          <w:rFonts w:ascii="Times New Roman" w:hAnsi="Times New Roman"/>
          <w:sz w:val="24"/>
          <w:szCs w:val="24"/>
          <w:lang w:val="ru-RU"/>
        </w:rPr>
        <w:t xml:space="preserve"> (</w:t>
      </w:r>
      <w:r w:rsidRPr="00417DDA">
        <w:rPr>
          <w:rFonts w:ascii="Times New Roman" w:hAnsi="Times New Roman"/>
          <w:sz w:val="24"/>
          <w:szCs w:val="24"/>
        </w:rPr>
        <w:t>useless</w:t>
      </w:r>
      <w:r w:rsidRPr="00417DDA">
        <w:rPr>
          <w:rFonts w:ascii="Times New Roman" w:hAnsi="Times New Roman"/>
          <w:sz w:val="24"/>
          <w:szCs w:val="24"/>
          <w:lang w:val="ru-RU"/>
        </w:rPr>
        <w:t>), -</w:t>
      </w:r>
      <w:r w:rsidRPr="00417DDA">
        <w:rPr>
          <w:rFonts w:ascii="Times New Roman" w:hAnsi="Times New Roman"/>
          <w:sz w:val="24"/>
          <w:szCs w:val="24"/>
        </w:rPr>
        <w:t>ive</w:t>
      </w:r>
      <w:r w:rsidRPr="00417DDA">
        <w:rPr>
          <w:rFonts w:ascii="Times New Roman" w:hAnsi="Times New Roman"/>
          <w:sz w:val="24"/>
          <w:szCs w:val="24"/>
          <w:lang w:val="ru-RU"/>
        </w:rPr>
        <w:t xml:space="preserve"> (</w:t>
      </w:r>
      <w:r w:rsidRPr="00417DDA">
        <w:rPr>
          <w:rFonts w:ascii="Times New Roman" w:hAnsi="Times New Roman"/>
          <w:sz w:val="24"/>
          <w:szCs w:val="24"/>
        </w:rPr>
        <w:t>impressive</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Синонимы. Антонимы. Интернациональные слова.</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.4.2.4. Грамматическая сторона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417DDA">
        <w:rPr>
          <w:rFonts w:ascii="Times New Roman" w:hAnsi="Times New Roman"/>
          <w:sz w:val="24"/>
          <w:szCs w:val="24"/>
        </w:rPr>
        <w:t>who</w:t>
      </w:r>
      <w:r w:rsidRPr="00417DDA">
        <w:rPr>
          <w:rFonts w:ascii="Times New Roman" w:hAnsi="Times New Roman"/>
          <w:sz w:val="24"/>
          <w:szCs w:val="24"/>
          <w:lang w:val="ru-RU"/>
        </w:rPr>
        <w:t xml:space="preserve">, </w:t>
      </w:r>
      <w:r w:rsidRPr="00417DDA">
        <w:rPr>
          <w:rFonts w:ascii="Times New Roman" w:hAnsi="Times New Roman"/>
          <w:sz w:val="24"/>
          <w:szCs w:val="24"/>
        </w:rPr>
        <w:t>which</w:t>
      </w:r>
      <w:r w:rsidRPr="00417DDA">
        <w:rPr>
          <w:rFonts w:ascii="Times New Roman" w:hAnsi="Times New Roman"/>
          <w:sz w:val="24"/>
          <w:szCs w:val="24"/>
          <w:lang w:val="ru-RU"/>
        </w:rPr>
        <w:t xml:space="preserve">, </w:t>
      </w:r>
      <w:r w:rsidRPr="00417DDA">
        <w:rPr>
          <w:rFonts w:ascii="Times New Roman" w:hAnsi="Times New Roman"/>
          <w:sz w:val="24"/>
          <w:szCs w:val="24"/>
        </w:rPr>
        <w:t>that</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Сложноподчинённые предложения с придаточными времени с союзами </w:t>
      </w:r>
      <w:r w:rsidRPr="00417DDA">
        <w:rPr>
          <w:rFonts w:ascii="Times New Roman" w:hAnsi="Times New Roman"/>
          <w:sz w:val="24"/>
          <w:szCs w:val="24"/>
        </w:rPr>
        <w:t>for</w:t>
      </w:r>
      <w:r w:rsidRPr="00417DDA">
        <w:rPr>
          <w:rFonts w:ascii="Times New Roman" w:hAnsi="Times New Roman"/>
          <w:sz w:val="24"/>
          <w:szCs w:val="24"/>
          <w:lang w:val="ru-RU"/>
        </w:rPr>
        <w:t xml:space="preserve">, </w:t>
      </w:r>
      <w:r w:rsidRPr="00417DDA">
        <w:rPr>
          <w:rFonts w:ascii="Times New Roman" w:hAnsi="Times New Roman"/>
          <w:sz w:val="24"/>
          <w:szCs w:val="24"/>
        </w:rPr>
        <w:t>since</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Предложения с конструкциями </w:t>
      </w:r>
      <w:r w:rsidRPr="00417DDA">
        <w:rPr>
          <w:rFonts w:ascii="Times New Roman" w:hAnsi="Times New Roman"/>
          <w:sz w:val="24"/>
          <w:szCs w:val="24"/>
        </w:rPr>
        <w:t>as</w:t>
      </w:r>
      <w:r w:rsidRPr="00417DDA">
        <w:rPr>
          <w:rFonts w:ascii="Times New Roman" w:hAnsi="Times New Roman"/>
          <w:sz w:val="24"/>
          <w:szCs w:val="24"/>
          <w:lang w:val="ru-RU"/>
        </w:rPr>
        <w:t xml:space="preserve"> … </w:t>
      </w:r>
      <w:r w:rsidRPr="00417DDA">
        <w:rPr>
          <w:rFonts w:ascii="Times New Roman" w:hAnsi="Times New Roman"/>
          <w:sz w:val="24"/>
          <w:szCs w:val="24"/>
        </w:rPr>
        <w:t>as</w:t>
      </w:r>
      <w:r w:rsidRPr="00417DDA">
        <w:rPr>
          <w:rFonts w:ascii="Times New Roman" w:hAnsi="Times New Roman"/>
          <w:sz w:val="24"/>
          <w:szCs w:val="24"/>
          <w:lang w:val="ru-RU"/>
        </w:rPr>
        <w:t xml:space="preserve">, </w:t>
      </w:r>
      <w:r w:rsidRPr="00417DDA">
        <w:rPr>
          <w:rFonts w:ascii="Times New Roman" w:hAnsi="Times New Roman"/>
          <w:sz w:val="24"/>
          <w:szCs w:val="24"/>
        </w:rPr>
        <w:t>not</w:t>
      </w:r>
      <w:r w:rsidRPr="00417DDA">
        <w:rPr>
          <w:rFonts w:ascii="Times New Roman" w:hAnsi="Times New Roman"/>
          <w:sz w:val="24"/>
          <w:szCs w:val="24"/>
          <w:lang w:val="ru-RU"/>
        </w:rPr>
        <w:t xml:space="preserve"> </w:t>
      </w:r>
      <w:r w:rsidRPr="00417DDA">
        <w:rPr>
          <w:rFonts w:ascii="Times New Roman" w:hAnsi="Times New Roman"/>
          <w:sz w:val="24"/>
          <w:szCs w:val="24"/>
        </w:rPr>
        <w:t>so</w:t>
      </w:r>
      <w:r w:rsidRPr="00417DDA">
        <w:rPr>
          <w:rFonts w:ascii="Times New Roman" w:hAnsi="Times New Roman"/>
          <w:sz w:val="24"/>
          <w:szCs w:val="24"/>
          <w:lang w:val="ru-RU"/>
        </w:rPr>
        <w:t xml:space="preserve"> … </w:t>
      </w:r>
      <w:r w:rsidRPr="00417DDA">
        <w:rPr>
          <w:rFonts w:ascii="Times New Roman" w:hAnsi="Times New Roman"/>
          <w:sz w:val="24"/>
          <w:szCs w:val="24"/>
        </w:rPr>
        <w:t>as</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417DDA">
        <w:rPr>
          <w:rFonts w:ascii="Times New Roman" w:hAnsi="Times New Roman"/>
          <w:sz w:val="24"/>
          <w:szCs w:val="24"/>
        </w:rPr>
        <w:t>Present</w:t>
      </w:r>
      <w:r w:rsidRPr="00417DDA">
        <w:rPr>
          <w:rFonts w:ascii="Times New Roman" w:hAnsi="Times New Roman"/>
          <w:sz w:val="24"/>
          <w:szCs w:val="24"/>
          <w:lang w:val="ru-RU"/>
        </w:rPr>
        <w:t>/</w:t>
      </w:r>
      <w:r w:rsidRPr="00417DDA">
        <w:rPr>
          <w:rFonts w:ascii="Times New Roman" w:hAnsi="Times New Roman"/>
          <w:sz w:val="24"/>
          <w:szCs w:val="24"/>
        </w:rPr>
        <w:t>Past</w:t>
      </w:r>
      <w:r w:rsidRPr="00417DDA">
        <w:rPr>
          <w:rFonts w:ascii="Times New Roman" w:hAnsi="Times New Roman"/>
          <w:sz w:val="24"/>
          <w:szCs w:val="24"/>
          <w:lang w:val="ru-RU"/>
        </w:rPr>
        <w:t xml:space="preserve"> </w:t>
      </w:r>
      <w:r w:rsidRPr="00417DDA">
        <w:rPr>
          <w:rFonts w:ascii="Times New Roman" w:hAnsi="Times New Roman"/>
          <w:sz w:val="24"/>
          <w:szCs w:val="24"/>
        </w:rPr>
        <w:t>Continuous</w:t>
      </w:r>
      <w:r w:rsidRPr="00417DDA">
        <w:rPr>
          <w:rFonts w:ascii="Times New Roman" w:hAnsi="Times New Roman"/>
          <w:sz w:val="24"/>
          <w:szCs w:val="24"/>
          <w:lang w:val="ru-RU"/>
        </w:rPr>
        <w:t xml:space="preserve"> </w:t>
      </w:r>
      <w:r w:rsidRPr="00417DDA">
        <w:rPr>
          <w:rFonts w:ascii="Times New Roman" w:hAnsi="Times New Roman"/>
          <w:sz w:val="24"/>
          <w:szCs w:val="24"/>
        </w:rPr>
        <w:t>Tense</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417DDA">
        <w:rPr>
          <w:rFonts w:ascii="Times New Roman" w:hAnsi="Times New Roman"/>
          <w:sz w:val="24"/>
          <w:szCs w:val="24"/>
        </w:rPr>
        <w:t>Present</w:t>
      </w:r>
      <w:r w:rsidRPr="00417DDA">
        <w:rPr>
          <w:rFonts w:ascii="Times New Roman" w:hAnsi="Times New Roman"/>
          <w:sz w:val="24"/>
          <w:szCs w:val="24"/>
          <w:lang w:val="ru-RU"/>
        </w:rPr>
        <w:t>/</w:t>
      </w:r>
      <w:r w:rsidRPr="00417DDA">
        <w:rPr>
          <w:rFonts w:ascii="Times New Roman" w:hAnsi="Times New Roman"/>
          <w:sz w:val="24"/>
          <w:szCs w:val="24"/>
        </w:rPr>
        <w:t>Past</w:t>
      </w:r>
      <w:r w:rsidRPr="00417DDA">
        <w:rPr>
          <w:rFonts w:ascii="Times New Roman" w:hAnsi="Times New Roman"/>
          <w:sz w:val="24"/>
          <w:szCs w:val="24"/>
          <w:lang w:val="ru-RU"/>
        </w:rPr>
        <w:t xml:space="preserve"> </w:t>
      </w:r>
      <w:r w:rsidRPr="00417DDA">
        <w:rPr>
          <w:rFonts w:ascii="Times New Roman" w:hAnsi="Times New Roman"/>
          <w:sz w:val="24"/>
          <w:szCs w:val="24"/>
        </w:rPr>
        <w:t>Continuous</w:t>
      </w:r>
      <w:r w:rsidRPr="00417DDA">
        <w:rPr>
          <w:rFonts w:ascii="Times New Roman" w:hAnsi="Times New Roman"/>
          <w:sz w:val="24"/>
          <w:szCs w:val="24"/>
          <w:lang w:val="ru-RU"/>
        </w:rPr>
        <w:t xml:space="preserve"> </w:t>
      </w:r>
      <w:r w:rsidRPr="00417DDA">
        <w:rPr>
          <w:rFonts w:ascii="Times New Roman" w:hAnsi="Times New Roman"/>
          <w:sz w:val="24"/>
          <w:szCs w:val="24"/>
        </w:rPr>
        <w:t>Tense</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rPr>
      </w:pPr>
      <w:r w:rsidRPr="00417DDA">
        <w:rPr>
          <w:rFonts w:ascii="Times New Roman" w:hAnsi="Times New Roman"/>
          <w:sz w:val="24"/>
          <w:szCs w:val="24"/>
        </w:rPr>
        <w:t>Модальные глаголы и их эквиваленты (can/be able to, must/have to, may, should, need).</w:t>
      </w:r>
    </w:p>
    <w:p w:rsidR="0058111A" w:rsidRPr="00417DDA" w:rsidRDefault="00BD463B" w:rsidP="004B31F4">
      <w:pPr>
        <w:widowControl/>
        <w:spacing w:after="0" w:line="240" w:lineRule="auto"/>
        <w:ind w:firstLine="709"/>
        <w:jc w:val="both"/>
        <w:rPr>
          <w:rFonts w:ascii="Times New Roman" w:hAnsi="Times New Roman"/>
          <w:sz w:val="24"/>
          <w:szCs w:val="24"/>
        </w:rPr>
      </w:pPr>
      <w:r w:rsidRPr="00417DDA">
        <w:rPr>
          <w:rFonts w:ascii="Times New Roman" w:hAnsi="Times New Roman"/>
          <w:sz w:val="24"/>
          <w:szCs w:val="24"/>
        </w:rPr>
        <w:t>Слова, выражающие количество (little/a little, few/a few).</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Возвратные, неопределённые местоимения (</w:t>
      </w:r>
      <w:r w:rsidRPr="00417DDA">
        <w:rPr>
          <w:rFonts w:ascii="Times New Roman" w:hAnsi="Times New Roman"/>
          <w:sz w:val="24"/>
          <w:szCs w:val="24"/>
        </w:rPr>
        <w:t>some</w:t>
      </w:r>
      <w:r w:rsidRPr="00417DDA">
        <w:rPr>
          <w:rFonts w:ascii="Times New Roman" w:hAnsi="Times New Roman"/>
          <w:sz w:val="24"/>
          <w:szCs w:val="24"/>
          <w:lang w:val="ru-RU"/>
        </w:rPr>
        <w:t xml:space="preserve">, </w:t>
      </w:r>
      <w:r w:rsidRPr="00417DDA">
        <w:rPr>
          <w:rFonts w:ascii="Times New Roman" w:hAnsi="Times New Roman"/>
          <w:sz w:val="24"/>
          <w:szCs w:val="24"/>
        </w:rPr>
        <w:t>any</w:t>
      </w:r>
      <w:r w:rsidRPr="00417DDA">
        <w:rPr>
          <w:rFonts w:ascii="Times New Roman" w:hAnsi="Times New Roman"/>
          <w:sz w:val="24"/>
          <w:szCs w:val="24"/>
          <w:lang w:val="ru-RU"/>
        </w:rPr>
        <w:t>) и их производные (</w:t>
      </w:r>
      <w:r w:rsidRPr="00417DDA">
        <w:rPr>
          <w:rFonts w:ascii="Times New Roman" w:hAnsi="Times New Roman"/>
          <w:sz w:val="24"/>
          <w:szCs w:val="24"/>
        </w:rPr>
        <w:t>somebody</w:t>
      </w:r>
      <w:r w:rsidRPr="00417DDA">
        <w:rPr>
          <w:rFonts w:ascii="Times New Roman" w:hAnsi="Times New Roman"/>
          <w:sz w:val="24"/>
          <w:szCs w:val="24"/>
          <w:lang w:val="ru-RU"/>
        </w:rPr>
        <w:t xml:space="preserve">, </w:t>
      </w:r>
      <w:r w:rsidRPr="00417DDA">
        <w:rPr>
          <w:rFonts w:ascii="Times New Roman" w:hAnsi="Times New Roman"/>
          <w:sz w:val="24"/>
          <w:szCs w:val="24"/>
        </w:rPr>
        <w:t>anybody</w:t>
      </w:r>
      <w:r w:rsidRPr="00417DDA">
        <w:rPr>
          <w:rFonts w:ascii="Times New Roman" w:hAnsi="Times New Roman"/>
          <w:sz w:val="24"/>
          <w:szCs w:val="24"/>
          <w:lang w:val="ru-RU"/>
        </w:rPr>
        <w:t xml:space="preserve">; </w:t>
      </w:r>
      <w:r w:rsidRPr="00417DDA">
        <w:rPr>
          <w:rFonts w:ascii="Times New Roman" w:hAnsi="Times New Roman"/>
          <w:sz w:val="24"/>
          <w:szCs w:val="24"/>
        </w:rPr>
        <w:t>something</w:t>
      </w:r>
      <w:r w:rsidRPr="00417DDA">
        <w:rPr>
          <w:rFonts w:ascii="Times New Roman" w:hAnsi="Times New Roman"/>
          <w:sz w:val="24"/>
          <w:szCs w:val="24"/>
          <w:lang w:val="ru-RU"/>
        </w:rPr>
        <w:t xml:space="preserve">, </w:t>
      </w:r>
      <w:r w:rsidRPr="00417DDA">
        <w:rPr>
          <w:rFonts w:ascii="Times New Roman" w:hAnsi="Times New Roman"/>
          <w:sz w:val="24"/>
          <w:szCs w:val="24"/>
        </w:rPr>
        <w:t>anything</w:t>
      </w:r>
      <w:r w:rsidRPr="00417DDA">
        <w:rPr>
          <w:rFonts w:ascii="Times New Roman" w:hAnsi="Times New Roman"/>
          <w:sz w:val="24"/>
          <w:szCs w:val="24"/>
          <w:lang w:val="ru-RU"/>
        </w:rPr>
        <w:t xml:space="preserve"> и другие) </w:t>
      </w:r>
      <w:r w:rsidRPr="00417DDA">
        <w:rPr>
          <w:rFonts w:ascii="Times New Roman" w:hAnsi="Times New Roman"/>
          <w:sz w:val="24"/>
          <w:szCs w:val="24"/>
        </w:rPr>
        <w:t>every</w:t>
      </w:r>
      <w:r w:rsidRPr="00417DDA">
        <w:rPr>
          <w:rFonts w:ascii="Times New Roman" w:hAnsi="Times New Roman"/>
          <w:sz w:val="24"/>
          <w:szCs w:val="24"/>
          <w:lang w:val="ru-RU"/>
        </w:rPr>
        <w:t xml:space="preserve"> и производные (</w:t>
      </w:r>
      <w:r w:rsidRPr="00417DDA">
        <w:rPr>
          <w:rFonts w:ascii="Times New Roman" w:hAnsi="Times New Roman"/>
          <w:sz w:val="24"/>
          <w:szCs w:val="24"/>
        </w:rPr>
        <w:t>everybody</w:t>
      </w:r>
      <w:r w:rsidRPr="00417DDA">
        <w:rPr>
          <w:rFonts w:ascii="Times New Roman" w:hAnsi="Times New Roman"/>
          <w:sz w:val="24"/>
          <w:szCs w:val="24"/>
          <w:lang w:val="ru-RU"/>
        </w:rPr>
        <w:t xml:space="preserve">, </w:t>
      </w:r>
      <w:r w:rsidRPr="00417DDA">
        <w:rPr>
          <w:rFonts w:ascii="Times New Roman" w:hAnsi="Times New Roman"/>
          <w:sz w:val="24"/>
          <w:szCs w:val="24"/>
        </w:rPr>
        <w:t>everything</w:t>
      </w:r>
      <w:r w:rsidRPr="00417DDA">
        <w:rPr>
          <w:rFonts w:ascii="Times New Roman" w:hAnsi="Times New Roman"/>
          <w:sz w:val="24"/>
          <w:szCs w:val="24"/>
          <w:lang w:val="ru-RU"/>
        </w:rPr>
        <w:t xml:space="preserve"> и другие) в повествовательных (утвердительных и отрицательных) и вопросительных предложениях.</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Числительные для обозначения дат и больших чисел (100–1000).</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.4.3. Социокультурные знания и умения.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Развитие умений:</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правильно оформлять свой адрес на английском языке (в анкете, формуляре);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кратко представлять Россию и страну (страны)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.4.4.</w:t>
      </w:r>
      <w:r w:rsidR="00BD463B" w:rsidRPr="00417DDA">
        <w:rPr>
          <w:rFonts w:ascii="Times New Roman" w:hAnsi="Times New Roman"/>
          <w:sz w:val="24"/>
          <w:szCs w:val="24"/>
        </w:rPr>
        <w:t> </w:t>
      </w:r>
      <w:r w:rsidR="00BD463B" w:rsidRPr="00417DDA">
        <w:rPr>
          <w:rFonts w:ascii="Times New Roman" w:hAnsi="Times New Roman"/>
          <w:sz w:val="24"/>
          <w:szCs w:val="24"/>
          <w:lang w:val="ru-RU"/>
        </w:rPr>
        <w:t>Компенсаторные умения.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Использование при чтении и аудировании языковой догадки, в том числе контекстуальной.</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Использование при формулировании собственных высказываний, ключевых слов, плана.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111A" w:rsidRPr="00A50F1A" w:rsidRDefault="004644C0" w:rsidP="004B31F4">
      <w:pPr>
        <w:widowControl/>
        <w:spacing w:after="0" w:line="240" w:lineRule="auto"/>
        <w:ind w:firstLine="709"/>
        <w:jc w:val="both"/>
        <w:rPr>
          <w:rFonts w:ascii="Times New Roman" w:hAnsi="Times New Roman"/>
          <w:sz w:val="24"/>
          <w:szCs w:val="24"/>
          <w:u w:val="single"/>
          <w:lang w:val="ru-RU"/>
        </w:rPr>
      </w:pPr>
      <w:r w:rsidRPr="00A50F1A">
        <w:rPr>
          <w:rFonts w:ascii="Times New Roman" w:hAnsi="Times New Roman"/>
          <w:sz w:val="24"/>
          <w:szCs w:val="24"/>
          <w:u w:val="single"/>
          <w:lang w:val="ru-RU"/>
        </w:rPr>
        <w:t>21</w:t>
      </w:r>
      <w:r w:rsidR="00BD463B" w:rsidRPr="00A50F1A">
        <w:rPr>
          <w:rFonts w:ascii="Times New Roman" w:hAnsi="Times New Roman"/>
          <w:sz w:val="24"/>
          <w:szCs w:val="24"/>
          <w:u w:val="single"/>
          <w:lang w:val="ru-RU"/>
        </w:rPr>
        <w:t>.5. Содержание обучения в 7 классе.</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.5.1. Коммуникативные умения.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Взаимоотношения в семье и с друзьями. Семейные праздники. Обязанности по дому.</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Внешность и характер человека (литературного персонажа).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Досуг и увлечения (хобби) современного подростка (чтение, кино, театр, музей, спорт, музыка).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Здоровый образ жизни: режим труда и отдыха, фитнес, сбалансированное питание.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Покупки: одежда, обувь и продукты питания.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Каникулы в различное время года. Виды отдыха. Путешествия по России и иностранным странам.</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Природа: дикие и домашние животные. Климат, погода.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Жизнь в городе и сельской местности. Описание родного города (села). Транспорт.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Средства массовой информации (телевидение, журналы, Интернет).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.5.1.1. Говорение.</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диалога – до 6 реплик со стороны каждого собеседника.</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.5.1.1.2. Развитие коммуникативных умений монологической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повествование (сообщение);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изложение (пересказ) основного содержания, прочитанного (прослушанного) текста;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краткое изложение результатов выполненной проектной работы.</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монологического высказывания – 8–9 фраз.</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.5.1.2. Аудирование.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Время звучания текста (текстов) для аудирования – до 1,5 минуты.</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.5.1.3. Смысловое чтение.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текста (текстов) для чтения – до 350 слов.</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.5.1.4. Письменная речь.</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Развитие умений письменной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.5.2. Языковые знания и умения.</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.5.2.1. Фонетическая сторона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текста для чтения вслух – до 100 слов.</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.5.2.2. Графика, орфография и пунктуация.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Правильное написание изученных слов.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.5.2.3. Лексическая сторона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Основные способы словообразования: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аффиксация: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образование имён существительных при помощи префикса </w:t>
      </w:r>
      <w:r w:rsidRPr="00417DDA">
        <w:rPr>
          <w:rFonts w:ascii="Times New Roman" w:hAnsi="Times New Roman"/>
          <w:sz w:val="24"/>
          <w:szCs w:val="24"/>
        </w:rPr>
        <w:t>un</w:t>
      </w:r>
      <w:r w:rsidRPr="00417DDA">
        <w:rPr>
          <w:rFonts w:ascii="Times New Roman" w:hAnsi="Times New Roman"/>
          <w:sz w:val="24"/>
          <w:szCs w:val="24"/>
          <w:lang w:val="ru-RU"/>
        </w:rPr>
        <w:t xml:space="preserve"> (</w:t>
      </w:r>
      <w:r w:rsidRPr="00417DDA">
        <w:rPr>
          <w:rFonts w:ascii="Times New Roman" w:hAnsi="Times New Roman"/>
          <w:sz w:val="24"/>
          <w:szCs w:val="24"/>
        </w:rPr>
        <w:t>unreality</w:t>
      </w:r>
      <w:r w:rsidRPr="00417DDA">
        <w:rPr>
          <w:rFonts w:ascii="Times New Roman" w:hAnsi="Times New Roman"/>
          <w:sz w:val="24"/>
          <w:szCs w:val="24"/>
          <w:lang w:val="ru-RU"/>
        </w:rPr>
        <w:t>) и при помощи суффиксов: -</w:t>
      </w:r>
      <w:r w:rsidRPr="00417DDA">
        <w:rPr>
          <w:rFonts w:ascii="Times New Roman" w:hAnsi="Times New Roman"/>
          <w:sz w:val="24"/>
          <w:szCs w:val="24"/>
        </w:rPr>
        <w:t>ment</w:t>
      </w:r>
      <w:r w:rsidRPr="00417DDA">
        <w:rPr>
          <w:rFonts w:ascii="Times New Roman" w:hAnsi="Times New Roman"/>
          <w:sz w:val="24"/>
          <w:szCs w:val="24"/>
          <w:lang w:val="ru-RU"/>
        </w:rPr>
        <w:t xml:space="preserve"> (</w:t>
      </w:r>
      <w:r w:rsidRPr="00417DDA">
        <w:rPr>
          <w:rFonts w:ascii="Times New Roman" w:hAnsi="Times New Roman"/>
          <w:sz w:val="24"/>
          <w:szCs w:val="24"/>
        </w:rPr>
        <w:t>development</w:t>
      </w:r>
      <w:r w:rsidRPr="00417DDA">
        <w:rPr>
          <w:rFonts w:ascii="Times New Roman" w:hAnsi="Times New Roman"/>
          <w:sz w:val="24"/>
          <w:szCs w:val="24"/>
          <w:lang w:val="ru-RU"/>
        </w:rPr>
        <w:t>), -</w:t>
      </w:r>
      <w:r w:rsidRPr="00417DDA">
        <w:rPr>
          <w:rFonts w:ascii="Times New Roman" w:hAnsi="Times New Roman"/>
          <w:sz w:val="24"/>
          <w:szCs w:val="24"/>
        </w:rPr>
        <w:t>ness</w:t>
      </w:r>
      <w:r w:rsidRPr="00417DDA">
        <w:rPr>
          <w:rFonts w:ascii="Times New Roman" w:hAnsi="Times New Roman"/>
          <w:sz w:val="24"/>
          <w:szCs w:val="24"/>
          <w:lang w:val="ru-RU"/>
        </w:rPr>
        <w:t xml:space="preserve"> (</w:t>
      </w:r>
      <w:r w:rsidRPr="00417DDA">
        <w:rPr>
          <w:rFonts w:ascii="Times New Roman" w:hAnsi="Times New Roman"/>
          <w:sz w:val="24"/>
          <w:szCs w:val="24"/>
        </w:rPr>
        <w:t>darkness</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образование имён прилагательных при помощи суффиксов -</w:t>
      </w:r>
      <w:r w:rsidRPr="00417DDA">
        <w:rPr>
          <w:rFonts w:ascii="Times New Roman" w:hAnsi="Times New Roman"/>
          <w:sz w:val="24"/>
          <w:szCs w:val="24"/>
        </w:rPr>
        <w:t>ly</w:t>
      </w:r>
      <w:r w:rsidRPr="00417DDA">
        <w:rPr>
          <w:rFonts w:ascii="Times New Roman" w:hAnsi="Times New Roman"/>
          <w:sz w:val="24"/>
          <w:szCs w:val="24"/>
          <w:lang w:val="ru-RU"/>
        </w:rPr>
        <w:t xml:space="preserve"> (</w:t>
      </w:r>
      <w:r w:rsidRPr="00417DDA">
        <w:rPr>
          <w:rFonts w:ascii="Times New Roman" w:hAnsi="Times New Roman"/>
          <w:sz w:val="24"/>
          <w:szCs w:val="24"/>
        </w:rPr>
        <w:t>friendly</w:t>
      </w:r>
      <w:r w:rsidRPr="00417DDA">
        <w:rPr>
          <w:rFonts w:ascii="Times New Roman" w:hAnsi="Times New Roman"/>
          <w:sz w:val="24"/>
          <w:szCs w:val="24"/>
          <w:lang w:val="ru-RU"/>
        </w:rPr>
        <w:t>), -</w:t>
      </w:r>
      <w:r w:rsidRPr="00417DDA">
        <w:rPr>
          <w:rFonts w:ascii="Times New Roman" w:hAnsi="Times New Roman"/>
          <w:sz w:val="24"/>
          <w:szCs w:val="24"/>
        </w:rPr>
        <w:t>ous</w:t>
      </w:r>
      <w:r w:rsidRPr="00417DDA">
        <w:rPr>
          <w:rFonts w:ascii="Times New Roman" w:hAnsi="Times New Roman"/>
          <w:sz w:val="24"/>
          <w:szCs w:val="24"/>
          <w:lang w:val="ru-RU"/>
        </w:rPr>
        <w:t xml:space="preserve"> (</w:t>
      </w:r>
      <w:r w:rsidRPr="00417DDA">
        <w:rPr>
          <w:rFonts w:ascii="Times New Roman" w:hAnsi="Times New Roman"/>
          <w:sz w:val="24"/>
          <w:szCs w:val="24"/>
        </w:rPr>
        <w:t>famous</w:t>
      </w:r>
      <w:r w:rsidRPr="00417DDA">
        <w:rPr>
          <w:rFonts w:ascii="Times New Roman" w:hAnsi="Times New Roman"/>
          <w:sz w:val="24"/>
          <w:szCs w:val="24"/>
          <w:lang w:val="ru-RU"/>
        </w:rPr>
        <w:t>), -</w:t>
      </w:r>
      <w:r w:rsidRPr="00417DDA">
        <w:rPr>
          <w:rFonts w:ascii="Times New Roman" w:hAnsi="Times New Roman"/>
          <w:sz w:val="24"/>
          <w:szCs w:val="24"/>
        </w:rPr>
        <w:t>y</w:t>
      </w:r>
      <w:r w:rsidRPr="00417DDA">
        <w:rPr>
          <w:rFonts w:ascii="Times New Roman" w:hAnsi="Times New Roman"/>
          <w:sz w:val="24"/>
          <w:szCs w:val="24"/>
          <w:lang w:val="ru-RU"/>
        </w:rPr>
        <w:t xml:space="preserve"> (</w:t>
      </w:r>
      <w:r w:rsidRPr="00417DDA">
        <w:rPr>
          <w:rFonts w:ascii="Times New Roman" w:hAnsi="Times New Roman"/>
          <w:sz w:val="24"/>
          <w:szCs w:val="24"/>
        </w:rPr>
        <w:t>busy</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образование имён прилагательных и наречий при помощи префиксов </w:t>
      </w:r>
      <w:r w:rsidRPr="00417DDA">
        <w:rPr>
          <w:rFonts w:ascii="Times New Roman" w:hAnsi="Times New Roman"/>
          <w:sz w:val="24"/>
          <w:szCs w:val="24"/>
        </w:rPr>
        <w:t>in</w:t>
      </w:r>
      <w:r w:rsidRPr="00417DDA">
        <w:rPr>
          <w:rFonts w:ascii="Times New Roman" w:hAnsi="Times New Roman"/>
          <w:sz w:val="24"/>
          <w:szCs w:val="24"/>
          <w:lang w:val="ru-RU"/>
        </w:rPr>
        <w:t>-/</w:t>
      </w:r>
      <w:r w:rsidRPr="00417DDA">
        <w:rPr>
          <w:rFonts w:ascii="Times New Roman" w:hAnsi="Times New Roman"/>
          <w:sz w:val="24"/>
          <w:szCs w:val="24"/>
        </w:rPr>
        <w:t>im</w:t>
      </w:r>
      <w:r w:rsidRPr="00417DDA">
        <w:rPr>
          <w:rFonts w:ascii="Times New Roman" w:hAnsi="Times New Roman"/>
          <w:sz w:val="24"/>
          <w:szCs w:val="24"/>
          <w:lang w:val="ru-RU"/>
        </w:rPr>
        <w:t>- (</w:t>
      </w:r>
      <w:r w:rsidRPr="00417DDA">
        <w:rPr>
          <w:rFonts w:ascii="Times New Roman" w:hAnsi="Times New Roman"/>
          <w:sz w:val="24"/>
          <w:szCs w:val="24"/>
        </w:rPr>
        <w:t>informal</w:t>
      </w:r>
      <w:r w:rsidRPr="00417DDA">
        <w:rPr>
          <w:rFonts w:ascii="Times New Roman" w:hAnsi="Times New Roman"/>
          <w:sz w:val="24"/>
          <w:szCs w:val="24"/>
          <w:lang w:val="ru-RU"/>
        </w:rPr>
        <w:t xml:space="preserve">, </w:t>
      </w:r>
      <w:r w:rsidRPr="00417DDA">
        <w:rPr>
          <w:rFonts w:ascii="Times New Roman" w:hAnsi="Times New Roman"/>
          <w:sz w:val="24"/>
          <w:szCs w:val="24"/>
        </w:rPr>
        <w:t>independently</w:t>
      </w:r>
      <w:r w:rsidRPr="00417DDA">
        <w:rPr>
          <w:rFonts w:ascii="Times New Roman" w:hAnsi="Times New Roman"/>
          <w:sz w:val="24"/>
          <w:szCs w:val="24"/>
          <w:lang w:val="ru-RU"/>
        </w:rPr>
        <w:t xml:space="preserve">, </w:t>
      </w:r>
      <w:r w:rsidRPr="00417DDA">
        <w:rPr>
          <w:rFonts w:ascii="Times New Roman" w:hAnsi="Times New Roman"/>
          <w:sz w:val="24"/>
          <w:szCs w:val="24"/>
        </w:rPr>
        <w:t>impossible</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словосложение: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417DDA">
        <w:rPr>
          <w:rFonts w:ascii="Times New Roman" w:hAnsi="Times New Roman"/>
          <w:sz w:val="24"/>
          <w:szCs w:val="24"/>
        </w:rPr>
        <w:t>ed</w:t>
      </w:r>
      <w:r w:rsidRPr="00417DDA">
        <w:rPr>
          <w:rFonts w:ascii="Times New Roman" w:hAnsi="Times New Roman"/>
          <w:sz w:val="24"/>
          <w:szCs w:val="24"/>
          <w:lang w:val="ru-RU"/>
        </w:rPr>
        <w:t xml:space="preserve"> (</w:t>
      </w:r>
      <w:r w:rsidRPr="00417DDA">
        <w:rPr>
          <w:rFonts w:ascii="Times New Roman" w:hAnsi="Times New Roman"/>
          <w:sz w:val="24"/>
          <w:szCs w:val="24"/>
        </w:rPr>
        <w:t>blue</w:t>
      </w:r>
      <w:r w:rsidRPr="00417DDA">
        <w:rPr>
          <w:rFonts w:ascii="Times New Roman" w:hAnsi="Times New Roman"/>
          <w:sz w:val="24"/>
          <w:szCs w:val="24"/>
          <w:lang w:val="ru-RU"/>
        </w:rPr>
        <w:t>-</w:t>
      </w:r>
      <w:r w:rsidRPr="00417DDA">
        <w:rPr>
          <w:rFonts w:ascii="Times New Roman" w:hAnsi="Times New Roman"/>
          <w:sz w:val="24"/>
          <w:szCs w:val="24"/>
        </w:rPr>
        <w:t>eyed</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.5.2.4. Грамматическая сторона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Предложения со сложным дополнением (</w:t>
      </w:r>
      <w:r w:rsidRPr="00417DDA">
        <w:rPr>
          <w:rFonts w:ascii="Times New Roman" w:hAnsi="Times New Roman"/>
          <w:sz w:val="24"/>
          <w:szCs w:val="24"/>
        </w:rPr>
        <w:t>Complex</w:t>
      </w:r>
      <w:r w:rsidRPr="00417DDA">
        <w:rPr>
          <w:rFonts w:ascii="Times New Roman" w:hAnsi="Times New Roman"/>
          <w:sz w:val="24"/>
          <w:szCs w:val="24"/>
          <w:lang w:val="ru-RU"/>
        </w:rPr>
        <w:t xml:space="preserve"> </w:t>
      </w:r>
      <w:r w:rsidRPr="00417DDA">
        <w:rPr>
          <w:rFonts w:ascii="Times New Roman" w:hAnsi="Times New Roman"/>
          <w:sz w:val="24"/>
          <w:szCs w:val="24"/>
        </w:rPr>
        <w:t>Object</w:t>
      </w:r>
      <w:r w:rsidRPr="00417DDA">
        <w:rPr>
          <w:rFonts w:ascii="Times New Roman" w:hAnsi="Times New Roman"/>
          <w:sz w:val="24"/>
          <w:szCs w:val="24"/>
          <w:lang w:val="ru-RU"/>
        </w:rPr>
        <w:t>). Условные предложения реального (</w:t>
      </w:r>
      <w:r w:rsidRPr="00417DDA">
        <w:rPr>
          <w:rFonts w:ascii="Times New Roman" w:hAnsi="Times New Roman"/>
          <w:sz w:val="24"/>
          <w:szCs w:val="24"/>
        </w:rPr>
        <w:t>Conditional</w:t>
      </w:r>
      <w:r w:rsidRPr="00417DDA">
        <w:rPr>
          <w:rFonts w:ascii="Times New Roman" w:hAnsi="Times New Roman"/>
          <w:sz w:val="24"/>
          <w:szCs w:val="24"/>
          <w:lang w:val="ru-RU"/>
        </w:rPr>
        <w:t xml:space="preserve"> 0, </w:t>
      </w:r>
      <w:r w:rsidRPr="00417DDA">
        <w:rPr>
          <w:rFonts w:ascii="Times New Roman" w:hAnsi="Times New Roman"/>
          <w:sz w:val="24"/>
          <w:szCs w:val="24"/>
        </w:rPr>
        <w:t>Conditional</w:t>
      </w:r>
      <w:r w:rsidRPr="00417DDA">
        <w:rPr>
          <w:rFonts w:ascii="Times New Roman" w:hAnsi="Times New Roman"/>
          <w:sz w:val="24"/>
          <w:szCs w:val="24"/>
          <w:lang w:val="ru-RU"/>
        </w:rPr>
        <w:t xml:space="preserve"> </w:t>
      </w:r>
      <w:r w:rsidRPr="00417DDA">
        <w:rPr>
          <w:rFonts w:ascii="Times New Roman" w:hAnsi="Times New Roman"/>
          <w:sz w:val="24"/>
          <w:szCs w:val="24"/>
        </w:rPr>
        <w:t>I</w:t>
      </w:r>
      <w:r w:rsidRPr="00417DDA">
        <w:rPr>
          <w:rFonts w:ascii="Times New Roman" w:hAnsi="Times New Roman"/>
          <w:sz w:val="24"/>
          <w:szCs w:val="24"/>
          <w:lang w:val="ru-RU"/>
        </w:rPr>
        <w:t>) характера.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Предложения с конструкцией </w:t>
      </w:r>
      <w:r w:rsidRPr="00417DDA">
        <w:rPr>
          <w:rFonts w:ascii="Times New Roman" w:hAnsi="Times New Roman"/>
          <w:sz w:val="24"/>
          <w:szCs w:val="24"/>
        </w:rPr>
        <w:t>to</w:t>
      </w:r>
      <w:r w:rsidRPr="00417DDA">
        <w:rPr>
          <w:rFonts w:ascii="Times New Roman" w:hAnsi="Times New Roman"/>
          <w:sz w:val="24"/>
          <w:szCs w:val="24"/>
          <w:lang w:val="ru-RU"/>
        </w:rPr>
        <w:t xml:space="preserve"> </w:t>
      </w:r>
      <w:r w:rsidRPr="00417DDA">
        <w:rPr>
          <w:rFonts w:ascii="Times New Roman" w:hAnsi="Times New Roman"/>
          <w:sz w:val="24"/>
          <w:szCs w:val="24"/>
        </w:rPr>
        <w:t>be</w:t>
      </w:r>
      <w:r w:rsidRPr="00417DDA">
        <w:rPr>
          <w:rFonts w:ascii="Times New Roman" w:hAnsi="Times New Roman"/>
          <w:sz w:val="24"/>
          <w:szCs w:val="24"/>
          <w:lang w:val="ru-RU"/>
        </w:rPr>
        <w:t xml:space="preserve"> </w:t>
      </w:r>
      <w:r w:rsidRPr="00417DDA">
        <w:rPr>
          <w:rFonts w:ascii="Times New Roman" w:hAnsi="Times New Roman"/>
          <w:sz w:val="24"/>
          <w:szCs w:val="24"/>
        </w:rPr>
        <w:t>going</w:t>
      </w:r>
      <w:r w:rsidRPr="00417DDA">
        <w:rPr>
          <w:rFonts w:ascii="Times New Roman" w:hAnsi="Times New Roman"/>
          <w:sz w:val="24"/>
          <w:szCs w:val="24"/>
          <w:lang w:val="ru-RU"/>
        </w:rPr>
        <w:t xml:space="preserve"> </w:t>
      </w:r>
      <w:r w:rsidRPr="00417DDA">
        <w:rPr>
          <w:rFonts w:ascii="Times New Roman" w:hAnsi="Times New Roman"/>
          <w:sz w:val="24"/>
          <w:szCs w:val="24"/>
        </w:rPr>
        <w:t>to</w:t>
      </w:r>
      <w:r w:rsidRPr="00417DDA">
        <w:rPr>
          <w:rFonts w:ascii="Times New Roman" w:hAnsi="Times New Roman"/>
          <w:sz w:val="24"/>
          <w:szCs w:val="24"/>
          <w:lang w:val="ru-RU"/>
        </w:rPr>
        <w:t xml:space="preserve"> + инфинитив и формы </w:t>
      </w:r>
      <w:r w:rsidRPr="00417DDA">
        <w:rPr>
          <w:rFonts w:ascii="Times New Roman" w:hAnsi="Times New Roman"/>
          <w:sz w:val="24"/>
          <w:szCs w:val="24"/>
        </w:rPr>
        <w:t>Future</w:t>
      </w:r>
      <w:r w:rsidRPr="00417DDA">
        <w:rPr>
          <w:rFonts w:ascii="Times New Roman" w:hAnsi="Times New Roman"/>
          <w:sz w:val="24"/>
          <w:szCs w:val="24"/>
          <w:lang w:val="ru-RU"/>
        </w:rPr>
        <w:t xml:space="preserve"> </w:t>
      </w:r>
      <w:r w:rsidRPr="00417DDA">
        <w:rPr>
          <w:rFonts w:ascii="Times New Roman" w:hAnsi="Times New Roman"/>
          <w:sz w:val="24"/>
          <w:szCs w:val="24"/>
        </w:rPr>
        <w:t>Simple</w:t>
      </w:r>
      <w:r w:rsidRPr="00417DDA">
        <w:rPr>
          <w:rFonts w:ascii="Times New Roman" w:hAnsi="Times New Roman"/>
          <w:sz w:val="24"/>
          <w:szCs w:val="24"/>
          <w:lang w:val="ru-RU"/>
        </w:rPr>
        <w:t xml:space="preserve"> </w:t>
      </w:r>
      <w:r w:rsidRPr="00417DDA">
        <w:rPr>
          <w:rFonts w:ascii="Times New Roman" w:hAnsi="Times New Roman"/>
          <w:sz w:val="24"/>
          <w:szCs w:val="24"/>
        </w:rPr>
        <w:t>Tense</w:t>
      </w:r>
      <w:r w:rsidRPr="00417DDA">
        <w:rPr>
          <w:rFonts w:ascii="Times New Roman" w:hAnsi="Times New Roman"/>
          <w:sz w:val="24"/>
          <w:szCs w:val="24"/>
          <w:lang w:val="ru-RU"/>
        </w:rPr>
        <w:t xml:space="preserve"> и </w:t>
      </w:r>
      <w:r w:rsidRPr="00417DDA">
        <w:rPr>
          <w:rFonts w:ascii="Times New Roman" w:hAnsi="Times New Roman"/>
          <w:sz w:val="24"/>
          <w:szCs w:val="24"/>
        </w:rPr>
        <w:t>Present</w:t>
      </w:r>
      <w:r w:rsidRPr="00417DDA">
        <w:rPr>
          <w:rFonts w:ascii="Times New Roman" w:hAnsi="Times New Roman"/>
          <w:sz w:val="24"/>
          <w:szCs w:val="24"/>
          <w:lang w:val="ru-RU"/>
        </w:rPr>
        <w:t xml:space="preserve"> </w:t>
      </w:r>
      <w:r w:rsidRPr="00417DDA">
        <w:rPr>
          <w:rFonts w:ascii="Times New Roman" w:hAnsi="Times New Roman"/>
          <w:sz w:val="24"/>
          <w:szCs w:val="24"/>
        </w:rPr>
        <w:t>Continuous</w:t>
      </w:r>
      <w:r w:rsidRPr="00417DDA">
        <w:rPr>
          <w:rFonts w:ascii="Times New Roman" w:hAnsi="Times New Roman"/>
          <w:sz w:val="24"/>
          <w:szCs w:val="24"/>
          <w:lang w:val="ru-RU"/>
        </w:rPr>
        <w:t xml:space="preserve"> </w:t>
      </w:r>
      <w:r w:rsidRPr="00417DDA">
        <w:rPr>
          <w:rFonts w:ascii="Times New Roman" w:hAnsi="Times New Roman"/>
          <w:sz w:val="24"/>
          <w:szCs w:val="24"/>
        </w:rPr>
        <w:t>Tense</w:t>
      </w:r>
      <w:r w:rsidRPr="00417DDA">
        <w:rPr>
          <w:rFonts w:ascii="Times New Roman" w:hAnsi="Times New Roman"/>
          <w:sz w:val="24"/>
          <w:szCs w:val="24"/>
          <w:lang w:val="ru-RU"/>
        </w:rPr>
        <w:t xml:space="preserve"> для выражения будущего действия.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Конструкция </w:t>
      </w:r>
      <w:r w:rsidRPr="00417DDA">
        <w:rPr>
          <w:rFonts w:ascii="Times New Roman" w:hAnsi="Times New Roman"/>
          <w:sz w:val="24"/>
          <w:szCs w:val="24"/>
        </w:rPr>
        <w:t>used</w:t>
      </w:r>
      <w:r w:rsidRPr="00417DDA">
        <w:rPr>
          <w:rFonts w:ascii="Times New Roman" w:hAnsi="Times New Roman"/>
          <w:sz w:val="24"/>
          <w:szCs w:val="24"/>
          <w:lang w:val="ru-RU"/>
        </w:rPr>
        <w:t xml:space="preserve"> </w:t>
      </w:r>
      <w:r w:rsidRPr="00417DDA">
        <w:rPr>
          <w:rFonts w:ascii="Times New Roman" w:hAnsi="Times New Roman"/>
          <w:sz w:val="24"/>
          <w:szCs w:val="24"/>
        </w:rPr>
        <w:t>to</w:t>
      </w:r>
      <w:r w:rsidRPr="00417DDA">
        <w:rPr>
          <w:rFonts w:ascii="Times New Roman" w:hAnsi="Times New Roman"/>
          <w:sz w:val="24"/>
          <w:szCs w:val="24"/>
          <w:lang w:val="ru-RU"/>
        </w:rPr>
        <w:t xml:space="preserve"> + инфинитив глагола.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Глаголы в наиболее употребительных формах страдательного залога (</w:t>
      </w:r>
      <w:r w:rsidRPr="00417DDA">
        <w:rPr>
          <w:rFonts w:ascii="Times New Roman" w:hAnsi="Times New Roman"/>
          <w:sz w:val="24"/>
          <w:szCs w:val="24"/>
        </w:rPr>
        <w:t>Present</w:t>
      </w:r>
      <w:r w:rsidRPr="00417DDA">
        <w:rPr>
          <w:rFonts w:ascii="Times New Roman" w:hAnsi="Times New Roman"/>
          <w:sz w:val="24"/>
          <w:szCs w:val="24"/>
          <w:lang w:val="ru-RU"/>
        </w:rPr>
        <w:t>/</w:t>
      </w:r>
      <w:r w:rsidRPr="00417DDA">
        <w:rPr>
          <w:rFonts w:ascii="Times New Roman" w:hAnsi="Times New Roman"/>
          <w:sz w:val="24"/>
          <w:szCs w:val="24"/>
        </w:rPr>
        <w:t>Past</w:t>
      </w:r>
      <w:r w:rsidRPr="00417DDA">
        <w:rPr>
          <w:rFonts w:ascii="Times New Roman" w:hAnsi="Times New Roman"/>
          <w:sz w:val="24"/>
          <w:szCs w:val="24"/>
          <w:lang w:val="ru-RU"/>
        </w:rPr>
        <w:t xml:space="preserve"> </w:t>
      </w:r>
      <w:r w:rsidRPr="00417DDA">
        <w:rPr>
          <w:rFonts w:ascii="Times New Roman" w:hAnsi="Times New Roman"/>
          <w:sz w:val="24"/>
          <w:szCs w:val="24"/>
        </w:rPr>
        <w:t>Simple</w:t>
      </w:r>
      <w:r w:rsidRPr="00417DDA">
        <w:rPr>
          <w:rFonts w:ascii="Times New Roman" w:hAnsi="Times New Roman"/>
          <w:sz w:val="24"/>
          <w:szCs w:val="24"/>
          <w:lang w:val="ru-RU"/>
        </w:rPr>
        <w:t xml:space="preserve"> </w:t>
      </w:r>
      <w:r w:rsidRPr="00417DDA">
        <w:rPr>
          <w:rFonts w:ascii="Times New Roman" w:hAnsi="Times New Roman"/>
          <w:sz w:val="24"/>
          <w:szCs w:val="24"/>
        </w:rPr>
        <w:t>Passive</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Предлоги, употребляемые с глаголами в страдательном залоге.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Модальный глагол </w:t>
      </w:r>
      <w:r w:rsidRPr="00417DDA">
        <w:rPr>
          <w:rFonts w:ascii="Times New Roman" w:hAnsi="Times New Roman"/>
          <w:sz w:val="24"/>
          <w:szCs w:val="24"/>
        </w:rPr>
        <w:t>might</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Наречия, совпадающие по форме с прилагательными (</w:t>
      </w:r>
      <w:r w:rsidRPr="00417DDA">
        <w:rPr>
          <w:rFonts w:ascii="Times New Roman" w:hAnsi="Times New Roman"/>
          <w:sz w:val="24"/>
          <w:szCs w:val="24"/>
        </w:rPr>
        <w:t>fast</w:t>
      </w:r>
      <w:r w:rsidRPr="00417DDA">
        <w:rPr>
          <w:rFonts w:ascii="Times New Roman" w:hAnsi="Times New Roman"/>
          <w:sz w:val="24"/>
          <w:szCs w:val="24"/>
          <w:lang w:val="ru-RU"/>
        </w:rPr>
        <w:t xml:space="preserve">, </w:t>
      </w:r>
      <w:r w:rsidRPr="00417DDA">
        <w:rPr>
          <w:rFonts w:ascii="Times New Roman" w:hAnsi="Times New Roman"/>
          <w:sz w:val="24"/>
          <w:szCs w:val="24"/>
        </w:rPr>
        <w:t>high</w:t>
      </w:r>
      <w:r w:rsidRPr="00417DDA">
        <w:rPr>
          <w:rFonts w:ascii="Times New Roman" w:hAnsi="Times New Roman"/>
          <w:sz w:val="24"/>
          <w:szCs w:val="24"/>
          <w:lang w:val="ru-RU"/>
        </w:rPr>
        <w:t xml:space="preserve">; </w:t>
      </w:r>
      <w:r w:rsidRPr="00417DDA">
        <w:rPr>
          <w:rFonts w:ascii="Times New Roman" w:hAnsi="Times New Roman"/>
          <w:sz w:val="24"/>
          <w:szCs w:val="24"/>
        </w:rPr>
        <w:t>early</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rPr>
      </w:pPr>
      <w:r w:rsidRPr="00417DDA">
        <w:rPr>
          <w:rFonts w:ascii="Times New Roman" w:hAnsi="Times New Roman"/>
          <w:sz w:val="24"/>
          <w:szCs w:val="24"/>
        </w:rPr>
        <w:t>Местоимения other/another, both, all, one.</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Количественные числительные для обозначения больших чисел (до 1 000 000).</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.5.3. Социокультурные знания и умения.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Развитие умений:</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правильно оформлять свой адрес на английском языке (в анкете);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кратко представлять Россию и страну (страны)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.5.4. Компенсаторные умения.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Переспрашивать, просить повторить, уточняя значение незнакомых слов.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Использование при формулировании собственных высказываний, ключевых слов, плана.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111A" w:rsidRPr="00A50F1A" w:rsidRDefault="004644C0" w:rsidP="004B31F4">
      <w:pPr>
        <w:widowControl/>
        <w:spacing w:after="0" w:line="240" w:lineRule="auto"/>
        <w:ind w:firstLine="709"/>
        <w:jc w:val="both"/>
        <w:rPr>
          <w:rFonts w:ascii="Times New Roman" w:hAnsi="Times New Roman"/>
          <w:sz w:val="24"/>
          <w:szCs w:val="24"/>
          <w:u w:val="single"/>
          <w:lang w:val="ru-RU"/>
        </w:rPr>
      </w:pPr>
      <w:r w:rsidRPr="00A50F1A">
        <w:rPr>
          <w:rFonts w:ascii="Times New Roman" w:hAnsi="Times New Roman"/>
          <w:sz w:val="24"/>
          <w:szCs w:val="24"/>
          <w:u w:val="single"/>
          <w:lang w:val="ru-RU"/>
        </w:rPr>
        <w:t>21</w:t>
      </w:r>
      <w:r w:rsidR="00BD463B" w:rsidRPr="00A50F1A">
        <w:rPr>
          <w:rFonts w:ascii="Times New Roman" w:hAnsi="Times New Roman"/>
          <w:sz w:val="24"/>
          <w:szCs w:val="24"/>
          <w:u w:val="single"/>
          <w:lang w:val="ru-RU"/>
        </w:rPr>
        <w:t>.6. Содержание обучения в 8 классе.</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.6.1. Коммуникативные умения.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Взаимоотношения в семье и с друзьями.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Внешность и характер человека (литературного персонажа).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Досуг и увлечения (хобби) современного подростка (чтение, кино, театр, музей, спорт, музыка).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Покупки: одежда, обувь и продукты питания. Карманные деньги.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Виды отдыха в различное время года. Путешествия по России и иностранным странам.</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Природа: флора и фауна. Проблемы экологии. Климат, погода. Стихийные бедствия.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Условия проживания в городской (сельской) местности. Транспорт.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Выдающиеся люди родной страны и страны (стран) изучаемого языка: учёные, писатели, поэты, художники, музыканты, спортсмены.</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.6.1.1. Говорение.</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.6.1.1.1.</w:t>
      </w:r>
      <w:r w:rsidR="00BD463B" w:rsidRPr="00417DDA">
        <w:rPr>
          <w:rFonts w:ascii="Times New Roman" w:hAnsi="Times New Roman"/>
          <w:sz w:val="24"/>
          <w:szCs w:val="24"/>
        </w:rPr>
        <w:t> </w:t>
      </w:r>
      <w:r w:rsidR="00BD463B" w:rsidRPr="00417DDA">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диалога – до 7 реплик со стороны каждого собеседника.</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.6.1.1.2.</w:t>
      </w:r>
      <w:r w:rsidR="00BD463B" w:rsidRPr="00417DDA">
        <w:rPr>
          <w:rFonts w:ascii="Times New Roman" w:hAnsi="Times New Roman"/>
          <w:sz w:val="24"/>
          <w:szCs w:val="24"/>
        </w:rPr>
        <w:t> </w:t>
      </w:r>
      <w:r w:rsidR="00BD463B" w:rsidRPr="00417DDA">
        <w:rPr>
          <w:rFonts w:ascii="Times New Roman" w:hAnsi="Times New Roman"/>
          <w:sz w:val="24"/>
          <w:szCs w:val="24"/>
          <w:lang w:val="ru-RU"/>
        </w:rPr>
        <w:t>Развитие коммуникативных умений монологической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повествование (сообщение);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выражение и аргументирование своего мнения по отношению к услышанному (прочитанному);</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изложение (пересказ) основного содержания, прочитанного (прослушанного) текста;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составление рассказа по картинкам;</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изложение результатов выполненной проектной работы. </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монологического высказывания – 9–10 фраз.</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.6.1.2. Аудирование.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Время звучания текста (текстов) для аудирования – до 2 минут.</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.6.1.3. Смысловое чтение.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текста (текстов) для чтения – 350–500 слов.</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.6.1.4. Письменная речь.</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Развитие умений письменной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составление плана (тезисов) устного или письменного сообщения;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.6.2. Языковые знания и умения.</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.6.2.1. Фонетическая сторона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текста для чтения вслух – до 110 слов.</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.6.2.2. Графика, орфография и пунктуация.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Правильное написание изученных слов.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417DDA">
        <w:rPr>
          <w:rFonts w:ascii="Times New Roman" w:hAnsi="Times New Roman"/>
          <w:sz w:val="24"/>
          <w:szCs w:val="24"/>
        </w:rPr>
        <w:t>firstly</w:t>
      </w:r>
      <w:r w:rsidRPr="00417DDA">
        <w:rPr>
          <w:rFonts w:ascii="Times New Roman" w:hAnsi="Times New Roman"/>
          <w:sz w:val="24"/>
          <w:szCs w:val="24"/>
          <w:lang w:val="ru-RU"/>
        </w:rPr>
        <w:t>/</w:t>
      </w:r>
      <w:r w:rsidRPr="00417DDA">
        <w:rPr>
          <w:rFonts w:ascii="Times New Roman" w:hAnsi="Times New Roman"/>
          <w:sz w:val="24"/>
          <w:szCs w:val="24"/>
        </w:rPr>
        <w:t>first</w:t>
      </w:r>
      <w:r w:rsidRPr="00417DDA">
        <w:rPr>
          <w:rFonts w:ascii="Times New Roman" w:hAnsi="Times New Roman"/>
          <w:sz w:val="24"/>
          <w:szCs w:val="24"/>
          <w:lang w:val="ru-RU"/>
        </w:rPr>
        <w:t xml:space="preserve"> </w:t>
      </w:r>
      <w:r w:rsidRPr="00417DDA">
        <w:rPr>
          <w:rFonts w:ascii="Times New Roman" w:hAnsi="Times New Roman"/>
          <w:sz w:val="24"/>
          <w:szCs w:val="24"/>
        </w:rPr>
        <w:t>of</w:t>
      </w:r>
      <w:r w:rsidRPr="00417DDA">
        <w:rPr>
          <w:rFonts w:ascii="Times New Roman" w:hAnsi="Times New Roman"/>
          <w:sz w:val="24"/>
          <w:szCs w:val="24"/>
          <w:lang w:val="ru-RU"/>
        </w:rPr>
        <w:t xml:space="preserve"> </w:t>
      </w:r>
      <w:r w:rsidRPr="00417DDA">
        <w:rPr>
          <w:rFonts w:ascii="Times New Roman" w:hAnsi="Times New Roman"/>
          <w:sz w:val="24"/>
          <w:szCs w:val="24"/>
        </w:rPr>
        <w:t>all</w:t>
      </w:r>
      <w:r w:rsidRPr="00417DDA">
        <w:rPr>
          <w:rFonts w:ascii="Times New Roman" w:hAnsi="Times New Roman"/>
          <w:sz w:val="24"/>
          <w:szCs w:val="24"/>
          <w:lang w:val="ru-RU"/>
        </w:rPr>
        <w:t xml:space="preserve">, </w:t>
      </w:r>
      <w:r w:rsidRPr="00417DDA">
        <w:rPr>
          <w:rFonts w:ascii="Times New Roman" w:hAnsi="Times New Roman"/>
          <w:sz w:val="24"/>
          <w:szCs w:val="24"/>
        </w:rPr>
        <w:t>secondly</w:t>
      </w:r>
      <w:r w:rsidRPr="00417DDA">
        <w:rPr>
          <w:rFonts w:ascii="Times New Roman" w:hAnsi="Times New Roman"/>
          <w:sz w:val="24"/>
          <w:szCs w:val="24"/>
          <w:lang w:val="ru-RU"/>
        </w:rPr>
        <w:t xml:space="preserve">, </w:t>
      </w:r>
      <w:r w:rsidRPr="00417DDA">
        <w:rPr>
          <w:rFonts w:ascii="Times New Roman" w:hAnsi="Times New Roman"/>
          <w:sz w:val="24"/>
          <w:szCs w:val="24"/>
        </w:rPr>
        <w:t>finally</w:t>
      </w:r>
      <w:r w:rsidRPr="00417DDA">
        <w:rPr>
          <w:rFonts w:ascii="Times New Roman" w:hAnsi="Times New Roman"/>
          <w:sz w:val="24"/>
          <w:szCs w:val="24"/>
          <w:lang w:val="ru-RU"/>
        </w:rPr>
        <w:t xml:space="preserve">; </w:t>
      </w:r>
      <w:r w:rsidRPr="00417DDA">
        <w:rPr>
          <w:rFonts w:ascii="Times New Roman" w:hAnsi="Times New Roman"/>
          <w:sz w:val="24"/>
          <w:szCs w:val="24"/>
        </w:rPr>
        <w:t>on</w:t>
      </w:r>
      <w:r w:rsidRPr="00417DDA">
        <w:rPr>
          <w:rFonts w:ascii="Times New Roman" w:hAnsi="Times New Roman"/>
          <w:sz w:val="24"/>
          <w:szCs w:val="24"/>
          <w:lang w:val="ru-RU"/>
        </w:rPr>
        <w:t xml:space="preserve"> </w:t>
      </w:r>
      <w:r w:rsidRPr="00417DDA">
        <w:rPr>
          <w:rFonts w:ascii="Times New Roman" w:hAnsi="Times New Roman"/>
          <w:sz w:val="24"/>
          <w:szCs w:val="24"/>
        </w:rPr>
        <w:t>the</w:t>
      </w:r>
      <w:r w:rsidRPr="00417DDA">
        <w:rPr>
          <w:rFonts w:ascii="Times New Roman" w:hAnsi="Times New Roman"/>
          <w:sz w:val="24"/>
          <w:szCs w:val="24"/>
          <w:lang w:val="ru-RU"/>
        </w:rPr>
        <w:t xml:space="preserve"> </w:t>
      </w:r>
      <w:r w:rsidRPr="00417DDA">
        <w:rPr>
          <w:rFonts w:ascii="Times New Roman" w:hAnsi="Times New Roman"/>
          <w:sz w:val="24"/>
          <w:szCs w:val="24"/>
        </w:rPr>
        <w:t>one</w:t>
      </w:r>
      <w:r w:rsidRPr="00417DDA">
        <w:rPr>
          <w:rFonts w:ascii="Times New Roman" w:hAnsi="Times New Roman"/>
          <w:sz w:val="24"/>
          <w:szCs w:val="24"/>
          <w:lang w:val="ru-RU"/>
        </w:rPr>
        <w:t xml:space="preserve"> </w:t>
      </w:r>
      <w:r w:rsidRPr="00417DDA">
        <w:rPr>
          <w:rFonts w:ascii="Times New Roman" w:hAnsi="Times New Roman"/>
          <w:sz w:val="24"/>
          <w:szCs w:val="24"/>
        </w:rPr>
        <w:t>hand</w:t>
      </w:r>
      <w:r w:rsidRPr="00417DDA">
        <w:rPr>
          <w:rFonts w:ascii="Times New Roman" w:hAnsi="Times New Roman"/>
          <w:sz w:val="24"/>
          <w:szCs w:val="24"/>
          <w:lang w:val="ru-RU"/>
        </w:rPr>
        <w:t xml:space="preserve">, </w:t>
      </w:r>
      <w:r w:rsidRPr="00417DDA">
        <w:rPr>
          <w:rFonts w:ascii="Times New Roman" w:hAnsi="Times New Roman"/>
          <w:sz w:val="24"/>
          <w:szCs w:val="24"/>
        </w:rPr>
        <w:t>on</w:t>
      </w:r>
      <w:r w:rsidRPr="00417DDA">
        <w:rPr>
          <w:rFonts w:ascii="Times New Roman" w:hAnsi="Times New Roman"/>
          <w:sz w:val="24"/>
          <w:szCs w:val="24"/>
          <w:lang w:val="ru-RU"/>
        </w:rPr>
        <w:t xml:space="preserve"> </w:t>
      </w:r>
      <w:r w:rsidRPr="00417DDA">
        <w:rPr>
          <w:rFonts w:ascii="Times New Roman" w:hAnsi="Times New Roman"/>
          <w:sz w:val="24"/>
          <w:szCs w:val="24"/>
        </w:rPr>
        <w:t>the</w:t>
      </w:r>
      <w:r w:rsidRPr="00417DDA">
        <w:rPr>
          <w:rFonts w:ascii="Times New Roman" w:hAnsi="Times New Roman"/>
          <w:sz w:val="24"/>
          <w:szCs w:val="24"/>
          <w:lang w:val="ru-RU"/>
        </w:rPr>
        <w:t xml:space="preserve"> </w:t>
      </w:r>
      <w:r w:rsidRPr="00417DDA">
        <w:rPr>
          <w:rFonts w:ascii="Times New Roman" w:hAnsi="Times New Roman"/>
          <w:sz w:val="24"/>
          <w:szCs w:val="24"/>
        </w:rPr>
        <w:t>other</w:t>
      </w:r>
      <w:r w:rsidRPr="00417DDA">
        <w:rPr>
          <w:rFonts w:ascii="Times New Roman" w:hAnsi="Times New Roman"/>
          <w:sz w:val="24"/>
          <w:szCs w:val="24"/>
          <w:lang w:val="ru-RU"/>
        </w:rPr>
        <w:t xml:space="preserve"> </w:t>
      </w:r>
      <w:r w:rsidRPr="00417DDA">
        <w:rPr>
          <w:rFonts w:ascii="Times New Roman" w:hAnsi="Times New Roman"/>
          <w:sz w:val="24"/>
          <w:szCs w:val="24"/>
        </w:rPr>
        <w:t>hand</w:t>
      </w:r>
      <w:r w:rsidRPr="00417DDA">
        <w:rPr>
          <w:rFonts w:ascii="Times New Roman" w:hAnsi="Times New Roman"/>
          <w:sz w:val="24"/>
          <w:szCs w:val="24"/>
          <w:lang w:val="ru-RU"/>
        </w:rPr>
        <w:t>), апострофа.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.6.2.3. Лексическая сторона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Основные способы словообразования: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аффиксация: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образование имен существительных при помощи суффиксов: -</w:t>
      </w:r>
      <w:r w:rsidRPr="00417DDA">
        <w:rPr>
          <w:rFonts w:ascii="Times New Roman" w:hAnsi="Times New Roman"/>
          <w:sz w:val="24"/>
          <w:szCs w:val="24"/>
        </w:rPr>
        <w:t>ance</w:t>
      </w:r>
      <w:r w:rsidRPr="00417DDA">
        <w:rPr>
          <w:rFonts w:ascii="Times New Roman" w:hAnsi="Times New Roman"/>
          <w:sz w:val="24"/>
          <w:szCs w:val="24"/>
          <w:lang w:val="ru-RU"/>
        </w:rPr>
        <w:t>/-</w:t>
      </w:r>
      <w:r w:rsidRPr="00417DDA">
        <w:rPr>
          <w:rFonts w:ascii="Times New Roman" w:hAnsi="Times New Roman"/>
          <w:sz w:val="24"/>
          <w:szCs w:val="24"/>
        </w:rPr>
        <w:t>ence</w:t>
      </w:r>
      <w:r w:rsidRPr="00417DDA">
        <w:rPr>
          <w:rFonts w:ascii="Times New Roman" w:hAnsi="Times New Roman"/>
          <w:sz w:val="24"/>
          <w:szCs w:val="24"/>
          <w:lang w:val="ru-RU"/>
        </w:rPr>
        <w:t xml:space="preserve"> (</w:t>
      </w:r>
      <w:r w:rsidRPr="00417DDA">
        <w:rPr>
          <w:rFonts w:ascii="Times New Roman" w:hAnsi="Times New Roman"/>
          <w:sz w:val="24"/>
          <w:szCs w:val="24"/>
        </w:rPr>
        <w:t>performance</w:t>
      </w:r>
      <w:r w:rsidRPr="00417DDA">
        <w:rPr>
          <w:rFonts w:ascii="Times New Roman" w:hAnsi="Times New Roman"/>
          <w:sz w:val="24"/>
          <w:szCs w:val="24"/>
          <w:lang w:val="ru-RU"/>
        </w:rPr>
        <w:t>/</w:t>
      </w:r>
      <w:r w:rsidRPr="00417DDA">
        <w:rPr>
          <w:rFonts w:ascii="Times New Roman" w:hAnsi="Times New Roman"/>
          <w:sz w:val="24"/>
          <w:szCs w:val="24"/>
        </w:rPr>
        <w:t>residence</w:t>
      </w:r>
      <w:r w:rsidRPr="00417DDA">
        <w:rPr>
          <w:rFonts w:ascii="Times New Roman" w:hAnsi="Times New Roman"/>
          <w:sz w:val="24"/>
          <w:szCs w:val="24"/>
          <w:lang w:val="ru-RU"/>
        </w:rPr>
        <w:t>), -</w:t>
      </w:r>
      <w:r w:rsidRPr="00417DDA">
        <w:rPr>
          <w:rFonts w:ascii="Times New Roman" w:hAnsi="Times New Roman"/>
          <w:sz w:val="24"/>
          <w:szCs w:val="24"/>
        </w:rPr>
        <w:t>ity</w:t>
      </w:r>
      <w:r w:rsidRPr="00417DDA">
        <w:rPr>
          <w:rFonts w:ascii="Times New Roman" w:hAnsi="Times New Roman"/>
          <w:sz w:val="24"/>
          <w:szCs w:val="24"/>
          <w:lang w:val="ru-RU"/>
        </w:rPr>
        <w:t xml:space="preserve"> (</w:t>
      </w:r>
      <w:r w:rsidRPr="00417DDA">
        <w:rPr>
          <w:rFonts w:ascii="Times New Roman" w:hAnsi="Times New Roman"/>
          <w:sz w:val="24"/>
          <w:szCs w:val="24"/>
        </w:rPr>
        <w:t>activity</w:t>
      </w:r>
      <w:r w:rsidRPr="00417DDA">
        <w:rPr>
          <w:rFonts w:ascii="Times New Roman" w:hAnsi="Times New Roman"/>
          <w:sz w:val="24"/>
          <w:szCs w:val="24"/>
          <w:lang w:val="ru-RU"/>
        </w:rPr>
        <w:t>); -</w:t>
      </w:r>
      <w:r w:rsidRPr="00417DDA">
        <w:rPr>
          <w:rFonts w:ascii="Times New Roman" w:hAnsi="Times New Roman"/>
          <w:sz w:val="24"/>
          <w:szCs w:val="24"/>
        </w:rPr>
        <w:t>ship</w:t>
      </w:r>
      <w:r w:rsidRPr="00417DDA">
        <w:rPr>
          <w:rFonts w:ascii="Times New Roman" w:hAnsi="Times New Roman"/>
          <w:sz w:val="24"/>
          <w:szCs w:val="24"/>
          <w:lang w:val="ru-RU"/>
        </w:rPr>
        <w:t xml:space="preserve"> (</w:t>
      </w:r>
      <w:r w:rsidRPr="00417DDA">
        <w:rPr>
          <w:rFonts w:ascii="Times New Roman" w:hAnsi="Times New Roman"/>
          <w:sz w:val="24"/>
          <w:szCs w:val="24"/>
        </w:rPr>
        <w:t>friendship</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образование имен прилагательных при помощи префикса </w:t>
      </w:r>
      <w:r w:rsidRPr="00417DDA">
        <w:rPr>
          <w:rFonts w:ascii="Times New Roman" w:hAnsi="Times New Roman"/>
          <w:sz w:val="24"/>
          <w:szCs w:val="24"/>
        </w:rPr>
        <w:t>inter</w:t>
      </w:r>
      <w:r w:rsidRPr="00417DDA">
        <w:rPr>
          <w:rFonts w:ascii="Times New Roman" w:hAnsi="Times New Roman"/>
          <w:sz w:val="24"/>
          <w:szCs w:val="24"/>
          <w:lang w:val="ru-RU"/>
        </w:rPr>
        <w:t>- (</w:t>
      </w:r>
      <w:r w:rsidRPr="00417DDA">
        <w:rPr>
          <w:rFonts w:ascii="Times New Roman" w:hAnsi="Times New Roman"/>
          <w:sz w:val="24"/>
          <w:szCs w:val="24"/>
        </w:rPr>
        <w:t>international</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образование имен прилагательных при помощи -</w:t>
      </w:r>
      <w:r w:rsidRPr="00417DDA">
        <w:rPr>
          <w:rFonts w:ascii="Times New Roman" w:hAnsi="Times New Roman"/>
          <w:sz w:val="24"/>
          <w:szCs w:val="24"/>
        </w:rPr>
        <w:t>ed</w:t>
      </w:r>
      <w:r w:rsidRPr="00417DDA">
        <w:rPr>
          <w:rFonts w:ascii="Times New Roman" w:hAnsi="Times New Roman"/>
          <w:sz w:val="24"/>
          <w:szCs w:val="24"/>
          <w:lang w:val="ru-RU"/>
        </w:rPr>
        <w:t xml:space="preserve"> и -</w:t>
      </w:r>
      <w:r w:rsidRPr="00417DDA">
        <w:rPr>
          <w:rFonts w:ascii="Times New Roman" w:hAnsi="Times New Roman"/>
          <w:sz w:val="24"/>
          <w:szCs w:val="24"/>
        </w:rPr>
        <w:t>ing</w:t>
      </w:r>
      <w:r w:rsidRPr="00417DDA">
        <w:rPr>
          <w:rFonts w:ascii="Times New Roman" w:hAnsi="Times New Roman"/>
          <w:sz w:val="24"/>
          <w:szCs w:val="24"/>
          <w:lang w:val="ru-RU"/>
        </w:rPr>
        <w:t xml:space="preserve"> (</w:t>
      </w:r>
      <w:r w:rsidRPr="00417DDA">
        <w:rPr>
          <w:rFonts w:ascii="Times New Roman" w:hAnsi="Times New Roman"/>
          <w:sz w:val="24"/>
          <w:szCs w:val="24"/>
        </w:rPr>
        <w:t>interested</w:t>
      </w:r>
      <w:r w:rsidRPr="00417DDA">
        <w:rPr>
          <w:rFonts w:ascii="Times New Roman" w:hAnsi="Times New Roman"/>
          <w:sz w:val="24"/>
          <w:szCs w:val="24"/>
          <w:lang w:val="ru-RU"/>
        </w:rPr>
        <w:t>/</w:t>
      </w:r>
      <w:r w:rsidRPr="00417DDA">
        <w:rPr>
          <w:rFonts w:ascii="Times New Roman" w:hAnsi="Times New Roman"/>
          <w:sz w:val="24"/>
          <w:szCs w:val="24"/>
        </w:rPr>
        <w:t>interesting</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конверсия: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образование имени существительного от неопределённой формы глагола (</w:t>
      </w:r>
      <w:r w:rsidRPr="00417DDA">
        <w:rPr>
          <w:rFonts w:ascii="Times New Roman" w:hAnsi="Times New Roman"/>
          <w:sz w:val="24"/>
          <w:szCs w:val="24"/>
        </w:rPr>
        <w:t>to</w:t>
      </w:r>
      <w:r w:rsidRPr="00417DDA">
        <w:rPr>
          <w:rFonts w:ascii="Times New Roman" w:hAnsi="Times New Roman"/>
          <w:sz w:val="24"/>
          <w:szCs w:val="24"/>
          <w:lang w:val="ru-RU"/>
        </w:rPr>
        <w:t xml:space="preserve"> </w:t>
      </w:r>
      <w:r w:rsidRPr="00417DDA">
        <w:rPr>
          <w:rFonts w:ascii="Times New Roman" w:hAnsi="Times New Roman"/>
          <w:sz w:val="24"/>
          <w:szCs w:val="24"/>
        </w:rPr>
        <w:t>walk</w:t>
      </w:r>
      <w:r w:rsidRPr="00417DDA">
        <w:rPr>
          <w:rFonts w:ascii="Times New Roman" w:hAnsi="Times New Roman"/>
          <w:sz w:val="24"/>
          <w:szCs w:val="24"/>
          <w:lang w:val="ru-RU"/>
        </w:rPr>
        <w:t xml:space="preserve"> – </w:t>
      </w:r>
      <w:r w:rsidRPr="00417DDA">
        <w:rPr>
          <w:rFonts w:ascii="Times New Roman" w:hAnsi="Times New Roman"/>
          <w:sz w:val="24"/>
          <w:szCs w:val="24"/>
        </w:rPr>
        <w:t>a</w:t>
      </w:r>
      <w:r w:rsidRPr="00417DDA">
        <w:rPr>
          <w:rFonts w:ascii="Times New Roman" w:hAnsi="Times New Roman"/>
          <w:sz w:val="24"/>
          <w:szCs w:val="24"/>
          <w:lang w:val="ru-RU"/>
        </w:rPr>
        <w:t xml:space="preserve"> </w:t>
      </w:r>
      <w:r w:rsidRPr="00417DDA">
        <w:rPr>
          <w:rFonts w:ascii="Times New Roman" w:hAnsi="Times New Roman"/>
          <w:sz w:val="24"/>
          <w:szCs w:val="24"/>
        </w:rPr>
        <w:t>walk</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образование глагола от имени существительного (</w:t>
      </w:r>
      <w:r w:rsidRPr="00417DDA">
        <w:rPr>
          <w:rFonts w:ascii="Times New Roman" w:hAnsi="Times New Roman"/>
          <w:sz w:val="24"/>
          <w:szCs w:val="24"/>
        </w:rPr>
        <w:t>a</w:t>
      </w:r>
      <w:r w:rsidRPr="00417DDA">
        <w:rPr>
          <w:rFonts w:ascii="Times New Roman" w:hAnsi="Times New Roman"/>
          <w:sz w:val="24"/>
          <w:szCs w:val="24"/>
          <w:lang w:val="ru-RU"/>
        </w:rPr>
        <w:t xml:space="preserve"> </w:t>
      </w:r>
      <w:r w:rsidRPr="00417DDA">
        <w:rPr>
          <w:rFonts w:ascii="Times New Roman" w:hAnsi="Times New Roman"/>
          <w:sz w:val="24"/>
          <w:szCs w:val="24"/>
        </w:rPr>
        <w:t>present</w:t>
      </w:r>
      <w:r w:rsidRPr="00417DDA">
        <w:rPr>
          <w:rFonts w:ascii="Times New Roman" w:hAnsi="Times New Roman"/>
          <w:sz w:val="24"/>
          <w:szCs w:val="24"/>
          <w:lang w:val="ru-RU"/>
        </w:rPr>
        <w:t xml:space="preserve"> – </w:t>
      </w:r>
      <w:r w:rsidRPr="00417DDA">
        <w:rPr>
          <w:rFonts w:ascii="Times New Roman" w:hAnsi="Times New Roman"/>
          <w:sz w:val="24"/>
          <w:szCs w:val="24"/>
        </w:rPr>
        <w:t>to</w:t>
      </w:r>
      <w:r w:rsidRPr="00417DDA">
        <w:rPr>
          <w:rFonts w:ascii="Times New Roman" w:hAnsi="Times New Roman"/>
          <w:sz w:val="24"/>
          <w:szCs w:val="24"/>
          <w:lang w:val="ru-RU"/>
        </w:rPr>
        <w:t xml:space="preserve"> </w:t>
      </w:r>
      <w:r w:rsidRPr="00417DDA">
        <w:rPr>
          <w:rFonts w:ascii="Times New Roman" w:hAnsi="Times New Roman"/>
          <w:sz w:val="24"/>
          <w:szCs w:val="24"/>
        </w:rPr>
        <w:t>present</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образование имени существительного от прилагательного (</w:t>
      </w:r>
      <w:r w:rsidRPr="00417DDA">
        <w:rPr>
          <w:rFonts w:ascii="Times New Roman" w:hAnsi="Times New Roman"/>
          <w:sz w:val="24"/>
          <w:szCs w:val="24"/>
        </w:rPr>
        <w:t>rich</w:t>
      </w:r>
      <w:r w:rsidRPr="00417DDA">
        <w:rPr>
          <w:rFonts w:ascii="Times New Roman" w:hAnsi="Times New Roman"/>
          <w:sz w:val="24"/>
          <w:szCs w:val="24"/>
          <w:lang w:val="ru-RU"/>
        </w:rPr>
        <w:t xml:space="preserve"> – </w:t>
      </w:r>
      <w:r w:rsidRPr="00417DDA">
        <w:rPr>
          <w:rFonts w:ascii="Times New Roman" w:hAnsi="Times New Roman"/>
          <w:sz w:val="24"/>
          <w:szCs w:val="24"/>
        </w:rPr>
        <w:t>the</w:t>
      </w:r>
      <w:r w:rsidRPr="00417DDA">
        <w:rPr>
          <w:rFonts w:ascii="Times New Roman" w:hAnsi="Times New Roman"/>
          <w:sz w:val="24"/>
          <w:szCs w:val="24"/>
          <w:lang w:val="ru-RU"/>
        </w:rPr>
        <w:t xml:space="preserve"> </w:t>
      </w:r>
      <w:r w:rsidRPr="00417DDA">
        <w:rPr>
          <w:rFonts w:ascii="Times New Roman" w:hAnsi="Times New Roman"/>
          <w:sz w:val="24"/>
          <w:szCs w:val="24"/>
        </w:rPr>
        <w:t>rich</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Различные средства связи в тексте для обеспечения его целостности (</w:t>
      </w:r>
      <w:r w:rsidRPr="00417DDA">
        <w:rPr>
          <w:rFonts w:ascii="Times New Roman" w:hAnsi="Times New Roman"/>
          <w:sz w:val="24"/>
          <w:szCs w:val="24"/>
        </w:rPr>
        <w:t>firstly</w:t>
      </w:r>
      <w:r w:rsidRPr="00417DDA">
        <w:rPr>
          <w:rFonts w:ascii="Times New Roman" w:hAnsi="Times New Roman"/>
          <w:sz w:val="24"/>
          <w:szCs w:val="24"/>
          <w:lang w:val="ru-RU"/>
        </w:rPr>
        <w:t xml:space="preserve">, </w:t>
      </w:r>
      <w:r w:rsidRPr="00417DDA">
        <w:rPr>
          <w:rFonts w:ascii="Times New Roman" w:hAnsi="Times New Roman"/>
          <w:sz w:val="24"/>
          <w:szCs w:val="24"/>
        </w:rPr>
        <w:t>however</w:t>
      </w:r>
      <w:r w:rsidRPr="00417DDA">
        <w:rPr>
          <w:rFonts w:ascii="Times New Roman" w:hAnsi="Times New Roman"/>
          <w:sz w:val="24"/>
          <w:szCs w:val="24"/>
          <w:lang w:val="ru-RU"/>
        </w:rPr>
        <w:t xml:space="preserve">, </w:t>
      </w:r>
      <w:r w:rsidRPr="00417DDA">
        <w:rPr>
          <w:rFonts w:ascii="Times New Roman" w:hAnsi="Times New Roman"/>
          <w:sz w:val="24"/>
          <w:szCs w:val="24"/>
        </w:rPr>
        <w:t>finally</w:t>
      </w:r>
      <w:r w:rsidRPr="00417DDA">
        <w:rPr>
          <w:rFonts w:ascii="Times New Roman" w:hAnsi="Times New Roman"/>
          <w:sz w:val="24"/>
          <w:szCs w:val="24"/>
          <w:lang w:val="ru-RU"/>
        </w:rPr>
        <w:t xml:space="preserve">, </w:t>
      </w:r>
      <w:r w:rsidRPr="00417DDA">
        <w:rPr>
          <w:rFonts w:ascii="Times New Roman" w:hAnsi="Times New Roman"/>
          <w:sz w:val="24"/>
          <w:szCs w:val="24"/>
        </w:rPr>
        <w:t>at</w:t>
      </w:r>
      <w:r w:rsidRPr="00417DDA">
        <w:rPr>
          <w:rFonts w:ascii="Times New Roman" w:hAnsi="Times New Roman"/>
          <w:sz w:val="24"/>
          <w:szCs w:val="24"/>
          <w:lang w:val="ru-RU"/>
        </w:rPr>
        <w:t xml:space="preserve"> </w:t>
      </w:r>
      <w:r w:rsidRPr="00417DDA">
        <w:rPr>
          <w:rFonts w:ascii="Times New Roman" w:hAnsi="Times New Roman"/>
          <w:sz w:val="24"/>
          <w:szCs w:val="24"/>
        </w:rPr>
        <w:t>last</w:t>
      </w:r>
      <w:r w:rsidRPr="00417DDA">
        <w:rPr>
          <w:rFonts w:ascii="Times New Roman" w:hAnsi="Times New Roman"/>
          <w:sz w:val="24"/>
          <w:szCs w:val="24"/>
          <w:lang w:val="ru-RU"/>
        </w:rPr>
        <w:t xml:space="preserve">, </w:t>
      </w:r>
      <w:r w:rsidRPr="00417DDA">
        <w:rPr>
          <w:rFonts w:ascii="Times New Roman" w:hAnsi="Times New Roman"/>
          <w:sz w:val="24"/>
          <w:szCs w:val="24"/>
        </w:rPr>
        <w:t>etc</w:t>
      </w:r>
      <w:r w:rsidRPr="00417DDA">
        <w:rPr>
          <w:rFonts w:ascii="Times New Roman" w:hAnsi="Times New Roman"/>
          <w:sz w:val="24"/>
          <w:szCs w:val="24"/>
          <w:lang w:val="ru-RU"/>
        </w:rPr>
        <w:t>.).</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.6.2.4. Грамматическая сторона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111A" w:rsidRPr="00417DDA" w:rsidRDefault="00BD463B" w:rsidP="004B31F4">
      <w:pPr>
        <w:widowControl/>
        <w:spacing w:after="0" w:line="240" w:lineRule="auto"/>
        <w:ind w:firstLine="709"/>
        <w:jc w:val="both"/>
        <w:rPr>
          <w:rFonts w:ascii="Times New Roman" w:hAnsi="Times New Roman"/>
          <w:sz w:val="24"/>
          <w:szCs w:val="24"/>
        </w:rPr>
      </w:pPr>
      <w:r w:rsidRPr="00417DDA">
        <w:rPr>
          <w:rFonts w:ascii="Times New Roman" w:hAnsi="Times New Roman"/>
          <w:sz w:val="24"/>
          <w:szCs w:val="24"/>
        </w:rPr>
        <w:t>Предложения со сложным дополнением (Complex Object) (I saw her cross/crossing the road.).</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Все типы вопросительных предложений в </w:t>
      </w:r>
      <w:r w:rsidRPr="00417DDA">
        <w:rPr>
          <w:rFonts w:ascii="Times New Roman" w:hAnsi="Times New Roman"/>
          <w:sz w:val="24"/>
          <w:szCs w:val="24"/>
        </w:rPr>
        <w:t>Past</w:t>
      </w:r>
      <w:r w:rsidRPr="00417DDA">
        <w:rPr>
          <w:rFonts w:ascii="Times New Roman" w:hAnsi="Times New Roman"/>
          <w:sz w:val="24"/>
          <w:szCs w:val="24"/>
          <w:lang w:val="ru-RU"/>
        </w:rPr>
        <w:t xml:space="preserve"> </w:t>
      </w:r>
      <w:r w:rsidRPr="00417DDA">
        <w:rPr>
          <w:rFonts w:ascii="Times New Roman" w:hAnsi="Times New Roman"/>
          <w:sz w:val="24"/>
          <w:szCs w:val="24"/>
        </w:rPr>
        <w:t>Perfect</w:t>
      </w:r>
      <w:r w:rsidRPr="00417DDA">
        <w:rPr>
          <w:rFonts w:ascii="Times New Roman" w:hAnsi="Times New Roman"/>
          <w:sz w:val="24"/>
          <w:szCs w:val="24"/>
          <w:lang w:val="ru-RU"/>
        </w:rPr>
        <w:t xml:space="preserve"> </w:t>
      </w:r>
      <w:r w:rsidRPr="00417DDA">
        <w:rPr>
          <w:rFonts w:ascii="Times New Roman" w:hAnsi="Times New Roman"/>
          <w:sz w:val="24"/>
          <w:szCs w:val="24"/>
        </w:rPr>
        <w:t>Tense</w:t>
      </w:r>
      <w:r w:rsidRPr="00417DDA">
        <w:rPr>
          <w:rFonts w:ascii="Times New Roman" w:hAnsi="Times New Roman"/>
          <w:sz w:val="24"/>
          <w:szCs w:val="24"/>
          <w:lang w:val="ru-RU"/>
        </w:rPr>
        <w:t>. Согласование времен в рамках сложного предложения.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Согласование подлежащего, выраженного собирательным существительным (</w:t>
      </w:r>
      <w:r w:rsidRPr="00417DDA">
        <w:rPr>
          <w:rFonts w:ascii="Times New Roman" w:hAnsi="Times New Roman"/>
          <w:sz w:val="24"/>
          <w:szCs w:val="24"/>
        </w:rPr>
        <w:t>family</w:t>
      </w:r>
      <w:r w:rsidRPr="00417DDA">
        <w:rPr>
          <w:rFonts w:ascii="Times New Roman" w:hAnsi="Times New Roman"/>
          <w:sz w:val="24"/>
          <w:szCs w:val="24"/>
          <w:lang w:val="ru-RU"/>
        </w:rPr>
        <w:t xml:space="preserve">, </w:t>
      </w:r>
      <w:r w:rsidRPr="00417DDA">
        <w:rPr>
          <w:rFonts w:ascii="Times New Roman" w:hAnsi="Times New Roman"/>
          <w:sz w:val="24"/>
          <w:szCs w:val="24"/>
        </w:rPr>
        <w:t>police</w:t>
      </w:r>
      <w:r w:rsidRPr="00417DDA">
        <w:rPr>
          <w:rFonts w:ascii="Times New Roman" w:hAnsi="Times New Roman"/>
          <w:sz w:val="24"/>
          <w:szCs w:val="24"/>
          <w:lang w:val="ru-RU"/>
        </w:rPr>
        <w:t>) со сказуемым.</w:t>
      </w:r>
    </w:p>
    <w:p w:rsidR="0058111A" w:rsidRPr="00417DDA" w:rsidRDefault="00BD463B" w:rsidP="004B31F4">
      <w:pPr>
        <w:widowControl/>
        <w:spacing w:after="0" w:line="240" w:lineRule="auto"/>
        <w:ind w:firstLine="709"/>
        <w:jc w:val="both"/>
        <w:rPr>
          <w:rFonts w:ascii="Times New Roman" w:hAnsi="Times New Roman"/>
          <w:sz w:val="24"/>
          <w:szCs w:val="24"/>
        </w:rPr>
      </w:pPr>
      <w:r w:rsidRPr="00417DDA">
        <w:rPr>
          <w:rFonts w:ascii="Times New Roman" w:hAnsi="Times New Roman"/>
          <w:sz w:val="24"/>
          <w:szCs w:val="24"/>
        </w:rPr>
        <w:t>Конструкции с глаголами на -ing: to love/hate doing something.</w:t>
      </w:r>
    </w:p>
    <w:p w:rsidR="0058111A" w:rsidRPr="00417DDA" w:rsidRDefault="00BD463B" w:rsidP="004B31F4">
      <w:pPr>
        <w:widowControl/>
        <w:spacing w:after="0" w:line="240" w:lineRule="auto"/>
        <w:ind w:firstLine="709"/>
        <w:jc w:val="both"/>
        <w:rPr>
          <w:rFonts w:ascii="Times New Roman" w:hAnsi="Times New Roman"/>
          <w:sz w:val="24"/>
          <w:szCs w:val="24"/>
        </w:rPr>
      </w:pPr>
      <w:r w:rsidRPr="00417DDA">
        <w:rPr>
          <w:rFonts w:ascii="Times New Roman" w:hAnsi="Times New Roman"/>
          <w:sz w:val="24"/>
          <w:szCs w:val="24"/>
        </w:rPr>
        <w:t>Конструкции, содержащие глаголы-связки to be/to look/to feel/to seem.</w:t>
      </w:r>
    </w:p>
    <w:p w:rsidR="0058111A" w:rsidRPr="00417DDA" w:rsidRDefault="00BD463B" w:rsidP="004B31F4">
      <w:pPr>
        <w:widowControl/>
        <w:spacing w:after="0" w:line="240" w:lineRule="auto"/>
        <w:ind w:firstLine="709"/>
        <w:jc w:val="both"/>
        <w:rPr>
          <w:rFonts w:ascii="Times New Roman" w:hAnsi="Times New Roman"/>
          <w:sz w:val="24"/>
          <w:szCs w:val="24"/>
        </w:rPr>
      </w:pPr>
      <w:r w:rsidRPr="00417DDA">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58111A" w:rsidRPr="00417DDA" w:rsidRDefault="00BD463B" w:rsidP="004B31F4">
      <w:pPr>
        <w:widowControl/>
        <w:spacing w:after="0" w:line="240" w:lineRule="auto"/>
        <w:ind w:firstLine="709"/>
        <w:jc w:val="both"/>
        <w:rPr>
          <w:rFonts w:ascii="Times New Roman" w:hAnsi="Times New Roman"/>
          <w:sz w:val="24"/>
          <w:szCs w:val="24"/>
        </w:rPr>
      </w:pPr>
      <w:r w:rsidRPr="00417DDA">
        <w:rPr>
          <w:rFonts w:ascii="Times New Roman" w:hAnsi="Times New Roman"/>
          <w:sz w:val="24"/>
          <w:szCs w:val="24"/>
        </w:rPr>
        <w:t>Конструкция both … and ….</w:t>
      </w:r>
    </w:p>
    <w:p w:rsidR="0058111A" w:rsidRPr="00417DDA" w:rsidRDefault="00BD463B" w:rsidP="004B31F4">
      <w:pPr>
        <w:widowControl/>
        <w:spacing w:after="0" w:line="240" w:lineRule="auto"/>
        <w:ind w:firstLine="709"/>
        <w:jc w:val="both"/>
        <w:rPr>
          <w:rFonts w:ascii="Times New Roman" w:hAnsi="Times New Roman"/>
          <w:sz w:val="24"/>
          <w:szCs w:val="24"/>
        </w:rPr>
      </w:pPr>
      <w:r w:rsidRPr="00417DDA">
        <w:rPr>
          <w:rFonts w:ascii="Times New Roman" w:hAnsi="Times New Roman"/>
          <w:sz w:val="24"/>
          <w:szCs w:val="24"/>
        </w:rPr>
        <w:lastRenderedPageBreak/>
        <w:t>Конструкции c глаголами to stop, to remember, to forget (разница в значении to stop doing smth и to stop to do smth).</w:t>
      </w:r>
    </w:p>
    <w:p w:rsidR="0058111A" w:rsidRPr="00417DDA" w:rsidRDefault="00BD463B" w:rsidP="004B31F4">
      <w:pPr>
        <w:widowControl/>
        <w:spacing w:after="0" w:line="240" w:lineRule="auto"/>
        <w:ind w:firstLine="709"/>
        <w:jc w:val="both"/>
        <w:rPr>
          <w:rFonts w:ascii="Times New Roman" w:hAnsi="Times New Roman"/>
          <w:sz w:val="24"/>
          <w:szCs w:val="24"/>
        </w:rPr>
      </w:pPr>
      <w:r w:rsidRPr="00417DDA">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Модальные глаголы в косвенной речи в настоящем и прошедшем времени.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Наречия </w:t>
      </w:r>
      <w:r w:rsidRPr="00417DDA">
        <w:rPr>
          <w:rFonts w:ascii="Times New Roman" w:hAnsi="Times New Roman"/>
          <w:sz w:val="24"/>
          <w:szCs w:val="24"/>
        </w:rPr>
        <w:t>too</w:t>
      </w:r>
      <w:r w:rsidRPr="00417DDA">
        <w:rPr>
          <w:rFonts w:ascii="Times New Roman" w:hAnsi="Times New Roman"/>
          <w:sz w:val="24"/>
          <w:szCs w:val="24"/>
          <w:lang w:val="ru-RU"/>
        </w:rPr>
        <w:t xml:space="preserve"> – </w:t>
      </w:r>
      <w:r w:rsidRPr="00417DDA">
        <w:rPr>
          <w:rFonts w:ascii="Times New Roman" w:hAnsi="Times New Roman"/>
          <w:sz w:val="24"/>
          <w:szCs w:val="24"/>
        </w:rPr>
        <w:t>enough</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Отрицательные местоимения </w:t>
      </w:r>
      <w:r w:rsidRPr="00417DDA">
        <w:rPr>
          <w:rFonts w:ascii="Times New Roman" w:hAnsi="Times New Roman"/>
          <w:sz w:val="24"/>
          <w:szCs w:val="24"/>
        </w:rPr>
        <w:t>no</w:t>
      </w:r>
      <w:r w:rsidRPr="00417DDA">
        <w:rPr>
          <w:rFonts w:ascii="Times New Roman" w:hAnsi="Times New Roman"/>
          <w:sz w:val="24"/>
          <w:szCs w:val="24"/>
          <w:lang w:val="ru-RU"/>
        </w:rPr>
        <w:t xml:space="preserve"> (и его производные </w:t>
      </w:r>
      <w:r w:rsidRPr="00417DDA">
        <w:rPr>
          <w:rFonts w:ascii="Times New Roman" w:hAnsi="Times New Roman"/>
          <w:sz w:val="24"/>
          <w:szCs w:val="24"/>
        </w:rPr>
        <w:t>nobody</w:t>
      </w:r>
      <w:r w:rsidRPr="00417DDA">
        <w:rPr>
          <w:rFonts w:ascii="Times New Roman" w:hAnsi="Times New Roman"/>
          <w:sz w:val="24"/>
          <w:szCs w:val="24"/>
          <w:lang w:val="ru-RU"/>
        </w:rPr>
        <w:t xml:space="preserve">, </w:t>
      </w:r>
      <w:r w:rsidRPr="00417DDA">
        <w:rPr>
          <w:rFonts w:ascii="Times New Roman" w:hAnsi="Times New Roman"/>
          <w:sz w:val="24"/>
          <w:szCs w:val="24"/>
        </w:rPr>
        <w:t>nothing</w:t>
      </w:r>
      <w:r w:rsidRPr="00417DDA">
        <w:rPr>
          <w:rFonts w:ascii="Times New Roman" w:hAnsi="Times New Roman"/>
          <w:sz w:val="24"/>
          <w:szCs w:val="24"/>
          <w:lang w:val="ru-RU"/>
        </w:rPr>
        <w:t xml:space="preserve"> и другие), </w:t>
      </w:r>
      <w:r w:rsidRPr="00417DDA">
        <w:rPr>
          <w:rFonts w:ascii="Times New Roman" w:hAnsi="Times New Roman"/>
          <w:sz w:val="24"/>
          <w:szCs w:val="24"/>
        </w:rPr>
        <w:t>none</w:t>
      </w:r>
      <w:r w:rsidRPr="00417DDA">
        <w:rPr>
          <w:rFonts w:ascii="Times New Roman" w:hAnsi="Times New Roman"/>
          <w:sz w:val="24"/>
          <w:szCs w:val="24"/>
          <w:lang w:val="ru-RU"/>
        </w:rPr>
        <w:t>.</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.6.3. Социокультурные знания и умения.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Соблюдение нормы вежливости в межкультурном общении.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Развитие умений:</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.6.4.</w:t>
      </w:r>
      <w:r w:rsidR="00BD463B" w:rsidRPr="00417DDA">
        <w:rPr>
          <w:rFonts w:ascii="Times New Roman" w:hAnsi="Times New Roman"/>
          <w:sz w:val="24"/>
          <w:szCs w:val="24"/>
        </w:rPr>
        <w:t> </w:t>
      </w:r>
      <w:r w:rsidR="00BD463B" w:rsidRPr="00417DDA">
        <w:rPr>
          <w:rFonts w:ascii="Times New Roman" w:hAnsi="Times New Roman"/>
          <w:sz w:val="24"/>
          <w:szCs w:val="24"/>
          <w:lang w:val="ru-RU"/>
        </w:rPr>
        <w:t>Компенсаторные умения.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Переспрашивать, просить повторить, уточняя значение незнакомых слов.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Использование при формулировании собственных высказываний, ключевых слов, плана.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0F1A" w:rsidRPr="004309C0" w:rsidRDefault="00A50F1A" w:rsidP="004B31F4">
      <w:pPr>
        <w:widowControl/>
        <w:spacing w:after="0" w:line="240" w:lineRule="auto"/>
        <w:ind w:firstLine="709"/>
        <w:jc w:val="both"/>
        <w:rPr>
          <w:rFonts w:ascii="Times New Roman" w:hAnsi="Times New Roman"/>
          <w:sz w:val="24"/>
          <w:szCs w:val="24"/>
          <w:u w:val="single"/>
          <w:lang w:val="ru-RU"/>
        </w:rPr>
      </w:pPr>
    </w:p>
    <w:p w:rsidR="0058111A" w:rsidRPr="00A50F1A" w:rsidRDefault="004644C0" w:rsidP="004B31F4">
      <w:pPr>
        <w:widowControl/>
        <w:spacing w:after="0" w:line="240" w:lineRule="auto"/>
        <w:ind w:firstLine="709"/>
        <w:jc w:val="both"/>
        <w:rPr>
          <w:rFonts w:ascii="Times New Roman" w:hAnsi="Times New Roman"/>
          <w:sz w:val="24"/>
          <w:szCs w:val="24"/>
          <w:u w:val="single"/>
          <w:lang w:val="ru-RU"/>
        </w:rPr>
      </w:pPr>
      <w:r w:rsidRPr="00A50F1A">
        <w:rPr>
          <w:rFonts w:ascii="Times New Roman" w:hAnsi="Times New Roman"/>
          <w:sz w:val="24"/>
          <w:szCs w:val="24"/>
          <w:u w:val="single"/>
          <w:lang w:val="ru-RU"/>
        </w:rPr>
        <w:t>21</w:t>
      </w:r>
      <w:r w:rsidR="00BD463B" w:rsidRPr="00A50F1A">
        <w:rPr>
          <w:rFonts w:ascii="Times New Roman" w:hAnsi="Times New Roman"/>
          <w:sz w:val="24"/>
          <w:szCs w:val="24"/>
          <w:u w:val="single"/>
          <w:lang w:val="ru-RU"/>
        </w:rPr>
        <w:t>.7. Содержание обучения в 9 классе.</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.7.1. Коммуникативные умения.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Взаимоотношения в семье и с друзьями. Конфликты и их разрешение.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Внешность и характер человека (литературного персонажа).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Покупки: одежда, обувь и продукты питания. Карманные деньги. Молодёжная мода.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Виды отдыха в различное время года. Путешествия по России и иностранным странам. Транспорт.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Средства массовой информации (телевидение, радио, пресса, Интернет).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.7.1.2. Говорение.</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повествование (сообщение);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рассуждение;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выражение и краткое аргументирование своего мнения по отношению к услышанному (прочитанному);</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составление рассказа по картинкам;</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изложение результатов выполненной проектной работы.</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монологического высказывания – 10–12 фраз.</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.7.1.3. Аудирование.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Время звучания текста (текстов) для аудирования – до 2 минут.</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.7.1.4. Смысловое чтение.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w:t>
      </w:r>
      <w:r w:rsidRPr="00417DDA">
        <w:rPr>
          <w:rFonts w:ascii="Times New Roman" w:hAnsi="Times New Roman"/>
          <w:sz w:val="24"/>
          <w:szCs w:val="24"/>
          <w:lang w:val="ru-RU"/>
        </w:rPr>
        <w:lastRenderedPageBreak/>
        <w:t>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текста (текстов) для чтения – 500–600 слов.</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.7.1.5. Письменная речь.</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Развитие умений письменной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составление плана (тезисов) устного или письменного сообщения;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преобразование таблицы, схемы в текстовый вариант представления информации;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письменное представление результатов выполненной проектной работы (объём – 100–120 слов).</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.7.2. Языковые знания и умения.</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.7.2.1. Фонетическая сторона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Выражение модального значения, чувства и эмоции.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текста для чтения вслух – до 110 слов.</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.7.2.2. Графика, орфография и пунктуация.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Правильное написание изученных слов.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417DDA">
        <w:rPr>
          <w:rFonts w:ascii="Times New Roman" w:hAnsi="Times New Roman"/>
          <w:sz w:val="24"/>
          <w:szCs w:val="24"/>
        </w:rPr>
        <w:t>firstly</w:t>
      </w:r>
      <w:r w:rsidRPr="00417DDA">
        <w:rPr>
          <w:rFonts w:ascii="Times New Roman" w:hAnsi="Times New Roman"/>
          <w:sz w:val="24"/>
          <w:szCs w:val="24"/>
          <w:lang w:val="ru-RU"/>
        </w:rPr>
        <w:t>/</w:t>
      </w:r>
      <w:r w:rsidRPr="00417DDA">
        <w:rPr>
          <w:rFonts w:ascii="Times New Roman" w:hAnsi="Times New Roman"/>
          <w:sz w:val="24"/>
          <w:szCs w:val="24"/>
        </w:rPr>
        <w:t>first</w:t>
      </w:r>
      <w:r w:rsidRPr="00417DDA">
        <w:rPr>
          <w:rFonts w:ascii="Times New Roman" w:hAnsi="Times New Roman"/>
          <w:sz w:val="24"/>
          <w:szCs w:val="24"/>
          <w:lang w:val="ru-RU"/>
        </w:rPr>
        <w:t xml:space="preserve"> </w:t>
      </w:r>
      <w:r w:rsidRPr="00417DDA">
        <w:rPr>
          <w:rFonts w:ascii="Times New Roman" w:hAnsi="Times New Roman"/>
          <w:sz w:val="24"/>
          <w:szCs w:val="24"/>
        </w:rPr>
        <w:t>of</w:t>
      </w:r>
      <w:r w:rsidRPr="00417DDA">
        <w:rPr>
          <w:rFonts w:ascii="Times New Roman" w:hAnsi="Times New Roman"/>
          <w:sz w:val="24"/>
          <w:szCs w:val="24"/>
          <w:lang w:val="ru-RU"/>
        </w:rPr>
        <w:t xml:space="preserve"> </w:t>
      </w:r>
      <w:r w:rsidRPr="00417DDA">
        <w:rPr>
          <w:rFonts w:ascii="Times New Roman" w:hAnsi="Times New Roman"/>
          <w:sz w:val="24"/>
          <w:szCs w:val="24"/>
        </w:rPr>
        <w:t>all</w:t>
      </w:r>
      <w:r w:rsidRPr="00417DDA">
        <w:rPr>
          <w:rFonts w:ascii="Times New Roman" w:hAnsi="Times New Roman"/>
          <w:sz w:val="24"/>
          <w:szCs w:val="24"/>
          <w:lang w:val="ru-RU"/>
        </w:rPr>
        <w:t xml:space="preserve">, </w:t>
      </w:r>
      <w:r w:rsidRPr="00417DDA">
        <w:rPr>
          <w:rFonts w:ascii="Times New Roman" w:hAnsi="Times New Roman"/>
          <w:sz w:val="24"/>
          <w:szCs w:val="24"/>
        </w:rPr>
        <w:t>secondly</w:t>
      </w:r>
      <w:r w:rsidRPr="00417DDA">
        <w:rPr>
          <w:rFonts w:ascii="Times New Roman" w:hAnsi="Times New Roman"/>
          <w:sz w:val="24"/>
          <w:szCs w:val="24"/>
          <w:lang w:val="ru-RU"/>
        </w:rPr>
        <w:t xml:space="preserve">, </w:t>
      </w:r>
      <w:r w:rsidRPr="00417DDA">
        <w:rPr>
          <w:rFonts w:ascii="Times New Roman" w:hAnsi="Times New Roman"/>
          <w:sz w:val="24"/>
          <w:szCs w:val="24"/>
        </w:rPr>
        <w:t>finally</w:t>
      </w:r>
      <w:r w:rsidRPr="00417DDA">
        <w:rPr>
          <w:rFonts w:ascii="Times New Roman" w:hAnsi="Times New Roman"/>
          <w:sz w:val="24"/>
          <w:szCs w:val="24"/>
          <w:lang w:val="ru-RU"/>
        </w:rPr>
        <w:t xml:space="preserve">; </w:t>
      </w:r>
      <w:r w:rsidRPr="00417DDA">
        <w:rPr>
          <w:rFonts w:ascii="Times New Roman" w:hAnsi="Times New Roman"/>
          <w:sz w:val="24"/>
          <w:szCs w:val="24"/>
        </w:rPr>
        <w:t>on</w:t>
      </w:r>
      <w:r w:rsidRPr="00417DDA">
        <w:rPr>
          <w:rFonts w:ascii="Times New Roman" w:hAnsi="Times New Roman"/>
          <w:sz w:val="24"/>
          <w:szCs w:val="24"/>
          <w:lang w:val="ru-RU"/>
        </w:rPr>
        <w:t xml:space="preserve"> </w:t>
      </w:r>
      <w:r w:rsidRPr="00417DDA">
        <w:rPr>
          <w:rFonts w:ascii="Times New Roman" w:hAnsi="Times New Roman"/>
          <w:sz w:val="24"/>
          <w:szCs w:val="24"/>
        </w:rPr>
        <w:t>the</w:t>
      </w:r>
      <w:r w:rsidRPr="00417DDA">
        <w:rPr>
          <w:rFonts w:ascii="Times New Roman" w:hAnsi="Times New Roman"/>
          <w:sz w:val="24"/>
          <w:szCs w:val="24"/>
          <w:lang w:val="ru-RU"/>
        </w:rPr>
        <w:t xml:space="preserve"> </w:t>
      </w:r>
      <w:r w:rsidRPr="00417DDA">
        <w:rPr>
          <w:rFonts w:ascii="Times New Roman" w:hAnsi="Times New Roman"/>
          <w:sz w:val="24"/>
          <w:szCs w:val="24"/>
        </w:rPr>
        <w:t>one</w:t>
      </w:r>
      <w:r w:rsidRPr="00417DDA">
        <w:rPr>
          <w:rFonts w:ascii="Times New Roman" w:hAnsi="Times New Roman"/>
          <w:sz w:val="24"/>
          <w:szCs w:val="24"/>
          <w:lang w:val="ru-RU"/>
        </w:rPr>
        <w:t xml:space="preserve"> </w:t>
      </w:r>
      <w:r w:rsidRPr="00417DDA">
        <w:rPr>
          <w:rFonts w:ascii="Times New Roman" w:hAnsi="Times New Roman"/>
          <w:sz w:val="24"/>
          <w:szCs w:val="24"/>
        </w:rPr>
        <w:t>hand</w:t>
      </w:r>
      <w:r w:rsidRPr="00417DDA">
        <w:rPr>
          <w:rFonts w:ascii="Times New Roman" w:hAnsi="Times New Roman"/>
          <w:sz w:val="24"/>
          <w:szCs w:val="24"/>
          <w:lang w:val="ru-RU"/>
        </w:rPr>
        <w:t xml:space="preserve">, </w:t>
      </w:r>
      <w:r w:rsidRPr="00417DDA">
        <w:rPr>
          <w:rFonts w:ascii="Times New Roman" w:hAnsi="Times New Roman"/>
          <w:sz w:val="24"/>
          <w:szCs w:val="24"/>
        </w:rPr>
        <w:t>on</w:t>
      </w:r>
      <w:r w:rsidRPr="00417DDA">
        <w:rPr>
          <w:rFonts w:ascii="Times New Roman" w:hAnsi="Times New Roman"/>
          <w:sz w:val="24"/>
          <w:szCs w:val="24"/>
          <w:lang w:val="ru-RU"/>
        </w:rPr>
        <w:t xml:space="preserve"> </w:t>
      </w:r>
      <w:r w:rsidRPr="00417DDA">
        <w:rPr>
          <w:rFonts w:ascii="Times New Roman" w:hAnsi="Times New Roman"/>
          <w:sz w:val="24"/>
          <w:szCs w:val="24"/>
        </w:rPr>
        <w:t>the</w:t>
      </w:r>
      <w:r w:rsidRPr="00417DDA">
        <w:rPr>
          <w:rFonts w:ascii="Times New Roman" w:hAnsi="Times New Roman"/>
          <w:sz w:val="24"/>
          <w:szCs w:val="24"/>
          <w:lang w:val="ru-RU"/>
        </w:rPr>
        <w:t xml:space="preserve"> </w:t>
      </w:r>
      <w:r w:rsidRPr="00417DDA">
        <w:rPr>
          <w:rFonts w:ascii="Times New Roman" w:hAnsi="Times New Roman"/>
          <w:sz w:val="24"/>
          <w:szCs w:val="24"/>
        </w:rPr>
        <w:t>other</w:t>
      </w:r>
      <w:r w:rsidRPr="00417DDA">
        <w:rPr>
          <w:rFonts w:ascii="Times New Roman" w:hAnsi="Times New Roman"/>
          <w:sz w:val="24"/>
          <w:szCs w:val="24"/>
          <w:lang w:val="ru-RU"/>
        </w:rPr>
        <w:t xml:space="preserve"> </w:t>
      </w:r>
      <w:r w:rsidRPr="00417DDA">
        <w:rPr>
          <w:rFonts w:ascii="Times New Roman" w:hAnsi="Times New Roman"/>
          <w:sz w:val="24"/>
          <w:szCs w:val="24"/>
        </w:rPr>
        <w:t>hand</w:t>
      </w:r>
      <w:r w:rsidRPr="00417DDA">
        <w:rPr>
          <w:rFonts w:ascii="Times New Roman" w:hAnsi="Times New Roman"/>
          <w:sz w:val="24"/>
          <w:szCs w:val="24"/>
          <w:lang w:val="ru-RU"/>
        </w:rPr>
        <w:t>), апострофа.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.7.2.3. Лексическая сторона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Основные способы словообразования: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аффиксация: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глаголов с помощью префиксов </w:t>
      </w:r>
      <w:r w:rsidRPr="00417DDA">
        <w:rPr>
          <w:rFonts w:ascii="Times New Roman" w:hAnsi="Times New Roman"/>
          <w:sz w:val="24"/>
          <w:szCs w:val="24"/>
        </w:rPr>
        <w:t>under</w:t>
      </w:r>
      <w:r w:rsidRPr="00417DDA">
        <w:rPr>
          <w:rFonts w:ascii="Times New Roman" w:hAnsi="Times New Roman"/>
          <w:sz w:val="24"/>
          <w:szCs w:val="24"/>
          <w:lang w:val="ru-RU"/>
        </w:rPr>
        <w:t xml:space="preserve">-, </w:t>
      </w:r>
      <w:r w:rsidRPr="00417DDA">
        <w:rPr>
          <w:rFonts w:ascii="Times New Roman" w:hAnsi="Times New Roman"/>
          <w:sz w:val="24"/>
          <w:szCs w:val="24"/>
        </w:rPr>
        <w:t>over</w:t>
      </w:r>
      <w:r w:rsidRPr="00417DDA">
        <w:rPr>
          <w:rFonts w:ascii="Times New Roman" w:hAnsi="Times New Roman"/>
          <w:sz w:val="24"/>
          <w:szCs w:val="24"/>
          <w:lang w:val="ru-RU"/>
        </w:rPr>
        <w:t xml:space="preserve">-, </w:t>
      </w:r>
      <w:r w:rsidRPr="00417DDA">
        <w:rPr>
          <w:rFonts w:ascii="Times New Roman" w:hAnsi="Times New Roman"/>
          <w:sz w:val="24"/>
          <w:szCs w:val="24"/>
        </w:rPr>
        <w:t>dis</w:t>
      </w:r>
      <w:r w:rsidRPr="00417DDA">
        <w:rPr>
          <w:rFonts w:ascii="Times New Roman" w:hAnsi="Times New Roman"/>
          <w:sz w:val="24"/>
          <w:szCs w:val="24"/>
          <w:lang w:val="ru-RU"/>
        </w:rPr>
        <w:t xml:space="preserve">-, </w:t>
      </w:r>
      <w:r w:rsidRPr="00417DDA">
        <w:rPr>
          <w:rFonts w:ascii="Times New Roman" w:hAnsi="Times New Roman"/>
          <w:sz w:val="24"/>
          <w:szCs w:val="24"/>
        </w:rPr>
        <w:t>mis</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имён прилагательных с помощью суффиксов -</w:t>
      </w:r>
      <w:r w:rsidRPr="00417DDA">
        <w:rPr>
          <w:rFonts w:ascii="Times New Roman" w:hAnsi="Times New Roman"/>
          <w:sz w:val="24"/>
          <w:szCs w:val="24"/>
        </w:rPr>
        <w:t>able</w:t>
      </w:r>
      <w:r w:rsidRPr="00417DDA">
        <w:rPr>
          <w:rFonts w:ascii="Times New Roman" w:hAnsi="Times New Roman"/>
          <w:sz w:val="24"/>
          <w:szCs w:val="24"/>
          <w:lang w:val="ru-RU"/>
        </w:rPr>
        <w:t>/-</w:t>
      </w:r>
      <w:r w:rsidRPr="00417DDA">
        <w:rPr>
          <w:rFonts w:ascii="Times New Roman" w:hAnsi="Times New Roman"/>
          <w:sz w:val="24"/>
          <w:szCs w:val="24"/>
        </w:rPr>
        <w:t>ible</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имён существительных с помощью отрицательных префиксов </w:t>
      </w:r>
      <w:r w:rsidRPr="00417DDA">
        <w:rPr>
          <w:rFonts w:ascii="Times New Roman" w:hAnsi="Times New Roman"/>
          <w:sz w:val="24"/>
          <w:szCs w:val="24"/>
        </w:rPr>
        <w:t>in</w:t>
      </w:r>
      <w:r w:rsidRPr="00417DDA">
        <w:rPr>
          <w:rFonts w:ascii="Times New Roman" w:hAnsi="Times New Roman"/>
          <w:sz w:val="24"/>
          <w:szCs w:val="24"/>
          <w:lang w:val="ru-RU"/>
        </w:rPr>
        <w:t>-/</w:t>
      </w:r>
      <w:r w:rsidRPr="00417DDA">
        <w:rPr>
          <w:rFonts w:ascii="Times New Roman" w:hAnsi="Times New Roman"/>
          <w:sz w:val="24"/>
          <w:szCs w:val="24"/>
        </w:rPr>
        <w:t>im</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словосложение: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417DDA">
        <w:rPr>
          <w:rFonts w:ascii="Times New Roman" w:hAnsi="Times New Roman"/>
          <w:sz w:val="24"/>
          <w:szCs w:val="24"/>
        </w:rPr>
        <w:t>ed</w:t>
      </w:r>
      <w:r w:rsidRPr="00417DDA">
        <w:rPr>
          <w:rFonts w:ascii="Times New Roman" w:hAnsi="Times New Roman"/>
          <w:sz w:val="24"/>
          <w:szCs w:val="24"/>
          <w:lang w:val="ru-RU"/>
        </w:rPr>
        <w:t xml:space="preserve"> (</w:t>
      </w:r>
      <w:r w:rsidRPr="00417DDA">
        <w:rPr>
          <w:rFonts w:ascii="Times New Roman" w:hAnsi="Times New Roman"/>
          <w:sz w:val="24"/>
          <w:szCs w:val="24"/>
        </w:rPr>
        <w:t>eight</w:t>
      </w:r>
      <w:r w:rsidRPr="00417DDA">
        <w:rPr>
          <w:rFonts w:ascii="Times New Roman" w:hAnsi="Times New Roman"/>
          <w:sz w:val="24"/>
          <w:szCs w:val="24"/>
          <w:lang w:val="ru-RU"/>
        </w:rPr>
        <w:t>-</w:t>
      </w:r>
      <w:r w:rsidRPr="00417DDA">
        <w:rPr>
          <w:rFonts w:ascii="Times New Roman" w:hAnsi="Times New Roman"/>
          <w:sz w:val="24"/>
          <w:szCs w:val="24"/>
        </w:rPr>
        <w:t>legged</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sidRPr="00417DDA">
        <w:rPr>
          <w:rFonts w:ascii="Times New Roman" w:hAnsi="Times New Roman"/>
          <w:sz w:val="24"/>
          <w:szCs w:val="24"/>
        </w:rPr>
        <w:t>father</w:t>
      </w:r>
      <w:r w:rsidRPr="00417DDA">
        <w:rPr>
          <w:rFonts w:ascii="Times New Roman" w:hAnsi="Times New Roman"/>
          <w:sz w:val="24"/>
          <w:szCs w:val="24"/>
          <w:lang w:val="ru-RU"/>
        </w:rPr>
        <w:t>-</w:t>
      </w:r>
      <w:r w:rsidRPr="00417DDA">
        <w:rPr>
          <w:rFonts w:ascii="Times New Roman" w:hAnsi="Times New Roman"/>
          <w:sz w:val="24"/>
          <w:szCs w:val="24"/>
        </w:rPr>
        <w:t>in</w:t>
      </w:r>
      <w:r w:rsidRPr="00417DDA">
        <w:rPr>
          <w:rFonts w:ascii="Times New Roman" w:hAnsi="Times New Roman"/>
          <w:sz w:val="24"/>
          <w:szCs w:val="24"/>
          <w:lang w:val="ru-RU"/>
        </w:rPr>
        <w:t>-</w:t>
      </w:r>
      <w:r w:rsidRPr="00417DDA">
        <w:rPr>
          <w:rFonts w:ascii="Times New Roman" w:hAnsi="Times New Roman"/>
          <w:sz w:val="24"/>
          <w:szCs w:val="24"/>
        </w:rPr>
        <w:t>law</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417DDA">
        <w:rPr>
          <w:rFonts w:ascii="Times New Roman" w:hAnsi="Times New Roman"/>
          <w:sz w:val="24"/>
          <w:szCs w:val="24"/>
        </w:rPr>
        <w:t>nice</w:t>
      </w:r>
      <w:r w:rsidRPr="00417DDA">
        <w:rPr>
          <w:rFonts w:ascii="Times New Roman" w:hAnsi="Times New Roman"/>
          <w:sz w:val="24"/>
          <w:szCs w:val="24"/>
          <w:lang w:val="ru-RU"/>
        </w:rPr>
        <w:t>-</w:t>
      </w:r>
      <w:r w:rsidRPr="00417DDA">
        <w:rPr>
          <w:rFonts w:ascii="Times New Roman" w:hAnsi="Times New Roman"/>
          <w:sz w:val="24"/>
          <w:szCs w:val="24"/>
        </w:rPr>
        <w:t>looking</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417DDA">
        <w:rPr>
          <w:rFonts w:ascii="Times New Roman" w:hAnsi="Times New Roman"/>
          <w:sz w:val="24"/>
          <w:szCs w:val="24"/>
        </w:rPr>
        <w:t>well</w:t>
      </w:r>
      <w:r w:rsidRPr="00417DDA">
        <w:rPr>
          <w:rFonts w:ascii="Times New Roman" w:hAnsi="Times New Roman"/>
          <w:sz w:val="24"/>
          <w:szCs w:val="24"/>
          <w:lang w:val="ru-RU"/>
        </w:rPr>
        <w:t>-</w:t>
      </w:r>
      <w:r w:rsidRPr="00417DDA">
        <w:rPr>
          <w:rFonts w:ascii="Times New Roman" w:hAnsi="Times New Roman"/>
          <w:sz w:val="24"/>
          <w:szCs w:val="24"/>
        </w:rPr>
        <w:t>behaved</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конверсия: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образование глагола от имени прилагательного (</w:t>
      </w:r>
      <w:r w:rsidRPr="00417DDA">
        <w:rPr>
          <w:rFonts w:ascii="Times New Roman" w:hAnsi="Times New Roman"/>
          <w:sz w:val="24"/>
          <w:szCs w:val="24"/>
        </w:rPr>
        <w:t>cool</w:t>
      </w:r>
      <w:r w:rsidRPr="00417DDA">
        <w:rPr>
          <w:rFonts w:ascii="Times New Roman" w:hAnsi="Times New Roman"/>
          <w:sz w:val="24"/>
          <w:szCs w:val="24"/>
          <w:lang w:val="ru-RU"/>
        </w:rPr>
        <w:t xml:space="preserve"> – </w:t>
      </w:r>
      <w:r w:rsidRPr="00417DDA">
        <w:rPr>
          <w:rFonts w:ascii="Times New Roman" w:hAnsi="Times New Roman"/>
          <w:sz w:val="24"/>
          <w:szCs w:val="24"/>
        </w:rPr>
        <w:t>to</w:t>
      </w:r>
      <w:r w:rsidRPr="00417DDA">
        <w:rPr>
          <w:rFonts w:ascii="Times New Roman" w:hAnsi="Times New Roman"/>
          <w:sz w:val="24"/>
          <w:szCs w:val="24"/>
          <w:lang w:val="ru-RU"/>
        </w:rPr>
        <w:t xml:space="preserve"> </w:t>
      </w:r>
      <w:r w:rsidRPr="00417DDA">
        <w:rPr>
          <w:rFonts w:ascii="Times New Roman" w:hAnsi="Times New Roman"/>
          <w:sz w:val="24"/>
          <w:szCs w:val="24"/>
        </w:rPr>
        <w:t>cool</w:t>
      </w:r>
      <w:r w:rsidRPr="00417DDA">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Различные средства связи в тексте для обеспечения его целостности (</w:t>
      </w:r>
      <w:r w:rsidRPr="00417DDA">
        <w:rPr>
          <w:rFonts w:ascii="Times New Roman" w:hAnsi="Times New Roman"/>
          <w:sz w:val="24"/>
          <w:szCs w:val="24"/>
        </w:rPr>
        <w:t>firstly</w:t>
      </w:r>
      <w:r w:rsidRPr="00417DDA">
        <w:rPr>
          <w:rFonts w:ascii="Times New Roman" w:hAnsi="Times New Roman"/>
          <w:sz w:val="24"/>
          <w:szCs w:val="24"/>
          <w:lang w:val="ru-RU"/>
        </w:rPr>
        <w:t xml:space="preserve">, </w:t>
      </w:r>
      <w:r w:rsidRPr="00417DDA">
        <w:rPr>
          <w:rFonts w:ascii="Times New Roman" w:hAnsi="Times New Roman"/>
          <w:sz w:val="24"/>
          <w:szCs w:val="24"/>
        </w:rPr>
        <w:t>however</w:t>
      </w:r>
      <w:r w:rsidRPr="00417DDA">
        <w:rPr>
          <w:rFonts w:ascii="Times New Roman" w:hAnsi="Times New Roman"/>
          <w:sz w:val="24"/>
          <w:szCs w:val="24"/>
          <w:lang w:val="ru-RU"/>
        </w:rPr>
        <w:t xml:space="preserve">, </w:t>
      </w:r>
      <w:r w:rsidRPr="00417DDA">
        <w:rPr>
          <w:rFonts w:ascii="Times New Roman" w:hAnsi="Times New Roman"/>
          <w:sz w:val="24"/>
          <w:szCs w:val="24"/>
        </w:rPr>
        <w:t>finally</w:t>
      </w:r>
      <w:r w:rsidRPr="00417DDA">
        <w:rPr>
          <w:rFonts w:ascii="Times New Roman" w:hAnsi="Times New Roman"/>
          <w:sz w:val="24"/>
          <w:szCs w:val="24"/>
          <w:lang w:val="ru-RU"/>
        </w:rPr>
        <w:t xml:space="preserve">, </w:t>
      </w:r>
      <w:r w:rsidRPr="00417DDA">
        <w:rPr>
          <w:rFonts w:ascii="Times New Roman" w:hAnsi="Times New Roman"/>
          <w:sz w:val="24"/>
          <w:szCs w:val="24"/>
        </w:rPr>
        <w:t>at</w:t>
      </w:r>
      <w:r w:rsidRPr="00417DDA">
        <w:rPr>
          <w:rFonts w:ascii="Times New Roman" w:hAnsi="Times New Roman"/>
          <w:sz w:val="24"/>
          <w:szCs w:val="24"/>
          <w:lang w:val="ru-RU"/>
        </w:rPr>
        <w:t xml:space="preserve"> </w:t>
      </w:r>
      <w:r w:rsidRPr="00417DDA">
        <w:rPr>
          <w:rFonts w:ascii="Times New Roman" w:hAnsi="Times New Roman"/>
          <w:sz w:val="24"/>
          <w:szCs w:val="24"/>
        </w:rPr>
        <w:t>last</w:t>
      </w:r>
      <w:r w:rsidRPr="00417DDA">
        <w:rPr>
          <w:rFonts w:ascii="Times New Roman" w:hAnsi="Times New Roman"/>
          <w:sz w:val="24"/>
          <w:szCs w:val="24"/>
          <w:lang w:val="ru-RU"/>
        </w:rPr>
        <w:t xml:space="preserve">, </w:t>
      </w:r>
      <w:r w:rsidRPr="00417DDA">
        <w:rPr>
          <w:rFonts w:ascii="Times New Roman" w:hAnsi="Times New Roman"/>
          <w:sz w:val="24"/>
          <w:szCs w:val="24"/>
        </w:rPr>
        <w:t>etc</w:t>
      </w:r>
      <w:r w:rsidRPr="00417DDA">
        <w:rPr>
          <w:rFonts w:ascii="Times New Roman" w:hAnsi="Times New Roman"/>
          <w:sz w:val="24"/>
          <w:szCs w:val="24"/>
          <w:lang w:val="ru-RU"/>
        </w:rPr>
        <w:t>.).</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.7.2.4. Грамматическая сторона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111A" w:rsidRPr="00417DDA" w:rsidRDefault="00BD463B" w:rsidP="004B31F4">
      <w:pPr>
        <w:widowControl/>
        <w:spacing w:after="0" w:line="240" w:lineRule="auto"/>
        <w:ind w:firstLine="709"/>
        <w:jc w:val="both"/>
        <w:rPr>
          <w:rFonts w:ascii="Times New Roman" w:hAnsi="Times New Roman"/>
          <w:sz w:val="24"/>
          <w:szCs w:val="24"/>
        </w:rPr>
      </w:pPr>
      <w:r w:rsidRPr="00417DDA">
        <w:rPr>
          <w:rFonts w:ascii="Times New Roman" w:hAnsi="Times New Roman"/>
          <w:sz w:val="24"/>
          <w:szCs w:val="24"/>
        </w:rPr>
        <w:t>Предложения со сложным дополнением (Complex Object) (I want to have my hair cut.).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Условные предложения нереального характера (</w:t>
      </w:r>
      <w:r w:rsidRPr="00417DDA">
        <w:rPr>
          <w:rFonts w:ascii="Times New Roman" w:hAnsi="Times New Roman"/>
          <w:sz w:val="24"/>
          <w:szCs w:val="24"/>
        </w:rPr>
        <w:t>Conditional</w:t>
      </w:r>
      <w:r w:rsidRPr="00417DDA">
        <w:rPr>
          <w:rFonts w:ascii="Times New Roman" w:hAnsi="Times New Roman"/>
          <w:sz w:val="24"/>
          <w:szCs w:val="24"/>
          <w:lang w:val="ru-RU"/>
        </w:rPr>
        <w:t xml:space="preserve"> </w:t>
      </w:r>
      <w:r w:rsidRPr="00417DDA">
        <w:rPr>
          <w:rFonts w:ascii="Times New Roman" w:hAnsi="Times New Roman"/>
          <w:sz w:val="24"/>
          <w:szCs w:val="24"/>
        </w:rPr>
        <w:t>II</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Конструкции для выражения предпочтения </w:t>
      </w:r>
      <w:r w:rsidRPr="00417DDA">
        <w:rPr>
          <w:rFonts w:ascii="Times New Roman" w:hAnsi="Times New Roman"/>
          <w:sz w:val="24"/>
          <w:szCs w:val="24"/>
        </w:rPr>
        <w:t>I</w:t>
      </w:r>
      <w:r w:rsidRPr="00417DDA">
        <w:rPr>
          <w:rFonts w:ascii="Times New Roman" w:hAnsi="Times New Roman"/>
          <w:sz w:val="24"/>
          <w:szCs w:val="24"/>
          <w:lang w:val="ru-RU"/>
        </w:rPr>
        <w:t xml:space="preserve"> </w:t>
      </w:r>
      <w:r w:rsidRPr="00417DDA">
        <w:rPr>
          <w:rFonts w:ascii="Times New Roman" w:hAnsi="Times New Roman"/>
          <w:sz w:val="24"/>
          <w:szCs w:val="24"/>
        </w:rPr>
        <w:t>prefer</w:t>
      </w:r>
      <w:r w:rsidRPr="00417DDA">
        <w:rPr>
          <w:rFonts w:ascii="Times New Roman" w:hAnsi="Times New Roman"/>
          <w:sz w:val="24"/>
          <w:szCs w:val="24"/>
          <w:lang w:val="ru-RU"/>
        </w:rPr>
        <w:t xml:space="preserve"> …/</w:t>
      </w:r>
      <w:r w:rsidRPr="00417DDA">
        <w:rPr>
          <w:rFonts w:ascii="Times New Roman" w:hAnsi="Times New Roman"/>
          <w:sz w:val="24"/>
          <w:szCs w:val="24"/>
        </w:rPr>
        <w:t>I</w:t>
      </w:r>
      <w:r w:rsidRPr="00417DDA">
        <w:rPr>
          <w:rFonts w:ascii="Times New Roman" w:hAnsi="Times New Roman"/>
          <w:sz w:val="24"/>
          <w:szCs w:val="24"/>
          <w:lang w:val="ru-RU"/>
        </w:rPr>
        <w:t>’</w:t>
      </w:r>
      <w:r w:rsidRPr="00417DDA">
        <w:rPr>
          <w:rFonts w:ascii="Times New Roman" w:hAnsi="Times New Roman"/>
          <w:sz w:val="24"/>
          <w:szCs w:val="24"/>
        </w:rPr>
        <w:t>d</w:t>
      </w:r>
      <w:r w:rsidRPr="00417DDA">
        <w:rPr>
          <w:rFonts w:ascii="Times New Roman" w:hAnsi="Times New Roman"/>
          <w:sz w:val="24"/>
          <w:szCs w:val="24"/>
          <w:lang w:val="ru-RU"/>
        </w:rPr>
        <w:t xml:space="preserve"> </w:t>
      </w:r>
      <w:r w:rsidRPr="00417DDA">
        <w:rPr>
          <w:rFonts w:ascii="Times New Roman" w:hAnsi="Times New Roman"/>
          <w:sz w:val="24"/>
          <w:szCs w:val="24"/>
        </w:rPr>
        <w:t>prefer</w:t>
      </w:r>
      <w:r w:rsidRPr="00417DDA">
        <w:rPr>
          <w:rFonts w:ascii="Times New Roman" w:hAnsi="Times New Roman"/>
          <w:sz w:val="24"/>
          <w:szCs w:val="24"/>
          <w:lang w:val="ru-RU"/>
        </w:rPr>
        <w:t xml:space="preserve"> …/</w:t>
      </w:r>
      <w:r w:rsidRPr="00417DDA">
        <w:rPr>
          <w:rFonts w:ascii="Times New Roman" w:hAnsi="Times New Roman"/>
          <w:sz w:val="24"/>
          <w:szCs w:val="24"/>
        </w:rPr>
        <w:t>I</w:t>
      </w:r>
      <w:r w:rsidRPr="00417DDA">
        <w:rPr>
          <w:rFonts w:ascii="Times New Roman" w:hAnsi="Times New Roman"/>
          <w:sz w:val="24"/>
          <w:szCs w:val="24"/>
          <w:lang w:val="ru-RU"/>
        </w:rPr>
        <w:t>’</w:t>
      </w:r>
      <w:r w:rsidRPr="00417DDA">
        <w:rPr>
          <w:rFonts w:ascii="Times New Roman" w:hAnsi="Times New Roman"/>
          <w:sz w:val="24"/>
          <w:szCs w:val="24"/>
        </w:rPr>
        <w:t>d</w:t>
      </w:r>
      <w:r w:rsidRPr="00417DDA">
        <w:rPr>
          <w:rFonts w:ascii="Times New Roman" w:hAnsi="Times New Roman"/>
          <w:sz w:val="24"/>
          <w:szCs w:val="24"/>
          <w:lang w:val="ru-RU"/>
        </w:rPr>
        <w:t xml:space="preserve"> </w:t>
      </w:r>
      <w:r w:rsidRPr="00417DDA">
        <w:rPr>
          <w:rFonts w:ascii="Times New Roman" w:hAnsi="Times New Roman"/>
          <w:sz w:val="24"/>
          <w:szCs w:val="24"/>
        </w:rPr>
        <w:t>rather</w:t>
      </w:r>
      <w:r w:rsidRPr="00417DDA">
        <w:rPr>
          <w:rFonts w:ascii="Times New Roman" w:hAnsi="Times New Roman"/>
          <w:sz w:val="24"/>
          <w:szCs w:val="24"/>
          <w:lang w:val="ru-RU"/>
        </w:rPr>
        <w:t xml:space="preserve"> ….</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Конструкция </w:t>
      </w:r>
      <w:r w:rsidRPr="00417DDA">
        <w:rPr>
          <w:rFonts w:ascii="Times New Roman" w:hAnsi="Times New Roman"/>
          <w:sz w:val="24"/>
          <w:szCs w:val="24"/>
        </w:rPr>
        <w:t>I</w:t>
      </w:r>
      <w:r w:rsidRPr="00417DDA">
        <w:rPr>
          <w:rFonts w:ascii="Times New Roman" w:hAnsi="Times New Roman"/>
          <w:sz w:val="24"/>
          <w:szCs w:val="24"/>
          <w:lang w:val="ru-RU"/>
        </w:rPr>
        <w:t xml:space="preserve"> </w:t>
      </w:r>
      <w:r w:rsidRPr="00417DDA">
        <w:rPr>
          <w:rFonts w:ascii="Times New Roman" w:hAnsi="Times New Roman"/>
          <w:sz w:val="24"/>
          <w:szCs w:val="24"/>
        </w:rPr>
        <w:t>wish</w:t>
      </w:r>
      <w:r w:rsidRPr="00417DDA">
        <w:rPr>
          <w:rFonts w:ascii="Times New Roman" w:hAnsi="Times New Roman"/>
          <w:sz w:val="24"/>
          <w:szCs w:val="24"/>
          <w:lang w:val="ru-RU"/>
        </w:rPr>
        <w:t xml:space="preserve"> ….</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Предложения с конструкцией </w:t>
      </w:r>
      <w:r w:rsidRPr="00417DDA">
        <w:rPr>
          <w:rFonts w:ascii="Times New Roman" w:hAnsi="Times New Roman"/>
          <w:sz w:val="24"/>
          <w:szCs w:val="24"/>
        </w:rPr>
        <w:t>either</w:t>
      </w:r>
      <w:r w:rsidRPr="00417DDA">
        <w:rPr>
          <w:rFonts w:ascii="Times New Roman" w:hAnsi="Times New Roman"/>
          <w:sz w:val="24"/>
          <w:szCs w:val="24"/>
          <w:lang w:val="ru-RU"/>
        </w:rPr>
        <w:t xml:space="preserve"> … </w:t>
      </w:r>
      <w:r w:rsidRPr="00417DDA">
        <w:rPr>
          <w:rFonts w:ascii="Times New Roman" w:hAnsi="Times New Roman"/>
          <w:sz w:val="24"/>
          <w:szCs w:val="24"/>
        </w:rPr>
        <w:t>or</w:t>
      </w:r>
      <w:r w:rsidRPr="00417DDA">
        <w:rPr>
          <w:rFonts w:ascii="Times New Roman" w:hAnsi="Times New Roman"/>
          <w:sz w:val="24"/>
          <w:szCs w:val="24"/>
          <w:lang w:val="ru-RU"/>
        </w:rPr>
        <w:t xml:space="preserve">, </w:t>
      </w:r>
      <w:r w:rsidRPr="00417DDA">
        <w:rPr>
          <w:rFonts w:ascii="Times New Roman" w:hAnsi="Times New Roman"/>
          <w:sz w:val="24"/>
          <w:szCs w:val="24"/>
        </w:rPr>
        <w:t>neither</w:t>
      </w:r>
      <w:r w:rsidRPr="00417DDA">
        <w:rPr>
          <w:rFonts w:ascii="Times New Roman" w:hAnsi="Times New Roman"/>
          <w:sz w:val="24"/>
          <w:szCs w:val="24"/>
          <w:lang w:val="ru-RU"/>
        </w:rPr>
        <w:t xml:space="preserve"> … </w:t>
      </w:r>
      <w:r w:rsidRPr="00417DDA">
        <w:rPr>
          <w:rFonts w:ascii="Times New Roman" w:hAnsi="Times New Roman"/>
          <w:sz w:val="24"/>
          <w:szCs w:val="24"/>
        </w:rPr>
        <w:t>nor</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Глаголы в видовременных формах действительного залога в изъявительном наклонении (</w:t>
      </w:r>
      <w:r w:rsidRPr="00417DDA">
        <w:rPr>
          <w:rFonts w:ascii="Times New Roman" w:hAnsi="Times New Roman"/>
          <w:sz w:val="24"/>
          <w:szCs w:val="24"/>
        </w:rPr>
        <w:t>Present</w:t>
      </w:r>
      <w:r w:rsidRPr="00417DDA">
        <w:rPr>
          <w:rFonts w:ascii="Times New Roman" w:hAnsi="Times New Roman"/>
          <w:sz w:val="24"/>
          <w:szCs w:val="24"/>
          <w:lang w:val="ru-RU"/>
        </w:rPr>
        <w:t>/</w:t>
      </w:r>
      <w:r w:rsidRPr="00417DDA">
        <w:rPr>
          <w:rFonts w:ascii="Times New Roman" w:hAnsi="Times New Roman"/>
          <w:sz w:val="24"/>
          <w:szCs w:val="24"/>
        </w:rPr>
        <w:t>Past</w:t>
      </w:r>
      <w:r w:rsidRPr="00417DDA">
        <w:rPr>
          <w:rFonts w:ascii="Times New Roman" w:hAnsi="Times New Roman"/>
          <w:sz w:val="24"/>
          <w:szCs w:val="24"/>
          <w:lang w:val="ru-RU"/>
        </w:rPr>
        <w:t>/</w:t>
      </w:r>
      <w:r w:rsidRPr="00417DDA">
        <w:rPr>
          <w:rFonts w:ascii="Times New Roman" w:hAnsi="Times New Roman"/>
          <w:sz w:val="24"/>
          <w:szCs w:val="24"/>
        </w:rPr>
        <w:t>Future</w:t>
      </w:r>
      <w:r w:rsidRPr="00417DDA">
        <w:rPr>
          <w:rFonts w:ascii="Times New Roman" w:hAnsi="Times New Roman"/>
          <w:sz w:val="24"/>
          <w:szCs w:val="24"/>
          <w:lang w:val="ru-RU"/>
        </w:rPr>
        <w:t xml:space="preserve"> </w:t>
      </w:r>
      <w:r w:rsidRPr="00417DDA">
        <w:rPr>
          <w:rFonts w:ascii="Times New Roman" w:hAnsi="Times New Roman"/>
          <w:sz w:val="24"/>
          <w:szCs w:val="24"/>
        </w:rPr>
        <w:t>Simple</w:t>
      </w:r>
      <w:r w:rsidRPr="00417DDA">
        <w:rPr>
          <w:rFonts w:ascii="Times New Roman" w:hAnsi="Times New Roman"/>
          <w:sz w:val="24"/>
          <w:szCs w:val="24"/>
          <w:lang w:val="ru-RU"/>
        </w:rPr>
        <w:t xml:space="preserve"> </w:t>
      </w:r>
      <w:r w:rsidRPr="00417DDA">
        <w:rPr>
          <w:rFonts w:ascii="Times New Roman" w:hAnsi="Times New Roman"/>
          <w:sz w:val="24"/>
          <w:szCs w:val="24"/>
        </w:rPr>
        <w:t>Tense</w:t>
      </w:r>
      <w:r w:rsidRPr="00417DDA">
        <w:rPr>
          <w:rFonts w:ascii="Times New Roman" w:hAnsi="Times New Roman"/>
          <w:sz w:val="24"/>
          <w:szCs w:val="24"/>
          <w:lang w:val="ru-RU"/>
        </w:rPr>
        <w:t xml:space="preserve">, </w:t>
      </w:r>
      <w:r w:rsidRPr="00417DDA">
        <w:rPr>
          <w:rFonts w:ascii="Times New Roman" w:hAnsi="Times New Roman"/>
          <w:sz w:val="24"/>
          <w:szCs w:val="24"/>
        </w:rPr>
        <w:t>Present</w:t>
      </w:r>
      <w:r w:rsidRPr="00417DDA">
        <w:rPr>
          <w:rFonts w:ascii="Times New Roman" w:hAnsi="Times New Roman"/>
          <w:sz w:val="24"/>
          <w:szCs w:val="24"/>
          <w:lang w:val="ru-RU"/>
        </w:rPr>
        <w:t>/</w:t>
      </w:r>
      <w:r w:rsidRPr="00417DDA">
        <w:rPr>
          <w:rFonts w:ascii="Times New Roman" w:hAnsi="Times New Roman"/>
          <w:sz w:val="24"/>
          <w:szCs w:val="24"/>
        </w:rPr>
        <w:t>Past</w:t>
      </w:r>
      <w:r w:rsidRPr="00417DDA">
        <w:rPr>
          <w:rFonts w:ascii="Times New Roman" w:hAnsi="Times New Roman"/>
          <w:sz w:val="24"/>
          <w:szCs w:val="24"/>
          <w:lang w:val="ru-RU"/>
        </w:rPr>
        <w:t xml:space="preserve"> </w:t>
      </w:r>
      <w:r w:rsidRPr="00417DDA">
        <w:rPr>
          <w:rFonts w:ascii="Times New Roman" w:hAnsi="Times New Roman"/>
          <w:sz w:val="24"/>
          <w:szCs w:val="24"/>
        </w:rPr>
        <w:t>Perfect</w:t>
      </w:r>
      <w:r w:rsidRPr="00417DDA">
        <w:rPr>
          <w:rFonts w:ascii="Times New Roman" w:hAnsi="Times New Roman"/>
          <w:sz w:val="24"/>
          <w:szCs w:val="24"/>
          <w:lang w:val="ru-RU"/>
        </w:rPr>
        <w:t xml:space="preserve"> </w:t>
      </w:r>
      <w:r w:rsidRPr="00417DDA">
        <w:rPr>
          <w:rFonts w:ascii="Times New Roman" w:hAnsi="Times New Roman"/>
          <w:sz w:val="24"/>
          <w:szCs w:val="24"/>
        </w:rPr>
        <w:t>Tense</w:t>
      </w:r>
      <w:r w:rsidRPr="00417DDA">
        <w:rPr>
          <w:rFonts w:ascii="Times New Roman" w:hAnsi="Times New Roman"/>
          <w:sz w:val="24"/>
          <w:szCs w:val="24"/>
          <w:lang w:val="ru-RU"/>
        </w:rPr>
        <w:t xml:space="preserve">, </w:t>
      </w:r>
      <w:r w:rsidRPr="00417DDA">
        <w:rPr>
          <w:rFonts w:ascii="Times New Roman" w:hAnsi="Times New Roman"/>
          <w:sz w:val="24"/>
          <w:szCs w:val="24"/>
        </w:rPr>
        <w:t>Present</w:t>
      </w:r>
      <w:r w:rsidRPr="00417DDA">
        <w:rPr>
          <w:rFonts w:ascii="Times New Roman" w:hAnsi="Times New Roman"/>
          <w:sz w:val="24"/>
          <w:szCs w:val="24"/>
          <w:lang w:val="ru-RU"/>
        </w:rPr>
        <w:t>/</w:t>
      </w:r>
      <w:r w:rsidRPr="00417DDA">
        <w:rPr>
          <w:rFonts w:ascii="Times New Roman" w:hAnsi="Times New Roman"/>
          <w:sz w:val="24"/>
          <w:szCs w:val="24"/>
        </w:rPr>
        <w:t>Past</w:t>
      </w:r>
      <w:r w:rsidRPr="00417DDA">
        <w:rPr>
          <w:rFonts w:ascii="Times New Roman" w:hAnsi="Times New Roman"/>
          <w:sz w:val="24"/>
          <w:szCs w:val="24"/>
          <w:lang w:val="ru-RU"/>
        </w:rPr>
        <w:t xml:space="preserve"> </w:t>
      </w:r>
      <w:r w:rsidRPr="00417DDA">
        <w:rPr>
          <w:rFonts w:ascii="Times New Roman" w:hAnsi="Times New Roman"/>
          <w:sz w:val="24"/>
          <w:szCs w:val="24"/>
        </w:rPr>
        <w:t>Continuous</w:t>
      </w:r>
      <w:r w:rsidRPr="00417DDA">
        <w:rPr>
          <w:rFonts w:ascii="Times New Roman" w:hAnsi="Times New Roman"/>
          <w:sz w:val="24"/>
          <w:szCs w:val="24"/>
          <w:lang w:val="ru-RU"/>
        </w:rPr>
        <w:t xml:space="preserve"> </w:t>
      </w:r>
      <w:r w:rsidRPr="00417DDA">
        <w:rPr>
          <w:rFonts w:ascii="Times New Roman" w:hAnsi="Times New Roman"/>
          <w:sz w:val="24"/>
          <w:szCs w:val="24"/>
        </w:rPr>
        <w:t>Tense</w:t>
      </w:r>
      <w:r w:rsidRPr="00417DDA">
        <w:rPr>
          <w:rFonts w:ascii="Times New Roman" w:hAnsi="Times New Roman"/>
          <w:sz w:val="24"/>
          <w:szCs w:val="24"/>
          <w:lang w:val="ru-RU"/>
        </w:rPr>
        <w:t xml:space="preserve">, </w:t>
      </w:r>
      <w:r w:rsidRPr="00417DDA">
        <w:rPr>
          <w:rFonts w:ascii="Times New Roman" w:hAnsi="Times New Roman"/>
          <w:sz w:val="24"/>
          <w:szCs w:val="24"/>
        </w:rPr>
        <w:t>Future</w:t>
      </w:r>
      <w:r w:rsidRPr="00417DDA">
        <w:rPr>
          <w:rFonts w:ascii="Times New Roman" w:hAnsi="Times New Roman"/>
          <w:sz w:val="24"/>
          <w:szCs w:val="24"/>
          <w:lang w:val="ru-RU"/>
        </w:rPr>
        <w:t>-</w:t>
      </w:r>
      <w:r w:rsidRPr="00417DDA">
        <w:rPr>
          <w:rFonts w:ascii="Times New Roman" w:hAnsi="Times New Roman"/>
          <w:sz w:val="24"/>
          <w:szCs w:val="24"/>
        </w:rPr>
        <w:t>in</w:t>
      </w:r>
      <w:r w:rsidRPr="00417DDA">
        <w:rPr>
          <w:rFonts w:ascii="Times New Roman" w:hAnsi="Times New Roman"/>
          <w:sz w:val="24"/>
          <w:szCs w:val="24"/>
          <w:lang w:val="ru-RU"/>
        </w:rPr>
        <w:t>-</w:t>
      </w:r>
      <w:r w:rsidRPr="00417DDA">
        <w:rPr>
          <w:rFonts w:ascii="Times New Roman" w:hAnsi="Times New Roman"/>
          <w:sz w:val="24"/>
          <w:szCs w:val="24"/>
        </w:rPr>
        <w:t>the</w:t>
      </w:r>
      <w:r w:rsidRPr="00417DDA">
        <w:rPr>
          <w:rFonts w:ascii="Times New Roman" w:hAnsi="Times New Roman"/>
          <w:sz w:val="24"/>
          <w:szCs w:val="24"/>
          <w:lang w:val="ru-RU"/>
        </w:rPr>
        <w:t>-</w:t>
      </w:r>
      <w:r w:rsidRPr="00417DDA">
        <w:rPr>
          <w:rFonts w:ascii="Times New Roman" w:hAnsi="Times New Roman"/>
          <w:sz w:val="24"/>
          <w:szCs w:val="24"/>
        </w:rPr>
        <w:t>Past</w:t>
      </w:r>
      <w:r w:rsidRPr="00417DDA">
        <w:rPr>
          <w:rFonts w:ascii="Times New Roman" w:hAnsi="Times New Roman"/>
          <w:sz w:val="24"/>
          <w:szCs w:val="24"/>
          <w:lang w:val="ru-RU"/>
        </w:rPr>
        <w:t>) и наиболее употребительных формах страдательного залога (</w:t>
      </w:r>
      <w:r w:rsidRPr="00417DDA">
        <w:rPr>
          <w:rFonts w:ascii="Times New Roman" w:hAnsi="Times New Roman"/>
          <w:sz w:val="24"/>
          <w:szCs w:val="24"/>
        </w:rPr>
        <w:t>Present</w:t>
      </w:r>
      <w:r w:rsidRPr="00417DDA">
        <w:rPr>
          <w:rFonts w:ascii="Times New Roman" w:hAnsi="Times New Roman"/>
          <w:sz w:val="24"/>
          <w:szCs w:val="24"/>
          <w:lang w:val="ru-RU"/>
        </w:rPr>
        <w:t>/</w:t>
      </w:r>
      <w:r w:rsidRPr="00417DDA">
        <w:rPr>
          <w:rFonts w:ascii="Times New Roman" w:hAnsi="Times New Roman"/>
          <w:sz w:val="24"/>
          <w:szCs w:val="24"/>
        </w:rPr>
        <w:t>Past</w:t>
      </w:r>
      <w:r w:rsidRPr="00417DDA">
        <w:rPr>
          <w:rFonts w:ascii="Times New Roman" w:hAnsi="Times New Roman"/>
          <w:sz w:val="24"/>
          <w:szCs w:val="24"/>
          <w:lang w:val="ru-RU"/>
        </w:rPr>
        <w:t xml:space="preserve"> </w:t>
      </w:r>
      <w:r w:rsidRPr="00417DDA">
        <w:rPr>
          <w:rFonts w:ascii="Times New Roman" w:hAnsi="Times New Roman"/>
          <w:sz w:val="24"/>
          <w:szCs w:val="24"/>
        </w:rPr>
        <w:t>Simple</w:t>
      </w:r>
      <w:r w:rsidRPr="00417DDA">
        <w:rPr>
          <w:rFonts w:ascii="Times New Roman" w:hAnsi="Times New Roman"/>
          <w:sz w:val="24"/>
          <w:szCs w:val="24"/>
          <w:lang w:val="ru-RU"/>
        </w:rPr>
        <w:t xml:space="preserve"> </w:t>
      </w:r>
      <w:r w:rsidRPr="00417DDA">
        <w:rPr>
          <w:rFonts w:ascii="Times New Roman" w:hAnsi="Times New Roman"/>
          <w:sz w:val="24"/>
          <w:szCs w:val="24"/>
        </w:rPr>
        <w:t>Passive</w:t>
      </w:r>
      <w:r w:rsidRPr="00417DDA">
        <w:rPr>
          <w:rFonts w:ascii="Times New Roman" w:hAnsi="Times New Roman"/>
          <w:sz w:val="24"/>
          <w:szCs w:val="24"/>
          <w:lang w:val="ru-RU"/>
        </w:rPr>
        <w:t xml:space="preserve">, </w:t>
      </w:r>
      <w:r w:rsidRPr="00417DDA">
        <w:rPr>
          <w:rFonts w:ascii="Times New Roman" w:hAnsi="Times New Roman"/>
          <w:sz w:val="24"/>
          <w:szCs w:val="24"/>
        </w:rPr>
        <w:t>Present</w:t>
      </w:r>
      <w:r w:rsidRPr="00417DDA">
        <w:rPr>
          <w:rFonts w:ascii="Times New Roman" w:hAnsi="Times New Roman"/>
          <w:sz w:val="24"/>
          <w:szCs w:val="24"/>
          <w:lang w:val="ru-RU"/>
        </w:rPr>
        <w:t xml:space="preserve"> </w:t>
      </w:r>
      <w:r w:rsidRPr="00417DDA">
        <w:rPr>
          <w:rFonts w:ascii="Times New Roman" w:hAnsi="Times New Roman"/>
          <w:sz w:val="24"/>
          <w:szCs w:val="24"/>
        </w:rPr>
        <w:t>Perfect</w:t>
      </w:r>
      <w:r w:rsidRPr="00417DDA">
        <w:rPr>
          <w:rFonts w:ascii="Times New Roman" w:hAnsi="Times New Roman"/>
          <w:sz w:val="24"/>
          <w:szCs w:val="24"/>
          <w:lang w:val="ru-RU"/>
        </w:rPr>
        <w:t xml:space="preserve"> </w:t>
      </w:r>
      <w:r w:rsidRPr="00417DDA">
        <w:rPr>
          <w:rFonts w:ascii="Times New Roman" w:hAnsi="Times New Roman"/>
          <w:sz w:val="24"/>
          <w:szCs w:val="24"/>
        </w:rPr>
        <w:t>Passive</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Порядок следования имён прилагательных (</w:t>
      </w:r>
      <w:r w:rsidRPr="00417DDA">
        <w:rPr>
          <w:rFonts w:ascii="Times New Roman" w:hAnsi="Times New Roman"/>
          <w:sz w:val="24"/>
          <w:szCs w:val="24"/>
        </w:rPr>
        <w:t>nice</w:t>
      </w:r>
      <w:r w:rsidRPr="00417DDA">
        <w:rPr>
          <w:rFonts w:ascii="Times New Roman" w:hAnsi="Times New Roman"/>
          <w:sz w:val="24"/>
          <w:szCs w:val="24"/>
          <w:lang w:val="ru-RU"/>
        </w:rPr>
        <w:t xml:space="preserve"> </w:t>
      </w:r>
      <w:r w:rsidRPr="00417DDA">
        <w:rPr>
          <w:rFonts w:ascii="Times New Roman" w:hAnsi="Times New Roman"/>
          <w:sz w:val="24"/>
          <w:szCs w:val="24"/>
        </w:rPr>
        <w:t>long</w:t>
      </w:r>
      <w:r w:rsidRPr="00417DDA">
        <w:rPr>
          <w:rFonts w:ascii="Times New Roman" w:hAnsi="Times New Roman"/>
          <w:sz w:val="24"/>
          <w:szCs w:val="24"/>
          <w:lang w:val="ru-RU"/>
        </w:rPr>
        <w:t xml:space="preserve"> </w:t>
      </w:r>
      <w:r w:rsidRPr="00417DDA">
        <w:rPr>
          <w:rFonts w:ascii="Times New Roman" w:hAnsi="Times New Roman"/>
          <w:sz w:val="24"/>
          <w:szCs w:val="24"/>
        </w:rPr>
        <w:t>blond</w:t>
      </w:r>
      <w:r w:rsidRPr="00417DDA">
        <w:rPr>
          <w:rFonts w:ascii="Times New Roman" w:hAnsi="Times New Roman"/>
          <w:sz w:val="24"/>
          <w:szCs w:val="24"/>
          <w:lang w:val="ru-RU"/>
        </w:rPr>
        <w:t xml:space="preserve"> </w:t>
      </w:r>
      <w:r w:rsidRPr="00417DDA">
        <w:rPr>
          <w:rFonts w:ascii="Times New Roman" w:hAnsi="Times New Roman"/>
          <w:sz w:val="24"/>
          <w:szCs w:val="24"/>
        </w:rPr>
        <w:t>hair</w:t>
      </w:r>
      <w:r w:rsidRPr="00417DDA">
        <w:rPr>
          <w:rFonts w:ascii="Times New Roman" w:hAnsi="Times New Roman"/>
          <w:sz w:val="24"/>
          <w:szCs w:val="24"/>
          <w:lang w:val="ru-RU"/>
        </w:rPr>
        <w:t>).</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.7.3. Социокультурные знания и умения.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Формирование элементарного представление о различных вариантах английского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Соблюдение норм вежливости в межкультурном общении. </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Развитие умений:</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правильно оформлять свой адрес на английском языке (в анкете);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кратко представлять Россию и страну (страны)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.7.4. Компенсаторные умения.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Переспрашивать, просить повторить, уточняя значение незнакомых слов.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Использование при формулировании собственных высказываний, ключевых слов, плана.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111A" w:rsidRPr="00A50F1A" w:rsidRDefault="004644C0" w:rsidP="004B31F4">
      <w:pPr>
        <w:widowControl/>
        <w:spacing w:after="0" w:line="240" w:lineRule="auto"/>
        <w:ind w:firstLine="709"/>
        <w:jc w:val="both"/>
        <w:rPr>
          <w:rFonts w:ascii="Times New Roman" w:hAnsi="Times New Roman"/>
          <w:sz w:val="24"/>
          <w:szCs w:val="24"/>
          <w:u w:val="single"/>
          <w:lang w:val="ru-RU"/>
        </w:rPr>
      </w:pPr>
      <w:r w:rsidRPr="00A50F1A">
        <w:rPr>
          <w:rFonts w:ascii="Times New Roman" w:hAnsi="Times New Roman"/>
          <w:sz w:val="24"/>
          <w:szCs w:val="24"/>
          <w:u w:val="single"/>
          <w:lang w:val="ru-RU"/>
        </w:rPr>
        <w:t>21</w:t>
      </w:r>
      <w:r w:rsidR="00BD463B" w:rsidRPr="00A50F1A">
        <w:rPr>
          <w:rFonts w:ascii="Times New Roman" w:hAnsi="Times New Roman"/>
          <w:sz w:val="24"/>
          <w:szCs w:val="24"/>
          <w:u w:val="single"/>
          <w:lang w:val="ru-RU"/>
        </w:rPr>
        <w:t>.8. Планируемые результаты освоения программы по иностранному (английскому) языку на уровне основного общего образования.</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21</w:t>
      </w:r>
      <w:r w:rsidR="00BD463B" w:rsidRPr="00417DDA">
        <w:rPr>
          <w:rFonts w:ascii="Times New Roman" w:hAnsi="Times New Roman"/>
          <w:sz w:val="24"/>
          <w:szCs w:val="24"/>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8111A" w:rsidRPr="00417DDA" w:rsidRDefault="00BD463B" w:rsidP="00050DB2">
      <w:pPr>
        <w:widowControl/>
        <w:numPr>
          <w:ilvl w:val="0"/>
          <w:numId w:val="6"/>
        </w:numPr>
        <w:spacing w:after="0" w:line="240" w:lineRule="auto"/>
        <w:jc w:val="both"/>
        <w:rPr>
          <w:rFonts w:ascii="Times New Roman" w:hAnsi="Times New Roman"/>
          <w:sz w:val="24"/>
          <w:szCs w:val="24"/>
          <w:lang w:val="ru-RU"/>
        </w:rPr>
      </w:pPr>
      <w:r w:rsidRPr="00417DDA">
        <w:rPr>
          <w:rFonts w:ascii="Times New Roman" w:hAnsi="Times New Roman"/>
          <w:sz w:val="24"/>
          <w:szCs w:val="24"/>
          <w:lang w:val="ru-RU"/>
        </w:rPr>
        <w:t>гражданского воспитания:</w:t>
      </w:r>
    </w:p>
    <w:p w:rsidR="0058111A" w:rsidRPr="00A50F1A" w:rsidRDefault="00BD463B" w:rsidP="00050DB2">
      <w:pPr>
        <w:pStyle w:val="a9"/>
        <w:widowControl/>
        <w:numPr>
          <w:ilvl w:val="0"/>
          <w:numId w:val="89"/>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58111A" w:rsidRPr="00A50F1A" w:rsidRDefault="00BD463B" w:rsidP="00050DB2">
      <w:pPr>
        <w:pStyle w:val="a9"/>
        <w:widowControl/>
        <w:numPr>
          <w:ilvl w:val="0"/>
          <w:numId w:val="89"/>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активное участие в жизни семьи, организации, местного сообщества, родного края, страны;</w:t>
      </w:r>
    </w:p>
    <w:p w:rsidR="0058111A" w:rsidRPr="00A50F1A" w:rsidRDefault="00BD463B" w:rsidP="00050DB2">
      <w:pPr>
        <w:pStyle w:val="a9"/>
        <w:widowControl/>
        <w:numPr>
          <w:ilvl w:val="0"/>
          <w:numId w:val="89"/>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неприятие любых форм экстремизма, дискриминации;</w:t>
      </w:r>
    </w:p>
    <w:p w:rsidR="0058111A" w:rsidRPr="00A50F1A" w:rsidRDefault="00BD463B" w:rsidP="00050DB2">
      <w:pPr>
        <w:pStyle w:val="a9"/>
        <w:widowControl/>
        <w:numPr>
          <w:ilvl w:val="0"/>
          <w:numId w:val="89"/>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понимание роли различных социальных институтов в жизни человека;</w:t>
      </w:r>
    </w:p>
    <w:p w:rsidR="0058111A" w:rsidRPr="00A50F1A" w:rsidRDefault="00BD463B" w:rsidP="00050DB2">
      <w:pPr>
        <w:pStyle w:val="a9"/>
        <w:widowControl/>
        <w:numPr>
          <w:ilvl w:val="0"/>
          <w:numId w:val="89"/>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8111A" w:rsidRPr="00A50F1A" w:rsidRDefault="00BD463B" w:rsidP="00050DB2">
      <w:pPr>
        <w:pStyle w:val="a9"/>
        <w:widowControl/>
        <w:numPr>
          <w:ilvl w:val="0"/>
          <w:numId w:val="89"/>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представление о способах противодействия коррупции;</w:t>
      </w:r>
    </w:p>
    <w:p w:rsidR="0058111A" w:rsidRPr="00A50F1A" w:rsidRDefault="00BD463B" w:rsidP="00050DB2">
      <w:pPr>
        <w:pStyle w:val="a9"/>
        <w:widowControl/>
        <w:numPr>
          <w:ilvl w:val="0"/>
          <w:numId w:val="89"/>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8111A" w:rsidRPr="00A50F1A" w:rsidRDefault="00BD463B" w:rsidP="00050DB2">
      <w:pPr>
        <w:pStyle w:val="a9"/>
        <w:widowControl/>
        <w:numPr>
          <w:ilvl w:val="0"/>
          <w:numId w:val="89"/>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58111A" w:rsidRPr="00417DDA" w:rsidRDefault="00BD463B" w:rsidP="00050DB2">
      <w:pPr>
        <w:widowControl/>
        <w:numPr>
          <w:ilvl w:val="0"/>
          <w:numId w:val="6"/>
        </w:numPr>
        <w:spacing w:after="0" w:line="240" w:lineRule="auto"/>
        <w:jc w:val="both"/>
        <w:rPr>
          <w:rFonts w:ascii="Times New Roman" w:hAnsi="Times New Roman"/>
          <w:sz w:val="24"/>
          <w:szCs w:val="24"/>
        </w:rPr>
      </w:pPr>
      <w:r w:rsidRPr="00417DDA">
        <w:rPr>
          <w:rFonts w:ascii="Times New Roman" w:hAnsi="Times New Roman"/>
          <w:sz w:val="24"/>
          <w:szCs w:val="24"/>
        </w:rPr>
        <w:t>патриотическо</w:t>
      </w:r>
      <w:r w:rsidRPr="00417DDA">
        <w:rPr>
          <w:rFonts w:ascii="Times New Roman" w:hAnsi="Times New Roman"/>
          <w:sz w:val="24"/>
          <w:szCs w:val="24"/>
          <w:lang w:val="ru-RU"/>
        </w:rPr>
        <w:t>го</w:t>
      </w:r>
      <w:r w:rsidRPr="00417DDA">
        <w:rPr>
          <w:rFonts w:ascii="Times New Roman" w:hAnsi="Times New Roman"/>
          <w:sz w:val="24"/>
          <w:szCs w:val="24"/>
        </w:rPr>
        <w:t xml:space="preserve"> воспитани</w:t>
      </w:r>
      <w:r w:rsidRPr="00417DDA">
        <w:rPr>
          <w:rFonts w:ascii="Times New Roman" w:hAnsi="Times New Roman"/>
          <w:sz w:val="24"/>
          <w:szCs w:val="24"/>
          <w:lang w:val="ru-RU"/>
        </w:rPr>
        <w:t>я</w:t>
      </w:r>
      <w:r w:rsidRPr="00417DDA">
        <w:rPr>
          <w:rFonts w:ascii="Times New Roman" w:hAnsi="Times New Roman"/>
          <w:sz w:val="24"/>
          <w:szCs w:val="24"/>
        </w:rPr>
        <w:t>:</w:t>
      </w:r>
    </w:p>
    <w:p w:rsidR="0058111A" w:rsidRPr="00A50F1A" w:rsidRDefault="00BD463B" w:rsidP="00050DB2">
      <w:pPr>
        <w:pStyle w:val="a9"/>
        <w:widowControl/>
        <w:numPr>
          <w:ilvl w:val="0"/>
          <w:numId w:val="90"/>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8111A" w:rsidRPr="00A50F1A" w:rsidRDefault="00BD463B" w:rsidP="00050DB2">
      <w:pPr>
        <w:pStyle w:val="a9"/>
        <w:widowControl/>
        <w:numPr>
          <w:ilvl w:val="0"/>
          <w:numId w:val="90"/>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8111A" w:rsidRPr="00A50F1A" w:rsidRDefault="00BD463B" w:rsidP="00050DB2">
      <w:pPr>
        <w:pStyle w:val="a9"/>
        <w:widowControl/>
        <w:numPr>
          <w:ilvl w:val="0"/>
          <w:numId w:val="90"/>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8111A" w:rsidRPr="00417DDA" w:rsidRDefault="00BD463B" w:rsidP="00050DB2">
      <w:pPr>
        <w:widowControl/>
        <w:numPr>
          <w:ilvl w:val="0"/>
          <w:numId w:val="6"/>
        </w:numPr>
        <w:spacing w:after="0" w:line="240" w:lineRule="auto"/>
        <w:jc w:val="both"/>
        <w:rPr>
          <w:rFonts w:ascii="Times New Roman" w:hAnsi="Times New Roman"/>
          <w:sz w:val="24"/>
          <w:szCs w:val="24"/>
        </w:rPr>
      </w:pPr>
      <w:r w:rsidRPr="00417DDA">
        <w:rPr>
          <w:rFonts w:ascii="Times New Roman" w:hAnsi="Times New Roman"/>
          <w:sz w:val="24"/>
          <w:szCs w:val="24"/>
        </w:rPr>
        <w:t>духовно-нравственно</w:t>
      </w:r>
      <w:r w:rsidRPr="00417DDA">
        <w:rPr>
          <w:rFonts w:ascii="Times New Roman" w:hAnsi="Times New Roman"/>
          <w:sz w:val="24"/>
          <w:szCs w:val="24"/>
          <w:lang w:val="ru-RU"/>
        </w:rPr>
        <w:t xml:space="preserve">го </w:t>
      </w:r>
      <w:r w:rsidRPr="00417DDA">
        <w:rPr>
          <w:rFonts w:ascii="Times New Roman" w:hAnsi="Times New Roman"/>
          <w:sz w:val="24"/>
          <w:szCs w:val="24"/>
        </w:rPr>
        <w:t>воспитани</w:t>
      </w:r>
      <w:r w:rsidRPr="00417DDA">
        <w:rPr>
          <w:rFonts w:ascii="Times New Roman" w:hAnsi="Times New Roman"/>
          <w:sz w:val="24"/>
          <w:szCs w:val="24"/>
          <w:lang w:val="ru-RU"/>
        </w:rPr>
        <w:t>я</w:t>
      </w:r>
      <w:r w:rsidRPr="00417DDA">
        <w:rPr>
          <w:rFonts w:ascii="Times New Roman" w:hAnsi="Times New Roman"/>
          <w:sz w:val="24"/>
          <w:szCs w:val="24"/>
        </w:rPr>
        <w:t>:</w:t>
      </w:r>
    </w:p>
    <w:p w:rsidR="0058111A" w:rsidRPr="00A50F1A" w:rsidRDefault="00BD463B" w:rsidP="00050DB2">
      <w:pPr>
        <w:pStyle w:val="a9"/>
        <w:widowControl/>
        <w:numPr>
          <w:ilvl w:val="0"/>
          <w:numId w:val="91"/>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ориентация на моральные ценности и нормы в ситуациях нравственного выбора;</w:t>
      </w:r>
    </w:p>
    <w:p w:rsidR="0058111A" w:rsidRPr="00A50F1A" w:rsidRDefault="00BD463B" w:rsidP="00050DB2">
      <w:pPr>
        <w:pStyle w:val="a9"/>
        <w:widowControl/>
        <w:numPr>
          <w:ilvl w:val="0"/>
          <w:numId w:val="91"/>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8111A" w:rsidRPr="00A50F1A" w:rsidRDefault="00BD463B" w:rsidP="00050DB2">
      <w:pPr>
        <w:pStyle w:val="a9"/>
        <w:widowControl/>
        <w:numPr>
          <w:ilvl w:val="0"/>
          <w:numId w:val="91"/>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8111A" w:rsidRPr="00417DDA" w:rsidRDefault="00BD463B" w:rsidP="00050DB2">
      <w:pPr>
        <w:widowControl/>
        <w:numPr>
          <w:ilvl w:val="0"/>
          <w:numId w:val="6"/>
        </w:numPr>
        <w:spacing w:after="0" w:line="240" w:lineRule="auto"/>
        <w:jc w:val="both"/>
        <w:rPr>
          <w:rFonts w:ascii="Times New Roman" w:hAnsi="Times New Roman"/>
          <w:sz w:val="24"/>
          <w:szCs w:val="24"/>
        </w:rPr>
      </w:pPr>
      <w:r w:rsidRPr="00417DDA">
        <w:rPr>
          <w:rFonts w:ascii="Times New Roman" w:hAnsi="Times New Roman"/>
          <w:sz w:val="24"/>
          <w:szCs w:val="24"/>
        </w:rPr>
        <w:t>эстетическо</w:t>
      </w:r>
      <w:r w:rsidRPr="00417DDA">
        <w:rPr>
          <w:rFonts w:ascii="Times New Roman" w:hAnsi="Times New Roman"/>
          <w:sz w:val="24"/>
          <w:szCs w:val="24"/>
          <w:lang w:val="ru-RU"/>
        </w:rPr>
        <w:t>го</w:t>
      </w:r>
      <w:r w:rsidRPr="00417DDA">
        <w:rPr>
          <w:rFonts w:ascii="Times New Roman" w:hAnsi="Times New Roman"/>
          <w:sz w:val="24"/>
          <w:szCs w:val="24"/>
        </w:rPr>
        <w:t xml:space="preserve"> воспитани</w:t>
      </w:r>
      <w:r w:rsidRPr="00417DDA">
        <w:rPr>
          <w:rFonts w:ascii="Times New Roman" w:hAnsi="Times New Roman"/>
          <w:sz w:val="24"/>
          <w:szCs w:val="24"/>
          <w:lang w:val="ru-RU"/>
        </w:rPr>
        <w:t>я</w:t>
      </w:r>
      <w:r w:rsidRPr="00417DDA">
        <w:rPr>
          <w:rFonts w:ascii="Times New Roman" w:hAnsi="Times New Roman"/>
          <w:sz w:val="24"/>
          <w:szCs w:val="24"/>
        </w:rPr>
        <w:t>:</w:t>
      </w:r>
    </w:p>
    <w:p w:rsidR="0058111A" w:rsidRPr="00A50F1A" w:rsidRDefault="00BD463B" w:rsidP="00050DB2">
      <w:pPr>
        <w:pStyle w:val="a9"/>
        <w:widowControl/>
        <w:numPr>
          <w:ilvl w:val="0"/>
          <w:numId w:val="92"/>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58111A" w:rsidRPr="00A50F1A" w:rsidRDefault="00BD463B" w:rsidP="00050DB2">
      <w:pPr>
        <w:pStyle w:val="a9"/>
        <w:widowControl/>
        <w:numPr>
          <w:ilvl w:val="0"/>
          <w:numId w:val="92"/>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осознание важности художественной культуры как средства коммуникации и самовыражения;</w:t>
      </w:r>
    </w:p>
    <w:p w:rsidR="0058111A" w:rsidRPr="00A50F1A" w:rsidRDefault="00BD463B" w:rsidP="00050DB2">
      <w:pPr>
        <w:pStyle w:val="a9"/>
        <w:widowControl/>
        <w:numPr>
          <w:ilvl w:val="0"/>
          <w:numId w:val="92"/>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стремление к самовыражению в разных видах искусства;</w:t>
      </w:r>
    </w:p>
    <w:p w:rsidR="0058111A" w:rsidRPr="00417DDA" w:rsidRDefault="00BD463B" w:rsidP="00050DB2">
      <w:pPr>
        <w:widowControl/>
        <w:numPr>
          <w:ilvl w:val="0"/>
          <w:numId w:val="6"/>
        </w:numPr>
        <w:spacing w:after="0" w:line="240" w:lineRule="auto"/>
        <w:ind w:left="0"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физического воспитания, формирования культуры здоровья и эмоционального благополучия:</w:t>
      </w:r>
    </w:p>
    <w:p w:rsidR="0058111A" w:rsidRPr="00A50F1A" w:rsidRDefault="00BD463B" w:rsidP="00050DB2">
      <w:pPr>
        <w:pStyle w:val="a9"/>
        <w:widowControl/>
        <w:numPr>
          <w:ilvl w:val="0"/>
          <w:numId w:val="93"/>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осознание ценности жизни;</w:t>
      </w:r>
    </w:p>
    <w:p w:rsidR="0058111A" w:rsidRPr="00A50F1A" w:rsidRDefault="00BD463B" w:rsidP="00050DB2">
      <w:pPr>
        <w:pStyle w:val="a9"/>
        <w:widowControl/>
        <w:numPr>
          <w:ilvl w:val="0"/>
          <w:numId w:val="93"/>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8111A" w:rsidRPr="00A50F1A" w:rsidRDefault="00BD463B" w:rsidP="00050DB2">
      <w:pPr>
        <w:pStyle w:val="a9"/>
        <w:widowControl/>
        <w:numPr>
          <w:ilvl w:val="0"/>
          <w:numId w:val="93"/>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8111A" w:rsidRPr="00A50F1A" w:rsidRDefault="00BD463B" w:rsidP="00050DB2">
      <w:pPr>
        <w:pStyle w:val="a9"/>
        <w:widowControl/>
        <w:numPr>
          <w:ilvl w:val="0"/>
          <w:numId w:val="93"/>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соблюдение правил безопасности, в том числе навыков безопасного поведения в Интернет-среде;</w:t>
      </w:r>
    </w:p>
    <w:p w:rsidR="0058111A" w:rsidRPr="00A50F1A" w:rsidRDefault="00BD463B" w:rsidP="00050DB2">
      <w:pPr>
        <w:pStyle w:val="a9"/>
        <w:widowControl/>
        <w:numPr>
          <w:ilvl w:val="0"/>
          <w:numId w:val="93"/>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8111A" w:rsidRPr="00A50F1A" w:rsidRDefault="00BD463B" w:rsidP="00050DB2">
      <w:pPr>
        <w:pStyle w:val="a9"/>
        <w:widowControl/>
        <w:numPr>
          <w:ilvl w:val="0"/>
          <w:numId w:val="93"/>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умение принимать себя и других, не осуждая;</w:t>
      </w:r>
    </w:p>
    <w:p w:rsidR="0058111A" w:rsidRPr="00A50F1A" w:rsidRDefault="00BD463B" w:rsidP="00050DB2">
      <w:pPr>
        <w:pStyle w:val="a9"/>
        <w:widowControl/>
        <w:numPr>
          <w:ilvl w:val="0"/>
          <w:numId w:val="93"/>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58111A" w:rsidRPr="00A50F1A" w:rsidRDefault="00BD463B" w:rsidP="00050DB2">
      <w:pPr>
        <w:pStyle w:val="a9"/>
        <w:widowControl/>
        <w:numPr>
          <w:ilvl w:val="0"/>
          <w:numId w:val="93"/>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сформированность навыка рефлексии, признание своего права на ошибку и такого же права другого человека;</w:t>
      </w:r>
    </w:p>
    <w:p w:rsidR="0058111A" w:rsidRPr="00417DDA" w:rsidRDefault="00BD463B" w:rsidP="00050DB2">
      <w:pPr>
        <w:widowControl/>
        <w:numPr>
          <w:ilvl w:val="0"/>
          <w:numId w:val="6"/>
        </w:numPr>
        <w:spacing w:after="0" w:line="240" w:lineRule="auto"/>
        <w:jc w:val="both"/>
        <w:rPr>
          <w:rFonts w:ascii="Times New Roman" w:hAnsi="Times New Roman"/>
          <w:sz w:val="24"/>
          <w:szCs w:val="24"/>
        </w:rPr>
      </w:pPr>
      <w:r w:rsidRPr="00417DDA">
        <w:rPr>
          <w:rFonts w:ascii="Times New Roman" w:hAnsi="Times New Roman"/>
          <w:sz w:val="24"/>
          <w:szCs w:val="24"/>
        </w:rPr>
        <w:t>трудово</w:t>
      </w:r>
      <w:r w:rsidRPr="00417DDA">
        <w:rPr>
          <w:rFonts w:ascii="Times New Roman" w:hAnsi="Times New Roman"/>
          <w:sz w:val="24"/>
          <w:szCs w:val="24"/>
          <w:lang w:val="ru-RU"/>
        </w:rPr>
        <w:t>го</w:t>
      </w:r>
      <w:r w:rsidRPr="00417DDA">
        <w:rPr>
          <w:rFonts w:ascii="Times New Roman" w:hAnsi="Times New Roman"/>
          <w:sz w:val="24"/>
          <w:szCs w:val="24"/>
        </w:rPr>
        <w:t xml:space="preserve"> воспитани</w:t>
      </w:r>
      <w:r w:rsidRPr="00417DDA">
        <w:rPr>
          <w:rFonts w:ascii="Times New Roman" w:hAnsi="Times New Roman"/>
          <w:sz w:val="24"/>
          <w:szCs w:val="24"/>
          <w:lang w:val="ru-RU"/>
        </w:rPr>
        <w:t>я</w:t>
      </w:r>
      <w:r w:rsidRPr="00417DDA">
        <w:rPr>
          <w:rFonts w:ascii="Times New Roman" w:hAnsi="Times New Roman"/>
          <w:sz w:val="24"/>
          <w:szCs w:val="24"/>
        </w:rPr>
        <w:t>:</w:t>
      </w:r>
    </w:p>
    <w:p w:rsidR="0058111A" w:rsidRPr="00A50F1A" w:rsidRDefault="00BD463B" w:rsidP="00050DB2">
      <w:pPr>
        <w:pStyle w:val="a9"/>
        <w:widowControl/>
        <w:numPr>
          <w:ilvl w:val="0"/>
          <w:numId w:val="94"/>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 xml:space="preserve">установка на активное участие в решении практических задач (в рамках семьи, организации, </w:t>
      </w:r>
      <w:r w:rsidRPr="00A50F1A">
        <w:rPr>
          <w:rFonts w:ascii="Times New Roman" w:eastAsia="SchoolBookSanPin" w:hAnsi="Times New Roman"/>
          <w:sz w:val="24"/>
          <w:szCs w:val="24"/>
          <w:lang w:val="ru-RU"/>
        </w:rPr>
        <w:t>населенного пункта, родного края)</w:t>
      </w:r>
      <w:r w:rsidRPr="00A50F1A">
        <w:rPr>
          <w:rFonts w:ascii="Times New Roman" w:hAnsi="Times New Roman"/>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58111A" w:rsidRPr="00A50F1A" w:rsidRDefault="00BD463B" w:rsidP="00050DB2">
      <w:pPr>
        <w:pStyle w:val="a9"/>
        <w:widowControl/>
        <w:numPr>
          <w:ilvl w:val="0"/>
          <w:numId w:val="94"/>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58111A" w:rsidRPr="00A50F1A" w:rsidRDefault="00BD463B" w:rsidP="00050DB2">
      <w:pPr>
        <w:pStyle w:val="a9"/>
        <w:widowControl/>
        <w:numPr>
          <w:ilvl w:val="0"/>
          <w:numId w:val="94"/>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8111A" w:rsidRPr="00A50F1A" w:rsidRDefault="00BD463B" w:rsidP="00050DB2">
      <w:pPr>
        <w:pStyle w:val="a9"/>
        <w:widowControl/>
        <w:numPr>
          <w:ilvl w:val="0"/>
          <w:numId w:val="94"/>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готовность адаптироваться в профессиональной среде;</w:t>
      </w:r>
    </w:p>
    <w:p w:rsidR="0058111A" w:rsidRPr="00A50F1A" w:rsidRDefault="00BD463B" w:rsidP="00050DB2">
      <w:pPr>
        <w:pStyle w:val="a9"/>
        <w:widowControl/>
        <w:numPr>
          <w:ilvl w:val="0"/>
          <w:numId w:val="94"/>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уважение к труду и результатам трудовой деятельности;</w:t>
      </w:r>
    </w:p>
    <w:p w:rsidR="0058111A" w:rsidRPr="00A50F1A" w:rsidRDefault="00BD463B" w:rsidP="00050DB2">
      <w:pPr>
        <w:pStyle w:val="a9"/>
        <w:widowControl/>
        <w:numPr>
          <w:ilvl w:val="0"/>
          <w:numId w:val="94"/>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8111A" w:rsidRPr="00417DDA" w:rsidRDefault="00BD463B" w:rsidP="00050DB2">
      <w:pPr>
        <w:widowControl/>
        <w:numPr>
          <w:ilvl w:val="0"/>
          <w:numId w:val="6"/>
        </w:numPr>
        <w:spacing w:after="0" w:line="240" w:lineRule="auto"/>
        <w:jc w:val="both"/>
        <w:rPr>
          <w:rFonts w:ascii="Times New Roman" w:hAnsi="Times New Roman"/>
          <w:sz w:val="24"/>
          <w:szCs w:val="24"/>
        </w:rPr>
      </w:pPr>
      <w:r w:rsidRPr="00417DDA">
        <w:rPr>
          <w:rFonts w:ascii="Times New Roman" w:hAnsi="Times New Roman"/>
          <w:sz w:val="24"/>
          <w:szCs w:val="24"/>
        </w:rPr>
        <w:t>экологическо</w:t>
      </w:r>
      <w:r w:rsidRPr="00417DDA">
        <w:rPr>
          <w:rFonts w:ascii="Times New Roman" w:hAnsi="Times New Roman"/>
          <w:sz w:val="24"/>
          <w:szCs w:val="24"/>
          <w:lang w:val="ru-RU"/>
        </w:rPr>
        <w:t>го</w:t>
      </w:r>
      <w:r w:rsidRPr="00417DDA">
        <w:rPr>
          <w:rFonts w:ascii="Times New Roman" w:hAnsi="Times New Roman"/>
          <w:sz w:val="24"/>
          <w:szCs w:val="24"/>
        </w:rPr>
        <w:t xml:space="preserve"> воспитани</w:t>
      </w:r>
      <w:r w:rsidRPr="00417DDA">
        <w:rPr>
          <w:rFonts w:ascii="Times New Roman" w:hAnsi="Times New Roman"/>
          <w:sz w:val="24"/>
          <w:szCs w:val="24"/>
          <w:lang w:val="ru-RU"/>
        </w:rPr>
        <w:t>я</w:t>
      </w:r>
      <w:r w:rsidRPr="00417DDA">
        <w:rPr>
          <w:rFonts w:ascii="Times New Roman" w:hAnsi="Times New Roman"/>
          <w:sz w:val="24"/>
          <w:szCs w:val="24"/>
        </w:rPr>
        <w:t>:</w:t>
      </w:r>
    </w:p>
    <w:p w:rsidR="0058111A" w:rsidRPr="00A50F1A" w:rsidRDefault="00BD463B" w:rsidP="00050DB2">
      <w:pPr>
        <w:pStyle w:val="a9"/>
        <w:widowControl/>
        <w:numPr>
          <w:ilvl w:val="0"/>
          <w:numId w:val="95"/>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8111A" w:rsidRPr="00A50F1A" w:rsidRDefault="00BD463B" w:rsidP="00050DB2">
      <w:pPr>
        <w:pStyle w:val="a9"/>
        <w:widowControl/>
        <w:numPr>
          <w:ilvl w:val="0"/>
          <w:numId w:val="95"/>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8111A" w:rsidRPr="00A50F1A" w:rsidRDefault="00BD463B" w:rsidP="00050DB2">
      <w:pPr>
        <w:pStyle w:val="a9"/>
        <w:widowControl/>
        <w:numPr>
          <w:ilvl w:val="0"/>
          <w:numId w:val="95"/>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58111A" w:rsidRPr="00A50F1A" w:rsidRDefault="00BD463B" w:rsidP="00050DB2">
      <w:pPr>
        <w:pStyle w:val="a9"/>
        <w:widowControl/>
        <w:numPr>
          <w:ilvl w:val="0"/>
          <w:numId w:val="95"/>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готовность к участию в практической деятельности экологической направленности;</w:t>
      </w:r>
    </w:p>
    <w:p w:rsidR="0058111A" w:rsidRPr="00417DDA" w:rsidRDefault="00BD463B" w:rsidP="00050DB2">
      <w:pPr>
        <w:widowControl/>
        <w:numPr>
          <w:ilvl w:val="0"/>
          <w:numId w:val="6"/>
        </w:numPr>
        <w:spacing w:after="0" w:line="240" w:lineRule="auto"/>
        <w:jc w:val="both"/>
        <w:rPr>
          <w:rFonts w:ascii="Times New Roman" w:hAnsi="Times New Roman"/>
          <w:sz w:val="24"/>
          <w:szCs w:val="24"/>
        </w:rPr>
      </w:pPr>
      <w:r w:rsidRPr="00417DDA">
        <w:rPr>
          <w:rFonts w:ascii="Times New Roman" w:hAnsi="Times New Roman"/>
          <w:sz w:val="24"/>
          <w:szCs w:val="24"/>
        </w:rPr>
        <w:t>ценности научного познания:</w:t>
      </w:r>
    </w:p>
    <w:p w:rsidR="0058111A" w:rsidRPr="00A50F1A" w:rsidRDefault="00BD463B" w:rsidP="00050DB2">
      <w:pPr>
        <w:pStyle w:val="a9"/>
        <w:widowControl/>
        <w:numPr>
          <w:ilvl w:val="0"/>
          <w:numId w:val="96"/>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8111A" w:rsidRPr="00A50F1A" w:rsidRDefault="00BD463B" w:rsidP="00050DB2">
      <w:pPr>
        <w:pStyle w:val="a9"/>
        <w:widowControl/>
        <w:numPr>
          <w:ilvl w:val="0"/>
          <w:numId w:val="96"/>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овладение языковой и читательской культурой как средством познания мира;</w:t>
      </w:r>
    </w:p>
    <w:p w:rsidR="0058111A" w:rsidRPr="00A50F1A" w:rsidRDefault="00BD463B" w:rsidP="00050DB2">
      <w:pPr>
        <w:pStyle w:val="a9"/>
        <w:widowControl/>
        <w:numPr>
          <w:ilvl w:val="0"/>
          <w:numId w:val="96"/>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8111A" w:rsidRPr="00417DDA" w:rsidRDefault="00BD463B" w:rsidP="00050DB2">
      <w:pPr>
        <w:widowControl/>
        <w:numPr>
          <w:ilvl w:val="0"/>
          <w:numId w:val="6"/>
        </w:numPr>
        <w:spacing w:after="0" w:line="240" w:lineRule="auto"/>
        <w:ind w:left="0" w:firstLine="709"/>
        <w:jc w:val="both"/>
        <w:rPr>
          <w:rFonts w:ascii="Times New Roman" w:hAnsi="Times New Roman"/>
          <w:sz w:val="24"/>
          <w:szCs w:val="24"/>
          <w:lang w:val="ru-RU"/>
        </w:rPr>
      </w:pPr>
      <w:r w:rsidRPr="00417DDA">
        <w:rPr>
          <w:rFonts w:ascii="Times New Roman" w:hAnsi="Times New Roman"/>
          <w:sz w:val="24"/>
          <w:szCs w:val="24"/>
          <w:lang w:val="ru-RU"/>
        </w:rPr>
        <w:t>адаптации обучающегося к изменяющимся условиям социальной и природной среды:</w:t>
      </w:r>
    </w:p>
    <w:p w:rsidR="0058111A" w:rsidRPr="00A50F1A" w:rsidRDefault="00BD463B" w:rsidP="00050DB2">
      <w:pPr>
        <w:pStyle w:val="a9"/>
        <w:widowControl/>
        <w:numPr>
          <w:ilvl w:val="0"/>
          <w:numId w:val="9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8111A" w:rsidRPr="00A50F1A" w:rsidRDefault="00BD463B" w:rsidP="00050DB2">
      <w:pPr>
        <w:pStyle w:val="a9"/>
        <w:widowControl/>
        <w:numPr>
          <w:ilvl w:val="0"/>
          <w:numId w:val="9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58111A" w:rsidRPr="00A50F1A" w:rsidRDefault="00BD463B" w:rsidP="00050DB2">
      <w:pPr>
        <w:pStyle w:val="a9"/>
        <w:widowControl/>
        <w:numPr>
          <w:ilvl w:val="0"/>
          <w:numId w:val="9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8111A" w:rsidRPr="00A50F1A" w:rsidRDefault="00BD463B" w:rsidP="00050DB2">
      <w:pPr>
        <w:pStyle w:val="a9"/>
        <w:widowControl/>
        <w:numPr>
          <w:ilvl w:val="0"/>
          <w:numId w:val="9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58111A" w:rsidRPr="00A50F1A" w:rsidRDefault="00BD463B" w:rsidP="00050DB2">
      <w:pPr>
        <w:pStyle w:val="a9"/>
        <w:widowControl/>
        <w:numPr>
          <w:ilvl w:val="0"/>
          <w:numId w:val="9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8111A" w:rsidRPr="00A50F1A" w:rsidRDefault="00BD463B" w:rsidP="00050DB2">
      <w:pPr>
        <w:pStyle w:val="a9"/>
        <w:widowControl/>
        <w:numPr>
          <w:ilvl w:val="0"/>
          <w:numId w:val="9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умение анализировать и выявлять взаимосвязи природы, общества и экономики;</w:t>
      </w:r>
    </w:p>
    <w:p w:rsidR="0058111A" w:rsidRPr="00A50F1A" w:rsidRDefault="00BD463B" w:rsidP="00050DB2">
      <w:pPr>
        <w:pStyle w:val="a9"/>
        <w:widowControl/>
        <w:numPr>
          <w:ilvl w:val="0"/>
          <w:numId w:val="9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8111A" w:rsidRPr="00A50F1A" w:rsidRDefault="00BD463B" w:rsidP="00050DB2">
      <w:pPr>
        <w:pStyle w:val="a9"/>
        <w:widowControl/>
        <w:numPr>
          <w:ilvl w:val="0"/>
          <w:numId w:val="9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58111A" w:rsidRPr="00A50F1A" w:rsidRDefault="00BD463B" w:rsidP="00050DB2">
      <w:pPr>
        <w:pStyle w:val="a9"/>
        <w:widowControl/>
        <w:numPr>
          <w:ilvl w:val="0"/>
          <w:numId w:val="9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воспринимать стрессовую ситуацию как вызов, требующий контрмер;</w:t>
      </w:r>
    </w:p>
    <w:p w:rsidR="0058111A" w:rsidRPr="00A50F1A" w:rsidRDefault="00BD463B" w:rsidP="00050DB2">
      <w:pPr>
        <w:pStyle w:val="a9"/>
        <w:widowControl/>
        <w:numPr>
          <w:ilvl w:val="0"/>
          <w:numId w:val="9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оценивать ситуацию стресса, корректировать принимаемые решения и действия;</w:t>
      </w:r>
    </w:p>
    <w:p w:rsidR="0058111A" w:rsidRPr="00A50F1A" w:rsidRDefault="00BD463B" w:rsidP="00050DB2">
      <w:pPr>
        <w:pStyle w:val="a9"/>
        <w:widowControl/>
        <w:numPr>
          <w:ilvl w:val="0"/>
          <w:numId w:val="9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формулировать и оценивать риски и последствия, формировать опыт, находить позитивное в произошедшей ситуации;</w:t>
      </w:r>
    </w:p>
    <w:p w:rsidR="0058111A" w:rsidRPr="00A50F1A" w:rsidRDefault="00BD463B" w:rsidP="00050DB2">
      <w:pPr>
        <w:pStyle w:val="a9"/>
        <w:widowControl/>
        <w:numPr>
          <w:ilvl w:val="0"/>
          <w:numId w:val="97"/>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быть готовым действовать в отсутствие гарантий успеха.</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58111A" w:rsidRPr="00A50F1A" w:rsidRDefault="00BD463B" w:rsidP="00050DB2">
      <w:pPr>
        <w:pStyle w:val="a9"/>
        <w:widowControl/>
        <w:numPr>
          <w:ilvl w:val="0"/>
          <w:numId w:val="98"/>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выявлять и характеризовать существенные признаки объектов (явлений);</w:t>
      </w:r>
    </w:p>
    <w:p w:rsidR="0058111A" w:rsidRPr="00A50F1A" w:rsidRDefault="00BD463B" w:rsidP="00050DB2">
      <w:pPr>
        <w:pStyle w:val="a9"/>
        <w:widowControl/>
        <w:numPr>
          <w:ilvl w:val="0"/>
          <w:numId w:val="98"/>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58111A" w:rsidRPr="00A50F1A" w:rsidRDefault="00BD463B" w:rsidP="00050DB2">
      <w:pPr>
        <w:pStyle w:val="a9"/>
        <w:widowControl/>
        <w:numPr>
          <w:ilvl w:val="0"/>
          <w:numId w:val="98"/>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58111A" w:rsidRPr="00A50F1A" w:rsidRDefault="00BD463B" w:rsidP="00050DB2">
      <w:pPr>
        <w:pStyle w:val="a9"/>
        <w:widowControl/>
        <w:numPr>
          <w:ilvl w:val="0"/>
          <w:numId w:val="98"/>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предлагать критерии для выявления закономерностей и противоречий;</w:t>
      </w:r>
    </w:p>
    <w:p w:rsidR="0058111A" w:rsidRPr="00A50F1A" w:rsidRDefault="00BD463B" w:rsidP="00050DB2">
      <w:pPr>
        <w:pStyle w:val="a9"/>
        <w:widowControl/>
        <w:numPr>
          <w:ilvl w:val="0"/>
          <w:numId w:val="98"/>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выявлять дефицит информации, данных, необходимых для решения поставленной задачи;</w:t>
      </w:r>
    </w:p>
    <w:p w:rsidR="0058111A" w:rsidRPr="00A50F1A" w:rsidRDefault="00BD463B" w:rsidP="00050DB2">
      <w:pPr>
        <w:pStyle w:val="a9"/>
        <w:widowControl/>
        <w:numPr>
          <w:ilvl w:val="0"/>
          <w:numId w:val="98"/>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выявлять причинно-следственные связи при изучении явлений и процессов;</w:t>
      </w:r>
    </w:p>
    <w:p w:rsidR="0058111A" w:rsidRPr="00A50F1A" w:rsidRDefault="00BD463B" w:rsidP="00050DB2">
      <w:pPr>
        <w:pStyle w:val="a9"/>
        <w:widowControl/>
        <w:numPr>
          <w:ilvl w:val="0"/>
          <w:numId w:val="98"/>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8111A" w:rsidRPr="00A50F1A" w:rsidRDefault="00BD463B" w:rsidP="00050DB2">
      <w:pPr>
        <w:pStyle w:val="a9"/>
        <w:widowControl/>
        <w:numPr>
          <w:ilvl w:val="0"/>
          <w:numId w:val="98"/>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58111A" w:rsidRPr="00A50F1A" w:rsidRDefault="00BD463B" w:rsidP="00050DB2">
      <w:pPr>
        <w:pStyle w:val="a9"/>
        <w:widowControl/>
        <w:numPr>
          <w:ilvl w:val="0"/>
          <w:numId w:val="99"/>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использовать вопросы как исследовательский инструмент познания;</w:t>
      </w:r>
    </w:p>
    <w:p w:rsidR="0058111A" w:rsidRPr="00A50F1A" w:rsidRDefault="00BD463B" w:rsidP="00050DB2">
      <w:pPr>
        <w:pStyle w:val="a9"/>
        <w:widowControl/>
        <w:numPr>
          <w:ilvl w:val="0"/>
          <w:numId w:val="99"/>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8111A" w:rsidRPr="00A50F1A" w:rsidRDefault="00BD463B" w:rsidP="00050DB2">
      <w:pPr>
        <w:pStyle w:val="a9"/>
        <w:widowControl/>
        <w:numPr>
          <w:ilvl w:val="0"/>
          <w:numId w:val="99"/>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58111A" w:rsidRPr="00A50F1A" w:rsidRDefault="00BD463B" w:rsidP="00050DB2">
      <w:pPr>
        <w:pStyle w:val="a9"/>
        <w:widowControl/>
        <w:numPr>
          <w:ilvl w:val="0"/>
          <w:numId w:val="99"/>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8111A" w:rsidRPr="00A50F1A" w:rsidRDefault="00BD463B" w:rsidP="00050DB2">
      <w:pPr>
        <w:pStyle w:val="a9"/>
        <w:widowControl/>
        <w:numPr>
          <w:ilvl w:val="0"/>
          <w:numId w:val="99"/>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58111A" w:rsidRPr="00A50F1A" w:rsidRDefault="00BD463B" w:rsidP="00050DB2">
      <w:pPr>
        <w:pStyle w:val="a9"/>
        <w:widowControl/>
        <w:numPr>
          <w:ilvl w:val="0"/>
          <w:numId w:val="99"/>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8111A" w:rsidRPr="00A50F1A" w:rsidRDefault="00BD463B" w:rsidP="00050DB2">
      <w:pPr>
        <w:pStyle w:val="a9"/>
        <w:widowControl/>
        <w:numPr>
          <w:ilvl w:val="0"/>
          <w:numId w:val="99"/>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.8.3.3. У обучающегося будут сформированы умения работать с информацией как часть познавательных универсальных учебных действий:</w:t>
      </w:r>
    </w:p>
    <w:p w:rsidR="0058111A" w:rsidRPr="00A50F1A" w:rsidRDefault="00BD463B" w:rsidP="00050DB2">
      <w:pPr>
        <w:pStyle w:val="a9"/>
        <w:widowControl/>
        <w:numPr>
          <w:ilvl w:val="0"/>
          <w:numId w:val="100"/>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8111A" w:rsidRPr="00A50F1A" w:rsidRDefault="00BD463B" w:rsidP="00050DB2">
      <w:pPr>
        <w:pStyle w:val="a9"/>
        <w:widowControl/>
        <w:numPr>
          <w:ilvl w:val="0"/>
          <w:numId w:val="100"/>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58111A" w:rsidRPr="00A50F1A" w:rsidRDefault="00BD463B" w:rsidP="00050DB2">
      <w:pPr>
        <w:pStyle w:val="a9"/>
        <w:widowControl/>
        <w:numPr>
          <w:ilvl w:val="0"/>
          <w:numId w:val="100"/>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8111A" w:rsidRPr="00A50F1A" w:rsidRDefault="00BD463B" w:rsidP="00050DB2">
      <w:pPr>
        <w:pStyle w:val="a9"/>
        <w:widowControl/>
        <w:numPr>
          <w:ilvl w:val="0"/>
          <w:numId w:val="100"/>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8111A" w:rsidRPr="00A50F1A" w:rsidRDefault="00BD463B" w:rsidP="00050DB2">
      <w:pPr>
        <w:pStyle w:val="a9"/>
        <w:widowControl/>
        <w:numPr>
          <w:ilvl w:val="0"/>
          <w:numId w:val="100"/>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58111A" w:rsidRPr="00A50F1A" w:rsidRDefault="00BD463B" w:rsidP="00050DB2">
      <w:pPr>
        <w:pStyle w:val="a9"/>
        <w:widowControl/>
        <w:numPr>
          <w:ilvl w:val="0"/>
          <w:numId w:val="100"/>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эффективно запоминать и систематизировать информацию.</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.8.3.4. У обучающегося будут сформированы умения общения как часть коммуникативных универсальных учебных действий:</w:t>
      </w:r>
    </w:p>
    <w:p w:rsidR="0058111A" w:rsidRPr="00A50F1A" w:rsidRDefault="00BD463B" w:rsidP="00050DB2">
      <w:pPr>
        <w:pStyle w:val="a9"/>
        <w:widowControl/>
        <w:numPr>
          <w:ilvl w:val="0"/>
          <w:numId w:val="101"/>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w:t>
      </w:r>
    </w:p>
    <w:p w:rsidR="0058111A" w:rsidRPr="00A50F1A" w:rsidRDefault="00BD463B" w:rsidP="00050DB2">
      <w:pPr>
        <w:pStyle w:val="a9"/>
        <w:widowControl/>
        <w:numPr>
          <w:ilvl w:val="0"/>
          <w:numId w:val="101"/>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выражать себя (свою точку зрения) в устных и письменных текстах;</w:t>
      </w:r>
    </w:p>
    <w:p w:rsidR="0058111A" w:rsidRPr="00A50F1A" w:rsidRDefault="00BD463B" w:rsidP="00050DB2">
      <w:pPr>
        <w:pStyle w:val="a9"/>
        <w:widowControl/>
        <w:numPr>
          <w:ilvl w:val="0"/>
          <w:numId w:val="101"/>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8111A" w:rsidRPr="00A50F1A" w:rsidRDefault="00BD463B" w:rsidP="00050DB2">
      <w:pPr>
        <w:pStyle w:val="a9"/>
        <w:widowControl/>
        <w:numPr>
          <w:ilvl w:val="0"/>
          <w:numId w:val="101"/>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58111A" w:rsidRPr="00A50F1A" w:rsidRDefault="00BD463B" w:rsidP="00050DB2">
      <w:pPr>
        <w:pStyle w:val="a9"/>
        <w:widowControl/>
        <w:numPr>
          <w:ilvl w:val="0"/>
          <w:numId w:val="101"/>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58111A" w:rsidRPr="00A50F1A" w:rsidRDefault="00BD463B" w:rsidP="00050DB2">
      <w:pPr>
        <w:pStyle w:val="a9"/>
        <w:widowControl/>
        <w:numPr>
          <w:ilvl w:val="0"/>
          <w:numId w:val="101"/>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58111A" w:rsidRPr="00A50F1A" w:rsidRDefault="00BD463B" w:rsidP="00050DB2">
      <w:pPr>
        <w:pStyle w:val="a9"/>
        <w:widowControl/>
        <w:numPr>
          <w:ilvl w:val="0"/>
          <w:numId w:val="101"/>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58111A" w:rsidRPr="00A50F1A" w:rsidRDefault="00BD463B" w:rsidP="00050DB2">
      <w:pPr>
        <w:pStyle w:val="a9"/>
        <w:widowControl/>
        <w:numPr>
          <w:ilvl w:val="0"/>
          <w:numId w:val="101"/>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.8.3.5. У обучающегося будут сформированы умения совместной деятельности как часть коммуникативных универсальных учебных действий:</w:t>
      </w:r>
    </w:p>
    <w:p w:rsidR="0058111A" w:rsidRPr="00A50F1A" w:rsidRDefault="00BD463B" w:rsidP="00050DB2">
      <w:pPr>
        <w:pStyle w:val="a9"/>
        <w:widowControl/>
        <w:numPr>
          <w:ilvl w:val="0"/>
          <w:numId w:val="102"/>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8111A" w:rsidRPr="00A50F1A" w:rsidRDefault="00BD463B" w:rsidP="00050DB2">
      <w:pPr>
        <w:pStyle w:val="a9"/>
        <w:widowControl/>
        <w:numPr>
          <w:ilvl w:val="0"/>
          <w:numId w:val="102"/>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8111A" w:rsidRPr="00A50F1A" w:rsidRDefault="00BD463B" w:rsidP="00050DB2">
      <w:pPr>
        <w:pStyle w:val="a9"/>
        <w:widowControl/>
        <w:numPr>
          <w:ilvl w:val="0"/>
          <w:numId w:val="102"/>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обобщать мнения нескольких человек, проявлять готовность руководить, выполнять поручения, подчиняться;</w:t>
      </w:r>
    </w:p>
    <w:p w:rsidR="0058111A" w:rsidRPr="00A50F1A" w:rsidRDefault="00BD463B" w:rsidP="00050DB2">
      <w:pPr>
        <w:pStyle w:val="a9"/>
        <w:widowControl/>
        <w:numPr>
          <w:ilvl w:val="0"/>
          <w:numId w:val="102"/>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8111A" w:rsidRPr="00A50F1A" w:rsidRDefault="00BD463B" w:rsidP="00050DB2">
      <w:pPr>
        <w:pStyle w:val="a9"/>
        <w:widowControl/>
        <w:numPr>
          <w:ilvl w:val="0"/>
          <w:numId w:val="102"/>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8111A" w:rsidRPr="00A50F1A" w:rsidRDefault="00BD463B" w:rsidP="00050DB2">
      <w:pPr>
        <w:pStyle w:val="a9"/>
        <w:widowControl/>
        <w:numPr>
          <w:ilvl w:val="0"/>
          <w:numId w:val="102"/>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58111A" w:rsidRPr="00A50F1A" w:rsidRDefault="00BD463B" w:rsidP="00050DB2">
      <w:pPr>
        <w:pStyle w:val="a9"/>
        <w:widowControl/>
        <w:numPr>
          <w:ilvl w:val="0"/>
          <w:numId w:val="102"/>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.8.3.6. У обучающегося будут сформированы умения самоорганизации как часть регулятивных универсальных учебных действий:</w:t>
      </w:r>
    </w:p>
    <w:p w:rsidR="0058111A" w:rsidRPr="00A50F1A" w:rsidRDefault="00BD463B" w:rsidP="00050DB2">
      <w:pPr>
        <w:pStyle w:val="a9"/>
        <w:widowControl/>
        <w:numPr>
          <w:ilvl w:val="0"/>
          <w:numId w:val="103"/>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выявлять проблемы для решения в жизненных и учебных ситуациях;</w:t>
      </w:r>
    </w:p>
    <w:p w:rsidR="0058111A" w:rsidRPr="00A50F1A" w:rsidRDefault="00BD463B" w:rsidP="00050DB2">
      <w:pPr>
        <w:pStyle w:val="a9"/>
        <w:widowControl/>
        <w:numPr>
          <w:ilvl w:val="0"/>
          <w:numId w:val="103"/>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58111A" w:rsidRPr="00A50F1A" w:rsidRDefault="00BD463B" w:rsidP="00050DB2">
      <w:pPr>
        <w:pStyle w:val="a9"/>
        <w:widowControl/>
        <w:numPr>
          <w:ilvl w:val="0"/>
          <w:numId w:val="103"/>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8111A" w:rsidRPr="00A50F1A" w:rsidRDefault="00BD463B" w:rsidP="00050DB2">
      <w:pPr>
        <w:pStyle w:val="a9"/>
        <w:widowControl/>
        <w:numPr>
          <w:ilvl w:val="0"/>
          <w:numId w:val="103"/>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8111A" w:rsidRPr="00A50F1A" w:rsidRDefault="00BD463B" w:rsidP="00050DB2">
      <w:pPr>
        <w:pStyle w:val="a9"/>
        <w:widowControl/>
        <w:numPr>
          <w:ilvl w:val="0"/>
          <w:numId w:val="103"/>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проводить выбор и брать ответственность за решение.</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.8.3.7. У обучающегося будут сформированы умения самоконтроля как часть регулятивных универсальных учебных действий:</w:t>
      </w:r>
    </w:p>
    <w:p w:rsidR="0058111A" w:rsidRPr="00A50F1A" w:rsidRDefault="00BD463B" w:rsidP="00050DB2">
      <w:pPr>
        <w:pStyle w:val="a9"/>
        <w:widowControl/>
        <w:numPr>
          <w:ilvl w:val="0"/>
          <w:numId w:val="104"/>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владеть способами самоконтроля, самомотивации и рефлексии;</w:t>
      </w:r>
    </w:p>
    <w:p w:rsidR="0058111A" w:rsidRPr="00A50F1A" w:rsidRDefault="00BD463B" w:rsidP="00050DB2">
      <w:pPr>
        <w:pStyle w:val="a9"/>
        <w:widowControl/>
        <w:numPr>
          <w:ilvl w:val="0"/>
          <w:numId w:val="104"/>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давать оценку ситуации и предлагать план её изменения;</w:t>
      </w:r>
    </w:p>
    <w:p w:rsidR="0058111A" w:rsidRPr="00A50F1A" w:rsidRDefault="00BD463B" w:rsidP="00050DB2">
      <w:pPr>
        <w:pStyle w:val="a9"/>
        <w:widowControl/>
        <w:numPr>
          <w:ilvl w:val="0"/>
          <w:numId w:val="104"/>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8111A" w:rsidRPr="00A50F1A" w:rsidRDefault="00BD463B" w:rsidP="00050DB2">
      <w:pPr>
        <w:pStyle w:val="a9"/>
        <w:widowControl/>
        <w:numPr>
          <w:ilvl w:val="0"/>
          <w:numId w:val="104"/>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58111A" w:rsidRPr="00A50F1A" w:rsidRDefault="00BD463B" w:rsidP="00050DB2">
      <w:pPr>
        <w:pStyle w:val="a9"/>
        <w:widowControl/>
        <w:numPr>
          <w:ilvl w:val="0"/>
          <w:numId w:val="104"/>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8111A" w:rsidRPr="00A50F1A" w:rsidRDefault="00BD463B" w:rsidP="00050DB2">
      <w:pPr>
        <w:pStyle w:val="a9"/>
        <w:widowControl/>
        <w:numPr>
          <w:ilvl w:val="0"/>
          <w:numId w:val="104"/>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оценивать соответствие результата цели и условиям.</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.8.3.8. У обучающегося будут сформированы умения эмоционального интеллекта как часть регулятивных универсальных учебных действий:</w:t>
      </w:r>
    </w:p>
    <w:p w:rsidR="0058111A" w:rsidRPr="00A50F1A" w:rsidRDefault="00BD463B" w:rsidP="00050DB2">
      <w:pPr>
        <w:pStyle w:val="a9"/>
        <w:widowControl/>
        <w:numPr>
          <w:ilvl w:val="0"/>
          <w:numId w:val="105"/>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различать, называть и управлять собственными эмоциями и эмоциями других;</w:t>
      </w:r>
    </w:p>
    <w:p w:rsidR="0058111A" w:rsidRPr="00A50F1A" w:rsidRDefault="00BD463B" w:rsidP="00050DB2">
      <w:pPr>
        <w:pStyle w:val="a9"/>
        <w:widowControl/>
        <w:numPr>
          <w:ilvl w:val="0"/>
          <w:numId w:val="105"/>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выявлять и анализировать причины эмоций;</w:t>
      </w:r>
    </w:p>
    <w:p w:rsidR="0058111A" w:rsidRPr="00A50F1A" w:rsidRDefault="00BD463B" w:rsidP="00050DB2">
      <w:pPr>
        <w:pStyle w:val="a9"/>
        <w:widowControl/>
        <w:numPr>
          <w:ilvl w:val="0"/>
          <w:numId w:val="105"/>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ставить себя на место другого человека, понимать мотивы и намерения другого;</w:t>
      </w:r>
    </w:p>
    <w:p w:rsidR="0058111A" w:rsidRPr="00A50F1A" w:rsidRDefault="00BD463B" w:rsidP="00050DB2">
      <w:pPr>
        <w:pStyle w:val="a9"/>
        <w:widowControl/>
        <w:numPr>
          <w:ilvl w:val="0"/>
          <w:numId w:val="105"/>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регулировать способ выражения эмоций.</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21</w:t>
      </w:r>
      <w:r w:rsidR="00BD463B" w:rsidRPr="00417DDA">
        <w:rPr>
          <w:rFonts w:ascii="Times New Roman" w:hAnsi="Times New Roman"/>
          <w:sz w:val="24"/>
          <w:szCs w:val="24"/>
          <w:lang w:val="ru-RU"/>
        </w:rPr>
        <w:t>.8.3.9. У обучающегося будут сформированы умения принимать себя и других как часть регулятивных универсальных учебных действий:</w:t>
      </w:r>
    </w:p>
    <w:p w:rsidR="0058111A" w:rsidRPr="00A50F1A" w:rsidRDefault="00BD463B" w:rsidP="00050DB2">
      <w:pPr>
        <w:pStyle w:val="a9"/>
        <w:widowControl/>
        <w:numPr>
          <w:ilvl w:val="0"/>
          <w:numId w:val="106"/>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58111A" w:rsidRPr="00A50F1A" w:rsidRDefault="00BD463B" w:rsidP="00050DB2">
      <w:pPr>
        <w:pStyle w:val="a9"/>
        <w:widowControl/>
        <w:numPr>
          <w:ilvl w:val="0"/>
          <w:numId w:val="106"/>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принимать себя и других, не осуждая;</w:t>
      </w:r>
    </w:p>
    <w:p w:rsidR="0058111A" w:rsidRPr="00A50F1A" w:rsidRDefault="00BD463B" w:rsidP="00050DB2">
      <w:pPr>
        <w:pStyle w:val="a9"/>
        <w:widowControl/>
        <w:numPr>
          <w:ilvl w:val="0"/>
          <w:numId w:val="106"/>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открытость себе и другим;</w:t>
      </w:r>
    </w:p>
    <w:p w:rsidR="0058111A" w:rsidRPr="00A50F1A" w:rsidRDefault="00BD463B" w:rsidP="00050DB2">
      <w:pPr>
        <w:pStyle w:val="a9"/>
        <w:widowControl/>
        <w:numPr>
          <w:ilvl w:val="0"/>
          <w:numId w:val="106"/>
        </w:numPr>
        <w:spacing w:after="0" w:line="240" w:lineRule="auto"/>
        <w:jc w:val="both"/>
        <w:rPr>
          <w:rFonts w:ascii="Times New Roman" w:hAnsi="Times New Roman"/>
          <w:sz w:val="24"/>
          <w:szCs w:val="24"/>
          <w:lang w:val="ru-RU"/>
        </w:rPr>
      </w:pPr>
      <w:r w:rsidRPr="00A50F1A">
        <w:rPr>
          <w:rFonts w:ascii="Times New Roman" w:hAnsi="Times New Roman"/>
          <w:sz w:val="24"/>
          <w:szCs w:val="24"/>
          <w:lang w:val="ru-RU"/>
        </w:rPr>
        <w:t>осознавать невозможность контролировать всё вокруг.</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.8.4.1. Предметные результаты освоения программы по иностранному (английскому) языку к концу обучения в 5 классе: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1) владеть основными видами речевой деятельности: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w:t>
      </w:r>
      <w:r w:rsidRPr="00417DDA">
        <w:rPr>
          <w:rFonts w:ascii="Times New Roman" w:hAnsi="Times New Roman"/>
          <w:sz w:val="24"/>
          <w:szCs w:val="24"/>
          <w:lang w:val="ru-RU"/>
        </w:rPr>
        <w:lastRenderedPageBreak/>
        <w:t>демонстрируя понимание содержания текста, читать новые слова согласно основным правилам чтения;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орфографическими навыками: правильно писать изученные слова;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417DDA">
        <w:rPr>
          <w:rFonts w:ascii="Times New Roman" w:hAnsi="Times New Roman"/>
          <w:sz w:val="24"/>
          <w:szCs w:val="24"/>
        </w:rPr>
        <w:t>er</w:t>
      </w:r>
      <w:r w:rsidRPr="00417DDA">
        <w:rPr>
          <w:rFonts w:ascii="Times New Roman" w:hAnsi="Times New Roman"/>
          <w:sz w:val="24"/>
          <w:szCs w:val="24"/>
          <w:lang w:val="ru-RU"/>
        </w:rPr>
        <w:t>/-</w:t>
      </w:r>
      <w:r w:rsidRPr="00417DDA">
        <w:rPr>
          <w:rFonts w:ascii="Times New Roman" w:hAnsi="Times New Roman"/>
          <w:sz w:val="24"/>
          <w:szCs w:val="24"/>
        </w:rPr>
        <w:t>or</w:t>
      </w:r>
      <w:r w:rsidRPr="00417DDA">
        <w:rPr>
          <w:rFonts w:ascii="Times New Roman" w:hAnsi="Times New Roman"/>
          <w:sz w:val="24"/>
          <w:szCs w:val="24"/>
          <w:lang w:val="ru-RU"/>
        </w:rPr>
        <w:t>, -</w:t>
      </w:r>
      <w:r w:rsidRPr="00417DDA">
        <w:rPr>
          <w:rFonts w:ascii="Times New Roman" w:hAnsi="Times New Roman"/>
          <w:sz w:val="24"/>
          <w:szCs w:val="24"/>
        </w:rPr>
        <w:t>ist</w:t>
      </w:r>
      <w:r w:rsidRPr="00417DDA">
        <w:rPr>
          <w:rFonts w:ascii="Times New Roman" w:hAnsi="Times New Roman"/>
          <w:sz w:val="24"/>
          <w:szCs w:val="24"/>
          <w:lang w:val="ru-RU"/>
        </w:rPr>
        <w:t>, -</w:t>
      </w:r>
      <w:r w:rsidRPr="00417DDA">
        <w:rPr>
          <w:rFonts w:ascii="Times New Roman" w:hAnsi="Times New Roman"/>
          <w:sz w:val="24"/>
          <w:szCs w:val="24"/>
        </w:rPr>
        <w:t>sion</w:t>
      </w:r>
      <w:r w:rsidRPr="00417DDA">
        <w:rPr>
          <w:rFonts w:ascii="Times New Roman" w:hAnsi="Times New Roman"/>
          <w:sz w:val="24"/>
          <w:szCs w:val="24"/>
          <w:lang w:val="ru-RU"/>
        </w:rPr>
        <w:t>/-</w:t>
      </w:r>
      <w:r w:rsidRPr="00417DDA">
        <w:rPr>
          <w:rFonts w:ascii="Times New Roman" w:hAnsi="Times New Roman"/>
          <w:sz w:val="24"/>
          <w:szCs w:val="24"/>
        </w:rPr>
        <w:t>tion</w:t>
      </w:r>
      <w:r w:rsidRPr="00417DDA">
        <w:rPr>
          <w:rFonts w:ascii="Times New Roman" w:hAnsi="Times New Roman"/>
          <w:sz w:val="24"/>
          <w:szCs w:val="24"/>
          <w:lang w:val="ru-RU"/>
        </w:rPr>
        <w:t>, имена прилагательные с суффиксами -</w:t>
      </w:r>
      <w:r w:rsidRPr="00417DDA">
        <w:rPr>
          <w:rFonts w:ascii="Times New Roman" w:hAnsi="Times New Roman"/>
          <w:sz w:val="24"/>
          <w:szCs w:val="24"/>
        </w:rPr>
        <w:t>ful</w:t>
      </w:r>
      <w:r w:rsidRPr="00417DDA">
        <w:rPr>
          <w:rFonts w:ascii="Times New Roman" w:hAnsi="Times New Roman"/>
          <w:sz w:val="24"/>
          <w:szCs w:val="24"/>
          <w:lang w:val="ru-RU"/>
        </w:rPr>
        <w:t>, -</w:t>
      </w:r>
      <w:r w:rsidRPr="00417DDA">
        <w:rPr>
          <w:rFonts w:ascii="Times New Roman" w:hAnsi="Times New Roman"/>
          <w:sz w:val="24"/>
          <w:szCs w:val="24"/>
        </w:rPr>
        <w:t>ian</w:t>
      </w:r>
      <w:r w:rsidRPr="00417DDA">
        <w:rPr>
          <w:rFonts w:ascii="Times New Roman" w:hAnsi="Times New Roman"/>
          <w:sz w:val="24"/>
          <w:szCs w:val="24"/>
          <w:lang w:val="ru-RU"/>
        </w:rPr>
        <w:t>/-</w:t>
      </w:r>
      <w:r w:rsidRPr="00417DDA">
        <w:rPr>
          <w:rFonts w:ascii="Times New Roman" w:hAnsi="Times New Roman"/>
          <w:sz w:val="24"/>
          <w:szCs w:val="24"/>
        </w:rPr>
        <w:t>an</w:t>
      </w:r>
      <w:r w:rsidRPr="00417DDA">
        <w:rPr>
          <w:rFonts w:ascii="Times New Roman" w:hAnsi="Times New Roman"/>
          <w:sz w:val="24"/>
          <w:szCs w:val="24"/>
          <w:lang w:val="ru-RU"/>
        </w:rPr>
        <w:t>, наречия с суффиксом -</w:t>
      </w:r>
      <w:r w:rsidRPr="00417DDA">
        <w:rPr>
          <w:rFonts w:ascii="Times New Roman" w:hAnsi="Times New Roman"/>
          <w:sz w:val="24"/>
          <w:szCs w:val="24"/>
        </w:rPr>
        <w:t>ly</w:t>
      </w:r>
      <w:r w:rsidRPr="00417DDA">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sidRPr="00417DDA">
        <w:rPr>
          <w:rFonts w:ascii="Times New Roman" w:hAnsi="Times New Roman"/>
          <w:sz w:val="24"/>
          <w:szCs w:val="24"/>
        </w:rPr>
        <w:t>un</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и употреблять в устной и письменной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предложения с несколькими обстоятельствами, следующими в определённом порядке;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вопросительные предложения (альтернативный и разделительный вопросы в </w:t>
      </w:r>
      <w:r w:rsidRPr="00417DDA">
        <w:rPr>
          <w:rFonts w:ascii="Times New Roman" w:hAnsi="Times New Roman"/>
          <w:sz w:val="24"/>
          <w:szCs w:val="24"/>
        </w:rPr>
        <w:t>Present</w:t>
      </w:r>
      <w:r w:rsidRPr="00417DDA">
        <w:rPr>
          <w:rFonts w:ascii="Times New Roman" w:hAnsi="Times New Roman"/>
          <w:sz w:val="24"/>
          <w:szCs w:val="24"/>
          <w:lang w:val="ru-RU"/>
        </w:rPr>
        <w:t>/</w:t>
      </w:r>
      <w:r w:rsidRPr="00417DDA">
        <w:rPr>
          <w:rFonts w:ascii="Times New Roman" w:hAnsi="Times New Roman"/>
          <w:sz w:val="24"/>
          <w:szCs w:val="24"/>
        </w:rPr>
        <w:t>Past</w:t>
      </w:r>
      <w:r w:rsidRPr="00417DDA">
        <w:rPr>
          <w:rFonts w:ascii="Times New Roman" w:hAnsi="Times New Roman"/>
          <w:sz w:val="24"/>
          <w:szCs w:val="24"/>
          <w:lang w:val="ru-RU"/>
        </w:rPr>
        <w:t>/</w:t>
      </w:r>
      <w:r w:rsidRPr="00417DDA">
        <w:rPr>
          <w:rFonts w:ascii="Times New Roman" w:hAnsi="Times New Roman"/>
          <w:sz w:val="24"/>
          <w:szCs w:val="24"/>
        </w:rPr>
        <w:t>Future</w:t>
      </w:r>
      <w:r w:rsidRPr="00417DDA">
        <w:rPr>
          <w:rFonts w:ascii="Times New Roman" w:hAnsi="Times New Roman"/>
          <w:sz w:val="24"/>
          <w:szCs w:val="24"/>
          <w:lang w:val="ru-RU"/>
        </w:rPr>
        <w:t xml:space="preserve"> </w:t>
      </w:r>
      <w:r w:rsidRPr="00417DDA">
        <w:rPr>
          <w:rFonts w:ascii="Times New Roman" w:hAnsi="Times New Roman"/>
          <w:sz w:val="24"/>
          <w:szCs w:val="24"/>
        </w:rPr>
        <w:t>Simple</w:t>
      </w:r>
      <w:r w:rsidRPr="00417DDA">
        <w:rPr>
          <w:rFonts w:ascii="Times New Roman" w:hAnsi="Times New Roman"/>
          <w:sz w:val="24"/>
          <w:szCs w:val="24"/>
          <w:lang w:val="ru-RU"/>
        </w:rPr>
        <w:t xml:space="preserve"> </w:t>
      </w:r>
      <w:r w:rsidRPr="00417DDA">
        <w:rPr>
          <w:rFonts w:ascii="Times New Roman" w:hAnsi="Times New Roman"/>
          <w:sz w:val="24"/>
          <w:szCs w:val="24"/>
        </w:rPr>
        <w:t>Tense</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417DDA">
        <w:rPr>
          <w:rFonts w:ascii="Times New Roman" w:hAnsi="Times New Roman"/>
          <w:sz w:val="24"/>
          <w:szCs w:val="24"/>
        </w:rPr>
        <w:t>Present</w:t>
      </w:r>
      <w:r w:rsidRPr="00417DDA">
        <w:rPr>
          <w:rFonts w:ascii="Times New Roman" w:hAnsi="Times New Roman"/>
          <w:sz w:val="24"/>
          <w:szCs w:val="24"/>
          <w:lang w:val="ru-RU"/>
        </w:rPr>
        <w:t xml:space="preserve"> </w:t>
      </w:r>
      <w:r w:rsidRPr="00417DDA">
        <w:rPr>
          <w:rFonts w:ascii="Times New Roman" w:hAnsi="Times New Roman"/>
          <w:sz w:val="24"/>
          <w:szCs w:val="24"/>
        </w:rPr>
        <w:t>Perfect</w:t>
      </w:r>
      <w:r w:rsidRPr="00417DDA">
        <w:rPr>
          <w:rFonts w:ascii="Times New Roman" w:hAnsi="Times New Roman"/>
          <w:sz w:val="24"/>
          <w:szCs w:val="24"/>
          <w:lang w:val="ru-RU"/>
        </w:rPr>
        <w:t xml:space="preserve"> </w:t>
      </w:r>
      <w:r w:rsidRPr="00417DDA">
        <w:rPr>
          <w:rFonts w:ascii="Times New Roman" w:hAnsi="Times New Roman"/>
          <w:sz w:val="24"/>
          <w:szCs w:val="24"/>
        </w:rPr>
        <w:t>Tense</w:t>
      </w:r>
      <w:r w:rsidRPr="00417DDA">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имена существительные с причастиями настоящего и прошедшего времени;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5) владеть социокультурными знаниями и умениями: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правильно оформлять адрес, писать фамилии и имена (свои, родственников и друзей) на английском языке (в анкете, формуляре);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кратко представлять Россию и страны (стран)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21</w:t>
      </w:r>
      <w:r w:rsidR="00BD463B" w:rsidRPr="00417DDA">
        <w:rPr>
          <w:rFonts w:ascii="Times New Roman" w:hAnsi="Times New Roman"/>
          <w:sz w:val="24"/>
          <w:szCs w:val="24"/>
          <w:lang w:val="ru-RU"/>
        </w:rPr>
        <w:t>.8.4.2. Предметные результаты освоения программы по иностранному (английскому) языку к концу обучения в 6 классе: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1) владеть основными видами речевой деятельности: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орфографическими навыками: правильно писать изученные слова;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417DDA">
        <w:rPr>
          <w:rFonts w:ascii="Times New Roman" w:hAnsi="Times New Roman"/>
          <w:sz w:val="24"/>
          <w:szCs w:val="24"/>
        </w:rPr>
        <w:t>ing</w:t>
      </w:r>
      <w:r w:rsidRPr="00417DDA">
        <w:rPr>
          <w:rFonts w:ascii="Times New Roman" w:hAnsi="Times New Roman"/>
          <w:sz w:val="24"/>
          <w:szCs w:val="24"/>
          <w:lang w:val="ru-RU"/>
        </w:rPr>
        <w:t>, имена прилагательные с помощью суффиксов -</w:t>
      </w:r>
      <w:r w:rsidRPr="00417DDA">
        <w:rPr>
          <w:rFonts w:ascii="Times New Roman" w:hAnsi="Times New Roman"/>
          <w:sz w:val="24"/>
          <w:szCs w:val="24"/>
        </w:rPr>
        <w:t>ing</w:t>
      </w:r>
      <w:r w:rsidRPr="00417DDA">
        <w:rPr>
          <w:rFonts w:ascii="Times New Roman" w:hAnsi="Times New Roman"/>
          <w:sz w:val="24"/>
          <w:szCs w:val="24"/>
          <w:lang w:val="ru-RU"/>
        </w:rPr>
        <w:t>, -</w:t>
      </w:r>
      <w:r w:rsidRPr="00417DDA">
        <w:rPr>
          <w:rFonts w:ascii="Times New Roman" w:hAnsi="Times New Roman"/>
          <w:sz w:val="24"/>
          <w:szCs w:val="24"/>
        </w:rPr>
        <w:t>less</w:t>
      </w:r>
      <w:r w:rsidRPr="00417DDA">
        <w:rPr>
          <w:rFonts w:ascii="Times New Roman" w:hAnsi="Times New Roman"/>
          <w:sz w:val="24"/>
          <w:szCs w:val="24"/>
          <w:lang w:val="ru-RU"/>
        </w:rPr>
        <w:t>, -</w:t>
      </w:r>
      <w:r w:rsidRPr="00417DDA">
        <w:rPr>
          <w:rFonts w:ascii="Times New Roman" w:hAnsi="Times New Roman"/>
          <w:sz w:val="24"/>
          <w:szCs w:val="24"/>
        </w:rPr>
        <w:t>ive</w:t>
      </w:r>
      <w:r w:rsidRPr="00417DDA">
        <w:rPr>
          <w:rFonts w:ascii="Times New Roman" w:hAnsi="Times New Roman"/>
          <w:sz w:val="24"/>
          <w:szCs w:val="24"/>
          <w:lang w:val="ru-RU"/>
        </w:rPr>
        <w:t>, -</w:t>
      </w:r>
      <w:r w:rsidRPr="00417DDA">
        <w:rPr>
          <w:rFonts w:ascii="Times New Roman" w:hAnsi="Times New Roman"/>
          <w:sz w:val="24"/>
          <w:szCs w:val="24"/>
        </w:rPr>
        <w:t>al</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распознавать и употреблять в устной и письменной речи различные средства связи для обеспечения целостности высказывания;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и употреблять в устной и письменной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417DDA">
        <w:rPr>
          <w:rFonts w:ascii="Times New Roman" w:hAnsi="Times New Roman"/>
          <w:sz w:val="24"/>
          <w:szCs w:val="24"/>
        </w:rPr>
        <w:t>who</w:t>
      </w:r>
      <w:r w:rsidRPr="00417DDA">
        <w:rPr>
          <w:rFonts w:ascii="Times New Roman" w:hAnsi="Times New Roman"/>
          <w:sz w:val="24"/>
          <w:szCs w:val="24"/>
          <w:lang w:val="ru-RU"/>
        </w:rPr>
        <w:t xml:space="preserve">, </w:t>
      </w:r>
      <w:r w:rsidRPr="00417DDA">
        <w:rPr>
          <w:rFonts w:ascii="Times New Roman" w:hAnsi="Times New Roman"/>
          <w:sz w:val="24"/>
          <w:szCs w:val="24"/>
        </w:rPr>
        <w:t>which</w:t>
      </w:r>
      <w:r w:rsidRPr="00417DDA">
        <w:rPr>
          <w:rFonts w:ascii="Times New Roman" w:hAnsi="Times New Roman"/>
          <w:sz w:val="24"/>
          <w:szCs w:val="24"/>
          <w:lang w:val="ru-RU"/>
        </w:rPr>
        <w:t xml:space="preserve">, </w:t>
      </w:r>
      <w:r w:rsidRPr="00417DDA">
        <w:rPr>
          <w:rFonts w:ascii="Times New Roman" w:hAnsi="Times New Roman"/>
          <w:sz w:val="24"/>
          <w:szCs w:val="24"/>
        </w:rPr>
        <w:t>that</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сложноподчинённые предложения с придаточными времени с союзами </w:t>
      </w:r>
      <w:r w:rsidRPr="00417DDA">
        <w:rPr>
          <w:rFonts w:ascii="Times New Roman" w:hAnsi="Times New Roman"/>
          <w:sz w:val="24"/>
          <w:szCs w:val="24"/>
        </w:rPr>
        <w:t>for</w:t>
      </w:r>
      <w:r w:rsidRPr="00417DDA">
        <w:rPr>
          <w:rFonts w:ascii="Times New Roman" w:hAnsi="Times New Roman"/>
          <w:sz w:val="24"/>
          <w:szCs w:val="24"/>
          <w:lang w:val="ru-RU"/>
        </w:rPr>
        <w:t xml:space="preserve">, </w:t>
      </w:r>
      <w:r w:rsidRPr="00417DDA">
        <w:rPr>
          <w:rFonts w:ascii="Times New Roman" w:hAnsi="Times New Roman"/>
          <w:sz w:val="24"/>
          <w:szCs w:val="24"/>
        </w:rPr>
        <w:t>since</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предложения с конструкциями </w:t>
      </w:r>
      <w:r w:rsidRPr="00417DDA">
        <w:rPr>
          <w:rFonts w:ascii="Times New Roman" w:hAnsi="Times New Roman"/>
          <w:sz w:val="24"/>
          <w:szCs w:val="24"/>
        </w:rPr>
        <w:t>as</w:t>
      </w:r>
      <w:r w:rsidRPr="00417DDA">
        <w:rPr>
          <w:rFonts w:ascii="Times New Roman" w:hAnsi="Times New Roman"/>
          <w:sz w:val="24"/>
          <w:szCs w:val="24"/>
          <w:lang w:val="ru-RU"/>
        </w:rPr>
        <w:t xml:space="preserve"> … </w:t>
      </w:r>
      <w:r w:rsidRPr="00417DDA">
        <w:rPr>
          <w:rFonts w:ascii="Times New Roman" w:hAnsi="Times New Roman"/>
          <w:sz w:val="24"/>
          <w:szCs w:val="24"/>
        </w:rPr>
        <w:t>as</w:t>
      </w:r>
      <w:r w:rsidRPr="00417DDA">
        <w:rPr>
          <w:rFonts w:ascii="Times New Roman" w:hAnsi="Times New Roman"/>
          <w:sz w:val="24"/>
          <w:szCs w:val="24"/>
          <w:lang w:val="ru-RU"/>
        </w:rPr>
        <w:t xml:space="preserve">, </w:t>
      </w:r>
      <w:r w:rsidRPr="00417DDA">
        <w:rPr>
          <w:rFonts w:ascii="Times New Roman" w:hAnsi="Times New Roman"/>
          <w:sz w:val="24"/>
          <w:szCs w:val="24"/>
        </w:rPr>
        <w:t>not</w:t>
      </w:r>
      <w:r w:rsidRPr="00417DDA">
        <w:rPr>
          <w:rFonts w:ascii="Times New Roman" w:hAnsi="Times New Roman"/>
          <w:sz w:val="24"/>
          <w:szCs w:val="24"/>
          <w:lang w:val="ru-RU"/>
        </w:rPr>
        <w:t xml:space="preserve"> </w:t>
      </w:r>
      <w:r w:rsidRPr="00417DDA">
        <w:rPr>
          <w:rFonts w:ascii="Times New Roman" w:hAnsi="Times New Roman"/>
          <w:sz w:val="24"/>
          <w:szCs w:val="24"/>
        </w:rPr>
        <w:t>so</w:t>
      </w:r>
      <w:r w:rsidRPr="00417DDA">
        <w:rPr>
          <w:rFonts w:ascii="Times New Roman" w:hAnsi="Times New Roman"/>
          <w:sz w:val="24"/>
          <w:szCs w:val="24"/>
          <w:lang w:val="ru-RU"/>
        </w:rPr>
        <w:t xml:space="preserve"> … </w:t>
      </w:r>
      <w:r w:rsidRPr="00417DDA">
        <w:rPr>
          <w:rFonts w:ascii="Times New Roman" w:hAnsi="Times New Roman"/>
          <w:sz w:val="24"/>
          <w:szCs w:val="24"/>
        </w:rPr>
        <w:t>as</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417DDA">
        <w:rPr>
          <w:rFonts w:ascii="Times New Roman" w:hAnsi="Times New Roman"/>
          <w:sz w:val="24"/>
          <w:szCs w:val="24"/>
        </w:rPr>
        <w:t>Present</w:t>
      </w:r>
      <w:r w:rsidRPr="00417DDA">
        <w:rPr>
          <w:rFonts w:ascii="Times New Roman" w:hAnsi="Times New Roman"/>
          <w:sz w:val="24"/>
          <w:szCs w:val="24"/>
          <w:lang w:val="ru-RU"/>
        </w:rPr>
        <w:t>/</w:t>
      </w:r>
      <w:r w:rsidRPr="00417DDA">
        <w:rPr>
          <w:rFonts w:ascii="Times New Roman" w:hAnsi="Times New Roman"/>
          <w:sz w:val="24"/>
          <w:szCs w:val="24"/>
        </w:rPr>
        <w:t>Past</w:t>
      </w:r>
      <w:r w:rsidRPr="00417DDA">
        <w:rPr>
          <w:rFonts w:ascii="Times New Roman" w:hAnsi="Times New Roman"/>
          <w:sz w:val="24"/>
          <w:szCs w:val="24"/>
          <w:lang w:val="ru-RU"/>
        </w:rPr>
        <w:t xml:space="preserve"> </w:t>
      </w:r>
      <w:r w:rsidRPr="00417DDA">
        <w:rPr>
          <w:rFonts w:ascii="Times New Roman" w:hAnsi="Times New Roman"/>
          <w:sz w:val="24"/>
          <w:szCs w:val="24"/>
        </w:rPr>
        <w:t>Continuous</w:t>
      </w:r>
      <w:r w:rsidRPr="00417DDA">
        <w:rPr>
          <w:rFonts w:ascii="Times New Roman" w:hAnsi="Times New Roman"/>
          <w:sz w:val="24"/>
          <w:szCs w:val="24"/>
          <w:lang w:val="ru-RU"/>
        </w:rPr>
        <w:t xml:space="preserve"> </w:t>
      </w:r>
      <w:r w:rsidRPr="00417DDA">
        <w:rPr>
          <w:rFonts w:ascii="Times New Roman" w:hAnsi="Times New Roman"/>
          <w:sz w:val="24"/>
          <w:szCs w:val="24"/>
        </w:rPr>
        <w:t>Tense</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417DDA">
        <w:rPr>
          <w:rFonts w:ascii="Times New Roman" w:hAnsi="Times New Roman"/>
          <w:sz w:val="24"/>
          <w:szCs w:val="24"/>
        </w:rPr>
        <w:t>Present</w:t>
      </w:r>
      <w:r w:rsidRPr="00417DDA">
        <w:rPr>
          <w:rFonts w:ascii="Times New Roman" w:hAnsi="Times New Roman"/>
          <w:sz w:val="24"/>
          <w:szCs w:val="24"/>
          <w:lang w:val="ru-RU"/>
        </w:rPr>
        <w:t xml:space="preserve">/ </w:t>
      </w:r>
      <w:r w:rsidRPr="00417DDA">
        <w:rPr>
          <w:rFonts w:ascii="Times New Roman" w:hAnsi="Times New Roman"/>
          <w:sz w:val="24"/>
          <w:szCs w:val="24"/>
        </w:rPr>
        <w:t>Past</w:t>
      </w:r>
      <w:r w:rsidRPr="00417DDA">
        <w:rPr>
          <w:rFonts w:ascii="Times New Roman" w:hAnsi="Times New Roman"/>
          <w:sz w:val="24"/>
          <w:szCs w:val="24"/>
          <w:lang w:val="ru-RU"/>
        </w:rPr>
        <w:t xml:space="preserve"> </w:t>
      </w:r>
      <w:r w:rsidRPr="00417DDA">
        <w:rPr>
          <w:rFonts w:ascii="Times New Roman" w:hAnsi="Times New Roman"/>
          <w:sz w:val="24"/>
          <w:szCs w:val="24"/>
        </w:rPr>
        <w:t>Continuous</w:t>
      </w:r>
      <w:r w:rsidRPr="00417DDA">
        <w:rPr>
          <w:rFonts w:ascii="Times New Roman" w:hAnsi="Times New Roman"/>
          <w:sz w:val="24"/>
          <w:szCs w:val="24"/>
          <w:lang w:val="ru-RU"/>
        </w:rPr>
        <w:t xml:space="preserve"> </w:t>
      </w:r>
      <w:r w:rsidRPr="00417DDA">
        <w:rPr>
          <w:rFonts w:ascii="Times New Roman" w:hAnsi="Times New Roman"/>
          <w:sz w:val="24"/>
          <w:szCs w:val="24"/>
        </w:rPr>
        <w:t>Tense</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rPr>
      </w:pPr>
      <w:r w:rsidRPr="00417DDA">
        <w:rPr>
          <w:rFonts w:ascii="Times New Roman" w:hAnsi="Times New Roman"/>
          <w:sz w:val="24"/>
          <w:szCs w:val="24"/>
        </w:rPr>
        <w:t>модальные глаголы и их эквиваленты (can/be able to, must/ have to, may, should, need);</w:t>
      </w:r>
    </w:p>
    <w:p w:rsidR="0058111A" w:rsidRPr="00417DDA" w:rsidRDefault="00BD463B" w:rsidP="004B31F4">
      <w:pPr>
        <w:widowControl/>
        <w:spacing w:after="0" w:line="240" w:lineRule="auto"/>
        <w:ind w:firstLine="709"/>
        <w:jc w:val="both"/>
        <w:rPr>
          <w:rFonts w:ascii="Times New Roman" w:hAnsi="Times New Roman"/>
          <w:sz w:val="24"/>
          <w:szCs w:val="24"/>
        </w:rPr>
      </w:pPr>
      <w:r w:rsidRPr="00417DDA">
        <w:rPr>
          <w:rFonts w:ascii="Times New Roman" w:hAnsi="Times New Roman"/>
          <w:sz w:val="24"/>
          <w:szCs w:val="24"/>
        </w:rPr>
        <w:t>cлова, выражающие количество (little/a little, few/a few);</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возвратные, неопределённые местоимения </w:t>
      </w:r>
      <w:r w:rsidRPr="00417DDA">
        <w:rPr>
          <w:rFonts w:ascii="Times New Roman" w:hAnsi="Times New Roman"/>
          <w:sz w:val="24"/>
          <w:szCs w:val="24"/>
        </w:rPr>
        <w:t>some</w:t>
      </w:r>
      <w:r w:rsidRPr="00417DDA">
        <w:rPr>
          <w:rFonts w:ascii="Times New Roman" w:hAnsi="Times New Roman"/>
          <w:sz w:val="24"/>
          <w:szCs w:val="24"/>
          <w:lang w:val="ru-RU"/>
        </w:rPr>
        <w:t xml:space="preserve">, </w:t>
      </w:r>
      <w:r w:rsidRPr="00417DDA">
        <w:rPr>
          <w:rFonts w:ascii="Times New Roman" w:hAnsi="Times New Roman"/>
          <w:sz w:val="24"/>
          <w:szCs w:val="24"/>
        </w:rPr>
        <w:t>any</w:t>
      </w:r>
      <w:r w:rsidRPr="00417DDA">
        <w:rPr>
          <w:rFonts w:ascii="Times New Roman" w:hAnsi="Times New Roman"/>
          <w:sz w:val="24"/>
          <w:szCs w:val="24"/>
          <w:lang w:val="ru-RU"/>
        </w:rPr>
        <w:t xml:space="preserve"> и их производные (</w:t>
      </w:r>
      <w:r w:rsidRPr="00417DDA">
        <w:rPr>
          <w:rFonts w:ascii="Times New Roman" w:hAnsi="Times New Roman"/>
          <w:sz w:val="24"/>
          <w:szCs w:val="24"/>
        </w:rPr>
        <w:t>somebody</w:t>
      </w:r>
      <w:r w:rsidRPr="00417DDA">
        <w:rPr>
          <w:rFonts w:ascii="Times New Roman" w:hAnsi="Times New Roman"/>
          <w:sz w:val="24"/>
          <w:szCs w:val="24"/>
          <w:lang w:val="ru-RU"/>
        </w:rPr>
        <w:t xml:space="preserve">, </w:t>
      </w:r>
      <w:r w:rsidRPr="00417DDA">
        <w:rPr>
          <w:rFonts w:ascii="Times New Roman" w:hAnsi="Times New Roman"/>
          <w:sz w:val="24"/>
          <w:szCs w:val="24"/>
        </w:rPr>
        <w:t>anybody</w:t>
      </w:r>
      <w:r w:rsidRPr="00417DDA">
        <w:rPr>
          <w:rFonts w:ascii="Times New Roman" w:hAnsi="Times New Roman"/>
          <w:sz w:val="24"/>
          <w:szCs w:val="24"/>
          <w:lang w:val="ru-RU"/>
        </w:rPr>
        <w:t xml:space="preserve">; </w:t>
      </w:r>
      <w:r w:rsidRPr="00417DDA">
        <w:rPr>
          <w:rFonts w:ascii="Times New Roman" w:hAnsi="Times New Roman"/>
          <w:sz w:val="24"/>
          <w:szCs w:val="24"/>
        </w:rPr>
        <w:t>something</w:t>
      </w:r>
      <w:r w:rsidRPr="00417DDA">
        <w:rPr>
          <w:rFonts w:ascii="Times New Roman" w:hAnsi="Times New Roman"/>
          <w:sz w:val="24"/>
          <w:szCs w:val="24"/>
          <w:lang w:val="ru-RU"/>
        </w:rPr>
        <w:t xml:space="preserve">, </w:t>
      </w:r>
      <w:r w:rsidRPr="00417DDA">
        <w:rPr>
          <w:rFonts w:ascii="Times New Roman" w:hAnsi="Times New Roman"/>
          <w:sz w:val="24"/>
          <w:szCs w:val="24"/>
        </w:rPr>
        <w:t>anything</w:t>
      </w:r>
      <w:r w:rsidRPr="00417DDA">
        <w:rPr>
          <w:rFonts w:ascii="Times New Roman" w:hAnsi="Times New Roman"/>
          <w:sz w:val="24"/>
          <w:szCs w:val="24"/>
          <w:lang w:val="ru-RU"/>
        </w:rPr>
        <w:t xml:space="preserve">, </w:t>
      </w:r>
      <w:r w:rsidRPr="00417DDA">
        <w:rPr>
          <w:rFonts w:ascii="Times New Roman" w:hAnsi="Times New Roman"/>
          <w:sz w:val="24"/>
          <w:szCs w:val="24"/>
        </w:rPr>
        <w:t>etc</w:t>
      </w:r>
      <w:r w:rsidRPr="00417DDA">
        <w:rPr>
          <w:rFonts w:ascii="Times New Roman" w:hAnsi="Times New Roman"/>
          <w:sz w:val="24"/>
          <w:szCs w:val="24"/>
          <w:lang w:val="ru-RU"/>
        </w:rPr>
        <w:t xml:space="preserve">.), </w:t>
      </w:r>
      <w:r w:rsidRPr="00417DDA">
        <w:rPr>
          <w:rFonts w:ascii="Times New Roman" w:hAnsi="Times New Roman"/>
          <w:sz w:val="24"/>
          <w:szCs w:val="24"/>
        </w:rPr>
        <w:t>every</w:t>
      </w:r>
      <w:r w:rsidRPr="00417DDA">
        <w:rPr>
          <w:rFonts w:ascii="Times New Roman" w:hAnsi="Times New Roman"/>
          <w:sz w:val="24"/>
          <w:szCs w:val="24"/>
          <w:lang w:val="ru-RU"/>
        </w:rPr>
        <w:t xml:space="preserve"> и производные (</w:t>
      </w:r>
      <w:r w:rsidRPr="00417DDA">
        <w:rPr>
          <w:rFonts w:ascii="Times New Roman" w:hAnsi="Times New Roman"/>
          <w:sz w:val="24"/>
          <w:szCs w:val="24"/>
        </w:rPr>
        <w:t>everybody</w:t>
      </w:r>
      <w:r w:rsidRPr="00417DDA">
        <w:rPr>
          <w:rFonts w:ascii="Times New Roman" w:hAnsi="Times New Roman"/>
          <w:sz w:val="24"/>
          <w:szCs w:val="24"/>
          <w:lang w:val="ru-RU"/>
        </w:rPr>
        <w:t xml:space="preserve">, </w:t>
      </w:r>
      <w:r w:rsidRPr="00417DDA">
        <w:rPr>
          <w:rFonts w:ascii="Times New Roman" w:hAnsi="Times New Roman"/>
          <w:sz w:val="24"/>
          <w:szCs w:val="24"/>
        </w:rPr>
        <w:t>everything</w:t>
      </w:r>
      <w:r w:rsidRPr="00417DDA">
        <w:rPr>
          <w:rFonts w:ascii="Times New Roman" w:hAnsi="Times New Roman"/>
          <w:sz w:val="24"/>
          <w:szCs w:val="24"/>
          <w:lang w:val="ru-RU"/>
        </w:rPr>
        <w:t xml:space="preserve"> и другие) в повествовательных (утвердительных и отрицательных) и вопросительных предложениях;</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числительные для обозначения дат и больших чисел (100–1000);</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5) владеть социокультурными знаниями и умениями: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кратко представлять Россию и страну (страны)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.8.4.3. Предметные результаты освоения программы по иностранному (английскому) языку к концу обучения в 7 классе: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1) владеть основными видами речевой деятельности: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w:t>
      </w:r>
      <w:r w:rsidRPr="00417DDA">
        <w:rPr>
          <w:rFonts w:ascii="Times New Roman" w:hAnsi="Times New Roman"/>
          <w:sz w:val="24"/>
          <w:szCs w:val="24"/>
          <w:lang w:val="ru-RU"/>
        </w:rPr>
        <w:lastRenderedPageBreak/>
        <w:t>зрительными опорами (объём – 8–9 фраз), кратко излагать результаты выполненной проектной работы (объём – 8–9 фраз);</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орфографическими навыками: правильно писать изученные слова;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417DDA">
        <w:rPr>
          <w:rFonts w:ascii="Times New Roman" w:hAnsi="Times New Roman"/>
          <w:sz w:val="24"/>
          <w:szCs w:val="24"/>
        </w:rPr>
        <w:t>ness</w:t>
      </w:r>
      <w:r w:rsidRPr="00417DDA">
        <w:rPr>
          <w:rFonts w:ascii="Times New Roman" w:hAnsi="Times New Roman"/>
          <w:sz w:val="24"/>
          <w:szCs w:val="24"/>
          <w:lang w:val="ru-RU"/>
        </w:rPr>
        <w:t>, -</w:t>
      </w:r>
      <w:r w:rsidRPr="00417DDA">
        <w:rPr>
          <w:rFonts w:ascii="Times New Roman" w:hAnsi="Times New Roman"/>
          <w:sz w:val="24"/>
          <w:szCs w:val="24"/>
        </w:rPr>
        <w:t>ment</w:t>
      </w:r>
      <w:r w:rsidRPr="00417DDA">
        <w:rPr>
          <w:rFonts w:ascii="Times New Roman" w:hAnsi="Times New Roman"/>
          <w:sz w:val="24"/>
          <w:szCs w:val="24"/>
          <w:lang w:val="ru-RU"/>
        </w:rPr>
        <w:t>, имена прилагательные с помощью суффиксов -</w:t>
      </w:r>
      <w:r w:rsidRPr="00417DDA">
        <w:rPr>
          <w:rFonts w:ascii="Times New Roman" w:hAnsi="Times New Roman"/>
          <w:sz w:val="24"/>
          <w:szCs w:val="24"/>
        </w:rPr>
        <w:t>ous</w:t>
      </w:r>
      <w:r w:rsidRPr="00417DDA">
        <w:rPr>
          <w:rFonts w:ascii="Times New Roman" w:hAnsi="Times New Roman"/>
          <w:sz w:val="24"/>
          <w:szCs w:val="24"/>
          <w:lang w:val="ru-RU"/>
        </w:rPr>
        <w:t>, -</w:t>
      </w:r>
      <w:r w:rsidRPr="00417DDA">
        <w:rPr>
          <w:rFonts w:ascii="Times New Roman" w:hAnsi="Times New Roman"/>
          <w:sz w:val="24"/>
          <w:szCs w:val="24"/>
        </w:rPr>
        <w:t>ly</w:t>
      </w:r>
      <w:r w:rsidRPr="00417DDA">
        <w:rPr>
          <w:rFonts w:ascii="Times New Roman" w:hAnsi="Times New Roman"/>
          <w:sz w:val="24"/>
          <w:szCs w:val="24"/>
          <w:lang w:val="ru-RU"/>
        </w:rPr>
        <w:t>, -</w:t>
      </w:r>
      <w:r w:rsidRPr="00417DDA">
        <w:rPr>
          <w:rFonts w:ascii="Times New Roman" w:hAnsi="Times New Roman"/>
          <w:sz w:val="24"/>
          <w:szCs w:val="24"/>
        </w:rPr>
        <w:t>y</w:t>
      </w:r>
      <w:r w:rsidRPr="00417DDA">
        <w:rPr>
          <w:rFonts w:ascii="Times New Roman" w:hAnsi="Times New Roman"/>
          <w:sz w:val="24"/>
          <w:szCs w:val="24"/>
          <w:lang w:val="ru-RU"/>
        </w:rPr>
        <w:t xml:space="preserve">, имена прилагательные и наречия с помощью отрицательных префиксов </w:t>
      </w:r>
      <w:r w:rsidRPr="00417DDA">
        <w:rPr>
          <w:rFonts w:ascii="Times New Roman" w:hAnsi="Times New Roman"/>
          <w:sz w:val="24"/>
          <w:szCs w:val="24"/>
        </w:rPr>
        <w:t>in</w:t>
      </w:r>
      <w:r w:rsidRPr="00417DDA">
        <w:rPr>
          <w:rFonts w:ascii="Times New Roman" w:hAnsi="Times New Roman"/>
          <w:sz w:val="24"/>
          <w:szCs w:val="24"/>
          <w:lang w:val="ru-RU"/>
        </w:rPr>
        <w:t>-/</w:t>
      </w:r>
      <w:r w:rsidRPr="00417DDA">
        <w:rPr>
          <w:rFonts w:ascii="Times New Roman" w:hAnsi="Times New Roman"/>
          <w:sz w:val="24"/>
          <w:szCs w:val="24"/>
        </w:rPr>
        <w:t>im</w:t>
      </w:r>
      <w:r w:rsidRPr="00417DDA">
        <w:rPr>
          <w:rFonts w:ascii="Times New Roman" w:hAnsi="Times New Roman"/>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417DDA">
        <w:rPr>
          <w:rFonts w:ascii="Times New Roman" w:hAnsi="Times New Roman"/>
          <w:sz w:val="24"/>
          <w:szCs w:val="24"/>
        </w:rPr>
        <w:t>ed</w:t>
      </w:r>
      <w:r w:rsidRPr="00417DDA">
        <w:rPr>
          <w:rFonts w:ascii="Times New Roman" w:hAnsi="Times New Roman"/>
          <w:sz w:val="24"/>
          <w:szCs w:val="24"/>
          <w:lang w:val="ru-RU"/>
        </w:rPr>
        <w:t xml:space="preserve"> (</w:t>
      </w:r>
      <w:r w:rsidRPr="00417DDA">
        <w:rPr>
          <w:rFonts w:ascii="Times New Roman" w:hAnsi="Times New Roman"/>
          <w:sz w:val="24"/>
          <w:szCs w:val="24"/>
        </w:rPr>
        <w:t>blue</w:t>
      </w:r>
      <w:r w:rsidRPr="00417DDA">
        <w:rPr>
          <w:rFonts w:ascii="Times New Roman" w:hAnsi="Times New Roman"/>
          <w:sz w:val="24"/>
          <w:szCs w:val="24"/>
          <w:lang w:val="ru-RU"/>
        </w:rPr>
        <w:t>-</w:t>
      </w:r>
      <w:r w:rsidRPr="00417DDA">
        <w:rPr>
          <w:rFonts w:ascii="Times New Roman" w:hAnsi="Times New Roman"/>
          <w:sz w:val="24"/>
          <w:szCs w:val="24"/>
        </w:rPr>
        <w:t>eyed</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и употреблять в устной и письменной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предложения со сложным дополнением (</w:t>
      </w:r>
      <w:r w:rsidRPr="00417DDA">
        <w:rPr>
          <w:rFonts w:ascii="Times New Roman" w:hAnsi="Times New Roman"/>
          <w:sz w:val="24"/>
          <w:szCs w:val="24"/>
        </w:rPr>
        <w:t>Complex</w:t>
      </w:r>
      <w:r w:rsidRPr="00417DDA">
        <w:rPr>
          <w:rFonts w:ascii="Times New Roman" w:hAnsi="Times New Roman"/>
          <w:sz w:val="24"/>
          <w:szCs w:val="24"/>
          <w:lang w:val="ru-RU"/>
        </w:rPr>
        <w:t xml:space="preserve"> </w:t>
      </w:r>
      <w:r w:rsidRPr="00417DDA">
        <w:rPr>
          <w:rFonts w:ascii="Times New Roman" w:hAnsi="Times New Roman"/>
          <w:sz w:val="24"/>
          <w:szCs w:val="24"/>
        </w:rPr>
        <w:t>Object</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условные предложения реального (</w:t>
      </w:r>
      <w:r w:rsidRPr="00417DDA">
        <w:rPr>
          <w:rFonts w:ascii="Times New Roman" w:hAnsi="Times New Roman"/>
          <w:sz w:val="24"/>
          <w:szCs w:val="24"/>
        </w:rPr>
        <w:t>Conditional</w:t>
      </w:r>
      <w:r w:rsidRPr="00417DDA">
        <w:rPr>
          <w:rFonts w:ascii="Times New Roman" w:hAnsi="Times New Roman"/>
          <w:sz w:val="24"/>
          <w:szCs w:val="24"/>
          <w:lang w:val="ru-RU"/>
        </w:rPr>
        <w:t xml:space="preserve"> 0, </w:t>
      </w:r>
      <w:r w:rsidRPr="00417DDA">
        <w:rPr>
          <w:rFonts w:ascii="Times New Roman" w:hAnsi="Times New Roman"/>
          <w:sz w:val="24"/>
          <w:szCs w:val="24"/>
        </w:rPr>
        <w:t>Conditional</w:t>
      </w:r>
      <w:r w:rsidRPr="00417DDA">
        <w:rPr>
          <w:rFonts w:ascii="Times New Roman" w:hAnsi="Times New Roman"/>
          <w:sz w:val="24"/>
          <w:szCs w:val="24"/>
          <w:lang w:val="ru-RU"/>
        </w:rPr>
        <w:t xml:space="preserve"> </w:t>
      </w:r>
      <w:r w:rsidRPr="00417DDA">
        <w:rPr>
          <w:rFonts w:ascii="Times New Roman" w:hAnsi="Times New Roman"/>
          <w:sz w:val="24"/>
          <w:szCs w:val="24"/>
        </w:rPr>
        <w:t>I</w:t>
      </w:r>
      <w:r w:rsidRPr="00417DDA">
        <w:rPr>
          <w:rFonts w:ascii="Times New Roman" w:hAnsi="Times New Roman"/>
          <w:sz w:val="24"/>
          <w:szCs w:val="24"/>
          <w:lang w:val="ru-RU"/>
        </w:rPr>
        <w:t>) характера;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предложения с конструкцией </w:t>
      </w:r>
      <w:r w:rsidRPr="00417DDA">
        <w:rPr>
          <w:rFonts w:ascii="Times New Roman" w:hAnsi="Times New Roman"/>
          <w:sz w:val="24"/>
          <w:szCs w:val="24"/>
        </w:rPr>
        <w:t>to</w:t>
      </w:r>
      <w:r w:rsidRPr="00417DDA">
        <w:rPr>
          <w:rFonts w:ascii="Times New Roman" w:hAnsi="Times New Roman"/>
          <w:sz w:val="24"/>
          <w:szCs w:val="24"/>
          <w:lang w:val="ru-RU"/>
        </w:rPr>
        <w:t xml:space="preserve"> </w:t>
      </w:r>
      <w:r w:rsidRPr="00417DDA">
        <w:rPr>
          <w:rFonts w:ascii="Times New Roman" w:hAnsi="Times New Roman"/>
          <w:sz w:val="24"/>
          <w:szCs w:val="24"/>
        </w:rPr>
        <w:t>be</w:t>
      </w:r>
      <w:r w:rsidRPr="00417DDA">
        <w:rPr>
          <w:rFonts w:ascii="Times New Roman" w:hAnsi="Times New Roman"/>
          <w:sz w:val="24"/>
          <w:szCs w:val="24"/>
          <w:lang w:val="ru-RU"/>
        </w:rPr>
        <w:t xml:space="preserve"> </w:t>
      </w:r>
      <w:r w:rsidRPr="00417DDA">
        <w:rPr>
          <w:rFonts w:ascii="Times New Roman" w:hAnsi="Times New Roman"/>
          <w:sz w:val="24"/>
          <w:szCs w:val="24"/>
        </w:rPr>
        <w:t>going</w:t>
      </w:r>
      <w:r w:rsidRPr="00417DDA">
        <w:rPr>
          <w:rFonts w:ascii="Times New Roman" w:hAnsi="Times New Roman"/>
          <w:sz w:val="24"/>
          <w:szCs w:val="24"/>
          <w:lang w:val="ru-RU"/>
        </w:rPr>
        <w:t xml:space="preserve"> </w:t>
      </w:r>
      <w:r w:rsidRPr="00417DDA">
        <w:rPr>
          <w:rFonts w:ascii="Times New Roman" w:hAnsi="Times New Roman"/>
          <w:sz w:val="24"/>
          <w:szCs w:val="24"/>
        </w:rPr>
        <w:t>to</w:t>
      </w:r>
      <w:r w:rsidRPr="00417DDA">
        <w:rPr>
          <w:rFonts w:ascii="Times New Roman" w:hAnsi="Times New Roman"/>
          <w:sz w:val="24"/>
          <w:szCs w:val="24"/>
          <w:lang w:val="ru-RU"/>
        </w:rPr>
        <w:t xml:space="preserve"> + инфинитив и формы </w:t>
      </w:r>
      <w:r w:rsidRPr="00417DDA">
        <w:rPr>
          <w:rFonts w:ascii="Times New Roman" w:hAnsi="Times New Roman"/>
          <w:sz w:val="24"/>
          <w:szCs w:val="24"/>
        </w:rPr>
        <w:t>Future</w:t>
      </w:r>
      <w:r w:rsidRPr="00417DDA">
        <w:rPr>
          <w:rFonts w:ascii="Times New Roman" w:hAnsi="Times New Roman"/>
          <w:sz w:val="24"/>
          <w:szCs w:val="24"/>
          <w:lang w:val="ru-RU"/>
        </w:rPr>
        <w:t xml:space="preserve"> </w:t>
      </w:r>
      <w:r w:rsidRPr="00417DDA">
        <w:rPr>
          <w:rFonts w:ascii="Times New Roman" w:hAnsi="Times New Roman"/>
          <w:sz w:val="24"/>
          <w:szCs w:val="24"/>
        </w:rPr>
        <w:t>Simple</w:t>
      </w:r>
      <w:r w:rsidRPr="00417DDA">
        <w:rPr>
          <w:rFonts w:ascii="Times New Roman" w:hAnsi="Times New Roman"/>
          <w:sz w:val="24"/>
          <w:szCs w:val="24"/>
          <w:lang w:val="ru-RU"/>
        </w:rPr>
        <w:t xml:space="preserve"> </w:t>
      </w:r>
      <w:r w:rsidRPr="00417DDA">
        <w:rPr>
          <w:rFonts w:ascii="Times New Roman" w:hAnsi="Times New Roman"/>
          <w:sz w:val="24"/>
          <w:szCs w:val="24"/>
        </w:rPr>
        <w:t>Tense</w:t>
      </w:r>
      <w:r w:rsidRPr="00417DDA">
        <w:rPr>
          <w:rFonts w:ascii="Times New Roman" w:hAnsi="Times New Roman"/>
          <w:sz w:val="24"/>
          <w:szCs w:val="24"/>
          <w:lang w:val="ru-RU"/>
        </w:rPr>
        <w:t xml:space="preserve"> и </w:t>
      </w:r>
      <w:r w:rsidRPr="00417DDA">
        <w:rPr>
          <w:rFonts w:ascii="Times New Roman" w:hAnsi="Times New Roman"/>
          <w:sz w:val="24"/>
          <w:szCs w:val="24"/>
        </w:rPr>
        <w:t>Present</w:t>
      </w:r>
      <w:r w:rsidRPr="00417DDA">
        <w:rPr>
          <w:rFonts w:ascii="Times New Roman" w:hAnsi="Times New Roman"/>
          <w:sz w:val="24"/>
          <w:szCs w:val="24"/>
          <w:lang w:val="ru-RU"/>
        </w:rPr>
        <w:t xml:space="preserve"> </w:t>
      </w:r>
      <w:r w:rsidRPr="00417DDA">
        <w:rPr>
          <w:rFonts w:ascii="Times New Roman" w:hAnsi="Times New Roman"/>
          <w:sz w:val="24"/>
          <w:szCs w:val="24"/>
        </w:rPr>
        <w:t>Continuous</w:t>
      </w:r>
      <w:r w:rsidRPr="00417DDA">
        <w:rPr>
          <w:rFonts w:ascii="Times New Roman" w:hAnsi="Times New Roman"/>
          <w:sz w:val="24"/>
          <w:szCs w:val="24"/>
          <w:lang w:val="ru-RU"/>
        </w:rPr>
        <w:t xml:space="preserve"> </w:t>
      </w:r>
      <w:r w:rsidRPr="00417DDA">
        <w:rPr>
          <w:rFonts w:ascii="Times New Roman" w:hAnsi="Times New Roman"/>
          <w:sz w:val="24"/>
          <w:szCs w:val="24"/>
        </w:rPr>
        <w:t>Tense</w:t>
      </w:r>
      <w:r w:rsidRPr="00417DDA">
        <w:rPr>
          <w:rFonts w:ascii="Times New Roman" w:hAnsi="Times New Roman"/>
          <w:sz w:val="24"/>
          <w:szCs w:val="24"/>
          <w:lang w:val="ru-RU"/>
        </w:rPr>
        <w:t xml:space="preserve"> для выражения будущего действия;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конструкцию </w:t>
      </w:r>
      <w:r w:rsidRPr="00417DDA">
        <w:rPr>
          <w:rFonts w:ascii="Times New Roman" w:hAnsi="Times New Roman"/>
          <w:sz w:val="24"/>
          <w:szCs w:val="24"/>
        </w:rPr>
        <w:t>used</w:t>
      </w:r>
      <w:r w:rsidRPr="00417DDA">
        <w:rPr>
          <w:rFonts w:ascii="Times New Roman" w:hAnsi="Times New Roman"/>
          <w:sz w:val="24"/>
          <w:szCs w:val="24"/>
          <w:lang w:val="ru-RU"/>
        </w:rPr>
        <w:t xml:space="preserve"> </w:t>
      </w:r>
      <w:r w:rsidRPr="00417DDA">
        <w:rPr>
          <w:rFonts w:ascii="Times New Roman" w:hAnsi="Times New Roman"/>
          <w:sz w:val="24"/>
          <w:szCs w:val="24"/>
        </w:rPr>
        <w:t>to</w:t>
      </w:r>
      <w:r w:rsidRPr="00417DDA">
        <w:rPr>
          <w:rFonts w:ascii="Times New Roman" w:hAnsi="Times New Roman"/>
          <w:sz w:val="24"/>
          <w:szCs w:val="24"/>
          <w:lang w:val="ru-RU"/>
        </w:rPr>
        <w:t xml:space="preserve"> + инфинитив глагола;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глаголы в наиболее употребительных формах страдательного залога (</w:t>
      </w:r>
      <w:r w:rsidRPr="00417DDA">
        <w:rPr>
          <w:rFonts w:ascii="Times New Roman" w:hAnsi="Times New Roman"/>
          <w:sz w:val="24"/>
          <w:szCs w:val="24"/>
        </w:rPr>
        <w:t>Present</w:t>
      </w:r>
      <w:r w:rsidRPr="00417DDA">
        <w:rPr>
          <w:rFonts w:ascii="Times New Roman" w:hAnsi="Times New Roman"/>
          <w:sz w:val="24"/>
          <w:szCs w:val="24"/>
          <w:lang w:val="ru-RU"/>
        </w:rPr>
        <w:t>/</w:t>
      </w:r>
      <w:r w:rsidRPr="00417DDA">
        <w:rPr>
          <w:rFonts w:ascii="Times New Roman" w:hAnsi="Times New Roman"/>
          <w:sz w:val="24"/>
          <w:szCs w:val="24"/>
        </w:rPr>
        <w:t>Past</w:t>
      </w:r>
      <w:r w:rsidRPr="00417DDA">
        <w:rPr>
          <w:rFonts w:ascii="Times New Roman" w:hAnsi="Times New Roman"/>
          <w:sz w:val="24"/>
          <w:szCs w:val="24"/>
          <w:lang w:val="ru-RU"/>
        </w:rPr>
        <w:t xml:space="preserve"> </w:t>
      </w:r>
      <w:r w:rsidRPr="00417DDA">
        <w:rPr>
          <w:rFonts w:ascii="Times New Roman" w:hAnsi="Times New Roman"/>
          <w:sz w:val="24"/>
          <w:szCs w:val="24"/>
        </w:rPr>
        <w:t>Simple</w:t>
      </w:r>
      <w:r w:rsidRPr="00417DDA">
        <w:rPr>
          <w:rFonts w:ascii="Times New Roman" w:hAnsi="Times New Roman"/>
          <w:sz w:val="24"/>
          <w:szCs w:val="24"/>
          <w:lang w:val="ru-RU"/>
        </w:rPr>
        <w:t xml:space="preserve"> </w:t>
      </w:r>
      <w:r w:rsidRPr="00417DDA">
        <w:rPr>
          <w:rFonts w:ascii="Times New Roman" w:hAnsi="Times New Roman"/>
          <w:sz w:val="24"/>
          <w:szCs w:val="24"/>
        </w:rPr>
        <w:t>Passive</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предлоги, употребляемые с глаголами в страдательном залоге;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модальный глагол </w:t>
      </w:r>
      <w:r w:rsidRPr="00417DDA">
        <w:rPr>
          <w:rFonts w:ascii="Times New Roman" w:hAnsi="Times New Roman"/>
          <w:sz w:val="24"/>
          <w:szCs w:val="24"/>
        </w:rPr>
        <w:t>might</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наречия, совпадающие по форме с прилагательными (</w:t>
      </w:r>
      <w:r w:rsidRPr="00417DDA">
        <w:rPr>
          <w:rFonts w:ascii="Times New Roman" w:hAnsi="Times New Roman"/>
          <w:sz w:val="24"/>
          <w:szCs w:val="24"/>
        </w:rPr>
        <w:t>fast</w:t>
      </w:r>
      <w:r w:rsidRPr="00417DDA">
        <w:rPr>
          <w:rFonts w:ascii="Times New Roman" w:hAnsi="Times New Roman"/>
          <w:sz w:val="24"/>
          <w:szCs w:val="24"/>
          <w:lang w:val="ru-RU"/>
        </w:rPr>
        <w:t xml:space="preserve">, </w:t>
      </w:r>
      <w:r w:rsidRPr="00417DDA">
        <w:rPr>
          <w:rFonts w:ascii="Times New Roman" w:hAnsi="Times New Roman"/>
          <w:sz w:val="24"/>
          <w:szCs w:val="24"/>
        </w:rPr>
        <w:t>high</w:t>
      </w:r>
      <w:r w:rsidRPr="00417DDA">
        <w:rPr>
          <w:rFonts w:ascii="Times New Roman" w:hAnsi="Times New Roman"/>
          <w:sz w:val="24"/>
          <w:szCs w:val="24"/>
          <w:lang w:val="ru-RU"/>
        </w:rPr>
        <w:t xml:space="preserve">; </w:t>
      </w:r>
      <w:r w:rsidRPr="00417DDA">
        <w:rPr>
          <w:rFonts w:ascii="Times New Roman" w:hAnsi="Times New Roman"/>
          <w:sz w:val="24"/>
          <w:szCs w:val="24"/>
        </w:rPr>
        <w:t>early</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rPr>
      </w:pPr>
      <w:r w:rsidRPr="00417DDA">
        <w:rPr>
          <w:rFonts w:ascii="Times New Roman" w:hAnsi="Times New Roman"/>
          <w:sz w:val="24"/>
          <w:szCs w:val="24"/>
        </w:rPr>
        <w:t>местоимения other/another, both, all, one;</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количественные числительные для обозначения больших чисел (до 1 000 000);</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5) владеть социокультурными знаниями и умениями: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кратко представлять Россию и страну (страны) изучаемого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.8.4.4. Предметные результаты освоения программы по иностранному (английскому) языку к концу обучения в 8 классе: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1) владеть основными видами речевой деятельности: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417DDA">
        <w:rPr>
          <w:rFonts w:ascii="Times New Roman" w:hAnsi="Times New Roman"/>
          <w:sz w:val="24"/>
          <w:szCs w:val="24"/>
        </w:rPr>
        <w:t>ity</w:t>
      </w:r>
      <w:r w:rsidRPr="00417DDA">
        <w:rPr>
          <w:rFonts w:ascii="Times New Roman" w:hAnsi="Times New Roman"/>
          <w:sz w:val="24"/>
          <w:szCs w:val="24"/>
          <w:lang w:val="ru-RU"/>
        </w:rPr>
        <w:t>, -</w:t>
      </w:r>
      <w:r w:rsidRPr="00417DDA">
        <w:rPr>
          <w:rFonts w:ascii="Times New Roman" w:hAnsi="Times New Roman"/>
          <w:sz w:val="24"/>
          <w:szCs w:val="24"/>
        </w:rPr>
        <w:t>ship</w:t>
      </w:r>
      <w:r w:rsidRPr="00417DDA">
        <w:rPr>
          <w:rFonts w:ascii="Times New Roman" w:hAnsi="Times New Roman"/>
          <w:sz w:val="24"/>
          <w:szCs w:val="24"/>
          <w:lang w:val="ru-RU"/>
        </w:rPr>
        <w:t>, -</w:t>
      </w:r>
      <w:r w:rsidRPr="00417DDA">
        <w:rPr>
          <w:rFonts w:ascii="Times New Roman" w:hAnsi="Times New Roman"/>
          <w:sz w:val="24"/>
          <w:szCs w:val="24"/>
        </w:rPr>
        <w:t>ance</w:t>
      </w:r>
      <w:r w:rsidRPr="00417DDA">
        <w:rPr>
          <w:rFonts w:ascii="Times New Roman" w:hAnsi="Times New Roman"/>
          <w:sz w:val="24"/>
          <w:szCs w:val="24"/>
          <w:lang w:val="ru-RU"/>
        </w:rPr>
        <w:t>/-</w:t>
      </w:r>
      <w:r w:rsidRPr="00417DDA">
        <w:rPr>
          <w:rFonts w:ascii="Times New Roman" w:hAnsi="Times New Roman"/>
          <w:sz w:val="24"/>
          <w:szCs w:val="24"/>
        </w:rPr>
        <w:t>ence</w:t>
      </w:r>
      <w:r w:rsidRPr="00417DDA">
        <w:rPr>
          <w:rFonts w:ascii="Times New Roman" w:hAnsi="Times New Roman"/>
          <w:sz w:val="24"/>
          <w:szCs w:val="24"/>
          <w:lang w:val="ru-RU"/>
        </w:rPr>
        <w:t xml:space="preserve">, имена прилагательные с помощью префикса </w:t>
      </w:r>
      <w:r w:rsidRPr="00417DDA">
        <w:rPr>
          <w:rFonts w:ascii="Times New Roman" w:hAnsi="Times New Roman"/>
          <w:sz w:val="24"/>
          <w:szCs w:val="24"/>
        </w:rPr>
        <w:t>inter</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417DDA">
        <w:rPr>
          <w:rFonts w:ascii="Times New Roman" w:hAnsi="Times New Roman"/>
          <w:sz w:val="24"/>
          <w:szCs w:val="24"/>
        </w:rPr>
        <w:t>to</w:t>
      </w:r>
      <w:r w:rsidRPr="00417DDA">
        <w:rPr>
          <w:rFonts w:ascii="Times New Roman" w:hAnsi="Times New Roman"/>
          <w:sz w:val="24"/>
          <w:szCs w:val="24"/>
          <w:lang w:val="ru-RU"/>
        </w:rPr>
        <w:t xml:space="preserve"> </w:t>
      </w:r>
      <w:r w:rsidRPr="00417DDA">
        <w:rPr>
          <w:rFonts w:ascii="Times New Roman" w:hAnsi="Times New Roman"/>
          <w:sz w:val="24"/>
          <w:szCs w:val="24"/>
        </w:rPr>
        <w:t>walk</w:t>
      </w:r>
      <w:r w:rsidRPr="00417DDA">
        <w:rPr>
          <w:rFonts w:ascii="Times New Roman" w:hAnsi="Times New Roman"/>
          <w:sz w:val="24"/>
          <w:szCs w:val="24"/>
          <w:lang w:val="ru-RU"/>
        </w:rPr>
        <w:t xml:space="preserve"> – </w:t>
      </w:r>
      <w:r w:rsidRPr="00417DDA">
        <w:rPr>
          <w:rFonts w:ascii="Times New Roman" w:hAnsi="Times New Roman"/>
          <w:sz w:val="24"/>
          <w:szCs w:val="24"/>
        </w:rPr>
        <w:t>a</w:t>
      </w:r>
      <w:r w:rsidRPr="00417DDA">
        <w:rPr>
          <w:rFonts w:ascii="Times New Roman" w:hAnsi="Times New Roman"/>
          <w:sz w:val="24"/>
          <w:szCs w:val="24"/>
          <w:lang w:val="ru-RU"/>
        </w:rPr>
        <w:t xml:space="preserve"> </w:t>
      </w:r>
      <w:r w:rsidRPr="00417DDA">
        <w:rPr>
          <w:rFonts w:ascii="Times New Roman" w:hAnsi="Times New Roman"/>
          <w:sz w:val="24"/>
          <w:szCs w:val="24"/>
        </w:rPr>
        <w:t>walk</w:t>
      </w:r>
      <w:r w:rsidRPr="00417DDA">
        <w:rPr>
          <w:rFonts w:ascii="Times New Roman" w:hAnsi="Times New Roman"/>
          <w:sz w:val="24"/>
          <w:szCs w:val="24"/>
          <w:lang w:val="ru-RU"/>
        </w:rPr>
        <w:t>), глагол от имени существительного (</w:t>
      </w:r>
      <w:r w:rsidRPr="00417DDA">
        <w:rPr>
          <w:rFonts w:ascii="Times New Roman" w:hAnsi="Times New Roman"/>
          <w:sz w:val="24"/>
          <w:szCs w:val="24"/>
        </w:rPr>
        <w:t>a</w:t>
      </w:r>
      <w:r w:rsidRPr="00417DDA">
        <w:rPr>
          <w:rFonts w:ascii="Times New Roman" w:hAnsi="Times New Roman"/>
          <w:sz w:val="24"/>
          <w:szCs w:val="24"/>
          <w:lang w:val="ru-RU"/>
        </w:rPr>
        <w:t xml:space="preserve"> </w:t>
      </w:r>
      <w:r w:rsidRPr="00417DDA">
        <w:rPr>
          <w:rFonts w:ascii="Times New Roman" w:hAnsi="Times New Roman"/>
          <w:sz w:val="24"/>
          <w:szCs w:val="24"/>
        </w:rPr>
        <w:t>present</w:t>
      </w:r>
      <w:r w:rsidRPr="00417DDA">
        <w:rPr>
          <w:rFonts w:ascii="Times New Roman" w:hAnsi="Times New Roman"/>
          <w:sz w:val="24"/>
          <w:szCs w:val="24"/>
          <w:lang w:val="ru-RU"/>
        </w:rPr>
        <w:t xml:space="preserve"> – </w:t>
      </w:r>
      <w:r w:rsidRPr="00417DDA">
        <w:rPr>
          <w:rFonts w:ascii="Times New Roman" w:hAnsi="Times New Roman"/>
          <w:sz w:val="24"/>
          <w:szCs w:val="24"/>
        </w:rPr>
        <w:t>to</w:t>
      </w:r>
      <w:r w:rsidRPr="00417DDA">
        <w:rPr>
          <w:rFonts w:ascii="Times New Roman" w:hAnsi="Times New Roman"/>
          <w:sz w:val="24"/>
          <w:szCs w:val="24"/>
          <w:lang w:val="ru-RU"/>
        </w:rPr>
        <w:t xml:space="preserve"> </w:t>
      </w:r>
      <w:r w:rsidRPr="00417DDA">
        <w:rPr>
          <w:rFonts w:ascii="Times New Roman" w:hAnsi="Times New Roman"/>
          <w:sz w:val="24"/>
          <w:szCs w:val="24"/>
        </w:rPr>
        <w:t>present</w:t>
      </w:r>
      <w:r w:rsidRPr="00417DDA">
        <w:rPr>
          <w:rFonts w:ascii="Times New Roman" w:hAnsi="Times New Roman"/>
          <w:sz w:val="24"/>
          <w:szCs w:val="24"/>
          <w:lang w:val="ru-RU"/>
        </w:rPr>
        <w:t>), имя существительное от прилагательного (</w:t>
      </w:r>
      <w:r w:rsidRPr="00417DDA">
        <w:rPr>
          <w:rFonts w:ascii="Times New Roman" w:hAnsi="Times New Roman"/>
          <w:sz w:val="24"/>
          <w:szCs w:val="24"/>
        </w:rPr>
        <w:t>rich</w:t>
      </w:r>
      <w:r w:rsidRPr="00417DDA">
        <w:rPr>
          <w:rFonts w:ascii="Times New Roman" w:hAnsi="Times New Roman"/>
          <w:sz w:val="24"/>
          <w:szCs w:val="24"/>
          <w:lang w:val="ru-RU"/>
        </w:rPr>
        <w:t xml:space="preserve"> – </w:t>
      </w:r>
      <w:r w:rsidRPr="00417DDA">
        <w:rPr>
          <w:rFonts w:ascii="Times New Roman" w:hAnsi="Times New Roman"/>
          <w:sz w:val="24"/>
          <w:szCs w:val="24"/>
        </w:rPr>
        <w:t>the</w:t>
      </w:r>
      <w:r w:rsidRPr="00417DDA">
        <w:rPr>
          <w:rFonts w:ascii="Times New Roman" w:hAnsi="Times New Roman"/>
          <w:sz w:val="24"/>
          <w:szCs w:val="24"/>
          <w:lang w:val="ru-RU"/>
        </w:rPr>
        <w:t xml:space="preserve"> </w:t>
      </w:r>
      <w:r w:rsidRPr="00417DDA">
        <w:rPr>
          <w:rFonts w:ascii="Times New Roman" w:hAnsi="Times New Roman"/>
          <w:sz w:val="24"/>
          <w:szCs w:val="24"/>
        </w:rPr>
        <w:t>rich</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и употреблять в устной и письменной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предложения со сложным дополнением (</w:t>
      </w:r>
      <w:r w:rsidRPr="00417DDA">
        <w:rPr>
          <w:rFonts w:ascii="Times New Roman" w:hAnsi="Times New Roman"/>
          <w:sz w:val="24"/>
          <w:szCs w:val="24"/>
        </w:rPr>
        <w:t>Complex</w:t>
      </w:r>
      <w:r w:rsidRPr="00417DDA">
        <w:rPr>
          <w:rFonts w:ascii="Times New Roman" w:hAnsi="Times New Roman"/>
          <w:sz w:val="24"/>
          <w:szCs w:val="24"/>
          <w:lang w:val="ru-RU"/>
        </w:rPr>
        <w:t xml:space="preserve"> </w:t>
      </w:r>
      <w:r w:rsidRPr="00417DDA">
        <w:rPr>
          <w:rFonts w:ascii="Times New Roman" w:hAnsi="Times New Roman"/>
          <w:sz w:val="24"/>
          <w:szCs w:val="24"/>
        </w:rPr>
        <w:t>Object</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все типы вопросительных предложений в </w:t>
      </w:r>
      <w:r w:rsidRPr="00417DDA">
        <w:rPr>
          <w:rFonts w:ascii="Times New Roman" w:hAnsi="Times New Roman"/>
          <w:sz w:val="24"/>
          <w:szCs w:val="24"/>
        </w:rPr>
        <w:t>Past</w:t>
      </w:r>
      <w:r w:rsidRPr="00417DDA">
        <w:rPr>
          <w:rFonts w:ascii="Times New Roman" w:hAnsi="Times New Roman"/>
          <w:sz w:val="24"/>
          <w:szCs w:val="24"/>
          <w:lang w:val="ru-RU"/>
        </w:rPr>
        <w:t xml:space="preserve"> </w:t>
      </w:r>
      <w:r w:rsidRPr="00417DDA">
        <w:rPr>
          <w:rFonts w:ascii="Times New Roman" w:hAnsi="Times New Roman"/>
          <w:sz w:val="24"/>
          <w:szCs w:val="24"/>
        </w:rPr>
        <w:t>Perfect</w:t>
      </w:r>
      <w:r w:rsidRPr="00417DDA">
        <w:rPr>
          <w:rFonts w:ascii="Times New Roman" w:hAnsi="Times New Roman"/>
          <w:sz w:val="24"/>
          <w:szCs w:val="24"/>
          <w:lang w:val="ru-RU"/>
        </w:rPr>
        <w:t xml:space="preserve"> </w:t>
      </w:r>
      <w:r w:rsidRPr="00417DDA">
        <w:rPr>
          <w:rFonts w:ascii="Times New Roman" w:hAnsi="Times New Roman"/>
          <w:sz w:val="24"/>
          <w:szCs w:val="24"/>
        </w:rPr>
        <w:t>Tense</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согласование времён в рамках сложного предложения;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согласование подлежащего, выраженного собирательным существительным (</w:t>
      </w:r>
      <w:r w:rsidRPr="00417DDA">
        <w:rPr>
          <w:rFonts w:ascii="Times New Roman" w:hAnsi="Times New Roman"/>
          <w:sz w:val="24"/>
          <w:szCs w:val="24"/>
        </w:rPr>
        <w:t>family</w:t>
      </w:r>
      <w:r w:rsidRPr="00417DDA">
        <w:rPr>
          <w:rFonts w:ascii="Times New Roman" w:hAnsi="Times New Roman"/>
          <w:sz w:val="24"/>
          <w:szCs w:val="24"/>
          <w:lang w:val="ru-RU"/>
        </w:rPr>
        <w:t xml:space="preserve">, </w:t>
      </w:r>
      <w:r w:rsidRPr="00417DDA">
        <w:rPr>
          <w:rFonts w:ascii="Times New Roman" w:hAnsi="Times New Roman"/>
          <w:sz w:val="24"/>
          <w:szCs w:val="24"/>
        </w:rPr>
        <w:t>police</w:t>
      </w:r>
      <w:r w:rsidRPr="00417DDA">
        <w:rPr>
          <w:rFonts w:ascii="Times New Roman" w:hAnsi="Times New Roman"/>
          <w:sz w:val="24"/>
          <w:szCs w:val="24"/>
          <w:lang w:val="ru-RU"/>
        </w:rPr>
        <w:t>), со сказуемым;</w:t>
      </w:r>
    </w:p>
    <w:p w:rsidR="0058111A" w:rsidRPr="00417DDA" w:rsidRDefault="00BD463B" w:rsidP="004B31F4">
      <w:pPr>
        <w:widowControl/>
        <w:spacing w:after="0" w:line="240" w:lineRule="auto"/>
        <w:ind w:firstLine="709"/>
        <w:jc w:val="both"/>
        <w:rPr>
          <w:rFonts w:ascii="Times New Roman" w:hAnsi="Times New Roman"/>
          <w:sz w:val="24"/>
          <w:szCs w:val="24"/>
        </w:rPr>
      </w:pPr>
      <w:r w:rsidRPr="00417DDA">
        <w:rPr>
          <w:rFonts w:ascii="Times New Roman" w:hAnsi="Times New Roman"/>
          <w:sz w:val="24"/>
          <w:szCs w:val="24"/>
        </w:rPr>
        <w:t>конструкции с глаголами на -ing: to love/hate doing something;</w:t>
      </w:r>
    </w:p>
    <w:p w:rsidR="0058111A" w:rsidRPr="00417DDA" w:rsidRDefault="00BD463B" w:rsidP="004B31F4">
      <w:pPr>
        <w:widowControl/>
        <w:spacing w:after="0" w:line="240" w:lineRule="auto"/>
        <w:ind w:firstLine="709"/>
        <w:jc w:val="both"/>
        <w:rPr>
          <w:rFonts w:ascii="Times New Roman" w:hAnsi="Times New Roman"/>
          <w:sz w:val="24"/>
          <w:szCs w:val="24"/>
        </w:rPr>
      </w:pPr>
      <w:r w:rsidRPr="00417DDA">
        <w:rPr>
          <w:rFonts w:ascii="Times New Roman" w:hAnsi="Times New Roman"/>
          <w:sz w:val="24"/>
          <w:szCs w:val="24"/>
        </w:rPr>
        <w:t>конструкции, содержащие глаголы-связки to be/to look/to feel/to seem;</w:t>
      </w:r>
    </w:p>
    <w:p w:rsidR="0058111A" w:rsidRPr="00417DDA" w:rsidRDefault="00BD463B" w:rsidP="004B31F4">
      <w:pPr>
        <w:widowControl/>
        <w:spacing w:after="0" w:line="240" w:lineRule="auto"/>
        <w:ind w:firstLine="709"/>
        <w:jc w:val="both"/>
        <w:rPr>
          <w:rFonts w:ascii="Times New Roman" w:hAnsi="Times New Roman"/>
          <w:sz w:val="24"/>
          <w:szCs w:val="24"/>
        </w:rPr>
      </w:pPr>
      <w:r w:rsidRPr="00417DDA">
        <w:rPr>
          <w:rFonts w:ascii="Times New Roman" w:hAnsi="Times New Roman"/>
          <w:sz w:val="24"/>
          <w:szCs w:val="24"/>
        </w:rPr>
        <w:t>конструкции be/get used to do something; be/get used doing something;</w:t>
      </w:r>
    </w:p>
    <w:p w:rsidR="0058111A" w:rsidRPr="00417DDA" w:rsidRDefault="00BD463B" w:rsidP="004B31F4">
      <w:pPr>
        <w:widowControl/>
        <w:spacing w:after="0" w:line="240" w:lineRule="auto"/>
        <w:ind w:firstLine="709"/>
        <w:jc w:val="both"/>
        <w:rPr>
          <w:rFonts w:ascii="Times New Roman" w:hAnsi="Times New Roman"/>
          <w:sz w:val="24"/>
          <w:szCs w:val="24"/>
        </w:rPr>
      </w:pPr>
      <w:r w:rsidRPr="00417DDA">
        <w:rPr>
          <w:rFonts w:ascii="Times New Roman" w:hAnsi="Times New Roman"/>
          <w:sz w:val="24"/>
          <w:szCs w:val="24"/>
        </w:rPr>
        <w:lastRenderedPageBreak/>
        <w:t>конструкцию both … and …;</w:t>
      </w:r>
    </w:p>
    <w:p w:rsidR="0058111A" w:rsidRPr="00417DDA" w:rsidRDefault="00BD463B" w:rsidP="004B31F4">
      <w:pPr>
        <w:widowControl/>
        <w:spacing w:after="0" w:line="240" w:lineRule="auto"/>
        <w:ind w:firstLine="709"/>
        <w:jc w:val="both"/>
        <w:rPr>
          <w:rFonts w:ascii="Times New Roman" w:hAnsi="Times New Roman"/>
          <w:sz w:val="24"/>
          <w:szCs w:val="24"/>
        </w:rPr>
      </w:pPr>
      <w:r w:rsidRPr="00417DDA">
        <w:rPr>
          <w:rFonts w:ascii="Times New Roman" w:hAnsi="Times New Roman"/>
          <w:sz w:val="24"/>
          <w:szCs w:val="24"/>
        </w:rPr>
        <w:t>конструкции c глаголами to stop, to remember, to forget (разница в значении to stop doing smth и to stop to do smth);</w:t>
      </w:r>
    </w:p>
    <w:p w:rsidR="0058111A" w:rsidRPr="00417DDA" w:rsidRDefault="00BD463B" w:rsidP="004B31F4">
      <w:pPr>
        <w:widowControl/>
        <w:spacing w:after="0" w:line="240" w:lineRule="auto"/>
        <w:ind w:firstLine="709"/>
        <w:jc w:val="both"/>
        <w:rPr>
          <w:rFonts w:ascii="Times New Roman" w:hAnsi="Times New Roman"/>
          <w:sz w:val="24"/>
          <w:szCs w:val="24"/>
        </w:rPr>
      </w:pPr>
      <w:r w:rsidRPr="00417DDA">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модальные глаголы в косвенной речи в настоящем и прошедшем времени;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наречия </w:t>
      </w:r>
      <w:r w:rsidRPr="00417DDA">
        <w:rPr>
          <w:rFonts w:ascii="Times New Roman" w:hAnsi="Times New Roman"/>
          <w:sz w:val="24"/>
          <w:szCs w:val="24"/>
        </w:rPr>
        <w:t>too</w:t>
      </w:r>
      <w:r w:rsidRPr="00417DDA">
        <w:rPr>
          <w:rFonts w:ascii="Times New Roman" w:hAnsi="Times New Roman"/>
          <w:sz w:val="24"/>
          <w:szCs w:val="24"/>
          <w:lang w:val="ru-RU"/>
        </w:rPr>
        <w:t xml:space="preserve"> – </w:t>
      </w:r>
      <w:r w:rsidRPr="00417DDA">
        <w:rPr>
          <w:rFonts w:ascii="Times New Roman" w:hAnsi="Times New Roman"/>
          <w:sz w:val="24"/>
          <w:szCs w:val="24"/>
        </w:rPr>
        <w:t>enough</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отрицательные местоимения </w:t>
      </w:r>
      <w:r w:rsidRPr="00417DDA">
        <w:rPr>
          <w:rFonts w:ascii="Times New Roman" w:hAnsi="Times New Roman"/>
          <w:sz w:val="24"/>
          <w:szCs w:val="24"/>
        </w:rPr>
        <w:t>no</w:t>
      </w:r>
      <w:r w:rsidRPr="00417DDA">
        <w:rPr>
          <w:rFonts w:ascii="Times New Roman" w:hAnsi="Times New Roman"/>
          <w:sz w:val="24"/>
          <w:szCs w:val="24"/>
          <w:lang w:val="ru-RU"/>
        </w:rPr>
        <w:t xml:space="preserve"> (и его производные </w:t>
      </w:r>
      <w:r w:rsidRPr="00417DDA">
        <w:rPr>
          <w:rFonts w:ascii="Times New Roman" w:hAnsi="Times New Roman"/>
          <w:sz w:val="24"/>
          <w:szCs w:val="24"/>
        </w:rPr>
        <w:t>nobody</w:t>
      </w:r>
      <w:r w:rsidRPr="00417DDA">
        <w:rPr>
          <w:rFonts w:ascii="Times New Roman" w:hAnsi="Times New Roman"/>
          <w:sz w:val="24"/>
          <w:szCs w:val="24"/>
          <w:lang w:val="ru-RU"/>
        </w:rPr>
        <w:t xml:space="preserve">, </w:t>
      </w:r>
      <w:r w:rsidRPr="00417DDA">
        <w:rPr>
          <w:rFonts w:ascii="Times New Roman" w:hAnsi="Times New Roman"/>
          <w:sz w:val="24"/>
          <w:szCs w:val="24"/>
        </w:rPr>
        <w:t>nothing</w:t>
      </w:r>
      <w:r w:rsidRPr="00417DDA">
        <w:rPr>
          <w:rFonts w:ascii="Times New Roman" w:hAnsi="Times New Roman"/>
          <w:sz w:val="24"/>
          <w:szCs w:val="24"/>
          <w:lang w:val="ru-RU"/>
        </w:rPr>
        <w:t xml:space="preserve">, </w:t>
      </w:r>
      <w:r w:rsidRPr="00417DDA">
        <w:rPr>
          <w:rFonts w:ascii="Times New Roman" w:hAnsi="Times New Roman"/>
          <w:sz w:val="24"/>
          <w:szCs w:val="24"/>
        </w:rPr>
        <w:t>etc</w:t>
      </w:r>
      <w:r w:rsidRPr="00417DDA">
        <w:rPr>
          <w:rFonts w:ascii="Times New Roman" w:hAnsi="Times New Roman"/>
          <w:sz w:val="24"/>
          <w:szCs w:val="24"/>
          <w:lang w:val="ru-RU"/>
        </w:rPr>
        <w:t xml:space="preserve">.), </w:t>
      </w:r>
      <w:r w:rsidRPr="00417DDA">
        <w:rPr>
          <w:rFonts w:ascii="Times New Roman" w:hAnsi="Times New Roman"/>
          <w:sz w:val="24"/>
          <w:szCs w:val="24"/>
        </w:rPr>
        <w:t>none</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5) владеть социокультурными знаниями и умениями: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10) использовать иноязычные словари и справочники, в том числе информационно-справочные системы в электронной форме;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11) достигать взаимопонимания в процессе устного и письменного общения с носителями иностранного языка, людьми другой культуры;</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8111A" w:rsidRPr="00417DDA" w:rsidRDefault="004644C0" w:rsidP="004B31F4">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BD463B" w:rsidRPr="00417DDA">
        <w:rPr>
          <w:rFonts w:ascii="Times New Roman" w:hAnsi="Times New Roman"/>
          <w:sz w:val="24"/>
          <w:szCs w:val="24"/>
          <w:lang w:val="ru-RU"/>
        </w:rPr>
        <w:t>.8.4.5. Предметные результаты освоения программы по иностранному (английскому) языку к концу обучения в 9 классе: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1) владеть основными видами речевой деятельности: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w:t>
      </w:r>
      <w:r w:rsidRPr="00417DDA">
        <w:rPr>
          <w:rFonts w:ascii="Times New Roman" w:hAnsi="Times New Roman"/>
          <w:sz w:val="24"/>
          <w:szCs w:val="24"/>
          <w:lang w:val="ru-RU"/>
        </w:rPr>
        <w:lastRenderedPageBreak/>
        <w:t>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орфографическими навыками: правильно писать изученные слова;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417DDA">
        <w:rPr>
          <w:rFonts w:ascii="Times New Roman" w:hAnsi="Times New Roman"/>
          <w:sz w:val="24"/>
          <w:szCs w:val="24"/>
        </w:rPr>
        <w:t>under</w:t>
      </w:r>
      <w:r w:rsidRPr="00417DDA">
        <w:rPr>
          <w:rFonts w:ascii="Times New Roman" w:hAnsi="Times New Roman"/>
          <w:sz w:val="24"/>
          <w:szCs w:val="24"/>
          <w:lang w:val="ru-RU"/>
        </w:rPr>
        <w:t xml:space="preserve">-, </w:t>
      </w:r>
      <w:r w:rsidRPr="00417DDA">
        <w:rPr>
          <w:rFonts w:ascii="Times New Roman" w:hAnsi="Times New Roman"/>
          <w:sz w:val="24"/>
          <w:szCs w:val="24"/>
        </w:rPr>
        <w:t>over</w:t>
      </w:r>
      <w:r w:rsidRPr="00417DDA">
        <w:rPr>
          <w:rFonts w:ascii="Times New Roman" w:hAnsi="Times New Roman"/>
          <w:sz w:val="24"/>
          <w:szCs w:val="24"/>
          <w:lang w:val="ru-RU"/>
        </w:rPr>
        <w:t xml:space="preserve">-, </w:t>
      </w:r>
      <w:r w:rsidRPr="00417DDA">
        <w:rPr>
          <w:rFonts w:ascii="Times New Roman" w:hAnsi="Times New Roman"/>
          <w:sz w:val="24"/>
          <w:szCs w:val="24"/>
        </w:rPr>
        <w:t>dis</w:t>
      </w:r>
      <w:r w:rsidRPr="00417DDA">
        <w:rPr>
          <w:rFonts w:ascii="Times New Roman" w:hAnsi="Times New Roman"/>
          <w:sz w:val="24"/>
          <w:szCs w:val="24"/>
          <w:lang w:val="ru-RU"/>
        </w:rPr>
        <w:t xml:space="preserve">-, </w:t>
      </w:r>
      <w:r w:rsidRPr="00417DDA">
        <w:rPr>
          <w:rFonts w:ascii="Times New Roman" w:hAnsi="Times New Roman"/>
          <w:sz w:val="24"/>
          <w:szCs w:val="24"/>
        </w:rPr>
        <w:t>mis</w:t>
      </w:r>
      <w:r w:rsidRPr="00417DDA">
        <w:rPr>
          <w:rFonts w:ascii="Times New Roman" w:hAnsi="Times New Roman"/>
          <w:sz w:val="24"/>
          <w:szCs w:val="24"/>
          <w:lang w:val="ru-RU"/>
        </w:rPr>
        <w:t>-, имена прилагательные с помощью суффиксов -</w:t>
      </w:r>
      <w:r w:rsidRPr="00417DDA">
        <w:rPr>
          <w:rFonts w:ascii="Times New Roman" w:hAnsi="Times New Roman"/>
          <w:sz w:val="24"/>
          <w:szCs w:val="24"/>
        </w:rPr>
        <w:t>able</w:t>
      </w:r>
      <w:r w:rsidRPr="00417DDA">
        <w:rPr>
          <w:rFonts w:ascii="Times New Roman" w:hAnsi="Times New Roman"/>
          <w:sz w:val="24"/>
          <w:szCs w:val="24"/>
          <w:lang w:val="ru-RU"/>
        </w:rPr>
        <w:t>/-</w:t>
      </w:r>
      <w:r w:rsidRPr="00417DDA">
        <w:rPr>
          <w:rFonts w:ascii="Times New Roman" w:hAnsi="Times New Roman"/>
          <w:sz w:val="24"/>
          <w:szCs w:val="24"/>
        </w:rPr>
        <w:t>ible</w:t>
      </w:r>
      <w:r w:rsidRPr="00417DDA">
        <w:rPr>
          <w:rFonts w:ascii="Times New Roman" w:hAnsi="Times New Roman"/>
          <w:sz w:val="24"/>
          <w:szCs w:val="24"/>
          <w:lang w:val="ru-RU"/>
        </w:rPr>
        <w:t xml:space="preserve">, имена существительные с помощью отрицательных префиксов </w:t>
      </w:r>
      <w:r w:rsidRPr="00417DDA">
        <w:rPr>
          <w:rFonts w:ascii="Times New Roman" w:hAnsi="Times New Roman"/>
          <w:sz w:val="24"/>
          <w:szCs w:val="24"/>
        </w:rPr>
        <w:t>in</w:t>
      </w:r>
      <w:r w:rsidRPr="00417DDA">
        <w:rPr>
          <w:rFonts w:ascii="Times New Roman" w:hAnsi="Times New Roman"/>
          <w:sz w:val="24"/>
          <w:szCs w:val="24"/>
          <w:lang w:val="ru-RU"/>
        </w:rPr>
        <w:t>-/</w:t>
      </w:r>
      <w:r w:rsidRPr="00417DDA">
        <w:rPr>
          <w:rFonts w:ascii="Times New Roman" w:hAnsi="Times New Roman"/>
          <w:sz w:val="24"/>
          <w:szCs w:val="24"/>
        </w:rPr>
        <w:t>im</w:t>
      </w:r>
      <w:r w:rsidRPr="00417DDA">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sidRPr="00417DDA">
        <w:rPr>
          <w:rFonts w:ascii="Times New Roman" w:hAnsi="Times New Roman"/>
          <w:sz w:val="24"/>
          <w:szCs w:val="24"/>
        </w:rPr>
        <w:t>ed</w:t>
      </w:r>
      <w:r w:rsidRPr="00417DDA">
        <w:rPr>
          <w:rFonts w:ascii="Times New Roman" w:hAnsi="Times New Roman"/>
          <w:sz w:val="24"/>
          <w:szCs w:val="24"/>
          <w:lang w:val="ru-RU"/>
        </w:rPr>
        <w:t xml:space="preserve"> (</w:t>
      </w:r>
      <w:r w:rsidRPr="00417DDA">
        <w:rPr>
          <w:rFonts w:ascii="Times New Roman" w:hAnsi="Times New Roman"/>
          <w:sz w:val="24"/>
          <w:szCs w:val="24"/>
        </w:rPr>
        <w:t>eight</w:t>
      </w:r>
      <w:r w:rsidRPr="00417DDA">
        <w:rPr>
          <w:rFonts w:ascii="Times New Roman" w:hAnsi="Times New Roman"/>
          <w:sz w:val="24"/>
          <w:szCs w:val="24"/>
          <w:lang w:val="ru-RU"/>
        </w:rPr>
        <w:t>-</w:t>
      </w:r>
      <w:r w:rsidRPr="00417DDA">
        <w:rPr>
          <w:rFonts w:ascii="Times New Roman" w:hAnsi="Times New Roman"/>
          <w:sz w:val="24"/>
          <w:szCs w:val="24"/>
        </w:rPr>
        <w:t>legged</w:t>
      </w:r>
      <w:r w:rsidRPr="00417DDA">
        <w:rPr>
          <w:rFonts w:ascii="Times New Roman" w:hAnsi="Times New Roman"/>
          <w:sz w:val="24"/>
          <w:szCs w:val="24"/>
          <w:lang w:val="ru-RU"/>
        </w:rPr>
        <w:t>), сложное существительное путём соединения основ существительного с предлогом (</w:t>
      </w:r>
      <w:r w:rsidRPr="00417DDA">
        <w:rPr>
          <w:rFonts w:ascii="Times New Roman" w:hAnsi="Times New Roman"/>
          <w:sz w:val="24"/>
          <w:szCs w:val="24"/>
        </w:rPr>
        <w:t>mother</w:t>
      </w:r>
      <w:r w:rsidRPr="00417DDA">
        <w:rPr>
          <w:rFonts w:ascii="Times New Roman" w:hAnsi="Times New Roman"/>
          <w:sz w:val="24"/>
          <w:szCs w:val="24"/>
          <w:lang w:val="ru-RU"/>
        </w:rPr>
        <w:t>-</w:t>
      </w:r>
      <w:r w:rsidRPr="00417DDA">
        <w:rPr>
          <w:rFonts w:ascii="Times New Roman" w:hAnsi="Times New Roman"/>
          <w:sz w:val="24"/>
          <w:szCs w:val="24"/>
        </w:rPr>
        <w:t>in</w:t>
      </w:r>
      <w:r w:rsidRPr="00417DDA">
        <w:rPr>
          <w:rFonts w:ascii="Times New Roman" w:hAnsi="Times New Roman"/>
          <w:sz w:val="24"/>
          <w:szCs w:val="24"/>
          <w:lang w:val="ru-RU"/>
        </w:rPr>
        <w:t>-</w:t>
      </w:r>
      <w:r w:rsidRPr="00417DDA">
        <w:rPr>
          <w:rFonts w:ascii="Times New Roman" w:hAnsi="Times New Roman"/>
          <w:sz w:val="24"/>
          <w:szCs w:val="24"/>
        </w:rPr>
        <w:t>law</w:t>
      </w:r>
      <w:r w:rsidRPr="00417DDA">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sidRPr="00417DDA">
        <w:rPr>
          <w:rFonts w:ascii="Times New Roman" w:hAnsi="Times New Roman"/>
          <w:sz w:val="24"/>
          <w:szCs w:val="24"/>
        </w:rPr>
        <w:t>I</w:t>
      </w:r>
      <w:r w:rsidRPr="00417DDA">
        <w:rPr>
          <w:rFonts w:ascii="Times New Roman" w:hAnsi="Times New Roman"/>
          <w:sz w:val="24"/>
          <w:szCs w:val="24"/>
          <w:lang w:val="ru-RU"/>
        </w:rPr>
        <w:t xml:space="preserve"> (</w:t>
      </w:r>
      <w:r w:rsidRPr="00417DDA">
        <w:rPr>
          <w:rFonts w:ascii="Times New Roman" w:hAnsi="Times New Roman"/>
          <w:sz w:val="24"/>
          <w:szCs w:val="24"/>
        </w:rPr>
        <w:t>nice</w:t>
      </w:r>
      <w:r w:rsidRPr="00417DDA">
        <w:rPr>
          <w:rFonts w:ascii="Times New Roman" w:hAnsi="Times New Roman"/>
          <w:sz w:val="24"/>
          <w:szCs w:val="24"/>
          <w:lang w:val="ru-RU"/>
        </w:rPr>
        <w:t>-</w:t>
      </w:r>
      <w:r w:rsidRPr="00417DDA">
        <w:rPr>
          <w:rFonts w:ascii="Times New Roman" w:hAnsi="Times New Roman"/>
          <w:sz w:val="24"/>
          <w:szCs w:val="24"/>
        </w:rPr>
        <w:t>looking</w:t>
      </w:r>
      <w:r w:rsidRPr="00417DDA">
        <w:rPr>
          <w:rFonts w:ascii="Times New Roman" w:hAnsi="Times New Roman"/>
          <w:sz w:val="24"/>
          <w:szCs w:val="24"/>
          <w:lang w:val="ru-RU"/>
        </w:rPr>
        <w:t xml:space="preserve">), сложное прилагательное путём соединения наречия с основой причастия </w:t>
      </w:r>
      <w:r w:rsidRPr="00417DDA">
        <w:rPr>
          <w:rFonts w:ascii="Times New Roman" w:hAnsi="Times New Roman"/>
          <w:sz w:val="24"/>
          <w:szCs w:val="24"/>
        </w:rPr>
        <w:t>II</w:t>
      </w:r>
      <w:r w:rsidRPr="00417DDA">
        <w:rPr>
          <w:rFonts w:ascii="Times New Roman" w:hAnsi="Times New Roman"/>
          <w:sz w:val="24"/>
          <w:szCs w:val="24"/>
          <w:lang w:val="ru-RU"/>
        </w:rPr>
        <w:t xml:space="preserve"> (</w:t>
      </w:r>
      <w:r w:rsidRPr="00417DDA">
        <w:rPr>
          <w:rFonts w:ascii="Times New Roman" w:hAnsi="Times New Roman"/>
          <w:sz w:val="24"/>
          <w:szCs w:val="24"/>
        </w:rPr>
        <w:t>well</w:t>
      </w:r>
      <w:r w:rsidRPr="00417DDA">
        <w:rPr>
          <w:rFonts w:ascii="Times New Roman" w:hAnsi="Times New Roman"/>
          <w:sz w:val="24"/>
          <w:szCs w:val="24"/>
          <w:lang w:val="ru-RU"/>
        </w:rPr>
        <w:t>-</w:t>
      </w:r>
      <w:r w:rsidRPr="00417DDA">
        <w:rPr>
          <w:rFonts w:ascii="Times New Roman" w:hAnsi="Times New Roman"/>
          <w:sz w:val="24"/>
          <w:szCs w:val="24"/>
        </w:rPr>
        <w:t>behaved</w:t>
      </w:r>
      <w:r w:rsidRPr="00417DDA">
        <w:rPr>
          <w:rFonts w:ascii="Times New Roman" w:hAnsi="Times New Roman"/>
          <w:sz w:val="24"/>
          <w:szCs w:val="24"/>
          <w:lang w:val="ru-RU"/>
        </w:rPr>
        <w:t>), глагол от прилагательного (</w:t>
      </w:r>
      <w:r w:rsidRPr="00417DDA">
        <w:rPr>
          <w:rFonts w:ascii="Times New Roman" w:hAnsi="Times New Roman"/>
          <w:sz w:val="24"/>
          <w:szCs w:val="24"/>
        </w:rPr>
        <w:t>cool</w:t>
      </w:r>
      <w:r w:rsidRPr="00417DDA">
        <w:rPr>
          <w:rFonts w:ascii="Times New Roman" w:hAnsi="Times New Roman"/>
          <w:sz w:val="24"/>
          <w:szCs w:val="24"/>
          <w:lang w:val="ru-RU"/>
        </w:rPr>
        <w:t xml:space="preserve"> – </w:t>
      </w:r>
      <w:r w:rsidRPr="00417DDA">
        <w:rPr>
          <w:rFonts w:ascii="Times New Roman" w:hAnsi="Times New Roman"/>
          <w:sz w:val="24"/>
          <w:szCs w:val="24"/>
        </w:rPr>
        <w:t>to</w:t>
      </w:r>
      <w:r w:rsidRPr="00417DDA">
        <w:rPr>
          <w:rFonts w:ascii="Times New Roman" w:hAnsi="Times New Roman"/>
          <w:sz w:val="24"/>
          <w:szCs w:val="24"/>
          <w:lang w:val="ru-RU"/>
        </w:rPr>
        <w:t xml:space="preserve"> </w:t>
      </w:r>
      <w:r w:rsidRPr="00417DDA">
        <w:rPr>
          <w:rFonts w:ascii="Times New Roman" w:hAnsi="Times New Roman"/>
          <w:sz w:val="24"/>
          <w:szCs w:val="24"/>
        </w:rPr>
        <w:t>cool</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4) понимать особенности структуры простых и сложных предложений и различных коммуникативных типов предложений английского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и употреблять в устной и письменной речи:</w:t>
      </w:r>
    </w:p>
    <w:p w:rsidR="0058111A" w:rsidRPr="00417DDA" w:rsidRDefault="00BD463B" w:rsidP="004B31F4">
      <w:pPr>
        <w:widowControl/>
        <w:spacing w:after="0" w:line="240" w:lineRule="auto"/>
        <w:ind w:firstLine="709"/>
        <w:jc w:val="both"/>
        <w:rPr>
          <w:rFonts w:ascii="Times New Roman" w:hAnsi="Times New Roman"/>
          <w:sz w:val="24"/>
          <w:szCs w:val="24"/>
        </w:rPr>
      </w:pPr>
      <w:r w:rsidRPr="00417DDA">
        <w:rPr>
          <w:rFonts w:ascii="Times New Roman" w:hAnsi="Times New Roman"/>
          <w:sz w:val="24"/>
          <w:szCs w:val="24"/>
        </w:rPr>
        <w:t>предложения со сложным дополнением (Complex Object) (I want to have my hair cut.);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предложения с </w:t>
      </w:r>
      <w:r w:rsidRPr="00417DDA">
        <w:rPr>
          <w:rFonts w:ascii="Times New Roman" w:hAnsi="Times New Roman"/>
          <w:sz w:val="24"/>
          <w:szCs w:val="24"/>
        </w:rPr>
        <w:t>I</w:t>
      </w:r>
      <w:r w:rsidRPr="00417DDA">
        <w:rPr>
          <w:rFonts w:ascii="Times New Roman" w:hAnsi="Times New Roman"/>
          <w:sz w:val="24"/>
          <w:szCs w:val="24"/>
          <w:lang w:val="ru-RU"/>
        </w:rPr>
        <w:t xml:space="preserve"> </w:t>
      </w:r>
      <w:r w:rsidRPr="00417DDA">
        <w:rPr>
          <w:rFonts w:ascii="Times New Roman" w:hAnsi="Times New Roman"/>
          <w:sz w:val="24"/>
          <w:szCs w:val="24"/>
        </w:rPr>
        <w:t>wish</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условные предложения нереального характера (</w:t>
      </w:r>
      <w:r w:rsidRPr="00417DDA">
        <w:rPr>
          <w:rFonts w:ascii="Times New Roman" w:hAnsi="Times New Roman"/>
          <w:sz w:val="24"/>
          <w:szCs w:val="24"/>
        </w:rPr>
        <w:t>Conditional</w:t>
      </w:r>
      <w:r w:rsidRPr="00417DDA">
        <w:rPr>
          <w:rFonts w:ascii="Times New Roman" w:hAnsi="Times New Roman"/>
          <w:sz w:val="24"/>
          <w:szCs w:val="24"/>
          <w:lang w:val="ru-RU"/>
        </w:rPr>
        <w:t xml:space="preserve"> </w:t>
      </w:r>
      <w:r w:rsidRPr="00417DDA">
        <w:rPr>
          <w:rFonts w:ascii="Times New Roman" w:hAnsi="Times New Roman"/>
          <w:sz w:val="24"/>
          <w:szCs w:val="24"/>
        </w:rPr>
        <w:t>II</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конструкцию для выражения предпочтения </w:t>
      </w:r>
      <w:r w:rsidRPr="00417DDA">
        <w:rPr>
          <w:rFonts w:ascii="Times New Roman" w:hAnsi="Times New Roman"/>
          <w:sz w:val="24"/>
          <w:szCs w:val="24"/>
        </w:rPr>
        <w:t>I</w:t>
      </w:r>
      <w:r w:rsidRPr="00417DDA">
        <w:rPr>
          <w:rFonts w:ascii="Times New Roman" w:hAnsi="Times New Roman"/>
          <w:sz w:val="24"/>
          <w:szCs w:val="24"/>
          <w:lang w:val="ru-RU"/>
        </w:rPr>
        <w:t xml:space="preserve"> </w:t>
      </w:r>
      <w:r w:rsidRPr="00417DDA">
        <w:rPr>
          <w:rFonts w:ascii="Times New Roman" w:hAnsi="Times New Roman"/>
          <w:sz w:val="24"/>
          <w:szCs w:val="24"/>
        </w:rPr>
        <w:t>prefer</w:t>
      </w:r>
      <w:r w:rsidRPr="00417DDA">
        <w:rPr>
          <w:rFonts w:ascii="Times New Roman" w:hAnsi="Times New Roman"/>
          <w:sz w:val="24"/>
          <w:szCs w:val="24"/>
          <w:lang w:val="ru-RU"/>
        </w:rPr>
        <w:t xml:space="preserve"> …/</w:t>
      </w:r>
      <w:r w:rsidRPr="00417DDA">
        <w:rPr>
          <w:rFonts w:ascii="Times New Roman" w:hAnsi="Times New Roman"/>
          <w:sz w:val="24"/>
          <w:szCs w:val="24"/>
        </w:rPr>
        <w:t>I</w:t>
      </w:r>
      <w:r w:rsidRPr="00417DDA">
        <w:rPr>
          <w:rFonts w:ascii="Times New Roman" w:hAnsi="Times New Roman"/>
          <w:sz w:val="24"/>
          <w:szCs w:val="24"/>
          <w:lang w:val="ru-RU"/>
        </w:rPr>
        <w:t>’</w:t>
      </w:r>
      <w:r w:rsidRPr="00417DDA">
        <w:rPr>
          <w:rFonts w:ascii="Times New Roman" w:hAnsi="Times New Roman"/>
          <w:sz w:val="24"/>
          <w:szCs w:val="24"/>
        </w:rPr>
        <w:t>d</w:t>
      </w:r>
      <w:r w:rsidRPr="00417DDA">
        <w:rPr>
          <w:rFonts w:ascii="Times New Roman" w:hAnsi="Times New Roman"/>
          <w:sz w:val="24"/>
          <w:szCs w:val="24"/>
          <w:lang w:val="ru-RU"/>
        </w:rPr>
        <w:t xml:space="preserve"> </w:t>
      </w:r>
      <w:r w:rsidRPr="00417DDA">
        <w:rPr>
          <w:rFonts w:ascii="Times New Roman" w:hAnsi="Times New Roman"/>
          <w:sz w:val="24"/>
          <w:szCs w:val="24"/>
        </w:rPr>
        <w:t>prefer</w:t>
      </w:r>
      <w:r w:rsidRPr="00417DDA">
        <w:rPr>
          <w:rFonts w:ascii="Times New Roman" w:hAnsi="Times New Roman"/>
          <w:sz w:val="24"/>
          <w:szCs w:val="24"/>
          <w:lang w:val="ru-RU"/>
        </w:rPr>
        <w:t xml:space="preserve"> …/</w:t>
      </w:r>
      <w:r w:rsidRPr="00417DDA">
        <w:rPr>
          <w:rFonts w:ascii="Times New Roman" w:hAnsi="Times New Roman"/>
          <w:sz w:val="24"/>
          <w:szCs w:val="24"/>
        </w:rPr>
        <w:t>I</w:t>
      </w:r>
      <w:r w:rsidRPr="00417DDA">
        <w:rPr>
          <w:rFonts w:ascii="Times New Roman" w:hAnsi="Times New Roman"/>
          <w:sz w:val="24"/>
          <w:szCs w:val="24"/>
          <w:lang w:val="ru-RU"/>
        </w:rPr>
        <w:t>’</w:t>
      </w:r>
      <w:r w:rsidRPr="00417DDA">
        <w:rPr>
          <w:rFonts w:ascii="Times New Roman" w:hAnsi="Times New Roman"/>
          <w:sz w:val="24"/>
          <w:szCs w:val="24"/>
        </w:rPr>
        <w:t>d</w:t>
      </w:r>
      <w:r w:rsidRPr="00417DDA">
        <w:rPr>
          <w:rFonts w:ascii="Times New Roman" w:hAnsi="Times New Roman"/>
          <w:sz w:val="24"/>
          <w:szCs w:val="24"/>
          <w:lang w:val="ru-RU"/>
        </w:rPr>
        <w:t xml:space="preserve"> </w:t>
      </w:r>
      <w:r w:rsidRPr="00417DDA">
        <w:rPr>
          <w:rFonts w:ascii="Times New Roman" w:hAnsi="Times New Roman"/>
          <w:sz w:val="24"/>
          <w:szCs w:val="24"/>
        </w:rPr>
        <w:t>rather</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предложения с конструкцией </w:t>
      </w:r>
      <w:r w:rsidRPr="00417DDA">
        <w:rPr>
          <w:rFonts w:ascii="Times New Roman" w:hAnsi="Times New Roman"/>
          <w:sz w:val="24"/>
          <w:szCs w:val="24"/>
        </w:rPr>
        <w:t>either</w:t>
      </w:r>
      <w:r w:rsidRPr="00417DDA">
        <w:rPr>
          <w:rFonts w:ascii="Times New Roman" w:hAnsi="Times New Roman"/>
          <w:sz w:val="24"/>
          <w:szCs w:val="24"/>
          <w:lang w:val="ru-RU"/>
        </w:rPr>
        <w:t xml:space="preserve"> … </w:t>
      </w:r>
      <w:r w:rsidRPr="00417DDA">
        <w:rPr>
          <w:rFonts w:ascii="Times New Roman" w:hAnsi="Times New Roman"/>
          <w:sz w:val="24"/>
          <w:szCs w:val="24"/>
        </w:rPr>
        <w:t>or</w:t>
      </w:r>
      <w:r w:rsidRPr="00417DDA">
        <w:rPr>
          <w:rFonts w:ascii="Times New Roman" w:hAnsi="Times New Roman"/>
          <w:sz w:val="24"/>
          <w:szCs w:val="24"/>
          <w:lang w:val="ru-RU"/>
        </w:rPr>
        <w:t xml:space="preserve">, </w:t>
      </w:r>
      <w:r w:rsidRPr="00417DDA">
        <w:rPr>
          <w:rFonts w:ascii="Times New Roman" w:hAnsi="Times New Roman"/>
          <w:sz w:val="24"/>
          <w:szCs w:val="24"/>
        </w:rPr>
        <w:t>neither</w:t>
      </w:r>
      <w:r w:rsidRPr="00417DDA">
        <w:rPr>
          <w:rFonts w:ascii="Times New Roman" w:hAnsi="Times New Roman"/>
          <w:sz w:val="24"/>
          <w:szCs w:val="24"/>
          <w:lang w:val="ru-RU"/>
        </w:rPr>
        <w:t xml:space="preserve"> … </w:t>
      </w:r>
      <w:r w:rsidRPr="00417DDA">
        <w:rPr>
          <w:rFonts w:ascii="Times New Roman" w:hAnsi="Times New Roman"/>
          <w:sz w:val="24"/>
          <w:szCs w:val="24"/>
        </w:rPr>
        <w:t>nor</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формы страдательного залога </w:t>
      </w:r>
      <w:r w:rsidRPr="00417DDA">
        <w:rPr>
          <w:rFonts w:ascii="Times New Roman" w:hAnsi="Times New Roman"/>
          <w:sz w:val="24"/>
          <w:szCs w:val="24"/>
        </w:rPr>
        <w:t>Present</w:t>
      </w:r>
      <w:r w:rsidRPr="00417DDA">
        <w:rPr>
          <w:rFonts w:ascii="Times New Roman" w:hAnsi="Times New Roman"/>
          <w:sz w:val="24"/>
          <w:szCs w:val="24"/>
          <w:lang w:val="ru-RU"/>
        </w:rPr>
        <w:t xml:space="preserve"> </w:t>
      </w:r>
      <w:r w:rsidRPr="00417DDA">
        <w:rPr>
          <w:rFonts w:ascii="Times New Roman" w:hAnsi="Times New Roman"/>
          <w:sz w:val="24"/>
          <w:szCs w:val="24"/>
        </w:rPr>
        <w:t>Perfect</w:t>
      </w:r>
      <w:r w:rsidRPr="00417DDA">
        <w:rPr>
          <w:rFonts w:ascii="Times New Roman" w:hAnsi="Times New Roman"/>
          <w:sz w:val="24"/>
          <w:szCs w:val="24"/>
          <w:lang w:val="ru-RU"/>
        </w:rPr>
        <w:t xml:space="preserve"> </w:t>
      </w:r>
      <w:r w:rsidRPr="00417DDA">
        <w:rPr>
          <w:rFonts w:ascii="Times New Roman" w:hAnsi="Times New Roman"/>
          <w:sz w:val="24"/>
          <w:szCs w:val="24"/>
        </w:rPr>
        <w:t>Passive</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порядок следования имён прилагательных (</w:t>
      </w:r>
      <w:r w:rsidRPr="00417DDA">
        <w:rPr>
          <w:rFonts w:ascii="Times New Roman" w:hAnsi="Times New Roman"/>
          <w:sz w:val="24"/>
          <w:szCs w:val="24"/>
        </w:rPr>
        <w:t>nice</w:t>
      </w:r>
      <w:r w:rsidRPr="00417DDA">
        <w:rPr>
          <w:rFonts w:ascii="Times New Roman" w:hAnsi="Times New Roman"/>
          <w:sz w:val="24"/>
          <w:szCs w:val="24"/>
          <w:lang w:val="ru-RU"/>
        </w:rPr>
        <w:t xml:space="preserve"> </w:t>
      </w:r>
      <w:r w:rsidRPr="00417DDA">
        <w:rPr>
          <w:rFonts w:ascii="Times New Roman" w:hAnsi="Times New Roman"/>
          <w:sz w:val="24"/>
          <w:szCs w:val="24"/>
        </w:rPr>
        <w:t>long</w:t>
      </w:r>
      <w:r w:rsidRPr="00417DDA">
        <w:rPr>
          <w:rFonts w:ascii="Times New Roman" w:hAnsi="Times New Roman"/>
          <w:sz w:val="24"/>
          <w:szCs w:val="24"/>
          <w:lang w:val="ru-RU"/>
        </w:rPr>
        <w:t xml:space="preserve"> </w:t>
      </w:r>
      <w:r w:rsidRPr="00417DDA">
        <w:rPr>
          <w:rFonts w:ascii="Times New Roman" w:hAnsi="Times New Roman"/>
          <w:sz w:val="24"/>
          <w:szCs w:val="24"/>
        </w:rPr>
        <w:t>blond</w:t>
      </w:r>
      <w:r w:rsidRPr="00417DDA">
        <w:rPr>
          <w:rFonts w:ascii="Times New Roman" w:hAnsi="Times New Roman"/>
          <w:sz w:val="24"/>
          <w:szCs w:val="24"/>
          <w:lang w:val="ru-RU"/>
        </w:rPr>
        <w:t xml:space="preserve"> </w:t>
      </w:r>
      <w:r w:rsidRPr="00417DDA">
        <w:rPr>
          <w:rFonts w:ascii="Times New Roman" w:hAnsi="Times New Roman"/>
          <w:sz w:val="24"/>
          <w:szCs w:val="24"/>
        </w:rPr>
        <w:t>hair</w:t>
      </w:r>
      <w:r w:rsidRPr="00417DDA">
        <w:rPr>
          <w:rFonts w:ascii="Times New Roman" w:hAnsi="Times New Roman"/>
          <w:sz w:val="24"/>
          <w:szCs w:val="24"/>
          <w:lang w:val="ru-RU"/>
        </w:rPr>
        <w:t>);</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5) владеть социокультурными знаниями и умениями: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выражать модальные значения, чувства и эмоции;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элементарные представления о различных вариантах английского языка;</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58111A" w:rsidRPr="00417DD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10) достигать взаимопонимания в процессе устного и письменного общения с носителями иностранного языка, людьми другой культуры;</w:t>
      </w:r>
    </w:p>
    <w:p w:rsidR="0058111A" w:rsidRDefault="00BD463B" w:rsidP="004B31F4">
      <w:pPr>
        <w:widowControl/>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8111A" w:rsidRPr="00040FFA" w:rsidRDefault="00040FFA" w:rsidP="004B31F4">
      <w:pPr>
        <w:pStyle w:val="1"/>
        <w:pBdr>
          <w:bottom w:val="none" w:sz="0" w:space="0" w:color="000000"/>
        </w:pBdr>
        <w:spacing w:before="0" w:line="240" w:lineRule="auto"/>
        <w:ind w:firstLine="708"/>
        <w:jc w:val="both"/>
        <w:rPr>
          <w:sz w:val="24"/>
          <w:szCs w:val="24"/>
          <w:lang w:val="ru-RU"/>
        </w:rPr>
      </w:pPr>
      <w:bookmarkStart w:id="11" w:name="_22._Рабочая_программа"/>
      <w:bookmarkStart w:id="12" w:name="_Toc124426183"/>
      <w:bookmarkEnd w:id="11"/>
      <w:r>
        <w:rPr>
          <w:sz w:val="24"/>
          <w:szCs w:val="24"/>
          <w:lang w:val="ru-RU"/>
        </w:rPr>
        <w:t>22</w:t>
      </w:r>
      <w:r w:rsidR="00BD463B" w:rsidRPr="00040FFA">
        <w:rPr>
          <w:sz w:val="24"/>
          <w:szCs w:val="24"/>
          <w:lang w:val="ru-RU"/>
        </w:rPr>
        <w:t>. </w:t>
      </w:r>
      <w:r w:rsidR="00EA1EC7">
        <w:rPr>
          <w:sz w:val="24"/>
          <w:szCs w:val="24"/>
          <w:lang w:val="ru-RU"/>
        </w:rPr>
        <w:t>Р</w:t>
      </w:r>
      <w:r w:rsidR="00BD463B" w:rsidRPr="00040FFA">
        <w:rPr>
          <w:sz w:val="24"/>
          <w:szCs w:val="24"/>
          <w:lang w:val="ru-RU"/>
        </w:rPr>
        <w:t xml:space="preserve">абочая программа по учебному предмету «Математика» (базовый уровень). </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.1. </w:t>
      </w:r>
      <w:r w:rsidR="00FB0BA5">
        <w:rPr>
          <w:rFonts w:ascii="Times New Roman" w:hAnsi="Times New Roman"/>
          <w:sz w:val="24"/>
          <w:szCs w:val="24"/>
          <w:lang w:val="ru-RU"/>
        </w:rPr>
        <w:t>Р</w:t>
      </w:r>
      <w:r w:rsidR="00BD463B" w:rsidRPr="00417DDA">
        <w:rPr>
          <w:rFonts w:ascii="Times New Roman" w:hAnsi="Times New Roman"/>
          <w:sz w:val="24"/>
          <w:szCs w:val="24"/>
          <w:lang w:val="ru-RU"/>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8111A" w:rsidRPr="00111DDA" w:rsidRDefault="00040FFA" w:rsidP="004B31F4">
      <w:pPr>
        <w:spacing w:after="0" w:line="240" w:lineRule="auto"/>
        <w:ind w:firstLine="709"/>
        <w:jc w:val="both"/>
        <w:rPr>
          <w:rFonts w:ascii="Times New Roman" w:hAnsi="Times New Roman"/>
          <w:sz w:val="24"/>
          <w:szCs w:val="24"/>
          <w:u w:val="single"/>
          <w:lang w:val="ru-RU"/>
        </w:rPr>
      </w:pPr>
      <w:r w:rsidRPr="00111DDA">
        <w:rPr>
          <w:rFonts w:ascii="Times New Roman" w:hAnsi="Times New Roman"/>
          <w:sz w:val="24"/>
          <w:szCs w:val="24"/>
          <w:u w:val="single"/>
          <w:lang w:val="ru-RU"/>
        </w:rPr>
        <w:t>22</w:t>
      </w:r>
      <w:r w:rsidR="00BD463B" w:rsidRPr="00111DDA">
        <w:rPr>
          <w:rFonts w:ascii="Times New Roman" w:hAnsi="Times New Roman"/>
          <w:sz w:val="24"/>
          <w:szCs w:val="24"/>
          <w:u w:val="single"/>
          <w:lang w:val="ru-RU"/>
        </w:rPr>
        <w:t>.2. Пояснительная записка.</w:t>
      </w:r>
      <w:bookmarkEnd w:id="12"/>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 xml:space="preserve">.2.2.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w:t>
      </w:r>
      <w:r w:rsidR="00BD463B" w:rsidRPr="00417DDA">
        <w:rPr>
          <w:rFonts w:ascii="Times New Roman" w:hAnsi="Times New Roman"/>
          <w:sz w:val="24"/>
          <w:szCs w:val="24"/>
          <w:lang w:val="ru-RU"/>
        </w:rPr>
        <w:lastRenderedPageBreak/>
        <w:t>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 xml:space="preserve">.2.5.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 xml:space="preserve">.2.6. Приоритетными целями обучения математике в 5–9 классах являются: </w:t>
      </w:r>
    </w:p>
    <w:p w:rsidR="0058111A" w:rsidRPr="005F53A2" w:rsidRDefault="00BD463B" w:rsidP="00050DB2">
      <w:pPr>
        <w:pStyle w:val="a9"/>
        <w:numPr>
          <w:ilvl w:val="0"/>
          <w:numId w:val="107"/>
        </w:numPr>
        <w:spacing w:after="0" w:line="240" w:lineRule="auto"/>
        <w:jc w:val="both"/>
        <w:rPr>
          <w:rFonts w:ascii="Times New Roman" w:hAnsi="Times New Roman"/>
          <w:sz w:val="24"/>
          <w:szCs w:val="24"/>
          <w:lang w:val="ru-RU"/>
        </w:rPr>
      </w:pPr>
      <w:r w:rsidRPr="005F53A2">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8111A" w:rsidRPr="005F53A2" w:rsidRDefault="00BD463B" w:rsidP="00050DB2">
      <w:pPr>
        <w:pStyle w:val="a9"/>
        <w:numPr>
          <w:ilvl w:val="0"/>
          <w:numId w:val="107"/>
        </w:numPr>
        <w:spacing w:after="0" w:line="240" w:lineRule="auto"/>
        <w:jc w:val="both"/>
        <w:rPr>
          <w:rFonts w:ascii="Times New Roman" w:hAnsi="Times New Roman"/>
          <w:sz w:val="24"/>
          <w:szCs w:val="24"/>
          <w:lang w:val="ru-RU"/>
        </w:rPr>
      </w:pPr>
      <w:r w:rsidRPr="005F53A2">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8111A" w:rsidRPr="005F53A2" w:rsidRDefault="00BD463B" w:rsidP="00050DB2">
      <w:pPr>
        <w:pStyle w:val="a9"/>
        <w:numPr>
          <w:ilvl w:val="0"/>
          <w:numId w:val="107"/>
        </w:numPr>
        <w:spacing w:after="0" w:line="240" w:lineRule="auto"/>
        <w:jc w:val="both"/>
        <w:rPr>
          <w:rFonts w:ascii="Times New Roman" w:hAnsi="Times New Roman"/>
          <w:sz w:val="24"/>
          <w:szCs w:val="24"/>
          <w:lang w:val="ru-RU"/>
        </w:rPr>
      </w:pPr>
      <w:r w:rsidRPr="005F53A2">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8111A" w:rsidRPr="005F53A2" w:rsidRDefault="00BD463B" w:rsidP="00050DB2">
      <w:pPr>
        <w:pStyle w:val="a9"/>
        <w:numPr>
          <w:ilvl w:val="0"/>
          <w:numId w:val="107"/>
        </w:numPr>
        <w:spacing w:after="0" w:line="240" w:lineRule="auto"/>
        <w:jc w:val="both"/>
        <w:rPr>
          <w:rFonts w:ascii="Times New Roman" w:hAnsi="Times New Roman"/>
          <w:sz w:val="24"/>
          <w:szCs w:val="24"/>
          <w:lang w:val="ru-RU"/>
        </w:rPr>
      </w:pPr>
      <w:r w:rsidRPr="005F53A2">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 xml:space="preserve">.2.7.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 xml:space="preserve">.2.8. В соответствии с ФГОС ООО математика является обязательным учебным </w:t>
      </w:r>
      <w:r w:rsidR="00BD463B" w:rsidRPr="00417DDA">
        <w:rPr>
          <w:rFonts w:ascii="Times New Roman" w:hAnsi="Times New Roman"/>
          <w:sz w:val="24"/>
          <w:szCs w:val="24"/>
          <w:lang w:val="ru-RU"/>
        </w:rPr>
        <w:lastRenderedPageBreak/>
        <w:t>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r w:rsidR="00483BD6">
        <w:rPr>
          <w:rFonts w:ascii="Times New Roman" w:hAnsi="Times New Roman"/>
          <w:sz w:val="24"/>
          <w:szCs w:val="24"/>
          <w:lang w:val="ru-RU"/>
        </w:rPr>
        <w:t xml:space="preserve"> </w:t>
      </w:r>
    </w:p>
    <w:p w:rsidR="0058111A" w:rsidRPr="004309C0" w:rsidRDefault="00040FFA" w:rsidP="004B31F4">
      <w:pPr>
        <w:spacing w:after="0" w:line="240" w:lineRule="auto"/>
        <w:ind w:firstLine="709"/>
        <w:jc w:val="both"/>
        <w:rPr>
          <w:rFonts w:ascii="Times New Roman" w:hAnsi="Times New Roman"/>
          <w:sz w:val="24"/>
          <w:szCs w:val="24"/>
          <w:u w:val="single"/>
          <w:lang w:val="ru-RU"/>
        </w:rPr>
      </w:pPr>
      <w:r w:rsidRPr="004309C0">
        <w:rPr>
          <w:rFonts w:ascii="Times New Roman" w:hAnsi="Times New Roman"/>
          <w:sz w:val="24"/>
          <w:szCs w:val="24"/>
          <w:u w:val="single"/>
          <w:lang w:val="ru-RU"/>
        </w:rPr>
        <w:t>22</w:t>
      </w:r>
      <w:r w:rsidR="00BD463B" w:rsidRPr="004309C0">
        <w:rPr>
          <w:rFonts w:ascii="Times New Roman" w:hAnsi="Times New Roman"/>
          <w:sz w:val="24"/>
          <w:szCs w:val="24"/>
          <w:u w:val="single"/>
          <w:lang w:val="ru-RU"/>
        </w:rPr>
        <w:t>.3.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.3.1. Личностные результаты освоения программы по математике характеризуются: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1) патриотическое воспитание:</w:t>
      </w:r>
      <w:r w:rsidR="004309C0" w:rsidRPr="004309C0">
        <w:rPr>
          <w:rFonts w:ascii="Times New Roman" w:hAnsi="Times New Roman"/>
          <w:sz w:val="24"/>
          <w:szCs w:val="24"/>
          <w:lang w:val="ru-RU"/>
        </w:rPr>
        <w:t xml:space="preserve"> </w:t>
      </w:r>
      <w:r w:rsidRPr="00417DDA">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2) гражданское и духовно-нравственное воспитание:</w:t>
      </w:r>
      <w:r w:rsidR="004309C0" w:rsidRPr="004309C0">
        <w:rPr>
          <w:rFonts w:ascii="Times New Roman" w:hAnsi="Times New Roman"/>
          <w:sz w:val="24"/>
          <w:szCs w:val="24"/>
          <w:lang w:val="ru-RU"/>
        </w:rPr>
        <w:t xml:space="preserve"> </w:t>
      </w:r>
      <w:r w:rsidRPr="00417DDA">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3) трудовое воспитание:</w:t>
      </w:r>
      <w:r w:rsidR="004309C0" w:rsidRPr="004309C0">
        <w:rPr>
          <w:rFonts w:ascii="Times New Roman" w:hAnsi="Times New Roman"/>
          <w:sz w:val="24"/>
          <w:szCs w:val="24"/>
          <w:lang w:val="ru-RU"/>
        </w:rPr>
        <w:t xml:space="preserve"> </w:t>
      </w:r>
      <w:r w:rsidRPr="00417DDA">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4) эстетическое воспитание:</w:t>
      </w:r>
      <w:r w:rsidR="004309C0" w:rsidRPr="004309C0">
        <w:rPr>
          <w:rFonts w:ascii="Times New Roman" w:hAnsi="Times New Roman"/>
          <w:sz w:val="24"/>
          <w:szCs w:val="24"/>
          <w:lang w:val="ru-RU"/>
        </w:rPr>
        <w:t xml:space="preserve"> </w:t>
      </w:r>
      <w:r w:rsidRPr="00417DDA">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5) ценности научного познания:</w:t>
      </w:r>
      <w:r w:rsidR="004309C0" w:rsidRPr="004309C0">
        <w:rPr>
          <w:rFonts w:ascii="Times New Roman" w:hAnsi="Times New Roman"/>
          <w:sz w:val="24"/>
          <w:szCs w:val="24"/>
          <w:lang w:val="ru-RU"/>
        </w:rPr>
        <w:t xml:space="preserve"> </w:t>
      </w:r>
      <w:r w:rsidRPr="00417DDA">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6) физическое воспитание, формирование культуры здоровья и эмоционального благополучия:</w:t>
      </w:r>
      <w:r w:rsidR="004309C0" w:rsidRPr="004309C0">
        <w:rPr>
          <w:rFonts w:ascii="Times New Roman" w:hAnsi="Times New Roman"/>
          <w:sz w:val="24"/>
          <w:szCs w:val="24"/>
          <w:lang w:val="ru-RU"/>
        </w:rPr>
        <w:t xml:space="preserve"> </w:t>
      </w:r>
      <w:r w:rsidRPr="00417DDA">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7) экологическое воспитание:</w:t>
      </w:r>
      <w:r w:rsidR="004309C0" w:rsidRPr="004309C0">
        <w:rPr>
          <w:rFonts w:ascii="Times New Roman" w:hAnsi="Times New Roman"/>
          <w:sz w:val="24"/>
          <w:szCs w:val="24"/>
          <w:lang w:val="ru-RU"/>
        </w:rPr>
        <w:t xml:space="preserve"> </w:t>
      </w:r>
      <w:r w:rsidRPr="00417DDA">
        <w:rPr>
          <w:rFonts w:ascii="Times New Roman" w:hAnsi="Times New Roman"/>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8) адаптация к изменяющимся условиям социальной и природной среды:</w:t>
      </w:r>
    </w:p>
    <w:p w:rsidR="0058111A" w:rsidRPr="004309C0" w:rsidRDefault="00BD463B" w:rsidP="00050DB2">
      <w:pPr>
        <w:pStyle w:val="a9"/>
        <w:numPr>
          <w:ilvl w:val="0"/>
          <w:numId w:val="108"/>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8111A" w:rsidRPr="004309C0" w:rsidRDefault="00BD463B" w:rsidP="00050DB2">
      <w:pPr>
        <w:pStyle w:val="a9"/>
        <w:numPr>
          <w:ilvl w:val="0"/>
          <w:numId w:val="108"/>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w:t>
      </w:r>
      <w:r w:rsidRPr="004309C0">
        <w:rPr>
          <w:rFonts w:ascii="Times New Roman" w:hAnsi="Times New Roman"/>
          <w:sz w:val="24"/>
          <w:szCs w:val="24"/>
          <w:lang w:val="ru-RU"/>
        </w:rPr>
        <w:lastRenderedPageBreak/>
        <w:t>дефициты собственных знаний и компетентностей, планировать своё развитие;</w:t>
      </w:r>
    </w:p>
    <w:p w:rsidR="0058111A" w:rsidRPr="004309C0" w:rsidRDefault="00BD463B" w:rsidP="00050DB2">
      <w:pPr>
        <w:pStyle w:val="a9"/>
        <w:numPr>
          <w:ilvl w:val="0"/>
          <w:numId w:val="108"/>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58111A" w:rsidRPr="004309C0" w:rsidRDefault="00BD463B" w:rsidP="00050DB2">
      <w:pPr>
        <w:pStyle w:val="a9"/>
        <w:numPr>
          <w:ilvl w:val="0"/>
          <w:numId w:val="109"/>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8111A" w:rsidRPr="004309C0" w:rsidRDefault="00BD463B" w:rsidP="00050DB2">
      <w:pPr>
        <w:pStyle w:val="a9"/>
        <w:numPr>
          <w:ilvl w:val="0"/>
          <w:numId w:val="109"/>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58111A" w:rsidRPr="004309C0" w:rsidRDefault="00BD463B" w:rsidP="00050DB2">
      <w:pPr>
        <w:pStyle w:val="a9"/>
        <w:numPr>
          <w:ilvl w:val="0"/>
          <w:numId w:val="109"/>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8111A" w:rsidRPr="004309C0" w:rsidRDefault="00BD463B" w:rsidP="00050DB2">
      <w:pPr>
        <w:pStyle w:val="a9"/>
        <w:numPr>
          <w:ilvl w:val="0"/>
          <w:numId w:val="109"/>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проводить выводы с использованием законов логики, дедуктивных и индуктивных умозаключений, умозаключений по аналогии;</w:t>
      </w:r>
    </w:p>
    <w:p w:rsidR="0058111A" w:rsidRPr="004309C0" w:rsidRDefault="00BD463B" w:rsidP="00050DB2">
      <w:pPr>
        <w:pStyle w:val="a9"/>
        <w:numPr>
          <w:ilvl w:val="0"/>
          <w:numId w:val="109"/>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8111A" w:rsidRPr="004309C0" w:rsidRDefault="00BD463B" w:rsidP="00050DB2">
      <w:pPr>
        <w:pStyle w:val="a9"/>
        <w:numPr>
          <w:ilvl w:val="0"/>
          <w:numId w:val="109"/>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58111A" w:rsidRPr="004309C0" w:rsidRDefault="00BD463B" w:rsidP="00050DB2">
      <w:pPr>
        <w:pStyle w:val="a9"/>
        <w:numPr>
          <w:ilvl w:val="0"/>
          <w:numId w:val="110"/>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8111A" w:rsidRPr="004309C0" w:rsidRDefault="00BD463B" w:rsidP="00050DB2">
      <w:pPr>
        <w:pStyle w:val="a9"/>
        <w:numPr>
          <w:ilvl w:val="0"/>
          <w:numId w:val="110"/>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8111A" w:rsidRPr="004309C0" w:rsidRDefault="00BD463B" w:rsidP="00050DB2">
      <w:pPr>
        <w:pStyle w:val="a9"/>
        <w:numPr>
          <w:ilvl w:val="0"/>
          <w:numId w:val="110"/>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8111A" w:rsidRPr="004309C0" w:rsidRDefault="00BD463B" w:rsidP="00050DB2">
      <w:pPr>
        <w:pStyle w:val="a9"/>
        <w:numPr>
          <w:ilvl w:val="0"/>
          <w:numId w:val="110"/>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.3.2.4. У обучающегося будут сформированы умения работать с информацией как часть универсальных познавательных учебных действий:</w:t>
      </w:r>
    </w:p>
    <w:p w:rsidR="0058111A" w:rsidRPr="004309C0" w:rsidRDefault="00BD463B" w:rsidP="00050DB2">
      <w:pPr>
        <w:pStyle w:val="a9"/>
        <w:numPr>
          <w:ilvl w:val="0"/>
          <w:numId w:val="111"/>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58111A" w:rsidRPr="004309C0" w:rsidRDefault="00BD463B" w:rsidP="00050DB2">
      <w:pPr>
        <w:pStyle w:val="a9"/>
        <w:numPr>
          <w:ilvl w:val="0"/>
          <w:numId w:val="111"/>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58111A" w:rsidRPr="004309C0" w:rsidRDefault="00BD463B" w:rsidP="00050DB2">
      <w:pPr>
        <w:pStyle w:val="a9"/>
        <w:numPr>
          <w:ilvl w:val="0"/>
          <w:numId w:val="111"/>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 xml:space="preserve">выбирать форму представления информации и иллюстрировать решаемые задачи </w:t>
      </w:r>
      <w:r w:rsidRPr="004309C0">
        <w:rPr>
          <w:rFonts w:ascii="Times New Roman" w:hAnsi="Times New Roman"/>
          <w:sz w:val="24"/>
          <w:szCs w:val="24"/>
          <w:lang w:val="ru-RU"/>
        </w:rPr>
        <w:lastRenderedPageBreak/>
        <w:t>схемами, диаграммами, иной графикой и их комбинациями;</w:t>
      </w:r>
    </w:p>
    <w:p w:rsidR="0058111A" w:rsidRPr="004309C0" w:rsidRDefault="00BD463B" w:rsidP="00050DB2">
      <w:pPr>
        <w:pStyle w:val="a9"/>
        <w:numPr>
          <w:ilvl w:val="0"/>
          <w:numId w:val="111"/>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.3.2.5. Универсальные коммуникативные действия обеспечивают сформированность социальных навыков обучающихся.</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.3.2.6. У обучающегося будут сформированы умения общения как часть универсальных коммуникативных учебных действий:</w:t>
      </w:r>
    </w:p>
    <w:p w:rsidR="0058111A" w:rsidRPr="004309C0" w:rsidRDefault="00BD463B" w:rsidP="00050DB2">
      <w:pPr>
        <w:pStyle w:val="a9"/>
        <w:numPr>
          <w:ilvl w:val="0"/>
          <w:numId w:val="112"/>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58111A" w:rsidRPr="004309C0" w:rsidRDefault="00BD463B" w:rsidP="00050DB2">
      <w:pPr>
        <w:pStyle w:val="a9"/>
        <w:numPr>
          <w:ilvl w:val="0"/>
          <w:numId w:val="112"/>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8111A" w:rsidRPr="004309C0" w:rsidRDefault="00BD463B" w:rsidP="00050DB2">
      <w:pPr>
        <w:pStyle w:val="a9"/>
        <w:numPr>
          <w:ilvl w:val="0"/>
          <w:numId w:val="112"/>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.3.2.7. У обучающегося будут сформированы умения сотрудничества как часть универсальных коммуникативных учебных действий:</w:t>
      </w:r>
    </w:p>
    <w:p w:rsidR="0058111A" w:rsidRPr="004309C0" w:rsidRDefault="00BD463B" w:rsidP="00050DB2">
      <w:pPr>
        <w:pStyle w:val="a9"/>
        <w:numPr>
          <w:ilvl w:val="0"/>
          <w:numId w:val="113"/>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58111A" w:rsidRPr="004309C0" w:rsidRDefault="00BD463B" w:rsidP="00050DB2">
      <w:pPr>
        <w:pStyle w:val="a9"/>
        <w:numPr>
          <w:ilvl w:val="0"/>
          <w:numId w:val="113"/>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58111A" w:rsidRPr="004309C0" w:rsidRDefault="00BD463B" w:rsidP="00050DB2">
      <w:pPr>
        <w:pStyle w:val="a9"/>
        <w:numPr>
          <w:ilvl w:val="0"/>
          <w:numId w:val="113"/>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.3.2.8. Универсальные регулятивные действия обеспечивают формирование смысловых установок и жизненных навыков личности.</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.3.2.9. У обучающегося будут сформированы умения самоорганизации как часть универсальных регулятивных учебных действий:</w:t>
      </w:r>
      <w:r w:rsidR="004309C0" w:rsidRPr="004309C0">
        <w:rPr>
          <w:rFonts w:ascii="Times New Roman" w:hAnsi="Times New Roman"/>
          <w:sz w:val="24"/>
          <w:szCs w:val="24"/>
          <w:lang w:val="ru-RU"/>
        </w:rPr>
        <w:t xml:space="preserve"> </w:t>
      </w:r>
      <w:r w:rsidR="00BD463B" w:rsidRPr="00417DDA">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.3.2.10. У обучающегося будут сформированы умения самоконтроля как часть универсальных регулятивных учебных действий:</w:t>
      </w:r>
    </w:p>
    <w:p w:rsidR="0058111A" w:rsidRPr="004309C0" w:rsidRDefault="00BD463B" w:rsidP="00050DB2">
      <w:pPr>
        <w:pStyle w:val="a9"/>
        <w:numPr>
          <w:ilvl w:val="0"/>
          <w:numId w:val="114"/>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58111A" w:rsidRPr="004309C0" w:rsidRDefault="00BD463B" w:rsidP="00050DB2">
      <w:pPr>
        <w:pStyle w:val="a9"/>
        <w:numPr>
          <w:ilvl w:val="0"/>
          <w:numId w:val="114"/>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8111A" w:rsidRPr="004309C0" w:rsidRDefault="00BD463B" w:rsidP="00050DB2">
      <w:pPr>
        <w:pStyle w:val="a9"/>
        <w:numPr>
          <w:ilvl w:val="0"/>
          <w:numId w:val="114"/>
        </w:numPr>
        <w:spacing w:after="0" w:line="240" w:lineRule="auto"/>
        <w:jc w:val="both"/>
        <w:rPr>
          <w:rFonts w:ascii="Times New Roman" w:hAnsi="Times New Roman"/>
          <w:sz w:val="24"/>
          <w:szCs w:val="24"/>
          <w:lang w:val="ru-RU"/>
        </w:rPr>
      </w:pPr>
      <w:r w:rsidRPr="004309C0">
        <w:rPr>
          <w:rFonts w:ascii="Times New Roman" w:hAnsi="Times New Roman"/>
          <w:sz w:val="24"/>
          <w:szCs w:val="24"/>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58111A" w:rsidRPr="00FB0BA5" w:rsidRDefault="00040FFA" w:rsidP="004B31F4">
      <w:pPr>
        <w:spacing w:after="0" w:line="240" w:lineRule="auto"/>
        <w:ind w:firstLine="709"/>
        <w:jc w:val="both"/>
        <w:rPr>
          <w:rFonts w:ascii="Times New Roman" w:hAnsi="Times New Roman"/>
          <w:sz w:val="24"/>
          <w:szCs w:val="24"/>
          <w:u w:val="single"/>
          <w:lang w:val="ru-RU"/>
        </w:rPr>
      </w:pPr>
      <w:bookmarkStart w:id="13" w:name="_Toc124426190"/>
      <w:r w:rsidRPr="00FB0BA5">
        <w:rPr>
          <w:rFonts w:ascii="Times New Roman" w:hAnsi="Times New Roman"/>
          <w:sz w:val="24"/>
          <w:szCs w:val="24"/>
          <w:u w:val="single"/>
          <w:lang w:val="ru-RU"/>
        </w:rPr>
        <w:t>22</w:t>
      </w:r>
      <w:r w:rsidR="00BD463B" w:rsidRPr="00FB0BA5">
        <w:rPr>
          <w:rFonts w:ascii="Times New Roman" w:hAnsi="Times New Roman"/>
          <w:sz w:val="24"/>
          <w:szCs w:val="24"/>
          <w:u w:val="single"/>
          <w:lang w:val="ru-RU"/>
        </w:rPr>
        <w:t>.4. </w:t>
      </w:r>
      <w:r w:rsidR="004309C0" w:rsidRPr="00FB0BA5">
        <w:rPr>
          <w:rFonts w:ascii="Times New Roman" w:hAnsi="Times New Roman"/>
          <w:sz w:val="24"/>
          <w:szCs w:val="24"/>
          <w:u w:val="single"/>
          <w:lang w:val="ru-RU"/>
        </w:rPr>
        <w:t>Р</w:t>
      </w:r>
      <w:r w:rsidR="00BD463B" w:rsidRPr="00FB0BA5">
        <w:rPr>
          <w:rFonts w:ascii="Times New Roman" w:hAnsi="Times New Roman"/>
          <w:sz w:val="24"/>
          <w:szCs w:val="24"/>
          <w:u w:val="single"/>
          <w:lang w:val="ru-RU"/>
        </w:rPr>
        <w:t>абочая программа учебного курса</w:t>
      </w:r>
      <w:bookmarkEnd w:id="13"/>
      <w:r w:rsidR="00BD463B" w:rsidRPr="00FB0BA5">
        <w:rPr>
          <w:rFonts w:ascii="Times New Roman" w:hAnsi="Times New Roman"/>
          <w:sz w:val="24"/>
          <w:szCs w:val="24"/>
          <w:u w:val="single"/>
          <w:lang w:val="ru-RU"/>
        </w:rPr>
        <w:t xml:space="preserve"> «Математика» в 5–6 классах (далее соответственно – программа учебного курса «Математика», учебный курс).</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.4.1. Пояснительная записка.</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.4.1.1. Приоритетными целями обучения математике в 5–6 классах являются:</w:t>
      </w:r>
    </w:p>
    <w:p w:rsidR="0058111A" w:rsidRPr="00FB0BA5" w:rsidRDefault="00BD463B" w:rsidP="00050DB2">
      <w:pPr>
        <w:pStyle w:val="a9"/>
        <w:numPr>
          <w:ilvl w:val="0"/>
          <w:numId w:val="115"/>
        </w:numPr>
        <w:spacing w:after="0" w:line="240" w:lineRule="auto"/>
        <w:jc w:val="both"/>
        <w:rPr>
          <w:rFonts w:ascii="Times New Roman" w:hAnsi="Times New Roman"/>
          <w:sz w:val="24"/>
          <w:szCs w:val="24"/>
          <w:lang w:val="ru-RU"/>
        </w:rPr>
      </w:pPr>
      <w:r w:rsidRPr="00FB0BA5">
        <w:rPr>
          <w:rFonts w:ascii="Times New Roman" w:hAnsi="Times New Roman"/>
          <w:sz w:val="24"/>
          <w:szCs w:val="24"/>
          <w:lang w:val="ru-RU"/>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58111A" w:rsidRPr="00FB0BA5" w:rsidRDefault="00BD463B" w:rsidP="00050DB2">
      <w:pPr>
        <w:pStyle w:val="a9"/>
        <w:numPr>
          <w:ilvl w:val="0"/>
          <w:numId w:val="115"/>
        </w:numPr>
        <w:spacing w:after="0" w:line="240" w:lineRule="auto"/>
        <w:jc w:val="both"/>
        <w:rPr>
          <w:rFonts w:ascii="Times New Roman" w:hAnsi="Times New Roman"/>
          <w:sz w:val="24"/>
          <w:szCs w:val="24"/>
          <w:lang w:val="ru-RU"/>
        </w:rPr>
      </w:pPr>
      <w:r w:rsidRPr="00FB0BA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8111A" w:rsidRPr="00FB0BA5" w:rsidRDefault="00BD463B" w:rsidP="00050DB2">
      <w:pPr>
        <w:pStyle w:val="a9"/>
        <w:numPr>
          <w:ilvl w:val="0"/>
          <w:numId w:val="115"/>
        </w:numPr>
        <w:spacing w:after="0" w:line="240" w:lineRule="auto"/>
        <w:jc w:val="both"/>
        <w:rPr>
          <w:rFonts w:ascii="Times New Roman" w:hAnsi="Times New Roman"/>
          <w:sz w:val="24"/>
          <w:szCs w:val="24"/>
          <w:lang w:val="ru-RU"/>
        </w:rPr>
      </w:pPr>
      <w:r w:rsidRPr="00FB0BA5">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58111A" w:rsidRPr="00FB0BA5" w:rsidRDefault="00BD463B" w:rsidP="00050DB2">
      <w:pPr>
        <w:pStyle w:val="a9"/>
        <w:numPr>
          <w:ilvl w:val="0"/>
          <w:numId w:val="115"/>
        </w:numPr>
        <w:spacing w:after="0" w:line="240" w:lineRule="auto"/>
        <w:jc w:val="both"/>
        <w:rPr>
          <w:rFonts w:ascii="Times New Roman" w:hAnsi="Times New Roman"/>
          <w:sz w:val="24"/>
          <w:szCs w:val="24"/>
          <w:lang w:val="ru-RU"/>
        </w:rPr>
      </w:pPr>
      <w:r w:rsidRPr="00FB0BA5">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 xml:space="preserve">.4.1.7.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w:t>
      </w:r>
      <w:r w:rsidR="00BD463B" w:rsidRPr="00417DDA">
        <w:rPr>
          <w:rFonts w:ascii="Times New Roman" w:hAnsi="Times New Roman"/>
          <w:sz w:val="24"/>
          <w:szCs w:val="24"/>
          <w:lang w:val="ru-RU"/>
        </w:rPr>
        <w:lastRenderedPageBreak/>
        <w:t>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 xml:space="preserve">.4.1.10. Общее число часов, рекомендованных для изучения математики, – </w:t>
      </w:r>
      <w:r w:rsidR="00457CE9">
        <w:rPr>
          <w:rFonts w:ascii="Times New Roman" w:hAnsi="Times New Roman"/>
          <w:sz w:val="24"/>
          <w:szCs w:val="24"/>
          <w:lang w:val="ru-RU"/>
        </w:rPr>
        <w:t>33</w:t>
      </w:r>
      <w:r w:rsidR="00BD463B" w:rsidRPr="00417DDA">
        <w:rPr>
          <w:rFonts w:ascii="Times New Roman" w:hAnsi="Times New Roman"/>
          <w:sz w:val="24"/>
          <w:szCs w:val="24"/>
          <w:lang w:val="ru-RU"/>
        </w:rPr>
        <w:t>0 часов: в 5 классе – 170 часов (5 часов в неделю), в 6 классе – 170 часов (5 часов в неделю).</w:t>
      </w:r>
    </w:p>
    <w:p w:rsidR="0058111A" w:rsidRPr="00FB0BA5" w:rsidRDefault="00040FFA" w:rsidP="004B31F4">
      <w:pPr>
        <w:spacing w:after="0" w:line="240" w:lineRule="auto"/>
        <w:ind w:firstLine="709"/>
        <w:jc w:val="both"/>
        <w:rPr>
          <w:rFonts w:ascii="Times New Roman" w:hAnsi="Times New Roman"/>
          <w:sz w:val="24"/>
          <w:szCs w:val="24"/>
          <w:u w:val="single"/>
          <w:lang w:val="ru-RU"/>
        </w:rPr>
      </w:pPr>
      <w:bookmarkStart w:id="14" w:name="_Toc124426195"/>
      <w:r w:rsidRPr="00FB0BA5">
        <w:rPr>
          <w:rFonts w:ascii="Times New Roman" w:hAnsi="Times New Roman"/>
          <w:sz w:val="24"/>
          <w:szCs w:val="24"/>
          <w:u w:val="single"/>
          <w:lang w:val="ru-RU"/>
        </w:rPr>
        <w:t>22</w:t>
      </w:r>
      <w:r w:rsidR="00BD463B" w:rsidRPr="00FB0BA5">
        <w:rPr>
          <w:rFonts w:ascii="Times New Roman" w:hAnsi="Times New Roman"/>
          <w:sz w:val="24"/>
          <w:szCs w:val="24"/>
          <w:u w:val="single"/>
          <w:lang w:val="ru-RU"/>
        </w:rPr>
        <w:t>.4.2. Содержание обучения в 5 классе.</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.4.2.1. Натуральные числа и нуль</w:t>
      </w:r>
      <w:bookmarkEnd w:id="14"/>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Степень с натуральным показателем. Запись числа в виде суммы разрядных слагаемых.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15" w:name="_Toc124426196"/>
      <w:r>
        <w:rPr>
          <w:rFonts w:ascii="Times New Roman" w:hAnsi="Times New Roman"/>
          <w:sz w:val="24"/>
          <w:szCs w:val="24"/>
          <w:lang w:val="ru-RU"/>
        </w:rPr>
        <w:t>22</w:t>
      </w:r>
      <w:r w:rsidR="00BD463B" w:rsidRPr="00417DDA">
        <w:rPr>
          <w:rFonts w:ascii="Times New Roman" w:hAnsi="Times New Roman"/>
          <w:sz w:val="24"/>
          <w:szCs w:val="24"/>
          <w:lang w:val="ru-RU"/>
        </w:rPr>
        <w:t>.4.2.2. Дроби</w:t>
      </w:r>
      <w:bookmarkEnd w:id="15"/>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Сложение и вычитание дробей. Умножение и деление дробей, взаимно-обратные дроби. Нахождение части целого и целого по его части.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Арифметические действия с десятичными дробями. Округление десятичных дробей.</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16" w:name="_Toc124426197"/>
      <w:r>
        <w:rPr>
          <w:rFonts w:ascii="Times New Roman" w:hAnsi="Times New Roman"/>
          <w:sz w:val="24"/>
          <w:szCs w:val="24"/>
          <w:lang w:val="ru-RU"/>
        </w:rPr>
        <w:t>22</w:t>
      </w:r>
      <w:r w:rsidR="00BD463B" w:rsidRPr="00417DDA">
        <w:rPr>
          <w:rFonts w:ascii="Times New Roman" w:hAnsi="Times New Roman"/>
          <w:sz w:val="24"/>
          <w:szCs w:val="24"/>
          <w:lang w:val="ru-RU"/>
        </w:rPr>
        <w:t>.4.2.3. Решение текстовых задач</w:t>
      </w:r>
      <w:bookmarkEnd w:id="16"/>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Решение основных задач на дроби.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Представление данных в виде таблиц, столбчатых диаграмм.</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17" w:name="_Toc124426198"/>
      <w:r>
        <w:rPr>
          <w:rFonts w:ascii="Times New Roman" w:hAnsi="Times New Roman"/>
          <w:sz w:val="24"/>
          <w:szCs w:val="24"/>
          <w:lang w:val="ru-RU"/>
        </w:rPr>
        <w:t>22</w:t>
      </w:r>
      <w:r w:rsidR="00BD463B" w:rsidRPr="00417DDA">
        <w:rPr>
          <w:rFonts w:ascii="Times New Roman" w:hAnsi="Times New Roman"/>
          <w:sz w:val="24"/>
          <w:szCs w:val="24"/>
          <w:lang w:val="ru-RU"/>
        </w:rPr>
        <w:t>.4.2.4. Наглядная геометрия</w:t>
      </w:r>
      <w:bookmarkEnd w:id="17"/>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Объём прямоугольного параллелепипеда, куба. Единицы измерения объёма.</w:t>
      </w:r>
    </w:p>
    <w:p w:rsidR="0058111A" w:rsidRPr="00FB0BA5" w:rsidRDefault="00040FFA" w:rsidP="004B31F4">
      <w:pPr>
        <w:spacing w:after="0" w:line="240" w:lineRule="auto"/>
        <w:ind w:firstLine="709"/>
        <w:jc w:val="both"/>
        <w:rPr>
          <w:rFonts w:ascii="Times New Roman" w:hAnsi="Times New Roman"/>
          <w:sz w:val="24"/>
          <w:szCs w:val="24"/>
          <w:u w:val="single"/>
          <w:lang w:val="ru-RU"/>
        </w:rPr>
      </w:pPr>
      <w:bookmarkStart w:id="18" w:name="_Toc124426200"/>
      <w:r w:rsidRPr="00FB0BA5">
        <w:rPr>
          <w:rFonts w:ascii="Times New Roman" w:hAnsi="Times New Roman"/>
          <w:sz w:val="24"/>
          <w:szCs w:val="24"/>
          <w:u w:val="single"/>
          <w:lang w:val="ru-RU"/>
        </w:rPr>
        <w:t>22</w:t>
      </w:r>
      <w:r w:rsidR="00BD463B" w:rsidRPr="00FB0BA5">
        <w:rPr>
          <w:rFonts w:ascii="Times New Roman" w:hAnsi="Times New Roman"/>
          <w:sz w:val="24"/>
          <w:szCs w:val="24"/>
          <w:u w:val="single"/>
          <w:lang w:val="ru-RU"/>
        </w:rPr>
        <w:t>.4.3. Содержание обучения в 6 классе.</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.4.3.1. Натуральные числа</w:t>
      </w:r>
      <w:bookmarkEnd w:id="18"/>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19" w:name="_Toc124426201"/>
      <w:r>
        <w:rPr>
          <w:rFonts w:ascii="Times New Roman" w:hAnsi="Times New Roman"/>
          <w:sz w:val="24"/>
          <w:szCs w:val="24"/>
          <w:lang w:val="ru-RU"/>
        </w:rPr>
        <w:t>22</w:t>
      </w:r>
      <w:r w:rsidR="00BD463B" w:rsidRPr="00417DDA">
        <w:rPr>
          <w:rFonts w:ascii="Times New Roman" w:hAnsi="Times New Roman"/>
          <w:sz w:val="24"/>
          <w:szCs w:val="24"/>
          <w:lang w:val="ru-RU"/>
        </w:rPr>
        <w:t>.4.3.2. Дроби</w:t>
      </w:r>
      <w:bookmarkEnd w:id="19"/>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20" w:name="_Toc124426202"/>
      <w:r>
        <w:rPr>
          <w:rFonts w:ascii="Times New Roman" w:hAnsi="Times New Roman"/>
          <w:sz w:val="24"/>
          <w:szCs w:val="24"/>
          <w:lang w:val="ru-RU"/>
        </w:rPr>
        <w:t>22</w:t>
      </w:r>
      <w:r w:rsidR="00BD463B" w:rsidRPr="00417DDA">
        <w:rPr>
          <w:rFonts w:ascii="Times New Roman" w:hAnsi="Times New Roman"/>
          <w:sz w:val="24"/>
          <w:szCs w:val="24"/>
          <w:lang w:val="ru-RU"/>
        </w:rPr>
        <w:t>.4.3.3. Положительные и отрицательные числа</w:t>
      </w:r>
      <w:bookmarkEnd w:id="20"/>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21" w:name="_Toc124426203"/>
      <w:r>
        <w:rPr>
          <w:rFonts w:ascii="Times New Roman" w:hAnsi="Times New Roman"/>
          <w:sz w:val="24"/>
          <w:szCs w:val="24"/>
          <w:lang w:val="ru-RU"/>
        </w:rPr>
        <w:t>22</w:t>
      </w:r>
      <w:r w:rsidR="00BD463B" w:rsidRPr="00417DDA">
        <w:rPr>
          <w:rFonts w:ascii="Times New Roman" w:hAnsi="Times New Roman"/>
          <w:sz w:val="24"/>
          <w:szCs w:val="24"/>
          <w:lang w:val="ru-RU"/>
        </w:rPr>
        <w:t>.4.3.4. Буквенные выражения</w:t>
      </w:r>
      <w:bookmarkEnd w:id="21"/>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22" w:name="_Toc124426204"/>
      <w:r>
        <w:rPr>
          <w:rFonts w:ascii="Times New Roman" w:hAnsi="Times New Roman"/>
          <w:sz w:val="24"/>
          <w:szCs w:val="24"/>
          <w:lang w:val="ru-RU"/>
        </w:rPr>
        <w:t>22</w:t>
      </w:r>
      <w:r w:rsidR="00BD463B" w:rsidRPr="00417DDA">
        <w:rPr>
          <w:rFonts w:ascii="Times New Roman" w:hAnsi="Times New Roman"/>
          <w:sz w:val="24"/>
          <w:szCs w:val="24"/>
          <w:lang w:val="ru-RU"/>
        </w:rPr>
        <w:t>.4.3.5. Решение текстовых задач</w:t>
      </w:r>
      <w:bookmarkEnd w:id="22"/>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23" w:name="_Toc124426205"/>
      <w:r>
        <w:rPr>
          <w:rFonts w:ascii="Times New Roman" w:hAnsi="Times New Roman"/>
          <w:sz w:val="24"/>
          <w:szCs w:val="24"/>
          <w:lang w:val="ru-RU"/>
        </w:rPr>
        <w:t>22</w:t>
      </w:r>
      <w:r w:rsidR="00BD463B" w:rsidRPr="00417DDA">
        <w:rPr>
          <w:rFonts w:ascii="Times New Roman" w:hAnsi="Times New Roman"/>
          <w:sz w:val="24"/>
          <w:szCs w:val="24"/>
          <w:lang w:val="ru-RU"/>
        </w:rPr>
        <w:t>.4.3.6. Наглядная геометрия</w:t>
      </w:r>
      <w:bookmarkEnd w:id="23"/>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Симметрия: центральная, осевая и зеркальная симметрии.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Построение симметричных фигур.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Понятие объёма, единицы измерения объёма. Объём прямоугольного параллелепипеда, куба.</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24" w:name="_Toc124426206"/>
      <w:r>
        <w:rPr>
          <w:rFonts w:ascii="Times New Roman" w:hAnsi="Times New Roman"/>
          <w:sz w:val="24"/>
          <w:szCs w:val="24"/>
          <w:lang w:val="ru-RU"/>
        </w:rPr>
        <w:t>22</w:t>
      </w:r>
      <w:r w:rsidR="00BD463B" w:rsidRPr="00417DDA">
        <w:rPr>
          <w:rFonts w:ascii="Times New Roman" w:hAnsi="Times New Roman"/>
          <w:sz w:val="24"/>
          <w:szCs w:val="24"/>
          <w:lang w:val="ru-RU"/>
        </w:rPr>
        <w:t>.4.4. Предметные результаты освоения программы учебного курса</w:t>
      </w:r>
      <w:bookmarkEnd w:id="24"/>
      <w:r w:rsidR="00BD463B" w:rsidRPr="00417DDA">
        <w:rPr>
          <w:rFonts w:ascii="Times New Roman" w:hAnsi="Times New Roman"/>
          <w:sz w:val="24"/>
          <w:szCs w:val="24"/>
          <w:lang w:val="ru-RU"/>
        </w:rPr>
        <w:t xml:space="preserve"> «Математика».</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25" w:name="_Toc124426207"/>
      <w:r>
        <w:rPr>
          <w:rFonts w:ascii="Times New Roman" w:hAnsi="Times New Roman"/>
          <w:sz w:val="24"/>
          <w:szCs w:val="24"/>
          <w:lang w:val="ru-RU"/>
        </w:rPr>
        <w:t>22</w:t>
      </w:r>
      <w:r w:rsidR="00BD463B" w:rsidRPr="00417DDA">
        <w:rPr>
          <w:rFonts w:ascii="Times New Roman" w:hAnsi="Times New Roman"/>
          <w:sz w:val="24"/>
          <w:szCs w:val="24"/>
          <w:lang w:val="ru-RU"/>
        </w:rPr>
        <w:t>.4.4.1. Предметные результаты освоения программы учебного курса к концу обучения в 5 класс</w:t>
      </w:r>
      <w:bookmarkEnd w:id="25"/>
      <w:r w:rsidR="00BD463B" w:rsidRPr="00417DDA">
        <w:rPr>
          <w:rFonts w:ascii="Times New Roman" w:hAnsi="Times New Roman"/>
          <w:sz w:val="24"/>
          <w:szCs w:val="24"/>
          <w:lang w:val="ru-RU"/>
        </w:rPr>
        <w:t>е.</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26" w:name="_Toc124426208"/>
      <w:r>
        <w:rPr>
          <w:rFonts w:ascii="Times New Roman" w:hAnsi="Times New Roman"/>
          <w:sz w:val="24"/>
          <w:szCs w:val="24"/>
          <w:lang w:val="ru-RU"/>
        </w:rPr>
        <w:t>22</w:t>
      </w:r>
      <w:r w:rsidR="00BD463B" w:rsidRPr="00417DDA">
        <w:rPr>
          <w:rFonts w:ascii="Times New Roman" w:hAnsi="Times New Roman"/>
          <w:sz w:val="24"/>
          <w:szCs w:val="24"/>
          <w:lang w:val="ru-RU"/>
        </w:rPr>
        <w:t>.4.4.1.1. Числа и вычисления</w:t>
      </w:r>
      <w:bookmarkEnd w:id="26"/>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Выполнять арифметические действия с натуральными числами, с обыкновенными дробями в простейших случаях.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проверку, прикидку результата вычислений.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Округлять натуральные числа.</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27" w:name="_Toc124426209"/>
      <w:r>
        <w:rPr>
          <w:rFonts w:ascii="Times New Roman" w:hAnsi="Times New Roman"/>
          <w:sz w:val="24"/>
          <w:szCs w:val="24"/>
          <w:lang w:val="ru-RU"/>
        </w:rPr>
        <w:t>22</w:t>
      </w:r>
      <w:r w:rsidR="00BD463B" w:rsidRPr="00417DDA">
        <w:rPr>
          <w:rFonts w:ascii="Times New Roman" w:hAnsi="Times New Roman"/>
          <w:sz w:val="24"/>
          <w:szCs w:val="24"/>
          <w:lang w:val="ru-RU"/>
        </w:rPr>
        <w:t>.4.4.1.2. Решение текстовых задач</w:t>
      </w:r>
      <w:bookmarkEnd w:id="27"/>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краткие записи, схемы, таблицы, обозначения при решении задач.</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28" w:name="_Toc124426210"/>
      <w:r>
        <w:rPr>
          <w:rFonts w:ascii="Times New Roman" w:hAnsi="Times New Roman"/>
          <w:sz w:val="24"/>
          <w:szCs w:val="24"/>
          <w:lang w:val="ru-RU"/>
        </w:rPr>
        <w:t>22</w:t>
      </w:r>
      <w:r w:rsidR="00BD463B" w:rsidRPr="00417DDA">
        <w:rPr>
          <w:rFonts w:ascii="Times New Roman" w:hAnsi="Times New Roman"/>
          <w:sz w:val="24"/>
          <w:szCs w:val="24"/>
          <w:lang w:val="ru-RU"/>
        </w:rPr>
        <w:t>.4.4.1.3. Наглядная геометрия</w:t>
      </w:r>
      <w:bookmarkEnd w:id="28"/>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свойства сторон и углов прямоугольника, квадрата для их построения, вычисления площади и периметра.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несложные задачи на измерение геометрических величин в практических ситуациях.</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.4.4.2. Предметные результаты освоения программы учебного курса к концу обучения в 6 классе.</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29" w:name="_Toc124426211"/>
      <w:r>
        <w:rPr>
          <w:rFonts w:ascii="Times New Roman" w:hAnsi="Times New Roman"/>
          <w:sz w:val="24"/>
          <w:szCs w:val="24"/>
          <w:lang w:val="ru-RU"/>
        </w:rPr>
        <w:t>22</w:t>
      </w:r>
      <w:r w:rsidR="00BD463B" w:rsidRPr="00417DDA">
        <w:rPr>
          <w:rFonts w:ascii="Times New Roman" w:hAnsi="Times New Roman"/>
          <w:sz w:val="24"/>
          <w:szCs w:val="24"/>
          <w:lang w:val="ru-RU"/>
        </w:rPr>
        <w:t>.4.4.2.1. Числа и вычисления</w:t>
      </w:r>
      <w:bookmarkEnd w:id="29"/>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Соотносить точку на координатной прямой с соответствующим ей числом и </w:t>
      </w:r>
      <w:r w:rsidRPr="00417DDA">
        <w:rPr>
          <w:rFonts w:ascii="Times New Roman" w:hAnsi="Times New Roman"/>
          <w:sz w:val="24"/>
          <w:szCs w:val="24"/>
          <w:lang w:val="ru-RU"/>
        </w:rPr>
        <w:lastRenderedPageBreak/>
        <w:t xml:space="preserve">изображать числа точками на координатной прямой, находить модуль числа.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Соотносить точки в прямоугольной системе координат с координатами этой точки.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Округлять целые числа и десятичные дроби, находить приближения чисел.</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30" w:name="_Toc124426212"/>
      <w:r>
        <w:rPr>
          <w:rFonts w:ascii="Times New Roman" w:hAnsi="Times New Roman"/>
          <w:sz w:val="24"/>
          <w:szCs w:val="24"/>
          <w:lang w:val="ru-RU"/>
        </w:rPr>
        <w:t>22</w:t>
      </w:r>
      <w:r w:rsidR="00BD463B" w:rsidRPr="00417DDA">
        <w:rPr>
          <w:rFonts w:ascii="Times New Roman" w:hAnsi="Times New Roman"/>
          <w:sz w:val="24"/>
          <w:szCs w:val="24"/>
          <w:lang w:val="ru-RU"/>
        </w:rPr>
        <w:t>.4.4.2.2. Числовые и буквенные выражения</w:t>
      </w:r>
      <w:bookmarkEnd w:id="30"/>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Пользоваться признаками делимости, раскладывать натуральные числа на простые множители.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Пользоваться масштабом, составлять пропорции и отношения.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Находить неизвестный компонент равенства.</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31" w:name="_Toc124426213"/>
      <w:r>
        <w:rPr>
          <w:rFonts w:ascii="Times New Roman" w:hAnsi="Times New Roman"/>
          <w:sz w:val="24"/>
          <w:szCs w:val="24"/>
          <w:lang w:val="ru-RU"/>
        </w:rPr>
        <w:t>22</w:t>
      </w:r>
      <w:r w:rsidR="00BD463B" w:rsidRPr="00417DDA">
        <w:rPr>
          <w:rFonts w:ascii="Times New Roman" w:hAnsi="Times New Roman"/>
          <w:sz w:val="24"/>
          <w:szCs w:val="24"/>
          <w:lang w:val="ru-RU"/>
        </w:rPr>
        <w:t>.4.4.2.3. Решение текстовых задач</w:t>
      </w:r>
      <w:bookmarkEnd w:id="31"/>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многошаговые текстовые задачи арифметическим способом.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Составлять буквенные выражения по условию задачи.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Представлять информацию с помощью таблиц, линейной и столбчатой диаграмм.</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32" w:name="_Toc124426214"/>
      <w:r>
        <w:rPr>
          <w:rFonts w:ascii="Times New Roman" w:hAnsi="Times New Roman"/>
          <w:sz w:val="24"/>
          <w:szCs w:val="24"/>
          <w:lang w:val="ru-RU"/>
        </w:rPr>
        <w:t>22</w:t>
      </w:r>
      <w:r w:rsidR="00BD463B" w:rsidRPr="00417DDA">
        <w:rPr>
          <w:rFonts w:ascii="Times New Roman" w:hAnsi="Times New Roman"/>
          <w:sz w:val="24"/>
          <w:szCs w:val="24"/>
          <w:lang w:val="ru-RU"/>
        </w:rPr>
        <w:t>.4.4.2.4. Наглядная геометрия</w:t>
      </w:r>
      <w:bookmarkEnd w:id="32"/>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Изображать на клетчатой бумаге прямоугольный параллелепипед.</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несложные задачи на нахождение геометрических величин в практических ситуациях.</w:t>
      </w:r>
    </w:p>
    <w:p w:rsidR="0058111A" w:rsidRPr="00FB0BA5" w:rsidRDefault="00040FFA" w:rsidP="004B31F4">
      <w:pPr>
        <w:spacing w:after="0" w:line="240" w:lineRule="auto"/>
        <w:ind w:firstLine="709"/>
        <w:jc w:val="both"/>
        <w:rPr>
          <w:rFonts w:ascii="Times New Roman" w:hAnsi="Times New Roman"/>
          <w:sz w:val="24"/>
          <w:szCs w:val="24"/>
          <w:u w:val="single"/>
          <w:lang w:val="ru-RU"/>
        </w:rPr>
      </w:pPr>
      <w:r w:rsidRPr="00FB0BA5">
        <w:rPr>
          <w:rFonts w:ascii="Times New Roman" w:hAnsi="Times New Roman"/>
          <w:sz w:val="24"/>
          <w:szCs w:val="24"/>
          <w:u w:val="single"/>
          <w:lang w:val="ru-RU"/>
        </w:rPr>
        <w:t>22</w:t>
      </w:r>
      <w:r w:rsidR="00BD463B" w:rsidRPr="00FB0BA5">
        <w:rPr>
          <w:rFonts w:ascii="Times New Roman" w:hAnsi="Times New Roman"/>
          <w:sz w:val="24"/>
          <w:szCs w:val="24"/>
          <w:u w:val="single"/>
          <w:lang w:val="ru-RU"/>
        </w:rPr>
        <w:t>.5. </w:t>
      </w:r>
      <w:r w:rsidR="00FB0BA5" w:rsidRPr="00FB0BA5">
        <w:rPr>
          <w:rFonts w:ascii="Times New Roman" w:hAnsi="Times New Roman"/>
          <w:sz w:val="24"/>
          <w:szCs w:val="24"/>
          <w:u w:val="single"/>
          <w:lang w:val="ru-RU"/>
        </w:rPr>
        <w:t>Р</w:t>
      </w:r>
      <w:r w:rsidR="00BD463B" w:rsidRPr="00FB0BA5">
        <w:rPr>
          <w:rFonts w:ascii="Times New Roman" w:hAnsi="Times New Roman"/>
          <w:sz w:val="24"/>
          <w:szCs w:val="24"/>
          <w:u w:val="single"/>
          <w:lang w:val="ru-RU"/>
        </w:rPr>
        <w:t xml:space="preserve">абочая программа учебного курса «Алгебра» в 7–9 классах (далее </w:t>
      </w:r>
      <w:r w:rsidR="00BD463B" w:rsidRPr="00FB0BA5">
        <w:rPr>
          <w:rFonts w:ascii="Times New Roman" w:hAnsi="Times New Roman"/>
          <w:sz w:val="24"/>
          <w:szCs w:val="24"/>
          <w:u w:val="single"/>
          <w:lang w:val="ru-RU"/>
        </w:rPr>
        <w:lastRenderedPageBreak/>
        <w:t>соответственно – программа учебного курса «Алгебра», учебный курс).</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.5.1. Пояснительная записка.</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 xml:space="preserve">.5.1.6. Согласно учебному плану в 7–9 классах изучается учебный курс «Алгебра», </w:t>
      </w:r>
      <w:r w:rsidR="00BD463B" w:rsidRPr="00417DDA">
        <w:rPr>
          <w:rFonts w:ascii="Times New Roman" w:hAnsi="Times New Roman"/>
          <w:sz w:val="24"/>
          <w:szCs w:val="24"/>
          <w:lang w:val="ru-RU"/>
        </w:rPr>
        <w:lastRenderedPageBreak/>
        <w:t>который включает следующие основные разделы содержания: «Числа и вычисления», «Алгебраические выражения», «Уравнения и неравенства», «Функции».</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58111A" w:rsidRPr="00FB0BA5" w:rsidRDefault="00040FFA" w:rsidP="004B31F4">
      <w:pPr>
        <w:spacing w:after="0" w:line="240" w:lineRule="auto"/>
        <w:ind w:firstLine="709"/>
        <w:jc w:val="both"/>
        <w:rPr>
          <w:rFonts w:ascii="Times New Roman" w:hAnsi="Times New Roman"/>
          <w:sz w:val="24"/>
          <w:szCs w:val="24"/>
          <w:u w:val="single"/>
          <w:lang w:val="ru-RU"/>
        </w:rPr>
      </w:pPr>
      <w:bookmarkStart w:id="33" w:name="_Toc124426220"/>
      <w:r w:rsidRPr="00FB0BA5">
        <w:rPr>
          <w:rFonts w:ascii="Times New Roman" w:hAnsi="Times New Roman"/>
          <w:sz w:val="24"/>
          <w:szCs w:val="24"/>
          <w:u w:val="single"/>
          <w:lang w:val="ru-RU"/>
        </w:rPr>
        <w:t>22</w:t>
      </w:r>
      <w:r w:rsidR="00BD463B" w:rsidRPr="00FB0BA5">
        <w:rPr>
          <w:rFonts w:ascii="Times New Roman" w:hAnsi="Times New Roman"/>
          <w:sz w:val="24"/>
          <w:szCs w:val="24"/>
          <w:u w:val="single"/>
          <w:lang w:val="ru-RU"/>
        </w:rPr>
        <w:t>.5.2. Содержание обучения в 7 классе.</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.5.2.1. Числа и вычисления</w:t>
      </w:r>
      <w:bookmarkEnd w:id="33"/>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Применение признаков делимости, разложение на множители натуральных чисел.</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Реальные зависимости, в том числе прямая и обратная пропорциональности.</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34" w:name="_Toc124426221"/>
      <w:r>
        <w:rPr>
          <w:rFonts w:ascii="Times New Roman" w:hAnsi="Times New Roman"/>
          <w:sz w:val="24"/>
          <w:szCs w:val="24"/>
          <w:lang w:val="ru-RU"/>
        </w:rPr>
        <w:t>22</w:t>
      </w:r>
      <w:r w:rsidR="00BD463B" w:rsidRPr="00417DDA">
        <w:rPr>
          <w:rFonts w:ascii="Times New Roman" w:hAnsi="Times New Roman"/>
          <w:sz w:val="24"/>
          <w:szCs w:val="24"/>
          <w:lang w:val="ru-RU"/>
        </w:rPr>
        <w:t>.5.2.2. Алгебраические выражения</w:t>
      </w:r>
      <w:bookmarkEnd w:id="34"/>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Свойства степени с натуральным показателем.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35" w:name="_Toc124426222"/>
      <w:r>
        <w:rPr>
          <w:rFonts w:ascii="Times New Roman" w:hAnsi="Times New Roman"/>
          <w:sz w:val="24"/>
          <w:szCs w:val="24"/>
          <w:lang w:val="ru-RU"/>
        </w:rPr>
        <w:t>22</w:t>
      </w:r>
      <w:r w:rsidR="00BD463B" w:rsidRPr="00417DDA">
        <w:rPr>
          <w:rFonts w:ascii="Times New Roman" w:hAnsi="Times New Roman"/>
          <w:sz w:val="24"/>
          <w:szCs w:val="24"/>
          <w:lang w:val="ru-RU"/>
        </w:rPr>
        <w:t>.5.2.3. Уравнения</w:t>
      </w:r>
      <w:bookmarkEnd w:id="35"/>
      <w:r w:rsidR="00BD463B" w:rsidRPr="00417DDA">
        <w:rPr>
          <w:rFonts w:ascii="Times New Roman" w:hAnsi="Times New Roman"/>
          <w:sz w:val="24"/>
          <w:szCs w:val="24"/>
          <w:lang w:val="ru-RU"/>
        </w:rPr>
        <w:t xml:space="preserve"> и неравенства.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.5.2.4. Функции.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Прямоугольная система координат, оси </w:t>
      </w:r>
      <w:r w:rsidRPr="00417DDA">
        <w:rPr>
          <w:rFonts w:ascii="Times New Roman" w:hAnsi="Times New Roman"/>
          <w:i/>
          <w:sz w:val="24"/>
          <w:szCs w:val="24"/>
        </w:rPr>
        <w:t>Ox</w:t>
      </w:r>
      <w:r w:rsidRPr="00417DDA">
        <w:rPr>
          <w:rFonts w:ascii="Times New Roman" w:hAnsi="Times New Roman"/>
          <w:i/>
          <w:sz w:val="24"/>
          <w:szCs w:val="24"/>
          <w:lang w:val="ru-RU"/>
        </w:rPr>
        <w:t xml:space="preserve"> </w:t>
      </w:r>
      <w:r w:rsidRPr="00417DDA">
        <w:rPr>
          <w:rFonts w:ascii="Times New Roman" w:hAnsi="Times New Roman"/>
          <w:sz w:val="24"/>
          <w:szCs w:val="24"/>
          <w:lang w:val="ru-RU"/>
        </w:rPr>
        <w:t xml:space="preserve">и </w:t>
      </w:r>
      <w:r w:rsidRPr="00417DDA">
        <w:rPr>
          <w:rFonts w:ascii="Times New Roman" w:hAnsi="Times New Roman"/>
          <w:i/>
          <w:sz w:val="24"/>
          <w:szCs w:val="24"/>
        </w:rPr>
        <w:t>Oy</w:t>
      </w:r>
      <w:r w:rsidRPr="00417DDA">
        <w:rPr>
          <w:rFonts w:ascii="Times New Roman" w:hAnsi="Times New Roman"/>
          <w:sz w:val="24"/>
          <w:szCs w:val="24"/>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417DDA">
        <w:rPr>
          <w:rFonts w:ascii="Times New Roman" w:hAnsi="Times New Roman"/>
          <w:sz w:val="24"/>
          <w:szCs w:val="24"/>
          <w:lang w:val="ru-RU"/>
        </w:rPr>
        <w:t>. Графическое решение линейных уравнений и систем линейных уравнений.</w:t>
      </w:r>
    </w:p>
    <w:p w:rsidR="0058111A" w:rsidRPr="00FB0BA5" w:rsidRDefault="00040FFA" w:rsidP="004B31F4">
      <w:pPr>
        <w:spacing w:after="0" w:line="240" w:lineRule="auto"/>
        <w:ind w:firstLine="709"/>
        <w:jc w:val="both"/>
        <w:rPr>
          <w:rFonts w:ascii="Times New Roman" w:hAnsi="Times New Roman"/>
          <w:sz w:val="24"/>
          <w:szCs w:val="24"/>
          <w:u w:val="single"/>
          <w:lang w:val="ru-RU"/>
        </w:rPr>
      </w:pPr>
      <w:bookmarkStart w:id="36" w:name="_Toc124426224"/>
      <w:r w:rsidRPr="00FB0BA5">
        <w:rPr>
          <w:rFonts w:ascii="Times New Roman" w:hAnsi="Times New Roman"/>
          <w:sz w:val="24"/>
          <w:szCs w:val="24"/>
          <w:u w:val="single"/>
          <w:lang w:val="ru-RU"/>
        </w:rPr>
        <w:t>22</w:t>
      </w:r>
      <w:r w:rsidR="00BD463B" w:rsidRPr="00FB0BA5">
        <w:rPr>
          <w:rFonts w:ascii="Times New Roman" w:hAnsi="Times New Roman"/>
          <w:sz w:val="24"/>
          <w:szCs w:val="24"/>
          <w:u w:val="single"/>
          <w:lang w:val="ru-RU"/>
        </w:rPr>
        <w:t>.5.3. Содержание обучения в 8 классе.</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.5.3.1. Числа и вычисления</w:t>
      </w:r>
      <w:bookmarkEnd w:id="36"/>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Степень с целым показателем и её свойства. Стандартная запись числа.</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37" w:name="_Toc124426225"/>
      <w:r>
        <w:rPr>
          <w:rFonts w:ascii="Times New Roman" w:hAnsi="Times New Roman"/>
          <w:sz w:val="24"/>
          <w:szCs w:val="24"/>
          <w:lang w:val="ru-RU"/>
        </w:rPr>
        <w:t>22</w:t>
      </w:r>
      <w:r w:rsidR="00BD463B" w:rsidRPr="00417DDA">
        <w:rPr>
          <w:rFonts w:ascii="Times New Roman" w:hAnsi="Times New Roman"/>
          <w:sz w:val="24"/>
          <w:szCs w:val="24"/>
          <w:lang w:val="ru-RU"/>
        </w:rPr>
        <w:t>.5.3.2. Алгебраические выражения</w:t>
      </w:r>
      <w:bookmarkEnd w:id="37"/>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Квадратный трёхчлен, разложение квадратного трёхчлена на множители.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Алгебраическая дробь. Основное свойство алгебраической дроби. Сложение, </w:t>
      </w:r>
      <w:r w:rsidRPr="00417DDA">
        <w:rPr>
          <w:rFonts w:ascii="Times New Roman" w:hAnsi="Times New Roman"/>
          <w:sz w:val="24"/>
          <w:szCs w:val="24"/>
          <w:lang w:val="ru-RU"/>
        </w:rPr>
        <w:lastRenderedPageBreak/>
        <w:t>вычитание, умножение, деление алгебраических дробей. Рациональные выражения и их преобразование.</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38" w:name="_Toc124426226"/>
      <w:r>
        <w:rPr>
          <w:rFonts w:ascii="Times New Roman" w:hAnsi="Times New Roman"/>
          <w:sz w:val="24"/>
          <w:szCs w:val="24"/>
          <w:lang w:val="ru-RU"/>
        </w:rPr>
        <w:t>22</w:t>
      </w:r>
      <w:r w:rsidR="00BD463B" w:rsidRPr="00417DDA">
        <w:rPr>
          <w:rFonts w:ascii="Times New Roman" w:hAnsi="Times New Roman"/>
          <w:sz w:val="24"/>
          <w:szCs w:val="24"/>
          <w:lang w:val="ru-RU"/>
        </w:rPr>
        <w:t>.5.3.3. Уравнения и неравенства</w:t>
      </w:r>
      <w:bookmarkEnd w:id="38"/>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Решение текстовых задач алгебраическим способом.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39" w:name="_Toc124426227"/>
      <w:r>
        <w:rPr>
          <w:rFonts w:ascii="Times New Roman" w:hAnsi="Times New Roman"/>
          <w:sz w:val="24"/>
          <w:szCs w:val="24"/>
          <w:lang w:val="ru-RU"/>
        </w:rPr>
        <w:t>22</w:t>
      </w:r>
      <w:r w:rsidR="00BD463B" w:rsidRPr="00417DDA">
        <w:rPr>
          <w:rFonts w:ascii="Times New Roman" w:hAnsi="Times New Roman"/>
          <w:sz w:val="24"/>
          <w:szCs w:val="24"/>
          <w:lang w:val="ru-RU"/>
        </w:rPr>
        <w:t>.5.3.4. Функции</w:t>
      </w:r>
      <w:bookmarkEnd w:id="39"/>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417DDA">
        <w:rPr>
          <w:rFonts w:ascii="Times New Roman" w:hAnsi="Times New Roman"/>
          <w:i/>
          <w:sz w:val="24"/>
          <w:szCs w:val="24"/>
        </w:rPr>
        <w:t>y</w:t>
      </w:r>
      <w:r w:rsidRPr="00417DDA">
        <w:rPr>
          <w:rFonts w:ascii="Times New Roman" w:hAnsi="Times New Roman"/>
          <w:i/>
          <w:sz w:val="24"/>
          <w:szCs w:val="24"/>
          <w:lang w:val="ru-RU"/>
        </w:rPr>
        <w:t xml:space="preserve"> = </w:t>
      </w:r>
      <w:r w:rsidRPr="00417DDA">
        <w:rPr>
          <w:rFonts w:ascii="Times New Roman" w:hAnsi="Times New Roman"/>
          <w:i/>
          <w:sz w:val="24"/>
          <w:szCs w:val="24"/>
        </w:rPr>
        <w:t>x</w:t>
      </w:r>
      <w:r w:rsidRPr="00417DDA">
        <w:rPr>
          <w:rFonts w:ascii="Times New Roman" w:hAnsi="Times New Roman"/>
          <w:i/>
          <w:sz w:val="24"/>
          <w:szCs w:val="24"/>
          <w:vertAlign w:val="superscript"/>
          <w:lang w:val="ru-RU"/>
        </w:rPr>
        <w:t>2</w:t>
      </w:r>
      <w:r w:rsidRPr="00417DDA">
        <w:rPr>
          <w:rFonts w:ascii="Times New Roman" w:hAnsi="Times New Roman"/>
          <w:i/>
          <w:sz w:val="24"/>
          <w:szCs w:val="24"/>
          <w:lang w:val="ru-RU"/>
        </w:rPr>
        <w:t xml:space="preserve">, </w:t>
      </w:r>
      <w:r w:rsidRPr="00417DDA">
        <w:rPr>
          <w:rFonts w:ascii="Times New Roman" w:hAnsi="Times New Roman"/>
          <w:i/>
          <w:sz w:val="24"/>
          <w:szCs w:val="24"/>
        </w:rPr>
        <w:t>y</w:t>
      </w:r>
      <w:r w:rsidRPr="00417DDA">
        <w:rPr>
          <w:rFonts w:ascii="Times New Roman" w:hAnsi="Times New Roman"/>
          <w:i/>
          <w:sz w:val="24"/>
          <w:szCs w:val="24"/>
          <w:lang w:val="ru-RU"/>
        </w:rPr>
        <w:t xml:space="preserve"> = </w:t>
      </w:r>
      <w:r w:rsidRPr="00417DDA">
        <w:rPr>
          <w:rFonts w:ascii="Times New Roman" w:hAnsi="Times New Roman"/>
          <w:i/>
          <w:sz w:val="24"/>
          <w:szCs w:val="24"/>
        </w:rPr>
        <w:t>x</w:t>
      </w:r>
      <w:r w:rsidRPr="00417DDA">
        <w:rPr>
          <w:rFonts w:ascii="Times New Roman" w:hAnsi="Times New Roman"/>
          <w:i/>
          <w:sz w:val="24"/>
          <w:szCs w:val="24"/>
          <w:vertAlign w:val="superscript"/>
          <w:lang w:val="ru-RU"/>
        </w:rPr>
        <w:t>3</w:t>
      </w:r>
      <w:r w:rsidRPr="00417DDA">
        <w:rPr>
          <w:rFonts w:ascii="Times New Roman" w:hAnsi="Times New Roman"/>
          <w:i/>
          <w:sz w:val="24"/>
          <w:szCs w:val="24"/>
          <w:lang w:val="ru-RU"/>
        </w:rPr>
        <w:t xml:space="preserve">, </w:t>
      </w:r>
      <w:r w:rsidRPr="00417DDA">
        <w:rPr>
          <w:rFonts w:ascii="Times New Roman" w:hAnsi="Times New Roman"/>
          <w:i/>
          <w:sz w:val="24"/>
          <w:szCs w:val="24"/>
        </w:rPr>
        <w:t>y</w:t>
      </w:r>
      <w:r w:rsidRPr="00417DDA">
        <w:rPr>
          <w:rFonts w:ascii="Times New Roman" w:hAnsi="Times New Roman"/>
          <w:i/>
          <w:sz w:val="24"/>
          <w:szCs w:val="24"/>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417DDA">
        <w:rPr>
          <w:rFonts w:ascii="Times New Roman" w:hAnsi="Times New Roman"/>
          <w:i/>
          <w:sz w:val="24"/>
          <w:szCs w:val="24"/>
          <w:lang w:val="ru-RU"/>
        </w:rPr>
        <w:t xml:space="preserve">, </w:t>
      </w:r>
      <w:r w:rsidRPr="00417DDA">
        <w:rPr>
          <w:rFonts w:ascii="Times New Roman" w:hAnsi="Times New Roman"/>
          <w:i/>
          <w:sz w:val="24"/>
          <w:szCs w:val="24"/>
        </w:rPr>
        <w:t>y</w:t>
      </w:r>
      <w:r w:rsidRPr="00417DDA">
        <w:rPr>
          <w:rFonts w:ascii="Times New Roman" w:hAnsi="Times New Roman"/>
          <w:i/>
          <w:sz w:val="24"/>
          <w:szCs w:val="24"/>
          <w:lang w:val="ru-RU"/>
        </w:rPr>
        <w:t>=|</w:t>
      </w:r>
      <w:r w:rsidRPr="00417DDA">
        <w:rPr>
          <w:rFonts w:ascii="Times New Roman" w:hAnsi="Times New Roman"/>
          <w:i/>
          <w:sz w:val="24"/>
          <w:szCs w:val="24"/>
        </w:rPr>
        <w:t>x</w:t>
      </w:r>
      <w:r w:rsidRPr="00417DDA">
        <w:rPr>
          <w:rFonts w:ascii="Times New Roman" w:hAnsi="Times New Roman"/>
          <w:i/>
          <w:sz w:val="24"/>
          <w:szCs w:val="24"/>
          <w:lang w:val="ru-RU"/>
        </w:rPr>
        <w:t>|</w:t>
      </w:r>
      <w:r w:rsidRPr="00417DDA">
        <w:rPr>
          <w:rFonts w:ascii="Times New Roman" w:hAnsi="Times New Roman"/>
          <w:sz w:val="24"/>
          <w:szCs w:val="24"/>
          <w:lang w:val="ru-RU"/>
        </w:rPr>
        <w:t>. Графическое решение уравнений и систем уравнений.</w:t>
      </w:r>
    </w:p>
    <w:p w:rsidR="0058111A" w:rsidRPr="00FB0BA5" w:rsidRDefault="00040FFA" w:rsidP="004B31F4">
      <w:pPr>
        <w:spacing w:after="0" w:line="240" w:lineRule="auto"/>
        <w:ind w:firstLine="709"/>
        <w:jc w:val="both"/>
        <w:rPr>
          <w:rFonts w:ascii="Times New Roman" w:hAnsi="Times New Roman"/>
          <w:sz w:val="24"/>
          <w:szCs w:val="24"/>
          <w:u w:val="single"/>
          <w:lang w:val="ru-RU"/>
        </w:rPr>
      </w:pPr>
      <w:bookmarkStart w:id="40" w:name="_Toc124426229"/>
      <w:r w:rsidRPr="00FB0BA5">
        <w:rPr>
          <w:rFonts w:ascii="Times New Roman" w:hAnsi="Times New Roman"/>
          <w:sz w:val="24"/>
          <w:szCs w:val="24"/>
          <w:u w:val="single"/>
          <w:lang w:val="ru-RU"/>
        </w:rPr>
        <w:t>22</w:t>
      </w:r>
      <w:r w:rsidR="00BD463B" w:rsidRPr="00FB0BA5">
        <w:rPr>
          <w:rFonts w:ascii="Times New Roman" w:hAnsi="Times New Roman"/>
          <w:sz w:val="24"/>
          <w:szCs w:val="24"/>
          <w:u w:val="single"/>
          <w:lang w:val="ru-RU"/>
        </w:rPr>
        <w:t>.5.4. Содержание обучения в 9 классе.</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.5.4.1. Числа и вычисления</w:t>
      </w:r>
      <w:bookmarkEnd w:id="40"/>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Сравнение действительных чисел, арифметические действия с действительными числами.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Размеры объектов окружающего мира, длительность процессов в окружающем мире.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41" w:name="_Toc124426230"/>
      <w:r>
        <w:rPr>
          <w:rFonts w:ascii="Times New Roman" w:hAnsi="Times New Roman"/>
          <w:sz w:val="24"/>
          <w:szCs w:val="24"/>
          <w:lang w:val="ru-RU"/>
        </w:rPr>
        <w:t>22</w:t>
      </w:r>
      <w:r w:rsidR="00BD463B" w:rsidRPr="00417DDA">
        <w:rPr>
          <w:rFonts w:ascii="Times New Roman" w:hAnsi="Times New Roman"/>
          <w:sz w:val="24"/>
          <w:szCs w:val="24"/>
          <w:lang w:val="ru-RU"/>
        </w:rPr>
        <w:t>.5.4.2. Уравнения и неравенства</w:t>
      </w:r>
      <w:bookmarkEnd w:id="41"/>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Линейное уравнение. Решение уравнений, сводящихся к линейным.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Решение текстовых задач алгебраическим способом.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Числовые неравенства и их свойства.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42" w:name="_Toc124426231"/>
      <w:r>
        <w:rPr>
          <w:rFonts w:ascii="Times New Roman" w:hAnsi="Times New Roman"/>
          <w:sz w:val="24"/>
          <w:szCs w:val="24"/>
          <w:lang w:val="ru-RU"/>
        </w:rPr>
        <w:t>22</w:t>
      </w:r>
      <w:r w:rsidR="00BD463B" w:rsidRPr="00417DDA">
        <w:rPr>
          <w:rFonts w:ascii="Times New Roman" w:hAnsi="Times New Roman"/>
          <w:sz w:val="24"/>
          <w:szCs w:val="24"/>
          <w:lang w:val="ru-RU"/>
        </w:rPr>
        <w:t>.5.4.3. Функции</w:t>
      </w:r>
      <w:bookmarkEnd w:id="42"/>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Графики функций: </w:t>
      </w:r>
      <m:oMath>
        <m:r>
          <m:rPr>
            <m:scr m:val="script"/>
          </m:rPr>
          <w:rPr>
            <w:rFonts w:ascii="Cambria Math" w:hAnsi="Cambria Math"/>
            <w:sz w:val="24"/>
            <w:szCs w:val="24"/>
            <w:lang w:val="ru-RU"/>
          </w:rPr>
          <m:t>у= k</m:t>
        </m:r>
        <m:r>
          <w:rPr>
            <w:rFonts w:ascii="Cambria Math" w:hAnsi="Cambria Math"/>
            <w:sz w:val="24"/>
            <w:szCs w:val="24"/>
          </w:rPr>
          <m:t>x</m:t>
        </m:r>
        <m:r>
          <w:rPr>
            <w:rFonts w:ascii="Cambria Math" w:hAnsi="Cambria Math"/>
            <w:sz w:val="24"/>
            <w:szCs w:val="24"/>
            <w:lang w:val="ru-RU"/>
          </w:rPr>
          <m:t xml:space="preserve">,  y= </m:t>
        </m:r>
        <m:r>
          <m:rPr>
            <m:scr m:val="script"/>
          </m:rPr>
          <w:rPr>
            <w:rFonts w:ascii="Cambria Math" w:hAnsi="Cambria Math"/>
            <w:sz w:val="24"/>
            <w:szCs w:val="24"/>
            <w:lang w:val="ru-RU"/>
          </w:rPr>
          <m:t>k</m:t>
        </m:r>
        <m:r>
          <w:rPr>
            <w:rFonts w:ascii="Cambria Math" w:hAnsi="Cambria Math"/>
            <w:sz w:val="24"/>
            <w:szCs w:val="24"/>
            <w:lang w:val="ru-RU"/>
          </w:rPr>
          <m:t xml:space="preserve">x+b,  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y=|x|</m:t>
        </m:r>
      </m:oMath>
      <w:r w:rsidRPr="00417DDA">
        <w:rPr>
          <w:rFonts w:ascii="Times New Roman" w:hAnsi="Times New Roman"/>
          <w:sz w:val="24"/>
          <w:szCs w:val="24"/>
          <w:lang w:val="ru-RU"/>
        </w:rPr>
        <w:t xml:space="preserve">, и их </w:t>
      </w:r>
      <w:r w:rsidRPr="00417DDA">
        <w:rPr>
          <w:rFonts w:ascii="Times New Roman" w:hAnsi="Times New Roman"/>
          <w:sz w:val="24"/>
          <w:szCs w:val="24"/>
          <w:lang w:val="ru-RU"/>
        </w:rPr>
        <w:lastRenderedPageBreak/>
        <w:t>свойства.</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43" w:name="_Toc124426232"/>
      <w:r>
        <w:rPr>
          <w:rFonts w:ascii="Times New Roman" w:hAnsi="Times New Roman"/>
          <w:sz w:val="24"/>
          <w:szCs w:val="24"/>
          <w:lang w:val="ru-RU"/>
        </w:rPr>
        <w:t>22</w:t>
      </w:r>
      <w:r w:rsidR="00BD463B" w:rsidRPr="00417DDA">
        <w:rPr>
          <w:rFonts w:ascii="Times New Roman" w:hAnsi="Times New Roman"/>
          <w:sz w:val="24"/>
          <w:szCs w:val="24"/>
          <w:lang w:val="ru-RU"/>
        </w:rPr>
        <w:t>.5.4.4. Числовые последовательности</w:t>
      </w:r>
      <w:bookmarkEnd w:id="43"/>
      <w:r w:rsidR="00BD463B" w:rsidRPr="00417DDA">
        <w:rPr>
          <w:rFonts w:ascii="Times New Roman" w:hAnsi="Times New Roman"/>
          <w:sz w:val="24"/>
          <w:szCs w:val="24"/>
          <w:lang w:val="ru-RU"/>
        </w:rPr>
        <w:t xml:space="preserve"> и прогрессии.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417DDA">
        <w:rPr>
          <w:rFonts w:ascii="Times New Roman" w:hAnsi="Times New Roman"/>
          <w:i/>
          <w:sz w:val="24"/>
          <w:szCs w:val="24"/>
        </w:rPr>
        <w:t>n</w:t>
      </w:r>
      <w:r w:rsidRPr="00417DDA">
        <w:rPr>
          <w:rFonts w:ascii="Times New Roman" w:hAnsi="Times New Roman"/>
          <w:sz w:val="24"/>
          <w:szCs w:val="24"/>
          <w:lang w:val="ru-RU"/>
        </w:rPr>
        <w:t>-го члена.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Арифметическая и геометрическая прогрессии. Формулы </w:t>
      </w:r>
      <w:r w:rsidRPr="00417DDA">
        <w:rPr>
          <w:rFonts w:ascii="Times New Roman" w:hAnsi="Times New Roman"/>
          <w:i/>
          <w:sz w:val="24"/>
          <w:szCs w:val="24"/>
        </w:rPr>
        <w:t>n</w:t>
      </w:r>
      <w:r w:rsidRPr="00417DDA">
        <w:rPr>
          <w:rFonts w:ascii="Times New Roman" w:hAnsi="Times New Roman"/>
          <w:sz w:val="24"/>
          <w:szCs w:val="24"/>
          <w:lang w:val="ru-RU"/>
        </w:rPr>
        <w:t xml:space="preserve">-го члена арифметической и геометрической прогрессий, суммы первых </w:t>
      </w:r>
      <w:r w:rsidRPr="00417DDA">
        <w:rPr>
          <w:rFonts w:ascii="Times New Roman" w:hAnsi="Times New Roman"/>
          <w:i/>
          <w:sz w:val="24"/>
          <w:szCs w:val="24"/>
        </w:rPr>
        <w:t>n</w:t>
      </w:r>
      <w:r w:rsidRPr="00417DDA">
        <w:rPr>
          <w:rFonts w:ascii="Times New Roman" w:hAnsi="Times New Roman"/>
          <w:i/>
          <w:sz w:val="24"/>
          <w:szCs w:val="24"/>
          <w:lang w:val="ru-RU"/>
        </w:rPr>
        <w:t xml:space="preserve"> </w:t>
      </w:r>
      <w:r w:rsidRPr="00417DDA">
        <w:rPr>
          <w:rFonts w:ascii="Times New Roman" w:hAnsi="Times New Roman"/>
          <w:sz w:val="24"/>
          <w:szCs w:val="24"/>
          <w:lang w:val="ru-RU"/>
        </w:rPr>
        <w:t>членов.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44" w:name="_Toc124426233"/>
      <w:r>
        <w:rPr>
          <w:rFonts w:ascii="Times New Roman" w:hAnsi="Times New Roman"/>
          <w:sz w:val="24"/>
          <w:szCs w:val="24"/>
          <w:lang w:val="ru-RU"/>
        </w:rPr>
        <w:t>22</w:t>
      </w:r>
      <w:r w:rsidR="00BD463B" w:rsidRPr="00417DDA">
        <w:rPr>
          <w:rFonts w:ascii="Times New Roman" w:hAnsi="Times New Roman"/>
          <w:sz w:val="24"/>
          <w:szCs w:val="24"/>
          <w:lang w:val="ru-RU"/>
        </w:rPr>
        <w:t>.5.5. </w:t>
      </w:r>
      <w:bookmarkEnd w:id="44"/>
      <w:r w:rsidR="00BD463B" w:rsidRPr="00417DDA">
        <w:rPr>
          <w:rFonts w:ascii="Times New Roman" w:hAnsi="Times New Roman"/>
          <w:sz w:val="24"/>
          <w:szCs w:val="24"/>
          <w:lang w:val="ru-RU"/>
        </w:rPr>
        <w:t>Предметные результаты освоения программы учебного курса «Алгебра».</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45" w:name="_Toc124426234"/>
      <w:r>
        <w:rPr>
          <w:rFonts w:ascii="Times New Roman" w:hAnsi="Times New Roman"/>
          <w:sz w:val="24"/>
          <w:szCs w:val="24"/>
          <w:lang w:val="ru-RU"/>
        </w:rPr>
        <w:t>22</w:t>
      </w:r>
      <w:r w:rsidR="00BD463B" w:rsidRPr="00417DDA">
        <w:rPr>
          <w:rFonts w:ascii="Times New Roman" w:hAnsi="Times New Roman"/>
          <w:sz w:val="24"/>
          <w:szCs w:val="24"/>
          <w:lang w:val="ru-RU"/>
        </w:rPr>
        <w:t>.5.5.1. Предметные результаты освоения программы учебного курса к концу обучения в 7 классе.</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46" w:name="_Toc124426235"/>
      <w:bookmarkEnd w:id="45"/>
      <w:r>
        <w:rPr>
          <w:rFonts w:ascii="Times New Roman" w:hAnsi="Times New Roman"/>
          <w:sz w:val="24"/>
          <w:szCs w:val="24"/>
          <w:lang w:val="ru-RU"/>
        </w:rPr>
        <w:t>22</w:t>
      </w:r>
      <w:r w:rsidR="00BD463B" w:rsidRPr="00417DDA">
        <w:rPr>
          <w:rFonts w:ascii="Times New Roman" w:hAnsi="Times New Roman"/>
          <w:sz w:val="24"/>
          <w:szCs w:val="24"/>
          <w:lang w:val="ru-RU"/>
        </w:rPr>
        <w:t>.5.5.1.1. Числа и вычисления</w:t>
      </w:r>
      <w:bookmarkEnd w:id="46"/>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сочетая устные и письменные приёмы, арифметические действия с рациональными числами.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Сравнивать и упорядочивать рациональные числа.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Округлять числа.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признаки делимости, разложение на множители натуральных чисел.</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47" w:name="_Toc124426236"/>
      <w:r>
        <w:rPr>
          <w:rFonts w:ascii="Times New Roman" w:hAnsi="Times New Roman"/>
          <w:sz w:val="24"/>
          <w:szCs w:val="24"/>
          <w:lang w:val="ru-RU"/>
        </w:rPr>
        <w:t>22</w:t>
      </w:r>
      <w:r w:rsidR="00BD463B" w:rsidRPr="00417DDA">
        <w:rPr>
          <w:rFonts w:ascii="Times New Roman" w:hAnsi="Times New Roman"/>
          <w:sz w:val="24"/>
          <w:szCs w:val="24"/>
          <w:lang w:val="ru-RU"/>
        </w:rPr>
        <w:t>.5.5.1.2. Алгебраические выражения</w:t>
      </w:r>
      <w:bookmarkEnd w:id="47"/>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алгебраическую терминологию и символику, применять её в процессе освоения учебного материала.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Находить значения буквенных выражений при заданных значениях переменных.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преобразования многочленов для решения различных задач из математики, смежных предметов, из реальной практики.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свойства степеней с натуральными показателями для преобразования выражений.</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48" w:name="_Toc124426237"/>
      <w:r>
        <w:rPr>
          <w:rFonts w:ascii="Times New Roman" w:hAnsi="Times New Roman"/>
          <w:sz w:val="24"/>
          <w:szCs w:val="24"/>
          <w:lang w:val="ru-RU"/>
        </w:rPr>
        <w:t>22</w:t>
      </w:r>
      <w:r w:rsidR="00BD463B" w:rsidRPr="00417DDA">
        <w:rPr>
          <w:rFonts w:ascii="Times New Roman" w:hAnsi="Times New Roman"/>
          <w:sz w:val="24"/>
          <w:szCs w:val="24"/>
          <w:lang w:val="ru-RU"/>
        </w:rPr>
        <w:t>.5.5.1.3. Уравнения и неравенства</w:t>
      </w:r>
      <w:bookmarkEnd w:id="48"/>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графические методы при решении линейных уравнений и их систем.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Подбирать примеры пар чисел, являющихся решением линейного уравнения с двумя переменными.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системы двух линейных уравнений с двумя переменными, в том числе графически.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49" w:name="_Toc124426238"/>
      <w:r>
        <w:rPr>
          <w:rFonts w:ascii="Times New Roman" w:hAnsi="Times New Roman"/>
          <w:sz w:val="24"/>
          <w:szCs w:val="24"/>
          <w:lang w:val="ru-RU"/>
        </w:rPr>
        <w:t>22</w:t>
      </w:r>
      <w:r w:rsidR="00BD463B" w:rsidRPr="00417DDA">
        <w:rPr>
          <w:rFonts w:ascii="Times New Roman" w:hAnsi="Times New Roman"/>
          <w:sz w:val="24"/>
          <w:szCs w:val="24"/>
          <w:lang w:val="ru-RU"/>
        </w:rPr>
        <w:t>.5.5.1.4. Функции</w:t>
      </w:r>
      <w:bookmarkEnd w:id="49"/>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417DDA">
        <w:rPr>
          <w:rFonts w:ascii="Times New Roman" w:hAnsi="Times New Roman"/>
          <w:i/>
          <w:sz w:val="24"/>
          <w:szCs w:val="24"/>
        </w:rPr>
        <w:t>y</w:t>
      </w:r>
      <w:r w:rsidRPr="00417DDA">
        <w:rPr>
          <w:rFonts w:ascii="Times New Roman" w:hAnsi="Times New Roman"/>
          <w:i/>
          <w:sz w:val="24"/>
          <w:szCs w:val="24"/>
          <w:lang w:val="ru-RU"/>
        </w:rPr>
        <w:t xml:space="preserve"> = |х|.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Находить значение функции по значению её аргумента.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.5.5.2. Предметные результаты освоения программы учебного курса к концу обучения в 8 классе.</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50" w:name="_Toc124426240"/>
      <w:r>
        <w:rPr>
          <w:rFonts w:ascii="Times New Roman" w:hAnsi="Times New Roman"/>
          <w:sz w:val="24"/>
          <w:szCs w:val="24"/>
          <w:lang w:val="ru-RU"/>
        </w:rPr>
        <w:t>22</w:t>
      </w:r>
      <w:r w:rsidR="00BD463B" w:rsidRPr="00417DDA">
        <w:rPr>
          <w:rFonts w:ascii="Times New Roman" w:hAnsi="Times New Roman"/>
          <w:sz w:val="24"/>
          <w:szCs w:val="24"/>
          <w:lang w:val="ru-RU"/>
        </w:rPr>
        <w:t>.5.5.2.1. Числа и вычисления</w:t>
      </w:r>
      <w:bookmarkEnd w:id="50"/>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записи больших и малых чисел с помощью десятичных дробей и степеней числа 10.</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51" w:name="_Toc124426241"/>
      <w:r>
        <w:rPr>
          <w:rFonts w:ascii="Times New Roman" w:hAnsi="Times New Roman"/>
          <w:sz w:val="24"/>
          <w:szCs w:val="24"/>
          <w:lang w:val="ru-RU"/>
        </w:rPr>
        <w:t>22</w:t>
      </w:r>
      <w:r w:rsidR="00BD463B" w:rsidRPr="00417DDA">
        <w:rPr>
          <w:rFonts w:ascii="Times New Roman" w:hAnsi="Times New Roman"/>
          <w:sz w:val="24"/>
          <w:szCs w:val="24"/>
          <w:lang w:val="ru-RU"/>
        </w:rPr>
        <w:t>.5.5.2.2. Алгебраические выражения</w:t>
      </w:r>
      <w:bookmarkEnd w:id="51"/>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Раскладывать квадратный трёхчлен на множители.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преобразования выражений для решения различных задач из математики, смежных предметов, из реальной практики.</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52" w:name="_Toc124426242"/>
      <w:r>
        <w:rPr>
          <w:rFonts w:ascii="Times New Roman" w:hAnsi="Times New Roman"/>
          <w:sz w:val="24"/>
          <w:szCs w:val="24"/>
          <w:lang w:val="ru-RU"/>
        </w:rPr>
        <w:t>22</w:t>
      </w:r>
      <w:r w:rsidR="00BD463B" w:rsidRPr="00417DDA">
        <w:rPr>
          <w:rFonts w:ascii="Times New Roman" w:hAnsi="Times New Roman"/>
          <w:sz w:val="24"/>
          <w:szCs w:val="24"/>
          <w:lang w:val="ru-RU"/>
        </w:rPr>
        <w:t>.5.5.2.3. Уравнения и неравенства</w:t>
      </w:r>
      <w:bookmarkEnd w:id="52"/>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53" w:name="_Toc124426243"/>
      <w:r>
        <w:rPr>
          <w:rFonts w:ascii="Times New Roman" w:hAnsi="Times New Roman"/>
          <w:sz w:val="24"/>
          <w:szCs w:val="24"/>
          <w:lang w:val="ru-RU"/>
        </w:rPr>
        <w:t>22</w:t>
      </w:r>
      <w:r w:rsidR="00BD463B" w:rsidRPr="00417DDA">
        <w:rPr>
          <w:rFonts w:ascii="Times New Roman" w:hAnsi="Times New Roman"/>
          <w:sz w:val="24"/>
          <w:szCs w:val="24"/>
          <w:lang w:val="ru-RU"/>
        </w:rPr>
        <w:t>.5.5.2.4. Функции</w:t>
      </w:r>
      <w:bookmarkEnd w:id="53"/>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Строить графики элементарных функций вида:</w:t>
      </w:r>
    </w:p>
    <w:p w:rsidR="0058111A" w:rsidRPr="00417DDA" w:rsidRDefault="00BD463B" w:rsidP="004B31F4">
      <w:pPr>
        <w:spacing w:after="0" w:line="240" w:lineRule="auto"/>
        <w:ind w:firstLine="709"/>
        <w:jc w:val="both"/>
        <w:rPr>
          <w:rFonts w:ascii="Times New Roman" w:hAnsi="Times New Roman"/>
          <w:sz w:val="24"/>
          <w:szCs w:val="24"/>
          <w:lang w:val="ru-RU"/>
        </w:rPr>
      </w:pPr>
      <m:oMath>
        <m:r>
          <w:rPr>
            <w:rFonts w:ascii="Cambria Math" w:hAnsi="Cambria Math"/>
            <w:sz w:val="24"/>
            <w:szCs w:val="24"/>
            <w:lang w:val="ru-RU"/>
          </w:rPr>
          <m:t xml:space="preserve">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2</m:t>
            </m:r>
          </m:sup>
        </m:sSup>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m:t>
        </m:r>
        <m:d>
          <m:dPr>
            <m:begChr m:val="|"/>
            <m:endChr m:val="|"/>
            <m:ctrlPr>
              <w:rPr>
                <w:rFonts w:ascii="Cambria Math" w:hAnsi="Cambria Math"/>
                <w:i/>
                <w:sz w:val="24"/>
                <w:szCs w:val="24"/>
                <w:lang w:val="ru-RU"/>
              </w:rPr>
            </m:ctrlPr>
          </m:dPr>
          <m:e>
            <m:r>
              <w:rPr>
                <w:rFonts w:ascii="Cambria Math" w:hAnsi="Cambria Math"/>
                <w:sz w:val="24"/>
                <w:szCs w:val="24"/>
                <w:lang w:val="ru-RU"/>
              </w:rPr>
              <m:t>x</m:t>
            </m:r>
          </m:e>
        </m:d>
      </m:oMath>
      <w:r w:rsidRPr="00417DDA">
        <w:rPr>
          <w:rFonts w:ascii="Times New Roman" w:hAnsi="Times New Roman"/>
          <w:i/>
          <w:sz w:val="24"/>
          <w:szCs w:val="24"/>
          <w:lang w:val="ru-RU"/>
        </w:rPr>
        <w:t>,</w:t>
      </w:r>
      <w:r w:rsidRPr="00417DDA">
        <w:rPr>
          <w:rFonts w:ascii="Times New Roman" w:hAnsi="Times New Roman"/>
          <w:sz w:val="24"/>
          <w:szCs w:val="24"/>
          <w:lang w:val="ru-RU"/>
        </w:rPr>
        <w:t xml:space="preserve"> описывать свойства числовой функции по её графику.</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 xml:space="preserve">.5.5.3. Предметные результаты освоения программы учебного курса к концу </w:t>
      </w:r>
      <w:r w:rsidR="00BD463B" w:rsidRPr="00417DDA">
        <w:rPr>
          <w:rFonts w:ascii="Times New Roman" w:hAnsi="Times New Roman"/>
          <w:sz w:val="24"/>
          <w:szCs w:val="24"/>
          <w:lang w:val="ru-RU"/>
        </w:rPr>
        <w:lastRenderedPageBreak/>
        <w:t>обучения в 9 классе.</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54" w:name="_Toc124426245"/>
      <w:r>
        <w:rPr>
          <w:rFonts w:ascii="Times New Roman" w:hAnsi="Times New Roman"/>
          <w:sz w:val="24"/>
          <w:szCs w:val="24"/>
          <w:lang w:val="ru-RU"/>
        </w:rPr>
        <w:t>22</w:t>
      </w:r>
      <w:r w:rsidR="00BD463B" w:rsidRPr="00417DDA">
        <w:rPr>
          <w:rFonts w:ascii="Times New Roman" w:hAnsi="Times New Roman"/>
          <w:sz w:val="24"/>
          <w:szCs w:val="24"/>
          <w:lang w:val="ru-RU"/>
        </w:rPr>
        <w:t>.5.5.3.1. Числа и вычисления</w:t>
      </w:r>
      <w:bookmarkEnd w:id="54"/>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Сравнивать и упорядочивать рациональные и иррациональные числа.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55" w:name="_Toc124426246"/>
      <w:r>
        <w:rPr>
          <w:rFonts w:ascii="Times New Roman" w:hAnsi="Times New Roman"/>
          <w:sz w:val="24"/>
          <w:szCs w:val="24"/>
          <w:lang w:val="ru-RU"/>
        </w:rPr>
        <w:t>22</w:t>
      </w:r>
      <w:r w:rsidR="00BD463B" w:rsidRPr="00417DDA">
        <w:rPr>
          <w:rFonts w:ascii="Times New Roman" w:hAnsi="Times New Roman"/>
          <w:sz w:val="24"/>
          <w:szCs w:val="24"/>
          <w:lang w:val="ru-RU"/>
        </w:rPr>
        <w:t>.5.5.3.2. Уравнения и неравенства</w:t>
      </w:r>
      <w:bookmarkEnd w:id="55"/>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неравенства при решении различных задач.</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56" w:name="_Toc124426247"/>
      <w:r>
        <w:rPr>
          <w:rFonts w:ascii="Times New Roman" w:hAnsi="Times New Roman"/>
          <w:sz w:val="24"/>
          <w:szCs w:val="24"/>
          <w:lang w:val="ru-RU"/>
        </w:rPr>
        <w:t>22</w:t>
      </w:r>
      <w:r w:rsidR="00BD463B" w:rsidRPr="00417DDA">
        <w:rPr>
          <w:rFonts w:ascii="Times New Roman" w:hAnsi="Times New Roman"/>
          <w:sz w:val="24"/>
          <w:szCs w:val="24"/>
          <w:lang w:val="ru-RU"/>
        </w:rPr>
        <w:t>.5.5.3.3. Функции</w:t>
      </w:r>
      <w:bookmarkEnd w:id="56"/>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 xml:space="preserve">,  </m:t>
        </m:r>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m:t>
        </m:r>
        <m:r>
          <w:rPr>
            <w:rFonts w:ascii="Cambria Math" w:hAnsi="Cambria Math"/>
            <w:sz w:val="24"/>
            <w:szCs w:val="24"/>
            <w:lang w:val="ru-RU"/>
          </w:rPr>
          <m:t>b</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f>
          <m:fPr>
            <m:ctrlPr>
              <w:rPr>
                <w:rFonts w:ascii="Cambria Math" w:hAnsi="Cambria Math"/>
                <w:sz w:val="24"/>
                <w:szCs w:val="24"/>
                <w:lang w:val="ru-RU"/>
              </w:rPr>
            </m:ctrlPr>
          </m:fPr>
          <m:num>
            <m:r>
              <m:rPr>
                <m:scr m:val="script"/>
                <m:sty m:val="p"/>
              </m:rPr>
              <w:rPr>
                <w:rFonts w:ascii="Cambria Math" w:hAnsi="Cambria Math"/>
                <w:sz w:val="24"/>
                <w:szCs w:val="24"/>
                <w:lang w:val="ru-RU"/>
              </w:rPr>
              <m:t>k</m:t>
            </m:r>
          </m:num>
          <m:den>
            <m:r>
              <w:rPr>
                <w:rFonts w:ascii="Cambria Math" w:hAnsi="Cambria Math"/>
                <w:sz w:val="24"/>
                <w:szCs w:val="24"/>
                <w:lang w:val="ru-RU"/>
              </w:rPr>
              <m:t>x</m:t>
            </m:r>
          </m:den>
        </m:f>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a</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2</m:t>
            </m:r>
          </m:sup>
        </m:sSup>
        <m:r>
          <m:rPr>
            <m:sty m:val="p"/>
          </m:rPr>
          <w:rPr>
            <w:rFonts w:ascii="Cambria Math" w:hAnsi="Cambria Math"/>
            <w:sz w:val="24"/>
            <w:szCs w:val="24"/>
            <w:lang w:val="ru-RU"/>
          </w:rPr>
          <m:t>+</m:t>
        </m:r>
        <m:r>
          <w:rPr>
            <w:rFonts w:ascii="Cambria Math" w:hAnsi="Cambria Math"/>
            <w:sz w:val="24"/>
            <w:szCs w:val="24"/>
            <w:lang w:val="ru-RU"/>
          </w:rPr>
          <m:t>bx</m:t>
        </m:r>
        <m:r>
          <m:rPr>
            <m:sty m:val="p"/>
          </m:rPr>
          <w:rPr>
            <w:rFonts w:ascii="Cambria Math" w:hAnsi="Cambria Math"/>
            <w:sz w:val="24"/>
            <w:szCs w:val="24"/>
            <w:lang w:val="ru-RU"/>
          </w:rPr>
          <m:t>+</m:t>
        </m:r>
        <m:r>
          <w:rPr>
            <w:rFonts w:ascii="Cambria Math" w:hAnsi="Cambria Math"/>
            <w:sz w:val="24"/>
            <w:szCs w:val="24"/>
            <w:lang w:val="ru-RU"/>
          </w:rPr>
          <m:t>c</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3</m:t>
            </m:r>
          </m:sup>
        </m:sSup>
      </m:oMath>
      <w:r w:rsidRPr="00417DDA">
        <w:rPr>
          <w:rFonts w:ascii="Times New Roman" w:hAnsi="Times New Roman"/>
          <w:sz w:val="24"/>
          <w:szCs w:val="24"/>
          <w:lang w:val="ru-RU"/>
        </w:rPr>
        <w:t xml:space="preserve">, </w:t>
      </w:r>
      <m:oMath>
        <m:r>
          <w:rPr>
            <w:rFonts w:ascii="Cambria Math" w:hAnsi="Cambria Math"/>
            <w:sz w:val="24"/>
            <w:szCs w:val="24"/>
            <w:lang w:val="ru-RU"/>
          </w:rPr>
          <m:t>y</m:t>
        </m:r>
        <m:r>
          <m:rPr>
            <m:sty m:val="p"/>
          </m:rPr>
          <w:rPr>
            <w:rFonts w:ascii="Cambria Math" w:hAnsi="Cambria Math"/>
            <w:sz w:val="24"/>
            <w:szCs w:val="24"/>
            <w:lang w:val="ru-RU"/>
          </w:rPr>
          <m:t xml:space="preserve">= </m:t>
        </m:r>
        <m:rad>
          <m:radPr>
            <m:degHide m:val="1"/>
            <m:ctrlPr>
              <w:rPr>
                <w:rFonts w:ascii="Cambria Math" w:hAnsi="Cambria Math"/>
                <w:sz w:val="24"/>
                <w:szCs w:val="24"/>
                <w:lang w:val="ru-RU"/>
              </w:rPr>
            </m:ctrlPr>
          </m:radPr>
          <m:deg/>
          <m:e>
            <m:r>
              <w:rPr>
                <w:rFonts w:ascii="Cambria Math" w:hAnsi="Cambria Math"/>
                <w:sz w:val="24"/>
                <w:szCs w:val="24"/>
                <w:lang w:val="ru-RU"/>
              </w:rPr>
              <m:t>x</m:t>
            </m:r>
          </m:e>
        </m:rad>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417DDA">
        <w:rPr>
          <w:rFonts w:ascii="Times New Roman" w:hAnsi="Times New Roman"/>
          <w:sz w:val="24"/>
          <w:szCs w:val="24"/>
          <w:lang w:val="ru-RU"/>
        </w:rPr>
        <w:t xml:space="preserve"> в зависимости от значений коэффициентов, описывать свойства функций.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58111A" w:rsidRPr="00417DDA" w:rsidRDefault="00040FFA" w:rsidP="004B31F4">
      <w:pPr>
        <w:spacing w:after="0" w:line="240" w:lineRule="auto"/>
        <w:ind w:firstLine="709"/>
        <w:jc w:val="both"/>
        <w:rPr>
          <w:rFonts w:ascii="Times New Roman" w:hAnsi="Times New Roman"/>
          <w:sz w:val="24"/>
          <w:szCs w:val="24"/>
          <w:lang w:val="ru-RU"/>
        </w:rPr>
      </w:pPr>
      <w:bookmarkStart w:id="57" w:name="_Toc124426248"/>
      <w:r>
        <w:rPr>
          <w:rFonts w:ascii="Times New Roman" w:hAnsi="Times New Roman"/>
          <w:sz w:val="24"/>
          <w:szCs w:val="24"/>
          <w:lang w:val="ru-RU"/>
        </w:rPr>
        <w:t>22</w:t>
      </w:r>
      <w:r w:rsidR="00BD463B" w:rsidRPr="00417DDA">
        <w:rPr>
          <w:rFonts w:ascii="Times New Roman" w:hAnsi="Times New Roman"/>
          <w:sz w:val="24"/>
          <w:szCs w:val="24"/>
          <w:lang w:val="ru-RU"/>
        </w:rPr>
        <w:t>.5.5.3.4. Числовые последовательности и прогрессии</w:t>
      </w:r>
      <w:bookmarkEnd w:id="57"/>
      <w:r w:rsidR="00BD463B" w:rsidRPr="00417DDA">
        <w:rPr>
          <w:rFonts w:ascii="Times New Roman" w:hAnsi="Times New Roman"/>
          <w:sz w:val="24"/>
          <w:szCs w:val="24"/>
          <w:lang w:val="ru-RU"/>
        </w:rPr>
        <w:t>.</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Выполнять вычисления с использованием формул </w:t>
      </w:r>
      <w:r w:rsidRPr="00417DDA">
        <w:rPr>
          <w:rFonts w:ascii="Times New Roman" w:hAnsi="Times New Roman"/>
          <w:sz w:val="24"/>
          <w:szCs w:val="24"/>
        </w:rPr>
        <w:t>n</w:t>
      </w:r>
      <w:r w:rsidRPr="00417DDA">
        <w:rPr>
          <w:rFonts w:ascii="Times New Roman" w:hAnsi="Times New Roman"/>
          <w:sz w:val="24"/>
          <w:szCs w:val="24"/>
          <w:lang w:val="ru-RU"/>
        </w:rPr>
        <w:t xml:space="preserve">-го члена арифметической и геометрической прогрессий, суммы первых </w:t>
      </w:r>
      <w:r w:rsidRPr="00417DDA">
        <w:rPr>
          <w:rFonts w:ascii="Times New Roman" w:hAnsi="Times New Roman"/>
          <w:sz w:val="24"/>
          <w:szCs w:val="24"/>
        </w:rPr>
        <w:t>n</w:t>
      </w:r>
      <w:r w:rsidRPr="00417DDA">
        <w:rPr>
          <w:rFonts w:ascii="Times New Roman" w:hAnsi="Times New Roman"/>
          <w:sz w:val="24"/>
          <w:szCs w:val="24"/>
          <w:lang w:val="ru-RU"/>
        </w:rPr>
        <w:t xml:space="preserve"> членов.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Изображать члены последовательности точками на координатной плоскости.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58111A" w:rsidRPr="00FB0BA5" w:rsidRDefault="00040FFA" w:rsidP="004B31F4">
      <w:pPr>
        <w:spacing w:after="0" w:line="240" w:lineRule="auto"/>
        <w:ind w:firstLine="709"/>
        <w:jc w:val="both"/>
        <w:rPr>
          <w:rFonts w:ascii="Times New Roman" w:hAnsi="Times New Roman"/>
          <w:sz w:val="24"/>
          <w:szCs w:val="24"/>
          <w:u w:val="single"/>
          <w:lang w:val="ru-RU"/>
        </w:rPr>
      </w:pPr>
      <w:bookmarkStart w:id="58" w:name="_Toc124426249"/>
      <w:r w:rsidRPr="00FB0BA5">
        <w:rPr>
          <w:rFonts w:ascii="Times New Roman" w:hAnsi="Times New Roman"/>
          <w:sz w:val="24"/>
          <w:szCs w:val="24"/>
          <w:u w:val="single"/>
          <w:lang w:val="ru-RU"/>
        </w:rPr>
        <w:t>22</w:t>
      </w:r>
      <w:r w:rsidR="00BD463B" w:rsidRPr="00FB0BA5">
        <w:rPr>
          <w:rFonts w:ascii="Times New Roman" w:hAnsi="Times New Roman"/>
          <w:sz w:val="24"/>
          <w:szCs w:val="24"/>
          <w:u w:val="single"/>
          <w:lang w:val="ru-RU"/>
        </w:rPr>
        <w:t>.6. </w:t>
      </w:r>
      <w:r w:rsidR="00FB0BA5" w:rsidRPr="00FB0BA5">
        <w:rPr>
          <w:rFonts w:ascii="Times New Roman" w:hAnsi="Times New Roman"/>
          <w:sz w:val="24"/>
          <w:szCs w:val="24"/>
          <w:u w:val="single"/>
          <w:lang w:val="ru-RU"/>
        </w:rPr>
        <w:t>Р</w:t>
      </w:r>
      <w:r w:rsidR="00BD463B" w:rsidRPr="00FB0BA5">
        <w:rPr>
          <w:rFonts w:ascii="Times New Roman" w:hAnsi="Times New Roman"/>
          <w:sz w:val="24"/>
          <w:szCs w:val="24"/>
          <w:u w:val="single"/>
          <w:lang w:val="ru-RU"/>
        </w:rPr>
        <w:t>абочая программа</w:t>
      </w:r>
      <w:bookmarkEnd w:id="58"/>
      <w:r w:rsidR="00BD463B" w:rsidRPr="00FB0BA5">
        <w:rPr>
          <w:rFonts w:ascii="Times New Roman" w:hAnsi="Times New Roman"/>
          <w:sz w:val="24"/>
          <w:szCs w:val="24"/>
          <w:u w:val="single"/>
          <w:lang w:val="ru-RU"/>
        </w:rPr>
        <w:t xml:space="preserve"> учебного курса «Геометрия» в 7–9 классах (далее соответственно – программа учебного курса «Геометрия», учебный курс).</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.6.1. Пояснительная записка.</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 xml:space="preserve">.6.1.1.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sidR="00BD463B" w:rsidRPr="00417DDA">
        <w:rPr>
          <w:rFonts w:ascii="Times New Roman" w:hAnsi="Times New Roman"/>
          <w:sz w:val="24"/>
          <w:szCs w:val="24"/>
          <w:lang w:val="ru-RU"/>
        </w:rPr>
        <w:lastRenderedPageBreak/>
        <w:t>утверждения.</w:t>
      </w:r>
      <w:r w:rsidR="00BD463B" w:rsidRPr="00417DDA">
        <w:rPr>
          <w:rFonts w:ascii="Times New Roman" w:hAnsi="Times New Roman"/>
          <w:color w:val="FF0000"/>
          <w:sz w:val="24"/>
          <w:szCs w:val="24"/>
          <w:lang w:val="ru-RU"/>
        </w:rPr>
        <w:t xml:space="preserve"> </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 xml:space="preserve">.6.1.2.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58111A" w:rsidRPr="00FB0BA5" w:rsidRDefault="00040FFA" w:rsidP="004B31F4">
      <w:pPr>
        <w:spacing w:after="0" w:line="240" w:lineRule="auto"/>
        <w:ind w:firstLine="709"/>
        <w:jc w:val="both"/>
        <w:rPr>
          <w:rFonts w:ascii="Times New Roman" w:hAnsi="Times New Roman"/>
          <w:sz w:val="24"/>
          <w:szCs w:val="24"/>
          <w:u w:val="single"/>
          <w:lang w:val="ru-RU"/>
        </w:rPr>
      </w:pPr>
      <w:r w:rsidRPr="00FB0BA5">
        <w:rPr>
          <w:rFonts w:ascii="Times New Roman" w:hAnsi="Times New Roman"/>
          <w:sz w:val="24"/>
          <w:szCs w:val="24"/>
          <w:u w:val="single"/>
          <w:lang w:val="ru-RU"/>
        </w:rPr>
        <w:t>22</w:t>
      </w:r>
      <w:r w:rsidR="00BD463B" w:rsidRPr="00FB0BA5">
        <w:rPr>
          <w:rFonts w:ascii="Times New Roman" w:hAnsi="Times New Roman"/>
          <w:sz w:val="24"/>
          <w:szCs w:val="24"/>
          <w:u w:val="single"/>
          <w:lang w:val="ru-RU"/>
        </w:rPr>
        <w:t>.6.2. Содержание обучения в 7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Равнобедренный и равносторонний треугольники. Неравенство треугольника.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Свойства и признаки равнобедренного треугольника. Признаки равенства треугольников.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Геометрическое место точек. Биссектриса угла и серединный перпендикуляр к отрезку как геометрические места точек.</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8111A" w:rsidRPr="00FB0BA5" w:rsidRDefault="00040FFA" w:rsidP="004B31F4">
      <w:pPr>
        <w:spacing w:after="0" w:line="240" w:lineRule="auto"/>
        <w:ind w:firstLine="709"/>
        <w:jc w:val="both"/>
        <w:rPr>
          <w:rFonts w:ascii="Times New Roman" w:hAnsi="Times New Roman"/>
          <w:sz w:val="24"/>
          <w:szCs w:val="24"/>
          <w:u w:val="single"/>
          <w:lang w:val="ru-RU"/>
        </w:rPr>
      </w:pPr>
      <w:r w:rsidRPr="00FB0BA5">
        <w:rPr>
          <w:rFonts w:ascii="Times New Roman" w:hAnsi="Times New Roman"/>
          <w:sz w:val="24"/>
          <w:szCs w:val="24"/>
          <w:u w:val="single"/>
          <w:lang w:val="ru-RU"/>
        </w:rPr>
        <w:t>22</w:t>
      </w:r>
      <w:r w:rsidR="00BD463B" w:rsidRPr="00FB0BA5">
        <w:rPr>
          <w:rFonts w:ascii="Times New Roman" w:hAnsi="Times New Roman"/>
          <w:sz w:val="24"/>
          <w:szCs w:val="24"/>
          <w:u w:val="single"/>
          <w:lang w:val="ru-RU"/>
        </w:rPr>
        <w:t>.6.3. Содержание обучения в 8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Средние линии треугольника и трапеции. Центр масс треугольника.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Вычисление площадей треугольников и многоугольников на клетчатой бумаге.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Теорема Пифагора. Применение теоремы Пифагора при решении практических задач.</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58111A" w:rsidRPr="00FB0BA5" w:rsidRDefault="00040FFA" w:rsidP="004B31F4">
      <w:pPr>
        <w:spacing w:after="0" w:line="240" w:lineRule="auto"/>
        <w:ind w:firstLine="709"/>
        <w:jc w:val="both"/>
        <w:rPr>
          <w:rFonts w:ascii="Times New Roman" w:hAnsi="Times New Roman"/>
          <w:sz w:val="24"/>
          <w:szCs w:val="24"/>
          <w:u w:val="single"/>
          <w:lang w:val="ru-RU"/>
        </w:rPr>
      </w:pPr>
      <w:r w:rsidRPr="00FB0BA5">
        <w:rPr>
          <w:rFonts w:ascii="Times New Roman" w:hAnsi="Times New Roman"/>
          <w:sz w:val="24"/>
          <w:szCs w:val="24"/>
          <w:u w:val="single"/>
          <w:lang w:val="ru-RU"/>
        </w:rPr>
        <w:t>22</w:t>
      </w:r>
      <w:r w:rsidR="00BD463B" w:rsidRPr="00FB0BA5">
        <w:rPr>
          <w:rFonts w:ascii="Times New Roman" w:hAnsi="Times New Roman"/>
          <w:sz w:val="24"/>
          <w:szCs w:val="24"/>
          <w:u w:val="single"/>
          <w:lang w:val="ru-RU"/>
        </w:rPr>
        <w:t>.6.4. Содержание обучения в 9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Преобразование подобия. Подобие соответственных элементов.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.6.5. Предметные результаты освоения программы учебного курса «Геометрия».</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.6.5.1. Предметные результаты освоения программы учебного курса к концу обучения в 7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Строить чертежи к геометрическим задачам.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Проводить логические рассуждения с использованием геометрических теорем.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задачи на клетчатой бумаге.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Пользоваться простейшими геометрическими неравенствами, понимать их практический смысл.</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Проводить основные геометрические построения с помощью циркуля и линейки.</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.6.5.2. Предметные результаты освоения программы учебного курса к концу обучения в 8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свойства точки пересечения медиан треугольника (центра масс) в решении задач.</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признаки подобия треугольников в решении геометрических задач.</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.6.5.3. Предметные результаты освоения программы учебного курса к концу обучения в 9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Пользоваться методом координат на плоскости, применять его в решении геометрических и практических задач.</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58111A" w:rsidRPr="0046763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w:t>
      </w:r>
      <w:r w:rsidRPr="0046763A">
        <w:rPr>
          <w:rFonts w:ascii="Times New Roman" w:hAnsi="Times New Roman"/>
          <w:sz w:val="24"/>
          <w:szCs w:val="24"/>
          <w:lang w:val="ru-RU"/>
        </w:rPr>
        <w:t>тригонометрических функций (пользуясь, где необходимо, калькулятором).</w:t>
      </w:r>
    </w:p>
    <w:p w:rsidR="0058111A" w:rsidRPr="0046763A" w:rsidRDefault="00040FFA" w:rsidP="004B31F4">
      <w:pPr>
        <w:spacing w:after="0" w:line="240" w:lineRule="auto"/>
        <w:ind w:firstLine="709"/>
        <w:jc w:val="both"/>
        <w:rPr>
          <w:rFonts w:ascii="Times New Roman" w:hAnsi="Times New Roman"/>
          <w:sz w:val="24"/>
          <w:szCs w:val="24"/>
          <w:u w:val="single"/>
          <w:lang w:val="ru-RU"/>
        </w:rPr>
      </w:pPr>
      <w:r w:rsidRPr="0046763A">
        <w:rPr>
          <w:rFonts w:ascii="Times New Roman" w:hAnsi="Times New Roman"/>
          <w:sz w:val="24"/>
          <w:szCs w:val="24"/>
          <w:u w:val="single"/>
          <w:lang w:val="ru-RU"/>
        </w:rPr>
        <w:t>22</w:t>
      </w:r>
      <w:r w:rsidR="00BD463B" w:rsidRPr="0046763A">
        <w:rPr>
          <w:rFonts w:ascii="Times New Roman" w:hAnsi="Times New Roman"/>
          <w:sz w:val="24"/>
          <w:szCs w:val="24"/>
          <w:u w:val="single"/>
          <w:lang w:val="ru-RU"/>
        </w:rPr>
        <w:t>.7. </w:t>
      </w:r>
      <w:r w:rsidR="0046763A" w:rsidRPr="0046763A">
        <w:rPr>
          <w:rFonts w:ascii="Times New Roman" w:hAnsi="Times New Roman"/>
          <w:sz w:val="24"/>
          <w:szCs w:val="24"/>
          <w:u w:val="single"/>
          <w:lang w:val="ru-RU"/>
        </w:rPr>
        <w:t>Р</w:t>
      </w:r>
      <w:r w:rsidR="00BD463B" w:rsidRPr="0046763A">
        <w:rPr>
          <w:rFonts w:ascii="Times New Roman" w:hAnsi="Times New Roman"/>
          <w:sz w:val="24"/>
          <w:szCs w:val="24"/>
          <w:u w:val="single"/>
          <w:lang w:val="ru-RU"/>
        </w:rPr>
        <w:t>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.7.1. Пояснительная записка.</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w:t>
      </w:r>
      <w:r w:rsidRPr="00417DDA">
        <w:rPr>
          <w:rFonts w:ascii="Times New Roman" w:hAnsi="Times New Roman"/>
          <w:sz w:val="24"/>
          <w:szCs w:val="24"/>
          <w:lang w:val="ru-RU"/>
        </w:rPr>
        <w:lastRenderedPageBreak/>
        <w:t>классическими вероятностными моделями.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 xml:space="preserve">.7.1.4. Общее число часов, рекомендованных для изучения учебного курса «Вероятность и статистика», – 102 часа: в 7 классе – </w:t>
      </w:r>
      <w:r w:rsidR="00457CE9">
        <w:rPr>
          <w:rFonts w:ascii="Times New Roman" w:hAnsi="Times New Roman"/>
          <w:sz w:val="24"/>
          <w:szCs w:val="24"/>
          <w:lang w:val="ru-RU"/>
        </w:rPr>
        <w:t>33</w:t>
      </w:r>
      <w:r w:rsidR="00BD463B" w:rsidRPr="00417DDA">
        <w:rPr>
          <w:rFonts w:ascii="Times New Roman" w:hAnsi="Times New Roman"/>
          <w:sz w:val="24"/>
          <w:szCs w:val="24"/>
          <w:lang w:val="ru-RU"/>
        </w:rPr>
        <w:t xml:space="preserve"> часа (1 час в неделю), в 8 классе – </w:t>
      </w:r>
      <w:r w:rsidR="00457CE9">
        <w:rPr>
          <w:rFonts w:ascii="Times New Roman" w:hAnsi="Times New Roman"/>
          <w:sz w:val="24"/>
          <w:szCs w:val="24"/>
          <w:lang w:val="ru-RU"/>
        </w:rPr>
        <w:t>33</w:t>
      </w:r>
      <w:r w:rsidR="00BD463B" w:rsidRPr="00417DDA">
        <w:rPr>
          <w:rFonts w:ascii="Times New Roman" w:hAnsi="Times New Roman"/>
          <w:sz w:val="24"/>
          <w:szCs w:val="24"/>
          <w:lang w:val="ru-RU"/>
        </w:rPr>
        <w:t xml:space="preserve"> часа (1 час в неделю), в 9 классе – </w:t>
      </w:r>
      <w:r w:rsidR="00457CE9">
        <w:rPr>
          <w:rFonts w:ascii="Times New Roman" w:hAnsi="Times New Roman"/>
          <w:sz w:val="24"/>
          <w:szCs w:val="24"/>
          <w:lang w:val="ru-RU"/>
        </w:rPr>
        <w:t>33</w:t>
      </w:r>
      <w:r w:rsidR="00BD463B" w:rsidRPr="00417DDA">
        <w:rPr>
          <w:rFonts w:ascii="Times New Roman" w:hAnsi="Times New Roman"/>
          <w:sz w:val="24"/>
          <w:szCs w:val="24"/>
          <w:lang w:val="ru-RU"/>
        </w:rPr>
        <w:t xml:space="preserve"> часа (1 час в неделю).</w:t>
      </w:r>
    </w:p>
    <w:p w:rsidR="0058111A" w:rsidRPr="00F871E7" w:rsidRDefault="00040FFA" w:rsidP="004B31F4">
      <w:pPr>
        <w:spacing w:after="0" w:line="240" w:lineRule="auto"/>
        <w:ind w:firstLine="709"/>
        <w:jc w:val="both"/>
        <w:rPr>
          <w:rFonts w:ascii="Times New Roman" w:hAnsi="Times New Roman"/>
          <w:sz w:val="24"/>
          <w:szCs w:val="24"/>
          <w:u w:val="single"/>
          <w:lang w:val="ru-RU"/>
        </w:rPr>
      </w:pPr>
      <w:r w:rsidRPr="00F871E7">
        <w:rPr>
          <w:rFonts w:ascii="Times New Roman" w:hAnsi="Times New Roman"/>
          <w:sz w:val="24"/>
          <w:szCs w:val="24"/>
          <w:u w:val="single"/>
          <w:lang w:val="ru-RU"/>
        </w:rPr>
        <w:t>22</w:t>
      </w:r>
      <w:r w:rsidR="00BD463B" w:rsidRPr="00F871E7">
        <w:rPr>
          <w:rFonts w:ascii="Times New Roman" w:hAnsi="Times New Roman"/>
          <w:sz w:val="24"/>
          <w:szCs w:val="24"/>
          <w:u w:val="single"/>
          <w:lang w:val="ru-RU"/>
        </w:rPr>
        <w:t>.7.2. Содержание обучения в 7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58111A" w:rsidRPr="00F871E7" w:rsidRDefault="00040FFA" w:rsidP="004B31F4">
      <w:pPr>
        <w:spacing w:after="0" w:line="240" w:lineRule="auto"/>
        <w:ind w:firstLine="709"/>
        <w:jc w:val="both"/>
        <w:rPr>
          <w:rFonts w:ascii="Times New Roman" w:hAnsi="Times New Roman"/>
          <w:sz w:val="24"/>
          <w:szCs w:val="24"/>
          <w:u w:val="single"/>
          <w:lang w:val="ru-RU"/>
        </w:rPr>
      </w:pPr>
      <w:r w:rsidRPr="00F871E7">
        <w:rPr>
          <w:rFonts w:ascii="Times New Roman" w:hAnsi="Times New Roman"/>
          <w:sz w:val="24"/>
          <w:szCs w:val="24"/>
          <w:u w:val="single"/>
          <w:lang w:val="ru-RU"/>
        </w:rPr>
        <w:t>22</w:t>
      </w:r>
      <w:r w:rsidR="00BD463B" w:rsidRPr="00F871E7">
        <w:rPr>
          <w:rFonts w:ascii="Times New Roman" w:hAnsi="Times New Roman"/>
          <w:sz w:val="24"/>
          <w:szCs w:val="24"/>
          <w:u w:val="single"/>
          <w:lang w:val="ru-RU"/>
        </w:rPr>
        <w:t>.7.3. Содержание обучения в 8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Представление данных в виде таблиц, диаграмм, графиков.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58111A" w:rsidRPr="00F871E7" w:rsidRDefault="00040FFA" w:rsidP="004B31F4">
      <w:pPr>
        <w:spacing w:after="0" w:line="240" w:lineRule="auto"/>
        <w:ind w:firstLine="709"/>
        <w:jc w:val="both"/>
        <w:rPr>
          <w:rFonts w:ascii="Times New Roman" w:hAnsi="Times New Roman"/>
          <w:sz w:val="24"/>
          <w:szCs w:val="24"/>
          <w:u w:val="single"/>
          <w:lang w:val="ru-RU"/>
        </w:rPr>
      </w:pPr>
      <w:r w:rsidRPr="00F871E7">
        <w:rPr>
          <w:rFonts w:ascii="Times New Roman" w:hAnsi="Times New Roman"/>
          <w:sz w:val="24"/>
          <w:szCs w:val="24"/>
          <w:u w:val="single"/>
          <w:lang w:val="ru-RU"/>
        </w:rPr>
        <w:t>22</w:t>
      </w:r>
      <w:r w:rsidR="00BD463B" w:rsidRPr="00F871E7">
        <w:rPr>
          <w:rFonts w:ascii="Times New Roman" w:hAnsi="Times New Roman"/>
          <w:sz w:val="24"/>
          <w:szCs w:val="24"/>
          <w:u w:val="single"/>
          <w:lang w:val="ru-RU"/>
        </w:rPr>
        <w:t>.7.4. Содержание обучения в 9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Представление данных в виде таблиц, диаграмм, графиков, интерпретация данных. </w:t>
      </w:r>
      <w:r w:rsidRPr="00417DDA">
        <w:rPr>
          <w:rFonts w:ascii="Times New Roman" w:hAnsi="Times New Roman"/>
          <w:sz w:val="24"/>
          <w:szCs w:val="24"/>
          <w:lang w:val="ru-RU"/>
        </w:rPr>
        <w:lastRenderedPageBreak/>
        <w:t>Чтение и построение таблиц, диаграмм, графиков по реальным данным.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Геометрическая вероятность. Случайный выбор точки из фигуры на плоскости, из отрезка и из дуги окружности.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.7.5. Предметные результаты освоения программы учебного курса «Вероятность и статистика».</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.7.5.1. Предметные результаты освоения программы учебного курса к концу обучения в 7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Описывать и интерпретировать реальные числовые данные, представленные в таблицах, на диаграммах, графиках.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.7.5.2. Предметные результаты освоения программы учебного курса к концу обучения в 8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Находить частоты числовых значений и частоты событий, в том числе по результатам измерений и наблюдений.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58111A" w:rsidRPr="00417DDA" w:rsidRDefault="00040FFA"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BD463B" w:rsidRPr="00417DDA">
        <w:rPr>
          <w:rFonts w:ascii="Times New Roman" w:hAnsi="Times New Roman"/>
          <w:sz w:val="24"/>
          <w:szCs w:val="24"/>
          <w:lang w:val="ru-RU"/>
        </w:rPr>
        <w:t>.7.5.3. Предметные результаты освоения программы учебного курса к концу обучения в 9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задачи организованным перебором вариантов, а также с использованием комбинаторных правил и методов.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описательные характеристики для массивов числовых данных, в том числе средние значения и меры рассеивания.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Находить частоты значений и частоты события, в том числе пользуясь результатами </w:t>
      </w:r>
      <w:r w:rsidRPr="00417DDA">
        <w:rPr>
          <w:rFonts w:ascii="Times New Roman" w:hAnsi="Times New Roman"/>
          <w:sz w:val="24"/>
          <w:szCs w:val="24"/>
          <w:lang w:val="ru-RU"/>
        </w:rPr>
        <w:lastRenderedPageBreak/>
        <w:t>проведённых измерений и наблюдений.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случайной величине и о распределении вероятностей.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58111A" w:rsidRPr="00040FFA" w:rsidRDefault="00040FFA" w:rsidP="004B31F4">
      <w:pPr>
        <w:pStyle w:val="1"/>
        <w:pBdr>
          <w:bottom w:val="none" w:sz="0" w:space="0" w:color="000000"/>
        </w:pBdr>
        <w:spacing w:before="0" w:line="240" w:lineRule="auto"/>
        <w:ind w:firstLine="708"/>
        <w:jc w:val="both"/>
        <w:rPr>
          <w:sz w:val="24"/>
          <w:szCs w:val="24"/>
          <w:lang w:val="ru-RU"/>
        </w:rPr>
      </w:pPr>
      <w:bookmarkStart w:id="59" w:name="_23._Рабочая_программа"/>
      <w:bookmarkEnd w:id="59"/>
      <w:r>
        <w:rPr>
          <w:sz w:val="24"/>
          <w:szCs w:val="24"/>
          <w:lang w:val="ru-RU"/>
        </w:rPr>
        <w:t>23</w:t>
      </w:r>
      <w:r w:rsidR="00BD463B" w:rsidRPr="00040FFA">
        <w:rPr>
          <w:sz w:val="24"/>
          <w:szCs w:val="24"/>
          <w:lang w:val="ru-RU"/>
        </w:rPr>
        <w:t>. </w:t>
      </w:r>
      <w:r>
        <w:rPr>
          <w:sz w:val="24"/>
          <w:szCs w:val="24"/>
          <w:lang w:val="ru-RU"/>
        </w:rPr>
        <w:t>Р</w:t>
      </w:r>
      <w:r w:rsidR="00BD463B" w:rsidRPr="00040FFA">
        <w:rPr>
          <w:sz w:val="24"/>
          <w:szCs w:val="24"/>
          <w:lang w:val="ru-RU"/>
        </w:rPr>
        <w:t xml:space="preserve">абочая программа по учебному предмету «Информатика» (базовый уровень). </w:t>
      </w:r>
    </w:p>
    <w:p w:rsidR="0058111A" w:rsidRPr="00A41C15" w:rsidRDefault="00040FFA" w:rsidP="00A41C15">
      <w:pPr>
        <w:spacing w:after="0"/>
        <w:rPr>
          <w:rFonts w:ascii="Times New Roman" w:hAnsi="Times New Roman"/>
          <w:sz w:val="24"/>
          <w:szCs w:val="24"/>
          <w:lang w:val="ru-RU"/>
        </w:rPr>
      </w:pPr>
      <w:r w:rsidRPr="00A41C15">
        <w:rPr>
          <w:rFonts w:ascii="Times New Roman" w:hAnsi="Times New Roman"/>
          <w:sz w:val="24"/>
          <w:szCs w:val="24"/>
          <w:lang w:val="ru-RU"/>
        </w:rPr>
        <w:t>23</w:t>
      </w:r>
      <w:r w:rsidR="00BD463B" w:rsidRPr="00A41C15">
        <w:rPr>
          <w:rFonts w:ascii="Times New Roman" w:hAnsi="Times New Roman"/>
          <w:sz w:val="24"/>
          <w:szCs w:val="24"/>
          <w:lang w:val="ru-RU"/>
        </w:rPr>
        <w:t>.1. </w:t>
      </w:r>
      <w:r w:rsidR="00F871E7" w:rsidRPr="00A41C15">
        <w:rPr>
          <w:rFonts w:ascii="Times New Roman" w:hAnsi="Times New Roman"/>
          <w:sz w:val="24"/>
          <w:szCs w:val="24"/>
          <w:lang w:val="ru-RU"/>
        </w:rPr>
        <w:t>Р</w:t>
      </w:r>
      <w:r w:rsidR="00BD463B" w:rsidRPr="00A41C15">
        <w:rPr>
          <w:rFonts w:ascii="Times New Roman" w:hAnsi="Times New Roman"/>
          <w:sz w:val="24"/>
          <w:szCs w:val="24"/>
          <w:lang w:val="ru-RU"/>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8111A" w:rsidRPr="002E3448" w:rsidRDefault="00040FFA" w:rsidP="00A41C15">
      <w:pPr>
        <w:spacing w:after="0"/>
        <w:rPr>
          <w:rFonts w:ascii="Times New Roman" w:hAnsi="Times New Roman"/>
          <w:sz w:val="24"/>
          <w:szCs w:val="24"/>
          <w:u w:val="single"/>
          <w:lang w:val="ru-RU"/>
        </w:rPr>
      </w:pPr>
      <w:r w:rsidRPr="002E3448">
        <w:rPr>
          <w:rFonts w:ascii="Times New Roman" w:hAnsi="Times New Roman"/>
          <w:sz w:val="24"/>
          <w:szCs w:val="24"/>
          <w:u w:val="single"/>
          <w:lang w:val="ru-RU"/>
        </w:rPr>
        <w:t>23</w:t>
      </w:r>
      <w:r w:rsidR="00BD463B" w:rsidRPr="002E3448">
        <w:rPr>
          <w:rFonts w:ascii="Times New Roman" w:hAnsi="Times New Roman"/>
          <w:sz w:val="24"/>
          <w:szCs w:val="24"/>
          <w:u w:val="single"/>
          <w:lang w:val="ru-RU"/>
        </w:rPr>
        <w:t>.2. Пояснительная записка.</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.2.3.</w:t>
      </w:r>
      <w:r w:rsidR="00BD463B" w:rsidRPr="002E3448">
        <w:rPr>
          <w:rFonts w:ascii="Times New Roman" w:hAnsi="Times New Roman"/>
          <w:sz w:val="24"/>
          <w:szCs w:val="24"/>
        </w:rPr>
        <w:t> </w:t>
      </w:r>
      <w:r w:rsidR="00BD463B" w:rsidRPr="002E3448">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w:t>
      </w:r>
      <w:r w:rsidRPr="002E3448">
        <w:rPr>
          <w:rFonts w:ascii="Times New Roman" w:hAnsi="Times New Roman"/>
          <w:sz w:val="24"/>
          <w:szCs w:val="24"/>
          <w:lang w:val="ru-RU"/>
        </w:rPr>
        <w:lastRenderedPageBreak/>
        <w:t>информационных технологий.</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.2.4. Информатика в основном общем образовании отражает:</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междисциплинарный характер информатики и информационной деятельности.</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 xml:space="preserve">.2.6. Основные задачи учебного предмета «Информатика» – сформировать у обучающихся: </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базовые знания об информационном моделировании, в том числе о математическом моделировании;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цифровая грамотность;</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теоретические основы информатики;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алгоритмы и программирование;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информационные технологии.</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 xml:space="preserve">.2.8. Общее число часов, рекомендованных для изучения информатики на базовом уровне, – 102 часа: в 7 классе – </w:t>
      </w:r>
      <w:r w:rsidR="00457CE9">
        <w:rPr>
          <w:rFonts w:ascii="Times New Roman" w:hAnsi="Times New Roman"/>
          <w:sz w:val="24"/>
          <w:szCs w:val="24"/>
          <w:lang w:val="ru-RU"/>
        </w:rPr>
        <w:t>33</w:t>
      </w:r>
      <w:r w:rsidR="00BD463B" w:rsidRPr="002E3448">
        <w:rPr>
          <w:rFonts w:ascii="Times New Roman" w:hAnsi="Times New Roman"/>
          <w:sz w:val="24"/>
          <w:szCs w:val="24"/>
          <w:lang w:val="ru-RU"/>
        </w:rPr>
        <w:t xml:space="preserve"> часа (1 час в неделю), в 8 классе – </w:t>
      </w:r>
      <w:r w:rsidR="00457CE9">
        <w:rPr>
          <w:rFonts w:ascii="Times New Roman" w:hAnsi="Times New Roman"/>
          <w:sz w:val="24"/>
          <w:szCs w:val="24"/>
          <w:lang w:val="ru-RU"/>
        </w:rPr>
        <w:t>33</w:t>
      </w:r>
      <w:r w:rsidR="00BD463B" w:rsidRPr="002E3448">
        <w:rPr>
          <w:rFonts w:ascii="Times New Roman" w:hAnsi="Times New Roman"/>
          <w:sz w:val="24"/>
          <w:szCs w:val="24"/>
          <w:lang w:val="ru-RU"/>
        </w:rPr>
        <w:t xml:space="preserve"> часа (1 час в неделю), в 9 </w:t>
      </w:r>
      <w:r w:rsidR="00BD463B" w:rsidRPr="002E3448">
        <w:rPr>
          <w:rFonts w:ascii="Times New Roman" w:hAnsi="Times New Roman"/>
          <w:sz w:val="24"/>
          <w:szCs w:val="24"/>
          <w:lang w:val="ru-RU"/>
        </w:rPr>
        <w:lastRenderedPageBreak/>
        <w:t xml:space="preserve">классе – </w:t>
      </w:r>
      <w:r w:rsidR="00457CE9">
        <w:rPr>
          <w:rFonts w:ascii="Times New Roman" w:hAnsi="Times New Roman"/>
          <w:sz w:val="24"/>
          <w:szCs w:val="24"/>
          <w:lang w:val="ru-RU"/>
        </w:rPr>
        <w:t>33</w:t>
      </w:r>
      <w:r w:rsidR="00BD463B" w:rsidRPr="002E3448">
        <w:rPr>
          <w:rFonts w:ascii="Times New Roman" w:hAnsi="Times New Roman"/>
          <w:sz w:val="24"/>
          <w:szCs w:val="24"/>
          <w:lang w:val="ru-RU"/>
        </w:rPr>
        <w:t xml:space="preserve"> часа (1 час в неделю).</w:t>
      </w:r>
    </w:p>
    <w:p w:rsidR="0058111A" w:rsidRPr="002E3448" w:rsidRDefault="00040FFA" w:rsidP="00A41C15">
      <w:pPr>
        <w:spacing w:after="0"/>
        <w:rPr>
          <w:rFonts w:ascii="Times New Roman" w:hAnsi="Times New Roman"/>
          <w:sz w:val="24"/>
          <w:szCs w:val="24"/>
          <w:u w:val="single"/>
          <w:lang w:val="ru-RU"/>
        </w:rPr>
      </w:pPr>
      <w:bookmarkStart w:id="60" w:name="_TOC_250014"/>
      <w:bookmarkEnd w:id="60"/>
      <w:r w:rsidRPr="002E3448">
        <w:rPr>
          <w:rFonts w:ascii="Times New Roman" w:hAnsi="Times New Roman"/>
          <w:sz w:val="24"/>
          <w:szCs w:val="24"/>
          <w:u w:val="single"/>
          <w:lang w:val="ru-RU"/>
        </w:rPr>
        <w:t>23</w:t>
      </w:r>
      <w:r w:rsidR="00BD463B" w:rsidRPr="002E3448">
        <w:rPr>
          <w:rFonts w:ascii="Times New Roman" w:hAnsi="Times New Roman"/>
          <w:sz w:val="24"/>
          <w:szCs w:val="24"/>
          <w:u w:val="single"/>
          <w:lang w:val="ru-RU"/>
        </w:rPr>
        <w:t>.3. Содержание обучения в 7 классе.</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.3.1. Цифровая грамотность.</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.3.1.1. Компьютер – универсальное устройство обработки данных.</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Параллельные вычисления.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Техника безопасности и правила работы на компьютере.</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.3.1.2. Программы и данные.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Компьютерные вирусы и другие вредоносные программы. Программы для защиты от вирусов.</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.3.1.3. Компьютерные сети.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Современные сервисы интернет-коммуникаций.</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Сетевой этикет, базовые нормы информационной этики и права при работе в Интернете. Стратегии безопасного поведения в Интернете.</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.3.2. Теоретические основы информатики.</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.3.2.1. Информация и информационные процессы.</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Информация – одно из основных понятий современной науки.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Дискретность данных. Возможность описания непрерывных объектов и процессов с помощью дискретных данных.</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lastRenderedPageBreak/>
        <w:t>Информационные процессы – процессы, связанные с хранением, преобразованием и передачей данных.</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.3.2.2. Представление информации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Двоичный код. Представление данных в компьютере как текстов в двоичном алфавите.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Скорость передачи данных. Единицы скорости передачи данных.</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Искажение информации при передаче.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Кодирование цвета. Цветовые модели. Модель RGB. Глубина кодирования. Палитра.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Кодирование звука. Разрядность и частота записи. Количество каналов записи.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Оценка количественных параметров, связанных с представлением и хранением звуковых файлов.</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.3.3. Информационные технологии.</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.3.3.1. Текстовые документы.</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Текстовые документы и их структурные элементы (страница, абзац, строка, слово, символ).</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.3.3.2. Компьютерная графика.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.3.3.3. Мультимедийные презентации.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Добавление на слайд аудиовизуальных данных. Анимация. Гиперссылки.</w:t>
      </w:r>
    </w:p>
    <w:p w:rsidR="0058111A" w:rsidRPr="002E3448" w:rsidRDefault="00040FFA" w:rsidP="00A41C15">
      <w:pPr>
        <w:spacing w:after="0"/>
        <w:rPr>
          <w:rFonts w:ascii="Times New Roman" w:hAnsi="Times New Roman"/>
          <w:sz w:val="24"/>
          <w:szCs w:val="24"/>
          <w:u w:val="single"/>
          <w:lang w:val="ru-RU"/>
        </w:rPr>
      </w:pPr>
      <w:r w:rsidRPr="002E3448">
        <w:rPr>
          <w:rFonts w:ascii="Times New Roman" w:hAnsi="Times New Roman"/>
          <w:sz w:val="24"/>
          <w:szCs w:val="24"/>
          <w:u w:val="single"/>
          <w:lang w:val="ru-RU"/>
        </w:rPr>
        <w:t>23</w:t>
      </w:r>
      <w:r w:rsidR="00BD463B" w:rsidRPr="002E3448">
        <w:rPr>
          <w:rFonts w:ascii="Times New Roman" w:hAnsi="Times New Roman"/>
          <w:sz w:val="24"/>
          <w:szCs w:val="24"/>
          <w:u w:val="single"/>
          <w:lang w:val="ru-RU"/>
        </w:rPr>
        <w:t>.4. Содержание обучения в 8 классе.</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.4.1. Теоретические основы информатики.</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.4.1.1. Системы счисления.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Римская система счисления.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Арифметические операции в двоичной системе счисления.</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.4.1.2. Элементы математической логики.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Логические элементы. Знакомство с логическими основами компьютера.</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.4.2. Алгоритмы и программирование.</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.4.2.1. Исполнители и алгоритмы. Алгоритмические конструкции.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Свойства алгоритма. Способы записи алгоритма (словесный, в виде блок-схемы, программа).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Конструкция «повторения»: циклы с заданным числом повторений, с условием выполнения, с переменной цикла.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w:t>
      </w:r>
      <w:r w:rsidRPr="002E3448">
        <w:rPr>
          <w:rFonts w:ascii="Times New Roman" w:hAnsi="Times New Roman"/>
          <w:sz w:val="24"/>
          <w:szCs w:val="24"/>
          <w:lang w:val="ru-RU"/>
        </w:rPr>
        <w:lastRenderedPageBreak/>
        <w:t>и логические ошибки. Отказы.</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.4.2.2. Язык программирования.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Язык программирования (Python, C++, Паскаль, Java, C#, Школьный Алгоритмический Язык).</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Система программирования: редактор текста программ, транслятор, отладчик.</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Переменная: тип, имя, значение. Целые, вещественные и символьные переменные.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Цикл с переменной. Алгоритмы проверки делимости одного целого числа на другое, проверки натурального числа на простоту.</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.4.2.3. Анализ алгоритмов.</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8111A" w:rsidRPr="002E3448" w:rsidRDefault="00040FFA" w:rsidP="00A41C15">
      <w:pPr>
        <w:spacing w:after="0"/>
        <w:rPr>
          <w:rFonts w:ascii="Times New Roman" w:hAnsi="Times New Roman"/>
          <w:sz w:val="24"/>
          <w:szCs w:val="24"/>
          <w:u w:val="single"/>
          <w:lang w:val="ru-RU"/>
        </w:rPr>
      </w:pPr>
      <w:r w:rsidRPr="002E3448">
        <w:rPr>
          <w:rFonts w:ascii="Times New Roman" w:hAnsi="Times New Roman"/>
          <w:sz w:val="24"/>
          <w:szCs w:val="24"/>
          <w:u w:val="single"/>
          <w:lang w:val="ru-RU"/>
        </w:rPr>
        <w:t>23</w:t>
      </w:r>
      <w:r w:rsidR="00BD463B" w:rsidRPr="002E3448">
        <w:rPr>
          <w:rFonts w:ascii="Times New Roman" w:hAnsi="Times New Roman"/>
          <w:sz w:val="24"/>
          <w:szCs w:val="24"/>
          <w:u w:val="single"/>
          <w:lang w:val="ru-RU"/>
        </w:rPr>
        <w:t>.5. Содержание обучения в 9 классе.</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.5.1. Цифровая грамотность.</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.5.1.1. Глобальная сеть Интернет и стратегии безопасного поведения в ней.</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.5.1.2. Работа в информационном пространстве.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.5.2. Теоретические основы информатики.</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.5.2.1. Моделирование как метод познания.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2E3448">
        <w:rPr>
          <w:rFonts w:ascii="Times New Roman" w:hAnsi="Times New Roman"/>
          <w:sz w:val="24"/>
          <w:szCs w:val="24"/>
          <w:lang w:val="ru-RU"/>
        </w:rPr>
        <w:lastRenderedPageBreak/>
        <w:t xml:space="preserve">Имитационные модели. Игровые модели. Оценка соответствия модели моделируемому объекту и целям моделирования. </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Табличные модели. Таблица как представление отношения.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Базы данных. Отбор в таблице строк, удовлетворяющих заданному условию.</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.5.3. Алгоритмы и программирование.</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.5.3.1. Разработка алгоритмов и программ.</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.5.3.2. Управление.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.5.4. Информационные технологии.</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.5.4.1. Электронные таблицы.</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lastRenderedPageBreak/>
        <w:t>Преобразование формул при копировании. Относительная, абсолютная и смешанная адресация.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.5.4.2. Информационные технологии в современном обществе.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8111A" w:rsidRPr="002E3448" w:rsidRDefault="00040FFA" w:rsidP="00A41C15">
      <w:pPr>
        <w:spacing w:after="0"/>
        <w:rPr>
          <w:rFonts w:ascii="Times New Roman" w:hAnsi="Times New Roman"/>
          <w:sz w:val="24"/>
          <w:szCs w:val="24"/>
          <w:u w:val="single"/>
          <w:lang w:val="ru-RU"/>
        </w:rPr>
      </w:pPr>
      <w:bookmarkStart w:id="61" w:name="_TOC_250011"/>
      <w:r w:rsidRPr="002E3448">
        <w:rPr>
          <w:rFonts w:ascii="Times New Roman" w:hAnsi="Times New Roman"/>
          <w:sz w:val="24"/>
          <w:szCs w:val="24"/>
          <w:u w:val="single"/>
          <w:lang w:val="ru-RU"/>
        </w:rPr>
        <w:t>23</w:t>
      </w:r>
      <w:r w:rsidR="00BD463B" w:rsidRPr="002E3448">
        <w:rPr>
          <w:rFonts w:ascii="Times New Roman" w:hAnsi="Times New Roman"/>
          <w:sz w:val="24"/>
          <w:szCs w:val="24"/>
          <w:u w:val="single"/>
          <w:lang w:val="ru-RU"/>
        </w:rPr>
        <w:t>.6. Планируемые результаты освоения информатики на уровне основного общего образования.</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.6.2.</w:t>
      </w:r>
      <w:r w:rsidR="00BD463B" w:rsidRPr="002E3448">
        <w:rPr>
          <w:rFonts w:ascii="Times New Roman" w:hAnsi="Times New Roman"/>
          <w:sz w:val="24"/>
          <w:szCs w:val="24"/>
        </w:rPr>
        <w:t> </w:t>
      </w:r>
      <w:bookmarkEnd w:id="61"/>
      <w:r w:rsidR="00BD463B" w:rsidRPr="002E3448">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патриотического воспитания:</w:t>
      </w:r>
      <w:r w:rsidR="00155D39" w:rsidRPr="002E3448">
        <w:rPr>
          <w:rFonts w:ascii="Times New Roman" w:hAnsi="Times New Roman"/>
          <w:sz w:val="24"/>
          <w:szCs w:val="24"/>
          <w:lang w:val="ru-RU"/>
        </w:rPr>
        <w:t xml:space="preserve"> </w:t>
      </w:r>
      <w:r w:rsidRPr="002E3448">
        <w:rPr>
          <w:rFonts w:ascii="Times New Roman" w:hAnsi="Times New Roman"/>
          <w:sz w:val="24"/>
          <w:szCs w:val="24"/>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2) духовно-нравственного воспитания:</w:t>
      </w:r>
      <w:r w:rsidR="00155D39" w:rsidRPr="002E3448">
        <w:rPr>
          <w:rFonts w:ascii="Times New Roman" w:hAnsi="Times New Roman"/>
          <w:sz w:val="24"/>
          <w:szCs w:val="24"/>
          <w:lang w:val="ru-RU"/>
        </w:rPr>
        <w:t xml:space="preserve"> </w:t>
      </w:r>
      <w:r w:rsidRPr="002E3448">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3)</w:t>
      </w:r>
      <w:r w:rsidRPr="002E3448">
        <w:rPr>
          <w:rFonts w:ascii="Times New Roman" w:hAnsi="Times New Roman"/>
          <w:sz w:val="24"/>
          <w:szCs w:val="24"/>
        </w:rPr>
        <w:t> </w:t>
      </w:r>
      <w:r w:rsidRPr="002E3448">
        <w:rPr>
          <w:rFonts w:ascii="Times New Roman" w:hAnsi="Times New Roman"/>
          <w:sz w:val="24"/>
          <w:szCs w:val="24"/>
          <w:lang w:val="ru-RU"/>
        </w:rPr>
        <w:t>гражданского воспитания:</w:t>
      </w:r>
      <w:r w:rsidR="00155D39" w:rsidRPr="002E3448">
        <w:rPr>
          <w:rFonts w:ascii="Times New Roman" w:hAnsi="Times New Roman"/>
          <w:sz w:val="24"/>
          <w:szCs w:val="24"/>
          <w:lang w:val="ru-RU"/>
        </w:rPr>
        <w:t xml:space="preserve"> </w:t>
      </w:r>
      <w:r w:rsidRPr="002E3448">
        <w:rPr>
          <w:rFonts w:ascii="Times New Roman" w:hAnsi="Times New Roman"/>
          <w:sz w:val="24"/>
          <w:szCs w:val="24"/>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4) ценностей научного познания:</w:t>
      </w:r>
      <w:r w:rsidR="00155D39" w:rsidRPr="002E3448">
        <w:rPr>
          <w:rFonts w:ascii="Times New Roman" w:hAnsi="Times New Roman"/>
          <w:sz w:val="24"/>
          <w:szCs w:val="24"/>
          <w:lang w:val="ru-RU"/>
        </w:rPr>
        <w:t xml:space="preserve"> </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 xml:space="preserve">овладение основными навыками исследовательской деятельности, установка на осмысление </w:t>
      </w:r>
      <w:r w:rsidRPr="002E3448">
        <w:rPr>
          <w:rFonts w:ascii="Times New Roman" w:hAnsi="Times New Roman"/>
          <w:sz w:val="24"/>
          <w:szCs w:val="24"/>
          <w:lang w:val="ru-RU"/>
        </w:rPr>
        <w:lastRenderedPageBreak/>
        <w:t>опыта, наблюдений, поступков и стремление совершенствовать пути достижения индивидуального и коллективного благополучия;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5) формирования культуры здоровья:</w:t>
      </w:r>
      <w:r w:rsidR="00155D39" w:rsidRPr="002E3448">
        <w:rPr>
          <w:rFonts w:ascii="Times New Roman" w:hAnsi="Times New Roman"/>
          <w:sz w:val="24"/>
          <w:szCs w:val="24"/>
          <w:lang w:val="ru-RU"/>
        </w:rPr>
        <w:t xml:space="preserve"> </w:t>
      </w:r>
      <w:r w:rsidRPr="002E3448">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6) трудового воспитания:</w:t>
      </w:r>
      <w:r w:rsidR="00155D39" w:rsidRPr="002E3448">
        <w:rPr>
          <w:rFonts w:ascii="Times New Roman" w:hAnsi="Times New Roman"/>
          <w:sz w:val="24"/>
          <w:szCs w:val="24"/>
          <w:lang w:val="ru-RU"/>
        </w:rPr>
        <w:t xml:space="preserve"> </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7) экологического воспитания:</w:t>
      </w:r>
      <w:r w:rsidR="00155D39" w:rsidRPr="002E3448">
        <w:rPr>
          <w:rFonts w:ascii="Times New Roman" w:hAnsi="Times New Roman"/>
          <w:sz w:val="24"/>
          <w:szCs w:val="24"/>
          <w:lang w:val="ru-RU"/>
        </w:rPr>
        <w:t xml:space="preserve"> </w:t>
      </w:r>
      <w:r w:rsidRPr="002E3448">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8) адаптации обучающегося к изменяющимся условиям социальной и природной среды:</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8111A" w:rsidRPr="002E3448" w:rsidRDefault="00040FFA" w:rsidP="00A41C15">
      <w:pPr>
        <w:spacing w:after="0"/>
        <w:rPr>
          <w:rFonts w:ascii="Times New Roman" w:hAnsi="Times New Roman"/>
          <w:sz w:val="24"/>
          <w:szCs w:val="24"/>
          <w:lang w:val="ru-RU"/>
        </w:rPr>
      </w:pPr>
      <w:bookmarkStart w:id="62" w:name="_TOC_250008"/>
      <w:r w:rsidRPr="002E3448">
        <w:rPr>
          <w:rFonts w:ascii="Times New Roman" w:hAnsi="Times New Roman"/>
          <w:sz w:val="24"/>
          <w:szCs w:val="24"/>
          <w:lang w:val="ru-RU"/>
        </w:rPr>
        <w:t>23</w:t>
      </w:r>
      <w:r w:rsidR="00BD463B" w:rsidRPr="002E3448">
        <w:rPr>
          <w:rFonts w:ascii="Times New Roman" w:hAnsi="Times New Roman"/>
          <w:sz w:val="24"/>
          <w:szCs w:val="24"/>
          <w:lang w:val="ru-RU"/>
        </w:rPr>
        <w:t>.6.3. </w:t>
      </w:r>
      <w:bookmarkEnd w:id="62"/>
      <w:r w:rsidR="00BD463B" w:rsidRPr="002E3448">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.6.3.1. Овладение универсальными учебными познавательными действиями: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1) базовые логические действия: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2) базовые исследовательские действия: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lastRenderedPageBreak/>
        <w:t>3) работа с информацией:</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выявлять дефицит информации, данных, необходимых для решения поставленной задачи;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эффективно запоминать и систематизировать информацию.</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.6.3.2. Овладение универсальными учебными коммуникативными действиями: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1) общение: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2) совместная деятельность (сотрудничество):</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.6.3.3. Овладение универсальными учебными регулятивными действиями: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1) самоорганизация: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выявлять в жизненных и учебных ситуациях проблемы, требующие решения;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lastRenderedPageBreak/>
        <w:t>проводить выбор в условиях противоречивой информации и брать ответственность за решение.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2) самоконтроль (рефлексия):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владеть способами самоконтроля, самомотивации и рефлексии;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давать оценку ситуации и предлагать план её изменения;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оценивать соответствие результата цели и условиям.</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3) эмоциональный интеллект:</w:t>
      </w:r>
      <w:r w:rsidR="00020DFE" w:rsidRPr="002E3448">
        <w:rPr>
          <w:rFonts w:ascii="Times New Roman" w:hAnsi="Times New Roman"/>
          <w:sz w:val="24"/>
          <w:szCs w:val="24"/>
          <w:lang w:val="ru-RU"/>
        </w:rPr>
        <w:t xml:space="preserve"> </w:t>
      </w:r>
      <w:r w:rsidRPr="002E3448">
        <w:rPr>
          <w:rFonts w:ascii="Times New Roman" w:hAnsi="Times New Roman"/>
          <w:sz w:val="24"/>
          <w:szCs w:val="24"/>
          <w:lang w:val="ru-RU"/>
        </w:rPr>
        <w:t>ставить себя на место другого человека, понимать мотивы и намерения другого.</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4) принятие себя и других:</w:t>
      </w:r>
      <w:r w:rsidR="00020DFE" w:rsidRPr="002E3448">
        <w:rPr>
          <w:rFonts w:ascii="Times New Roman" w:hAnsi="Times New Roman"/>
          <w:sz w:val="24"/>
          <w:szCs w:val="24"/>
          <w:lang w:val="ru-RU"/>
        </w:rPr>
        <w:t xml:space="preserve"> </w:t>
      </w:r>
      <w:r w:rsidRPr="002E3448">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.6.4. Предметные результаты освоения программы по информатике на уровне основного общего образования.</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.6.4.1. К концу обучения в 7 классе у обучающегося будут сформированы умения: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оценивать и сравнивать размеры текстовых, графических, звуковых файлов и видеофайлов;</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соотносить характеристики компьютера с задачами, решаемыми с его помощью;</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 xml:space="preserve">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w:t>
      </w:r>
      <w:r w:rsidRPr="002E3448">
        <w:rPr>
          <w:rFonts w:ascii="Times New Roman" w:hAnsi="Times New Roman"/>
          <w:sz w:val="24"/>
          <w:szCs w:val="24"/>
          <w:lang w:val="ru-RU"/>
        </w:rPr>
        <w:lastRenderedPageBreak/>
        <w:t>общества распространения вредоносной информации, в том числе экстремистского и террористического характера;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понимать структуру адресов веб-ресурсов;</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использовать современные сервисы интернет-коммуникаций;</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58111A" w:rsidRPr="002E3448" w:rsidRDefault="00040FFA" w:rsidP="00A41C15">
      <w:pPr>
        <w:spacing w:after="0"/>
        <w:rPr>
          <w:rFonts w:ascii="Times New Roman" w:hAnsi="Times New Roman"/>
          <w:sz w:val="24"/>
          <w:szCs w:val="24"/>
          <w:lang w:val="ru-RU"/>
        </w:rPr>
      </w:pPr>
      <w:bookmarkStart w:id="63" w:name="_TOC_250005"/>
      <w:bookmarkEnd w:id="63"/>
      <w:r w:rsidRPr="002E3448">
        <w:rPr>
          <w:rFonts w:ascii="Times New Roman" w:hAnsi="Times New Roman"/>
          <w:sz w:val="24"/>
          <w:szCs w:val="24"/>
          <w:lang w:val="ru-RU"/>
        </w:rPr>
        <w:t>23</w:t>
      </w:r>
      <w:r w:rsidR="00BD463B" w:rsidRPr="002E3448">
        <w:rPr>
          <w:rFonts w:ascii="Times New Roman" w:hAnsi="Times New Roman"/>
          <w:sz w:val="24"/>
          <w:szCs w:val="24"/>
          <w:lang w:val="ru-RU"/>
        </w:rPr>
        <w:t>.6.4.2. К концу обучения в 8 классе у обучающегося будут сформированы умения: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раскрывать смысл понятий «высказывание», «логическая операция», «логическое выражение»;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описывать алгоритм решения задачи различными способами, в том числе в виде блок-схемы;</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использовать при разработке программ логические значения, операции и выражения с ними;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8111A" w:rsidRPr="002E3448" w:rsidRDefault="00040FFA" w:rsidP="00A41C15">
      <w:pPr>
        <w:spacing w:after="0"/>
        <w:rPr>
          <w:rFonts w:ascii="Times New Roman" w:hAnsi="Times New Roman"/>
          <w:sz w:val="24"/>
          <w:szCs w:val="24"/>
          <w:lang w:val="ru-RU"/>
        </w:rPr>
      </w:pPr>
      <w:r w:rsidRPr="002E3448">
        <w:rPr>
          <w:rFonts w:ascii="Times New Roman" w:hAnsi="Times New Roman"/>
          <w:sz w:val="24"/>
          <w:szCs w:val="24"/>
          <w:lang w:val="ru-RU"/>
        </w:rPr>
        <w:t>23</w:t>
      </w:r>
      <w:r w:rsidR="00BD463B" w:rsidRPr="002E3448">
        <w:rPr>
          <w:rFonts w:ascii="Times New Roman" w:hAnsi="Times New Roman"/>
          <w:sz w:val="24"/>
          <w:szCs w:val="24"/>
          <w:lang w:val="ru-RU"/>
        </w:rPr>
        <w:t>.6.4.3. К концу обучения в 9 классе у обучающегося будут сформированы умения: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lastRenderedPageBreak/>
        <w:t>использовать графы и деревья для моделирования систем сетевой и иерархической структуры, находить кратчайший путь в графе;</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8111A" w:rsidRPr="002E3448" w:rsidRDefault="00BD463B" w:rsidP="00A41C15">
      <w:pPr>
        <w:spacing w:after="0"/>
        <w:rPr>
          <w:rFonts w:ascii="Times New Roman" w:hAnsi="Times New Roman"/>
          <w:sz w:val="24"/>
          <w:szCs w:val="24"/>
          <w:lang w:val="ru-RU"/>
        </w:rPr>
      </w:pPr>
      <w:r w:rsidRPr="002E3448">
        <w:rPr>
          <w:rFonts w:ascii="Times New Roman" w:hAnsi="Times New Roman"/>
          <w:sz w:val="24"/>
          <w:szCs w:val="24"/>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8111A" w:rsidRPr="0050163A" w:rsidRDefault="00417F10" w:rsidP="0050163A">
      <w:pPr>
        <w:pStyle w:val="1"/>
        <w:rPr>
          <w:sz w:val="24"/>
          <w:lang w:val="ru-RU"/>
        </w:rPr>
      </w:pPr>
      <w:bookmarkStart w:id="64" w:name="_24._Рабочая_программа"/>
      <w:bookmarkEnd w:id="64"/>
      <w:r w:rsidRPr="0050163A">
        <w:rPr>
          <w:rFonts w:eastAsia="SchoolBookSanPin"/>
          <w:sz w:val="24"/>
          <w:lang w:val="ru-RU"/>
        </w:rPr>
        <w:t>24.</w:t>
      </w:r>
      <w:r w:rsidR="00BD463B" w:rsidRPr="0050163A">
        <w:rPr>
          <w:rFonts w:eastAsia="SchoolBookSanPin"/>
          <w:sz w:val="24"/>
        </w:rPr>
        <w:t> </w:t>
      </w:r>
      <w:r w:rsidRPr="0050163A">
        <w:rPr>
          <w:rFonts w:eastAsia="SchoolBookSanPin"/>
          <w:sz w:val="24"/>
          <w:lang w:val="ru-RU"/>
        </w:rPr>
        <w:t>Р</w:t>
      </w:r>
      <w:r w:rsidR="00BD463B" w:rsidRPr="0050163A">
        <w:rPr>
          <w:rFonts w:eastAsia="SchoolBookSanPin"/>
          <w:sz w:val="24"/>
          <w:lang w:val="ru-RU"/>
        </w:rPr>
        <w:t>абочая программа по учебному предмету «История».</w:t>
      </w:r>
      <w:r w:rsidR="00BD463B" w:rsidRPr="0050163A">
        <w:rPr>
          <w:sz w:val="24"/>
          <w:lang w:val="ru-RU"/>
        </w:rPr>
        <w:t xml:space="preserve">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BD463B" w:rsidRPr="00417DDA">
        <w:rPr>
          <w:rFonts w:ascii="Times New Roman" w:eastAsia="SchoolBookSanPin" w:hAnsi="Times New Roman"/>
          <w:sz w:val="24"/>
          <w:szCs w:val="24"/>
          <w:lang w:val="ru-RU"/>
        </w:rPr>
        <w:t>1.</w:t>
      </w:r>
      <w:r w:rsidR="00BD463B" w:rsidRPr="00417DDA">
        <w:rPr>
          <w:rFonts w:ascii="Times New Roman" w:eastAsia="SchoolBookSanPin" w:hAnsi="Times New Roman"/>
          <w:sz w:val="24"/>
          <w:szCs w:val="24"/>
        </w:rPr>
        <w:t> </w:t>
      </w:r>
      <w:r w:rsidR="0046056E">
        <w:rPr>
          <w:rFonts w:ascii="Times New Roman" w:eastAsia="SchoolBookSanPin" w:hAnsi="Times New Roman"/>
          <w:sz w:val="24"/>
          <w:szCs w:val="24"/>
          <w:lang w:val="ru-RU"/>
        </w:rPr>
        <w:t>Р</w:t>
      </w:r>
      <w:r w:rsidR="00BD463B" w:rsidRPr="00417DDA">
        <w:rPr>
          <w:rFonts w:ascii="Times New Roman" w:eastAsia="SchoolBookSanPin" w:hAnsi="Times New Roman"/>
          <w:sz w:val="24"/>
          <w:szCs w:val="24"/>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8111A" w:rsidRPr="00155D39" w:rsidRDefault="00417F10" w:rsidP="0050163A">
      <w:pPr>
        <w:spacing w:after="0" w:line="240" w:lineRule="auto"/>
        <w:ind w:firstLine="709"/>
        <w:jc w:val="both"/>
        <w:rPr>
          <w:rFonts w:ascii="Times New Roman" w:eastAsia="OfficinaSansBoldITC" w:hAnsi="Times New Roman"/>
          <w:sz w:val="24"/>
          <w:szCs w:val="24"/>
          <w:u w:val="single"/>
          <w:lang w:val="ru-RU"/>
        </w:rPr>
      </w:pPr>
      <w:r w:rsidRPr="00155D39">
        <w:rPr>
          <w:rFonts w:ascii="Times New Roman" w:hAnsi="Times New Roman"/>
          <w:sz w:val="24"/>
          <w:szCs w:val="24"/>
          <w:u w:val="single"/>
          <w:lang w:val="ru-RU"/>
        </w:rPr>
        <w:t>24.</w:t>
      </w:r>
      <w:r w:rsidR="00BD463B" w:rsidRPr="00155D39">
        <w:rPr>
          <w:rFonts w:ascii="Times New Roman" w:eastAsia="SchoolBookSanPin" w:hAnsi="Times New Roman"/>
          <w:sz w:val="24"/>
          <w:szCs w:val="24"/>
          <w:u w:val="single"/>
          <w:lang w:val="ru-RU"/>
        </w:rPr>
        <w:t>2.</w:t>
      </w:r>
      <w:r w:rsidR="00BD463B" w:rsidRPr="00155D39">
        <w:rPr>
          <w:rFonts w:ascii="Times New Roman" w:eastAsia="SchoolBookSanPin" w:hAnsi="Times New Roman"/>
          <w:sz w:val="24"/>
          <w:szCs w:val="24"/>
          <w:u w:val="single"/>
        </w:rPr>
        <w:t> </w:t>
      </w:r>
      <w:r w:rsidR="00BD463B" w:rsidRPr="00155D39">
        <w:rPr>
          <w:rFonts w:ascii="Times New Roman" w:eastAsia="OfficinaSansBoldITC" w:hAnsi="Times New Roman"/>
          <w:sz w:val="24"/>
          <w:szCs w:val="24"/>
          <w:u w:val="single"/>
          <w:lang w:val="ru-RU"/>
        </w:rPr>
        <w:t>Пояснительная записка.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Целью </w:t>
      </w:r>
      <w:r w:rsidRPr="00417DDA">
        <w:rPr>
          <w:rFonts w:ascii="Times New Roman" w:hAnsi="Times New Roman"/>
          <w:sz w:val="24"/>
          <w:szCs w:val="24"/>
          <w:lang w:val="ru-RU"/>
        </w:rPr>
        <w:t>школьного</w:t>
      </w:r>
      <w:r w:rsidRPr="00417DDA">
        <w:rPr>
          <w:rFonts w:ascii="Times New Roman" w:eastAsia="SchoolBookSanPin" w:hAnsi="Times New Roman"/>
          <w:sz w:val="24"/>
          <w:szCs w:val="24"/>
          <w:lang w:val="ru-RU"/>
        </w:rPr>
        <w:t xml:space="preserve"> исторического образования является формирование и развитие личности </w:t>
      </w:r>
      <w:r w:rsidRPr="00417DDA">
        <w:rPr>
          <w:rFonts w:ascii="Times New Roman" w:hAnsi="Times New Roman"/>
          <w:sz w:val="24"/>
          <w:szCs w:val="24"/>
          <w:lang w:val="ru-RU"/>
        </w:rPr>
        <w:t>обучающегося</w:t>
      </w:r>
      <w:r w:rsidRPr="00417DDA">
        <w:rPr>
          <w:rFonts w:ascii="Times New Roman" w:eastAsia="SchoolBookSanPin" w:hAnsi="Times New Roman"/>
          <w:sz w:val="24"/>
          <w:szCs w:val="24"/>
          <w:lang w:val="ru-RU"/>
        </w:rPr>
        <w:t xml:space="preserve">, способного к самоидентификации и определению своих ценностных ориентиров на основе осмысления и освоения исторического опыта своей </w:t>
      </w:r>
      <w:r w:rsidRPr="00417DDA">
        <w:rPr>
          <w:rFonts w:ascii="Times New Roman" w:eastAsia="SchoolBookSanPin" w:hAnsi="Times New Roman"/>
          <w:sz w:val="24"/>
          <w:szCs w:val="24"/>
          <w:lang w:val="ru-RU"/>
        </w:rPr>
        <w:lastRenderedPageBreak/>
        <w:t>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Задачами изучения истории являются:</w:t>
      </w:r>
    </w:p>
    <w:p w:rsidR="0058111A" w:rsidRPr="00155D39" w:rsidRDefault="00BD463B" w:rsidP="00050DB2">
      <w:pPr>
        <w:pStyle w:val="a9"/>
        <w:numPr>
          <w:ilvl w:val="0"/>
          <w:numId w:val="116"/>
        </w:numPr>
        <w:spacing w:after="0" w:line="240" w:lineRule="auto"/>
        <w:jc w:val="both"/>
        <w:rPr>
          <w:rFonts w:ascii="Times New Roman" w:eastAsia="SchoolBookSanPin" w:hAnsi="Times New Roman"/>
          <w:sz w:val="24"/>
          <w:szCs w:val="24"/>
          <w:lang w:val="ru-RU"/>
        </w:rPr>
      </w:pPr>
      <w:r w:rsidRPr="00155D39">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8111A" w:rsidRPr="00155D39" w:rsidRDefault="00BD463B" w:rsidP="00050DB2">
      <w:pPr>
        <w:pStyle w:val="a9"/>
        <w:numPr>
          <w:ilvl w:val="0"/>
          <w:numId w:val="116"/>
        </w:numPr>
        <w:spacing w:after="0" w:line="240" w:lineRule="auto"/>
        <w:jc w:val="both"/>
        <w:rPr>
          <w:rFonts w:ascii="Times New Roman" w:eastAsia="SchoolBookSanPin" w:hAnsi="Times New Roman"/>
          <w:sz w:val="24"/>
          <w:szCs w:val="24"/>
          <w:lang w:val="ru-RU"/>
        </w:rPr>
      </w:pPr>
      <w:r w:rsidRPr="00155D39">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8111A" w:rsidRPr="00155D39" w:rsidRDefault="00BD463B" w:rsidP="00050DB2">
      <w:pPr>
        <w:pStyle w:val="a9"/>
        <w:numPr>
          <w:ilvl w:val="0"/>
          <w:numId w:val="116"/>
        </w:numPr>
        <w:spacing w:after="0" w:line="240" w:lineRule="auto"/>
        <w:jc w:val="both"/>
        <w:rPr>
          <w:rFonts w:ascii="Times New Roman" w:eastAsia="SchoolBookSanPin" w:hAnsi="Times New Roman"/>
          <w:sz w:val="24"/>
          <w:szCs w:val="24"/>
          <w:lang w:val="ru-RU"/>
        </w:rPr>
      </w:pPr>
      <w:r w:rsidRPr="00155D39">
        <w:rPr>
          <w:rFonts w:ascii="Times New Roman" w:eastAsia="SchoolBookSanPin" w:hAnsi="Times New Roman"/>
          <w:position w:val="1"/>
          <w:sz w:val="24"/>
          <w:szCs w:val="24"/>
          <w:lang w:val="ru-RU"/>
        </w:rPr>
        <w:t xml:space="preserve">воспитание </w:t>
      </w:r>
      <w:r w:rsidRPr="00155D39">
        <w:rPr>
          <w:rFonts w:ascii="Times New Roman" w:hAnsi="Times New Roman"/>
          <w:sz w:val="24"/>
          <w:szCs w:val="24"/>
          <w:lang w:val="ru-RU"/>
        </w:rPr>
        <w:t>обучающихся</w:t>
      </w:r>
      <w:r w:rsidRPr="00155D39">
        <w:rPr>
          <w:rFonts w:ascii="Times New Roman" w:eastAsia="SchoolBookSanPin" w:hAnsi="Times New Roman"/>
          <w:position w:val="1"/>
          <w:sz w:val="24"/>
          <w:szCs w:val="24"/>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8111A" w:rsidRPr="00155D39" w:rsidRDefault="00BD463B" w:rsidP="00050DB2">
      <w:pPr>
        <w:pStyle w:val="a9"/>
        <w:numPr>
          <w:ilvl w:val="0"/>
          <w:numId w:val="116"/>
        </w:numPr>
        <w:spacing w:after="0" w:line="240" w:lineRule="auto"/>
        <w:jc w:val="both"/>
        <w:rPr>
          <w:rFonts w:ascii="Times New Roman" w:eastAsia="SchoolBookSanPin" w:hAnsi="Times New Roman"/>
          <w:sz w:val="24"/>
          <w:szCs w:val="24"/>
          <w:lang w:val="ru-RU"/>
        </w:rPr>
      </w:pPr>
      <w:r w:rsidRPr="00155D39">
        <w:rPr>
          <w:rFonts w:ascii="Times New Roman" w:eastAsia="SchoolBookSanPin" w:hAnsi="Times New Roman"/>
          <w:position w:val="1"/>
          <w:sz w:val="24"/>
          <w:szCs w:val="24"/>
          <w:lang w:val="ru-RU"/>
        </w:rPr>
        <w:t xml:space="preserve">развитие способностей </w:t>
      </w:r>
      <w:r w:rsidRPr="00155D39">
        <w:rPr>
          <w:rFonts w:ascii="Times New Roman" w:hAnsi="Times New Roman"/>
          <w:sz w:val="24"/>
          <w:szCs w:val="24"/>
          <w:lang w:val="ru-RU"/>
        </w:rPr>
        <w:t>обучающихся</w:t>
      </w:r>
      <w:r w:rsidRPr="00155D39">
        <w:rPr>
          <w:rFonts w:ascii="Times New Roman" w:eastAsia="SchoolBookSanPin" w:hAnsi="Times New Roman"/>
          <w:position w:val="1"/>
          <w:sz w:val="24"/>
          <w:szCs w:val="24"/>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8111A" w:rsidRPr="00155D39" w:rsidRDefault="00BD463B" w:rsidP="00050DB2">
      <w:pPr>
        <w:pStyle w:val="a9"/>
        <w:numPr>
          <w:ilvl w:val="0"/>
          <w:numId w:val="116"/>
        </w:numPr>
        <w:spacing w:after="0" w:line="240" w:lineRule="auto"/>
        <w:jc w:val="both"/>
        <w:rPr>
          <w:rFonts w:ascii="Times New Roman" w:eastAsia="SchoolBookSanPin" w:hAnsi="Times New Roman"/>
          <w:sz w:val="24"/>
          <w:szCs w:val="24"/>
          <w:lang w:val="ru-RU"/>
        </w:rPr>
      </w:pPr>
      <w:r w:rsidRPr="00155D39">
        <w:rPr>
          <w:rFonts w:ascii="Times New Roman" w:eastAsia="SchoolBookSanPin" w:hAnsi="Times New Roman"/>
          <w:position w:val="1"/>
          <w:sz w:val="24"/>
          <w:szCs w:val="24"/>
          <w:lang w:val="ru-RU"/>
        </w:rPr>
        <w:t xml:space="preserve">формирование у </w:t>
      </w:r>
      <w:r w:rsidRPr="00155D39">
        <w:rPr>
          <w:rFonts w:ascii="Times New Roman" w:hAnsi="Times New Roman"/>
          <w:sz w:val="24"/>
          <w:szCs w:val="24"/>
          <w:lang w:val="ru-RU"/>
        </w:rPr>
        <w:t xml:space="preserve">обучающихся </w:t>
      </w:r>
      <w:r w:rsidRPr="00155D39">
        <w:rPr>
          <w:rFonts w:ascii="Times New Roman" w:eastAsia="SchoolBookSanPin" w:hAnsi="Times New Roman"/>
          <w:position w:val="1"/>
          <w:sz w:val="24"/>
          <w:szCs w:val="24"/>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020DFE">
        <w:rPr>
          <w:rFonts w:ascii="Times New Roman" w:eastAsia="SchoolBookSanPin" w:hAnsi="Times New Roman"/>
          <w:sz w:val="24"/>
          <w:szCs w:val="24"/>
          <w:lang w:val="ru-RU"/>
        </w:rPr>
        <w:t xml:space="preserve">Общее число часов, рекомендованных для изучения истории, – </w:t>
      </w:r>
      <w:r w:rsidR="00457CE9">
        <w:rPr>
          <w:rFonts w:ascii="Times New Roman" w:eastAsia="SchoolBookSanPin" w:hAnsi="Times New Roman"/>
          <w:sz w:val="24"/>
          <w:szCs w:val="24"/>
          <w:lang w:val="ru-RU"/>
        </w:rPr>
        <w:t>33</w:t>
      </w:r>
      <w:r w:rsidRPr="00020DFE">
        <w:rPr>
          <w:rFonts w:ascii="Times New Roman" w:eastAsia="SchoolBookSanPin" w:hAnsi="Times New Roman"/>
          <w:sz w:val="24"/>
          <w:szCs w:val="24"/>
          <w:lang w:val="ru-RU"/>
        </w:rPr>
        <w:t xml:space="preserve">0, в 5–9 классах по 2 часа в неделю при </w:t>
      </w:r>
      <w:r w:rsidR="00457CE9">
        <w:rPr>
          <w:rFonts w:ascii="Times New Roman" w:eastAsia="SchoolBookSanPin" w:hAnsi="Times New Roman"/>
          <w:sz w:val="24"/>
          <w:szCs w:val="24"/>
          <w:lang w:val="ru-RU"/>
        </w:rPr>
        <w:t>33</w:t>
      </w:r>
      <w:r w:rsidRPr="00020DFE">
        <w:rPr>
          <w:rFonts w:ascii="Times New Roman" w:eastAsia="SchoolBookSanPin" w:hAnsi="Times New Roman"/>
          <w:sz w:val="24"/>
          <w:szCs w:val="24"/>
          <w:lang w:val="ru-RU"/>
        </w:rPr>
        <w:t xml:space="preserve"> учебных неделях, в 9 классе </w:t>
      </w:r>
      <w:r w:rsidR="00A41C15">
        <w:rPr>
          <w:rFonts w:ascii="Times New Roman" w:eastAsia="SchoolBookSanPin" w:hAnsi="Times New Roman"/>
          <w:sz w:val="24"/>
          <w:szCs w:val="24"/>
          <w:lang w:val="ru-RU"/>
        </w:rPr>
        <w:t>предусмотрено</w:t>
      </w:r>
      <w:r w:rsidRPr="00020DFE">
        <w:rPr>
          <w:rFonts w:ascii="Times New Roman" w:eastAsia="SchoolBookSanPin" w:hAnsi="Times New Roman"/>
          <w:sz w:val="24"/>
          <w:szCs w:val="24"/>
          <w:lang w:val="ru-RU"/>
        </w:rPr>
        <w:t xml:space="preserve"> 17 часов на изучение модуля «Введение в новейшую историю России».</w:t>
      </w:r>
      <w:r w:rsidRPr="00417DDA">
        <w:rPr>
          <w:rFonts w:ascii="Times New Roman" w:eastAsia="SchoolBookSanPin" w:hAnsi="Times New Roman"/>
          <w:sz w:val="24"/>
          <w:szCs w:val="24"/>
          <w:lang w:val="ru-RU"/>
        </w:rPr>
        <w:t xml:space="preserve"> </w:t>
      </w:r>
    </w:p>
    <w:p w:rsidR="00020DFE" w:rsidRDefault="00BD463B" w:rsidP="00A41C15">
      <w:pPr>
        <w:spacing w:after="0" w:line="240" w:lineRule="auto"/>
        <w:ind w:firstLine="709"/>
        <w:jc w:val="both"/>
        <w:rPr>
          <w:rFonts w:ascii="Times New Roman" w:eastAsia="SchoolBookSanPin" w:hAnsi="Times New Roman"/>
          <w:bCs/>
          <w:sz w:val="24"/>
          <w:szCs w:val="24"/>
          <w:lang w:val="ru-RU"/>
        </w:rPr>
      </w:pPr>
      <w:r w:rsidRPr="00417DDA">
        <w:rPr>
          <w:rFonts w:ascii="Times New Roman" w:eastAsia="SchoolBookSanPin" w:hAnsi="Times New Roman"/>
          <w:sz w:val="24"/>
          <w:szCs w:val="24"/>
          <w:lang w:val="ru-RU"/>
        </w:rPr>
        <w:t>Последовательность изучения тем в рамках программы по истории в пределах одного класса может варьироваться.</w:t>
      </w:r>
    </w:p>
    <w:p w:rsidR="00020DFE" w:rsidRDefault="00020DFE" w:rsidP="0050163A">
      <w:pPr>
        <w:spacing w:after="0" w:line="240" w:lineRule="auto"/>
        <w:jc w:val="center"/>
        <w:rPr>
          <w:rFonts w:ascii="Times New Roman" w:eastAsia="SchoolBookSanPin" w:hAnsi="Times New Roman"/>
          <w:bCs/>
          <w:sz w:val="24"/>
          <w:szCs w:val="24"/>
          <w:lang w:val="ru-RU"/>
        </w:rPr>
      </w:pPr>
    </w:p>
    <w:p w:rsidR="0058111A" w:rsidRPr="00417DDA" w:rsidRDefault="00BD463B" w:rsidP="0050163A">
      <w:pPr>
        <w:spacing w:after="0" w:line="240" w:lineRule="auto"/>
        <w:jc w:val="center"/>
        <w:rPr>
          <w:rFonts w:ascii="Times New Roman" w:eastAsia="SchoolBookSanPin" w:hAnsi="Times New Roman"/>
          <w:bCs/>
          <w:sz w:val="24"/>
          <w:szCs w:val="24"/>
          <w:lang w:val="ru-RU"/>
        </w:rPr>
      </w:pPr>
      <w:r w:rsidRPr="00417DDA">
        <w:rPr>
          <w:rFonts w:ascii="Times New Roman" w:eastAsia="SchoolBookSanPin" w:hAnsi="Times New Roman"/>
          <w:bCs/>
          <w:sz w:val="24"/>
          <w:szCs w:val="24"/>
          <w:lang w:val="ru-RU"/>
        </w:rPr>
        <w:t>Структура и последовательность изучения курсов в рамках учебного предмета «История»</w:t>
      </w:r>
    </w:p>
    <w:p w:rsidR="0058111A" w:rsidRPr="00417DDA" w:rsidRDefault="0058111A" w:rsidP="0050163A">
      <w:pPr>
        <w:spacing w:after="0" w:line="240" w:lineRule="auto"/>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58111A" w:rsidRPr="00417DDA">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bCs/>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58111A" w:rsidRPr="00417DDA" w:rsidRDefault="00BD463B" w:rsidP="0050163A">
            <w:pPr>
              <w:spacing w:after="0" w:line="240" w:lineRule="auto"/>
              <w:jc w:val="center"/>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bCs/>
                <w:sz w:val="24"/>
                <w:szCs w:val="24"/>
              </w:rPr>
              <w:t>Примерное количество учебных часов</w:t>
            </w:r>
          </w:p>
        </w:tc>
      </w:tr>
      <w:tr w:rsidR="0058111A" w:rsidRPr="00417DDA">
        <w:trPr>
          <w:trHeight w:val="20"/>
        </w:trPr>
        <w:tc>
          <w:tcPr>
            <w:tcW w:w="994"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sz w:val="24"/>
                <w:szCs w:val="24"/>
              </w:rPr>
              <w:t>68</w:t>
            </w:r>
          </w:p>
        </w:tc>
      </w:tr>
      <w:tr w:rsidR="0058111A" w:rsidRPr="00417DDA">
        <w:trPr>
          <w:trHeight w:val="20"/>
        </w:trPr>
        <w:tc>
          <w:tcPr>
            <w:tcW w:w="994"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Всеобщая история. История Средних веков. </w:t>
            </w:r>
          </w:p>
          <w:p w:rsidR="0058111A" w:rsidRPr="00417DDA" w:rsidRDefault="00BD463B" w:rsidP="0050163A">
            <w:pPr>
              <w:spacing w:after="0" w:line="240" w:lineRule="auto"/>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sz w:val="24"/>
                <w:szCs w:val="24"/>
              </w:rPr>
              <w:t>23</w:t>
            </w:r>
          </w:p>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position w:val="1"/>
                <w:sz w:val="24"/>
                <w:szCs w:val="24"/>
              </w:rPr>
              <w:t>45</w:t>
            </w:r>
          </w:p>
        </w:tc>
      </w:tr>
      <w:tr w:rsidR="0058111A" w:rsidRPr="00417DDA">
        <w:trPr>
          <w:trHeight w:val="20"/>
        </w:trPr>
        <w:tc>
          <w:tcPr>
            <w:tcW w:w="994"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Всеобщая история. История нового времени. Конец </w:t>
            </w:r>
            <w:r w:rsidRPr="00417DDA">
              <w:rPr>
                <w:rFonts w:ascii="Times New Roman" w:eastAsia="SchoolBookSanPin" w:hAnsi="Times New Roman"/>
                <w:sz w:val="24"/>
                <w:szCs w:val="24"/>
              </w:rPr>
              <w:t>XV</w:t>
            </w:r>
            <w:r w:rsidRPr="00417DDA">
              <w:rPr>
                <w:rFonts w:ascii="Times New Roman" w:eastAsia="SchoolBookSanPin" w:hAnsi="Times New Roman"/>
                <w:sz w:val="24"/>
                <w:szCs w:val="24"/>
                <w:lang w:val="ru-RU"/>
              </w:rPr>
              <w:t>—</w:t>
            </w:r>
            <w:r w:rsidRPr="00417DDA">
              <w:rPr>
                <w:rFonts w:ascii="Times New Roman" w:eastAsia="SchoolBookSanPin" w:hAnsi="Times New Roman"/>
                <w:sz w:val="24"/>
                <w:szCs w:val="24"/>
              </w:rPr>
              <w:t>XVII</w:t>
            </w:r>
            <w:r w:rsidRPr="00417DDA">
              <w:rPr>
                <w:rFonts w:ascii="Times New Roman" w:eastAsia="SchoolBookSanPin" w:hAnsi="Times New Roman"/>
                <w:sz w:val="24"/>
                <w:szCs w:val="24"/>
                <w:lang w:val="ru-RU"/>
              </w:rPr>
              <w:t xml:space="preserve"> вв.</w:t>
            </w:r>
          </w:p>
          <w:p w:rsidR="0058111A" w:rsidRPr="00417DDA" w:rsidRDefault="00BD463B" w:rsidP="0050163A">
            <w:pPr>
              <w:spacing w:after="0" w:line="240" w:lineRule="auto"/>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История России. Россия в </w:t>
            </w:r>
            <w:r w:rsidRPr="00417DDA">
              <w:rPr>
                <w:rFonts w:ascii="Times New Roman" w:eastAsia="SchoolBookSanPin" w:hAnsi="Times New Roman"/>
                <w:position w:val="1"/>
                <w:sz w:val="24"/>
                <w:szCs w:val="24"/>
              </w:rPr>
              <w:t>XVI</w:t>
            </w:r>
            <w:r w:rsidRPr="00417DDA">
              <w:rPr>
                <w:rFonts w:ascii="Times New Roman" w:eastAsia="SchoolBookSanPin" w:hAnsi="Times New Roman"/>
                <w:position w:val="1"/>
                <w:sz w:val="24"/>
                <w:szCs w:val="24"/>
                <w:lang w:val="ru-RU"/>
              </w:rPr>
              <w:t>—</w:t>
            </w:r>
            <w:r w:rsidRPr="00417DDA">
              <w:rPr>
                <w:rFonts w:ascii="Times New Roman" w:eastAsia="SchoolBookSanPin" w:hAnsi="Times New Roman"/>
                <w:position w:val="1"/>
                <w:sz w:val="24"/>
                <w:szCs w:val="24"/>
              </w:rPr>
              <w:t>XVII</w:t>
            </w:r>
            <w:r w:rsidRPr="00417DDA">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sz w:val="24"/>
                <w:szCs w:val="24"/>
              </w:rPr>
              <w:t>23</w:t>
            </w:r>
          </w:p>
          <w:p w:rsidR="0058111A" w:rsidRPr="00417DDA" w:rsidRDefault="0058111A" w:rsidP="0050163A">
            <w:pPr>
              <w:spacing w:after="0" w:line="240" w:lineRule="auto"/>
              <w:jc w:val="center"/>
              <w:rPr>
                <w:rFonts w:ascii="Times New Roman" w:hAnsi="Times New Roman"/>
                <w:sz w:val="24"/>
                <w:szCs w:val="24"/>
              </w:rPr>
            </w:pPr>
          </w:p>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sz w:val="24"/>
                <w:szCs w:val="24"/>
              </w:rPr>
              <w:t>45</w:t>
            </w:r>
          </w:p>
        </w:tc>
      </w:tr>
      <w:tr w:rsidR="0058111A" w:rsidRPr="00417DDA">
        <w:trPr>
          <w:trHeight w:val="20"/>
        </w:trPr>
        <w:tc>
          <w:tcPr>
            <w:tcW w:w="994"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Всеобщая история. История нового времени. </w:t>
            </w:r>
            <w:r w:rsidRPr="00417DDA">
              <w:rPr>
                <w:rFonts w:ascii="Times New Roman" w:eastAsia="SchoolBookSanPin" w:hAnsi="Times New Roman"/>
                <w:sz w:val="24"/>
                <w:szCs w:val="24"/>
              </w:rPr>
              <w:t>XVIII</w:t>
            </w:r>
            <w:r w:rsidRPr="00417DDA">
              <w:rPr>
                <w:rFonts w:ascii="Times New Roman" w:eastAsia="SchoolBookSanPin" w:hAnsi="Times New Roman"/>
                <w:sz w:val="24"/>
                <w:szCs w:val="24"/>
                <w:lang w:val="ru-RU"/>
              </w:rPr>
              <w:t xml:space="preserve"> в. История России. Россия в конце </w:t>
            </w:r>
            <w:r w:rsidRPr="00417DDA">
              <w:rPr>
                <w:rFonts w:ascii="Times New Roman" w:eastAsia="SchoolBookSanPin" w:hAnsi="Times New Roman"/>
                <w:sz w:val="24"/>
                <w:szCs w:val="24"/>
              </w:rPr>
              <w:t>XVII</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sz w:val="24"/>
                <w:szCs w:val="24"/>
              </w:rPr>
              <w:t>XVIII</w:t>
            </w:r>
            <w:r w:rsidRPr="00417DDA">
              <w:rPr>
                <w:rFonts w:ascii="Times New Roman" w:eastAsia="SchoolBookSanPin" w:hAnsi="Times New Roman"/>
                <w:sz w:val="24"/>
                <w:szCs w:val="24"/>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sz w:val="24"/>
                <w:szCs w:val="24"/>
              </w:rPr>
              <w:t>23</w:t>
            </w:r>
          </w:p>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position w:val="1"/>
                <w:sz w:val="24"/>
                <w:szCs w:val="24"/>
              </w:rPr>
              <w:t>45</w:t>
            </w:r>
          </w:p>
        </w:tc>
      </w:tr>
      <w:tr w:rsidR="0058111A" w:rsidRPr="00417DDA">
        <w:trPr>
          <w:trHeight w:val="20"/>
        </w:trPr>
        <w:tc>
          <w:tcPr>
            <w:tcW w:w="994"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Всеобщая история. История нового времени. </w:t>
            </w:r>
            <w:r w:rsidRPr="00417DDA">
              <w:rPr>
                <w:rFonts w:ascii="Times New Roman" w:eastAsia="SchoolBookSanPin" w:hAnsi="Times New Roman"/>
                <w:sz w:val="24"/>
                <w:szCs w:val="24"/>
              </w:rPr>
              <w:t>XIX</w:t>
            </w:r>
            <w:r w:rsidRPr="00417DDA">
              <w:rPr>
                <w:rFonts w:ascii="Times New Roman" w:eastAsia="SchoolBookSanPin" w:hAnsi="Times New Roman"/>
                <w:sz w:val="24"/>
                <w:szCs w:val="24"/>
                <w:lang w:val="ru-RU"/>
              </w:rPr>
              <w:t xml:space="preserve"> — начало ХХ в.</w:t>
            </w:r>
          </w:p>
          <w:p w:rsidR="0058111A" w:rsidRPr="00417DDA" w:rsidRDefault="00BD463B" w:rsidP="0050163A">
            <w:pPr>
              <w:spacing w:after="0" w:line="240" w:lineRule="auto"/>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История России. Российская империя в </w:t>
            </w:r>
            <w:r w:rsidRPr="00417DDA">
              <w:rPr>
                <w:rFonts w:ascii="Times New Roman" w:eastAsia="SchoolBookSanPin" w:hAnsi="Times New Roman"/>
                <w:sz w:val="24"/>
                <w:szCs w:val="24"/>
              </w:rPr>
              <w:t>XIX</w:t>
            </w:r>
            <w:r w:rsidRPr="00417DDA">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58111A" w:rsidRPr="00417DDA" w:rsidRDefault="0058111A" w:rsidP="0050163A">
            <w:pPr>
              <w:spacing w:after="0" w:line="240" w:lineRule="auto"/>
              <w:jc w:val="center"/>
              <w:rPr>
                <w:rFonts w:ascii="Times New Roman" w:eastAsia="SchoolBookSanPin" w:hAnsi="Times New Roman"/>
                <w:sz w:val="24"/>
                <w:szCs w:val="24"/>
                <w:lang w:val="ru-RU"/>
              </w:rPr>
            </w:pPr>
          </w:p>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sz w:val="24"/>
                <w:szCs w:val="24"/>
              </w:rPr>
              <w:t xml:space="preserve">68 </w:t>
            </w:r>
          </w:p>
        </w:tc>
      </w:tr>
      <w:tr w:rsidR="0058111A" w:rsidRPr="00417DDA">
        <w:trPr>
          <w:trHeight w:val="20"/>
        </w:trPr>
        <w:tc>
          <w:tcPr>
            <w:tcW w:w="994"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sz w:val="24"/>
                <w:szCs w:val="24"/>
              </w:rPr>
              <w:t>17</w:t>
            </w:r>
          </w:p>
        </w:tc>
      </w:tr>
    </w:tbl>
    <w:p w:rsidR="0058111A" w:rsidRPr="00417DDA" w:rsidRDefault="0058111A" w:rsidP="0050163A">
      <w:pPr>
        <w:spacing w:after="0" w:line="240" w:lineRule="auto"/>
        <w:ind w:firstLine="709"/>
        <w:jc w:val="both"/>
        <w:rPr>
          <w:rFonts w:ascii="Times New Roman" w:eastAsia="OfficinaSansBoldITC" w:hAnsi="Times New Roman"/>
          <w:sz w:val="24"/>
          <w:szCs w:val="24"/>
        </w:rPr>
      </w:pPr>
    </w:p>
    <w:p w:rsidR="0058111A" w:rsidRPr="00155D39" w:rsidRDefault="00417F10" w:rsidP="0050163A">
      <w:pPr>
        <w:spacing w:after="0" w:line="240" w:lineRule="auto"/>
        <w:ind w:firstLine="709"/>
        <w:rPr>
          <w:rFonts w:ascii="Times New Roman" w:eastAsia="OfficinaSansBoldITC" w:hAnsi="Times New Roman"/>
          <w:sz w:val="24"/>
          <w:szCs w:val="24"/>
          <w:u w:val="single"/>
        </w:rPr>
      </w:pPr>
      <w:r w:rsidRPr="00155D39">
        <w:rPr>
          <w:rFonts w:ascii="Times New Roman" w:hAnsi="Times New Roman"/>
          <w:sz w:val="24"/>
          <w:szCs w:val="24"/>
          <w:u w:val="single"/>
        </w:rPr>
        <w:t>24.</w:t>
      </w:r>
      <w:r w:rsidR="00BD463B" w:rsidRPr="00155D39">
        <w:rPr>
          <w:rFonts w:ascii="Times New Roman" w:eastAsia="OfficinaSansBoldITC" w:hAnsi="Times New Roman"/>
          <w:sz w:val="24"/>
          <w:szCs w:val="24"/>
          <w:u w:val="single"/>
        </w:rPr>
        <w:t>3. Содержание обучения в 5 классе.</w:t>
      </w:r>
    </w:p>
    <w:p w:rsidR="0058111A" w:rsidRPr="00417DDA" w:rsidRDefault="00417F10" w:rsidP="0050163A">
      <w:pPr>
        <w:spacing w:after="0" w:line="240" w:lineRule="auto"/>
        <w:ind w:firstLine="709"/>
        <w:jc w:val="both"/>
        <w:rPr>
          <w:rFonts w:ascii="Times New Roman" w:eastAsia="OfficinaSansBoldITC" w:hAnsi="Times New Roman"/>
          <w:sz w:val="24"/>
          <w:szCs w:val="24"/>
        </w:rPr>
      </w:pPr>
      <w:r>
        <w:rPr>
          <w:rFonts w:ascii="Times New Roman" w:hAnsi="Times New Roman"/>
          <w:sz w:val="24"/>
          <w:szCs w:val="24"/>
        </w:rPr>
        <w:t>24.</w:t>
      </w:r>
      <w:r w:rsidR="00BD463B" w:rsidRPr="00417DDA">
        <w:rPr>
          <w:rFonts w:ascii="Times New Roman" w:eastAsia="OfficinaSansBoldITC" w:hAnsi="Times New Roman"/>
          <w:sz w:val="24"/>
          <w:szCs w:val="24"/>
        </w:rPr>
        <w:t xml:space="preserve">3.1. История Древнего мира.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Введение</w:t>
      </w:r>
      <w:r w:rsidRPr="00417DDA">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417DDA">
        <w:rPr>
          <w:rFonts w:ascii="Times New Roman" w:eastAsia="SchoolBookSanPin" w:hAnsi="Times New Roman"/>
          <w:position w:val="1"/>
          <w:sz w:val="24"/>
          <w:szCs w:val="24"/>
          <w:lang w:val="ru-RU"/>
        </w:rPr>
        <w:t>«н. э.»). Историческая карта.</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lastRenderedPageBreak/>
        <w:t>24.</w:t>
      </w:r>
      <w:r w:rsidR="00BD463B" w:rsidRPr="00417DDA">
        <w:rPr>
          <w:rFonts w:ascii="Times New Roman" w:eastAsia="OfficinaSansBoldITC" w:hAnsi="Times New Roman"/>
          <w:sz w:val="24"/>
          <w:szCs w:val="24"/>
          <w:lang w:val="ru-RU"/>
        </w:rPr>
        <w:t>3.2.</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Первобытность.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Разложение первобытнообщинных отношений. На пороге цивилизации.</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3.3.</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Древний мир.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3.3.1.</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Древний Восток.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Понятие «Древний Восток». Карта древневосточного мира.</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3.3.2.</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Древний Египет.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417DDA">
        <w:rPr>
          <w:rFonts w:ascii="Times New Roman" w:eastAsia="SchoolBookSanPin" w:hAnsi="Times New Roman"/>
          <w:sz w:val="24"/>
          <w:szCs w:val="24"/>
        </w:rPr>
        <w:t>III</w:t>
      </w:r>
      <w:r w:rsidRPr="00417DDA">
        <w:rPr>
          <w:rFonts w:ascii="Times New Roman" w:eastAsia="SchoolBookSanPin" w:hAnsi="Times New Roman"/>
          <w:sz w:val="24"/>
          <w:szCs w:val="24"/>
          <w:lang w:val="ru-RU"/>
        </w:rPr>
        <w:t xml:space="preserve">. Могущество Египта при Рамсесе </w:t>
      </w:r>
      <w:r w:rsidRPr="00417DDA">
        <w:rPr>
          <w:rFonts w:ascii="Times New Roman" w:eastAsia="SchoolBookSanPin" w:hAnsi="Times New Roman"/>
          <w:sz w:val="24"/>
          <w:szCs w:val="24"/>
        </w:rPr>
        <w:t>II</w:t>
      </w:r>
      <w:r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3.3.3.</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Древние цивилизации Месопотамии.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Древний Вавилон. Царь Хаммурапи и его законы.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3.3.4.</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Восточное Средиземноморье в древности.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3.3.5.</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Персидская держава.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Завоевания персов. Государство Ахеменидов. Великие цари: Кир </w:t>
      </w:r>
      <w:r w:rsidRPr="00417DDA">
        <w:rPr>
          <w:rFonts w:ascii="Times New Roman" w:eastAsia="SchoolBookSanPin" w:hAnsi="Times New Roman"/>
          <w:sz w:val="24"/>
          <w:szCs w:val="24"/>
        </w:rPr>
        <w:t>II</w:t>
      </w:r>
      <w:r w:rsidRPr="00417DDA">
        <w:rPr>
          <w:rFonts w:ascii="Times New Roman" w:eastAsia="SchoolBookSanPin" w:hAnsi="Times New Roman"/>
          <w:sz w:val="24"/>
          <w:szCs w:val="24"/>
          <w:lang w:val="ru-RU"/>
        </w:rPr>
        <w:t xml:space="preserve"> Великий, Дарий </w:t>
      </w:r>
      <w:r w:rsidRPr="00417DDA">
        <w:rPr>
          <w:rFonts w:ascii="Times New Roman" w:eastAsia="SchoolBookSanPin" w:hAnsi="Times New Roman"/>
          <w:sz w:val="24"/>
          <w:szCs w:val="24"/>
        </w:rPr>
        <w:t>I</w:t>
      </w:r>
      <w:r w:rsidRPr="00417DDA">
        <w:rPr>
          <w:rFonts w:ascii="Times New Roman" w:eastAsia="SchoolBookSanPin" w:hAnsi="Times New Roman"/>
          <w:sz w:val="24"/>
          <w:szCs w:val="24"/>
          <w:lang w:val="ru-RU"/>
        </w:rPr>
        <w:t>. Расширение территории державы. Государственное устройство. Центр и сатрапии, управление империей. Религия персов.</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3.3.6.</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Древняя Индия.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3.3.7.</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Древний Китай.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lastRenderedPageBreak/>
        <w:t>24.</w:t>
      </w:r>
      <w:r w:rsidR="00BD463B" w:rsidRPr="00417DDA">
        <w:rPr>
          <w:rFonts w:ascii="Times New Roman" w:eastAsia="OfficinaSansBoldITC" w:hAnsi="Times New Roman"/>
          <w:sz w:val="24"/>
          <w:szCs w:val="24"/>
          <w:lang w:val="ru-RU"/>
        </w:rPr>
        <w:t>3.3.8.</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Древняя Греция. Эллинизм. </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3.3.8.1.</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Древнейшая Греция.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3.3.8.2.</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Греческие полисы.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3.3.8.3.</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Культура Древней Греции.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3.3.8.4.</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Македонские завоевания. Эллинизм.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Возвышение Македонии. Политика Филиппа </w:t>
      </w:r>
      <w:r w:rsidRPr="00417DDA">
        <w:rPr>
          <w:rFonts w:ascii="Times New Roman" w:eastAsia="SchoolBookSanPin" w:hAnsi="Times New Roman"/>
          <w:sz w:val="24"/>
          <w:szCs w:val="24"/>
        </w:rPr>
        <w:t>II</w:t>
      </w:r>
      <w:r w:rsidRPr="00417DDA">
        <w:rPr>
          <w:rFonts w:ascii="Times New Roman" w:eastAsia="SchoolBookSanPin" w:hAnsi="Times New Roman"/>
          <w:sz w:val="24"/>
          <w:szCs w:val="24"/>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3.3.9.</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Древний Рим. </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3.3.9.1.</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Возникновение Римского государства.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3.3.9.2.</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Римские завоевания в Средиземноморье.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3.3.9.3.</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Поздняя Римская республика. Гражданские войны.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3.3.9.4.</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Расцвет и падение Римской империи.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417DDA">
        <w:rPr>
          <w:rFonts w:ascii="Times New Roman" w:eastAsia="SchoolBookSanPin" w:hAnsi="Times New Roman"/>
          <w:sz w:val="24"/>
          <w:szCs w:val="24"/>
        </w:rPr>
        <w:t>I</w:t>
      </w:r>
      <w:r w:rsidRPr="00417DDA">
        <w:rPr>
          <w:rFonts w:ascii="Times New Roman" w:eastAsia="SchoolBookSanPin" w:hAnsi="Times New Roman"/>
          <w:sz w:val="24"/>
          <w:szCs w:val="24"/>
          <w:lang w:val="ru-RU"/>
        </w:rPr>
        <w:t>, перенос столицы в Константинополь. Разделение Римской империи на Западную и Восточную части.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3.3.9.5.</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Культура Древнего Рима.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lastRenderedPageBreak/>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3.3.9.6.</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Обобщение</w:t>
      </w:r>
      <w:r w:rsidR="00BD463B" w:rsidRPr="00417DDA">
        <w:rPr>
          <w:rFonts w:ascii="Times New Roman" w:eastAsia="SchoolBookSanPin" w:hAnsi="Times New Roman"/>
          <w:sz w:val="24"/>
          <w:szCs w:val="24"/>
          <w:lang w:val="ru-RU"/>
        </w:rPr>
        <w:t xml:space="preserve">.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Историческое и культурное наследие цивилизаций Древнего мира.</w:t>
      </w:r>
    </w:p>
    <w:p w:rsidR="0058111A" w:rsidRPr="00155D39" w:rsidRDefault="00417F10" w:rsidP="0050163A">
      <w:pPr>
        <w:spacing w:after="0" w:line="240" w:lineRule="auto"/>
        <w:ind w:firstLine="709"/>
        <w:rPr>
          <w:rFonts w:ascii="Times New Roman" w:eastAsia="OfficinaSansBoldITC" w:hAnsi="Times New Roman"/>
          <w:sz w:val="24"/>
          <w:szCs w:val="24"/>
          <w:u w:val="single"/>
          <w:lang w:val="ru-RU"/>
        </w:rPr>
      </w:pPr>
      <w:r w:rsidRPr="00155D39">
        <w:rPr>
          <w:rFonts w:ascii="Times New Roman" w:hAnsi="Times New Roman"/>
          <w:sz w:val="24"/>
          <w:szCs w:val="24"/>
          <w:u w:val="single"/>
          <w:lang w:val="ru-RU"/>
        </w:rPr>
        <w:t>24.</w:t>
      </w:r>
      <w:r w:rsidR="00BD463B" w:rsidRPr="00155D39">
        <w:rPr>
          <w:rFonts w:ascii="Times New Roman" w:eastAsia="OfficinaSansBoldITC" w:hAnsi="Times New Roman"/>
          <w:sz w:val="24"/>
          <w:szCs w:val="24"/>
          <w:u w:val="single"/>
          <w:lang w:val="ru-RU"/>
        </w:rPr>
        <w:t>4. Содержание обучения в 6 классе.</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4.1.</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Всеобщая история. История Средних веков.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4.1.1.</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Введение</w:t>
      </w:r>
      <w:r w:rsidR="00BD463B" w:rsidRPr="00417DDA">
        <w:rPr>
          <w:rFonts w:ascii="Times New Roman" w:eastAsia="SchoolBookSanPin" w:hAnsi="Times New Roman"/>
          <w:sz w:val="24"/>
          <w:szCs w:val="24"/>
          <w:lang w:val="ru-RU"/>
        </w:rPr>
        <w:t xml:space="preserve">.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4.1.2.</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Народы Европы в раннее Средневековье.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Франкское государство в </w:t>
      </w:r>
      <w:r w:rsidRPr="00417DDA">
        <w:rPr>
          <w:rFonts w:ascii="Times New Roman" w:eastAsia="SchoolBookSanPin" w:hAnsi="Times New Roman"/>
          <w:sz w:val="24"/>
          <w:szCs w:val="24"/>
        </w:rPr>
        <w:t>VIII</w:t>
      </w:r>
      <w:r w:rsidRPr="00417DDA">
        <w:rPr>
          <w:rFonts w:ascii="Times New Roman" w:eastAsia="SchoolBookSanPin" w:hAnsi="Times New Roman"/>
          <w:sz w:val="24"/>
          <w:szCs w:val="24"/>
          <w:lang w:val="ru-RU"/>
        </w:rPr>
        <w:t>‒</w:t>
      </w:r>
      <w:r w:rsidRPr="00417DDA">
        <w:rPr>
          <w:rFonts w:ascii="Times New Roman" w:eastAsia="SchoolBookSanPin" w:hAnsi="Times New Roman"/>
          <w:sz w:val="24"/>
          <w:szCs w:val="24"/>
        </w:rPr>
        <w:t>IX</w:t>
      </w:r>
      <w:r w:rsidRPr="00417DDA">
        <w:rPr>
          <w:rFonts w:ascii="Times New Roman" w:eastAsia="SchoolBookSanPin" w:hAnsi="Times New Roman"/>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4.1.3.</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Византийская империя в </w:t>
      </w:r>
      <w:r w:rsidR="00BD463B" w:rsidRPr="00417DDA">
        <w:rPr>
          <w:rFonts w:ascii="Times New Roman" w:eastAsia="OfficinaSansBoldITC" w:hAnsi="Times New Roman"/>
          <w:sz w:val="24"/>
          <w:szCs w:val="24"/>
        </w:rPr>
        <w:t>VI</w:t>
      </w:r>
      <w:r w:rsidR="00BD463B" w:rsidRPr="00417DDA">
        <w:rPr>
          <w:rFonts w:ascii="Times New Roman" w:eastAsia="OfficinaSansBoldITC" w:hAnsi="Times New Roman"/>
          <w:sz w:val="24"/>
          <w:szCs w:val="24"/>
          <w:lang w:val="ru-RU"/>
        </w:rPr>
        <w:t>‒Х</w:t>
      </w:r>
      <w:r w:rsidR="00BD463B" w:rsidRPr="00417DDA">
        <w:rPr>
          <w:rFonts w:ascii="Times New Roman" w:eastAsia="OfficinaSansBoldITC" w:hAnsi="Times New Roman"/>
          <w:sz w:val="24"/>
          <w:szCs w:val="24"/>
        </w:rPr>
        <w:t>I</w:t>
      </w:r>
      <w:r w:rsidR="00BD463B" w:rsidRPr="00417DDA">
        <w:rPr>
          <w:rFonts w:ascii="Times New Roman" w:eastAsia="OfficinaSansBoldITC" w:hAnsi="Times New Roman"/>
          <w:sz w:val="24"/>
          <w:szCs w:val="24"/>
          <w:lang w:val="ru-RU"/>
        </w:rPr>
        <w:t xml:space="preserve"> вв.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4.1.4.</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Арабы в </w:t>
      </w:r>
      <w:r w:rsidR="00BD463B" w:rsidRPr="00417DDA">
        <w:rPr>
          <w:rFonts w:ascii="Times New Roman" w:eastAsia="OfficinaSansBoldITC" w:hAnsi="Times New Roman"/>
          <w:sz w:val="24"/>
          <w:szCs w:val="24"/>
        </w:rPr>
        <w:t>VI</w:t>
      </w:r>
      <w:r w:rsidR="00BD463B" w:rsidRPr="00417DDA">
        <w:rPr>
          <w:rFonts w:ascii="Times New Roman" w:eastAsia="OfficinaSansBoldITC" w:hAnsi="Times New Roman"/>
          <w:sz w:val="24"/>
          <w:szCs w:val="24"/>
          <w:lang w:val="ru-RU"/>
        </w:rPr>
        <w:t>‒Х</w:t>
      </w:r>
      <w:r w:rsidR="00BD463B" w:rsidRPr="00417DDA">
        <w:rPr>
          <w:rFonts w:ascii="Times New Roman" w:eastAsia="OfficinaSansBoldITC" w:hAnsi="Times New Roman"/>
          <w:sz w:val="24"/>
          <w:szCs w:val="24"/>
        </w:rPr>
        <w:t>I</w:t>
      </w:r>
      <w:r w:rsidR="00BD463B" w:rsidRPr="00417DDA">
        <w:rPr>
          <w:rFonts w:ascii="Times New Roman" w:eastAsia="OfficinaSansBoldITC" w:hAnsi="Times New Roman"/>
          <w:sz w:val="24"/>
          <w:szCs w:val="24"/>
          <w:lang w:val="ru-RU"/>
        </w:rPr>
        <w:t xml:space="preserve"> вв.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4.1.5.</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Средневековое европейское общество.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4.1.6.</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Государства Европы в Х</w:t>
      </w:r>
      <w:r w:rsidR="00BD463B" w:rsidRPr="00417DDA">
        <w:rPr>
          <w:rFonts w:ascii="Times New Roman" w:eastAsia="OfficinaSansBoldITC" w:hAnsi="Times New Roman"/>
          <w:sz w:val="24"/>
          <w:szCs w:val="24"/>
        </w:rPr>
        <w:t>II</w:t>
      </w:r>
      <w:r w:rsidR="00BD463B" w:rsidRPr="00417DDA">
        <w:rPr>
          <w:rFonts w:ascii="Times New Roman" w:eastAsia="OfficinaSansBoldITC" w:hAnsi="Times New Roman"/>
          <w:sz w:val="24"/>
          <w:szCs w:val="24"/>
          <w:lang w:val="ru-RU"/>
        </w:rPr>
        <w:t>‒Х</w:t>
      </w:r>
      <w:r w:rsidR="00BD463B" w:rsidRPr="00417DDA">
        <w:rPr>
          <w:rFonts w:ascii="Times New Roman" w:eastAsia="OfficinaSansBoldITC" w:hAnsi="Times New Roman"/>
          <w:sz w:val="24"/>
          <w:szCs w:val="24"/>
        </w:rPr>
        <w:t>V</w:t>
      </w:r>
      <w:r w:rsidR="00BD463B" w:rsidRPr="00417DDA">
        <w:rPr>
          <w:rFonts w:ascii="Times New Roman" w:eastAsia="OfficinaSansBoldITC" w:hAnsi="Times New Roman"/>
          <w:sz w:val="24"/>
          <w:szCs w:val="24"/>
          <w:lang w:val="ru-RU"/>
        </w:rPr>
        <w:t xml:space="preserve"> вв.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417DDA">
        <w:rPr>
          <w:rFonts w:ascii="Times New Roman" w:eastAsia="SchoolBookSanPin" w:hAnsi="Times New Roman"/>
          <w:sz w:val="24"/>
          <w:szCs w:val="24"/>
        </w:rPr>
        <w:t>II</w:t>
      </w:r>
      <w:r w:rsidRPr="00417DDA">
        <w:rPr>
          <w:rFonts w:ascii="Times New Roman" w:eastAsia="SchoolBookSanPin" w:hAnsi="Times New Roman"/>
          <w:sz w:val="24"/>
          <w:szCs w:val="24"/>
          <w:lang w:val="ru-RU"/>
        </w:rPr>
        <w:t>‒Х</w:t>
      </w:r>
      <w:r w:rsidRPr="00417DDA">
        <w:rPr>
          <w:rFonts w:ascii="Times New Roman" w:eastAsia="SchoolBookSanPin" w:hAnsi="Times New Roman"/>
          <w:sz w:val="24"/>
          <w:szCs w:val="24"/>
        </w:rPr>
        <w:t>V</w:t>
      </w:r>
      <w:r w:rsidRPr="00417DDA">
        <w:rPr>
          <w:rFonts w:ascii="Times New Roman" w:eastAsia="SchoolBookSanPin" w:hAnsi="Times New Roman"/>
          <w:sz w:val="24"/>
          <w:szCs w:val="24"/>
          <w:lang w:val="ru-RU"/>
        </w:rPr>
        <w:t xml:space="preserve"> вв. Польско-литовское государство в </w:t>
      </w:r>
      <w:r w:rsidRPr="00417DDA">
        <w:rPr>
          <w:rFonts w:ascii="Times New Roman" w:eastAsia="SchoolBookSanPin" w:hAnsi="Times New Roman"/>
          <w:sz w:val="24"/>
          <w:szCs w:val="24"/>
        </w:rPr>
        <w:t>XIV</w:t>
      </w:r>
      <w:r w:rsidRPr="00417DDA">
        <w:rPr>
          <w:rFonts w:ascii="Times New Roman" w:eastAsia="SchoolBookSanPin" w:hAnsi="Times New Roman"/>
          <w:sz w:val="24"/>
          <w:szCs w:val="24"/>
          <w:lang w:val="ru-RU"/>
        </w:rPr>
        <w:t>‒</w:t>
      </w:r>
      <w:r w:rsidRPr="00417DDA">
        <w:rPr>
          <w:rFonts w:ascii="Times New Roman" w:eastAsia="SchoolBookSanPin" w:hAnsi="Times New Roman"/>
          <w:sz w:val="24"/>
          <w:szCs w:val="24"/>
        </w:rPr>
        <w:t>XV</w:t>
      </w:r>
      <w:r w:rsidRPr="00417DDA">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417DDA">
        <w:rPr>
          <w:rFonts w:ascii="Times New Roman" w:eastAsia="SchoolBookSanPin" w:hAnsi="Times New Roman"/>
          <w:sz w:val="24"/>
          <w:szCs w:val="24"/>
        </w:rPr>
        <w:t>XII</w:t>
      </w:r>
      <w:r w:rsidRPr="00417DDA">
        <w:rPr>
          <w:rFonts w:ascii="Times New Roman" w:eastAsia="SchoolBookSanPin" w:hAnsi="Times New Roman"/>
          <w:sz w:val="24"/>
          <w:szCs w:val="24"/>
          <w:lang w:val="ru-RU"/>
        </w:rPr>
        <w:t>‒</w:t>
      </w:r>
      <w:r w:rsidRPr="00417DDA">
        <w:rPr>
          <w:rFonts w:ascii="Times New Roman" w:eastAsia="SchoolBookSanPin" w:hAnsi="Times New Roman"/>
          <w:sz w:val="24"/>
          <w:szCs w:val="24"/>
        </w:rPr>
        <w:t>XV</w:t>
      </w:r>
      <w:r w:rsidRPr="00417DDA">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417DDA">
        <w:rPr>
          <w:rFonts w:ascii="Times New Roman" w:eastAsia="SchoolBookSanPin" w:hAnsi="Times New Roman"/>
          <w:sz w:val="24"/>
          <w:szCs w:val="24"/>
        </w:rPr>
        <w:t>IV</w:t>
      </w:r>
      <w:r w:rsidRPr="00417DDA">
        <w:rPr>
          <w:rFonts w:ascii="Times New Roman" w:eastAsia="SchoolBookSanPin" w:hAnsi="Times New Roman"/>
          <w:sz w:val="24"/>
          <w:szCs w:val="24"/>
          <w:lang w:val="ru-RU"/>
        </w:rPr>
        <w:t xml:space="preserve"> в. (Жакерия, восстание Уота Тайлера). Гуситское движение в Чехии.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Византийская империя и славянские государства в Х</w:t>
      </w:r>
      <w:r w:rsidRPr="00417DDA">
        <w:rPr>
          <w:rFonts w:ascii="Times New Roman" w:eastAsia="SchoolBookSanPin" w:hAnsi="Times New Roman"/>
          <w:sz w:val="24"/>
          <w:szCs w:val="24"/>
        </w:rPr>
        <w:t>II</w:t>
      </w:r>
      <w:r w:rsidRPr="00417DDA">
        <w:rPr>
          <w:rFonts w:ascii="Times New Roman" w:eastAsia="SchoolBookSanPin" w:hAnsi="Times New Roman"/>
          <w:sz w:val="24"/>
          <w:szCs w:val="24"/>
          <w:lang w:val="ru-RU"/>
        </w:rPr>
        <w:t>‒Х</w:t>
      </w:r>
      <w:r w:rsidRPr="00417DDA">
        <w:rPr>
          <w:rFonts w:ascii="Times New Roman" w:eastAsia="SchoolBookSanPin" w:hAnsi="Times New Roman"/>
          <w:sz w:val="24"/>
          <w:szCs w:val="24"/>
        </w:rPr>
        <w:t>V</w:t>
      </w:r>
      <w:r w:rsidRPr="00417DDA">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4.1.7.</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Культура средневековой Европы.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lastRenderedPageBreak/>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4.1.8.</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Страны Востока в Средние века.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Османская империя</w:t>
      </w:r>
      <w:r w:rsidRPr="00417DDA">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417DDA">
        <w:rPr>
          <w:rFonts w:ascii="Times New Roman" w:eastAsia="SchoolBookSanPin" w:hAnsi="Times New Roman"/>
          <w:bCs/>
          <w:sz w:val="24"/>
          <w:szCs w:val="24"/>
          <w:lang w:val="ru-RU"/>
        </w:rPr>
        <w:t>Монгольская держава</w:t>
      </w:r>
      <w:r w:rsidRPr="00417DDA">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417DDA">
        <w:rPr>
          <w:rFonts w:ascii="Times New Roman" w:eastAsia="SchoolBookSanPin" w:hAnsi="Times New Roman"/>
          <w:bCs/>
          <w:sz w:val="24"/>
          <w:szCs w:val="24"/>
          <w:lang w:val="ru-RU"/>
        </w:rPr>
        <w:t>Китай</w:t>
      </w:r>
      <w:r w:rsidRPr="00417DDA">
        <w:rPr>
          <w:rFonts w:ascii="Times New Roman" w:eastAsia="SchoolBookSanPin" w:hAnsi="Times New Roman"/>
          <w:sz w:val="24"/>
          <w:szCs w:val="24"/>
          <w:lang w:val="ru-RU"/>
        </w:rPr>
        <w:t xml:space="preserve">: империи, правители и подданные, борьба против завоевателей. </w:t>
      </w:r>
      <w:r w:rsidRPr="00417DDA">
        <w:rPr>
          <w:rFonts w:ascii="Times New Roman" w:eastAsia="SchoolBookSanPin" w:hAnsi="Times New Roman"/>
          <w:bCs/>
          <w:sz w:val="24"/>
          <w:szCs w:val="24"/>
          <w:lang w:val="ru-RU"/>
        </w:rPr>
        <w:t xml:space="preserve">Япония </w:t>
      </w:r>
      <w:r w:rsidRPr="00417DDA">
        <w:rPr>
          <w:rFonts w:ascii="Times New Roman" w:eastAsia="SchoolBookSanPin" w:hAnsi="Times New Roman"/>
          <w:sz w:val="24"/>
          <w:szCs w:val="24"/>
          <w:lang w:val="ru-RU"/>
        </w:rPr>
        <w:t xml:space="preserve">в Средние века: образование государства, власть императоров и управление сёгунов. </w:t>
      </w:r>
      <w:r w:rsidRPr="00417DDA">
        <w:rPr>
          <w:rFonts w:ascii="Times New Roman" w:eastAsia="SchoolBookSanPin" w:hAnsi="Times New Roman"/>
          <w:bCs/>
          <w:sz w:val="24"/>
          <w:szCs w:val="24"/>
          <w:lang w:val="ru-RU"/>
        </w:rPr>
        <w:t>Индия</w:t>
      </w:r>
      <w:r w:rsidRPr="00417DDA">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4.1.9.</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Государства доколумбовой Америки в Средние века.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4.1.10.</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Обобщение</w:t>
      </w:r>
      <w:r w:rsidR="00BD463B"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Историческое и культурное наследие Средних веков.</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4.2.</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История России. От Руси к Российскому государству.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4.2.1.</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Введение</w:t>
      </w:r>
      <w:r w:rsidR="00BD463B" w:rsidRPr="00417DDA">
        <w:rPr>
          <w:rFonts w:ascii="Times New Roman" w:eastAsia="SchoolBookSanPin" w:hAnsi="Times New Roman"/>
          <w:sz w:val="24"/>
          <w:szCs w:val="24"/>
          <w:lang w:val="ru-RU"/>
        </w:rPr>
        <w:t xml:space="preserve">.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4.2.2.</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Народы и государства на территории нашей страны </w:t>
      </w:r>
      <w:r w:rsidR="00BD463B" w:rsidRPr="00417DDA">
        <w:rPr>
          <w:rFonts w:ascii="Times New Roman" w:eastAsia="OfficinaSansBoldITC" w:hAnsi="Times New Roman"/>
          <w:position w:val="1"/>
          <w:sz w:val="24"/>
          <w:szCs w:val="24"/>
          <w:lang w:val="ru-RU"/>
        </w:rPr>
        <w:t xml:space="preserve">в древности. Восточная Европа в середине </w:t>
      </w:r>
      <w:r w:rsidR="00BD463B" w:rsidRPr="00417DDA">
        <w:rPr>
          <w:rFonts w:ascii="Times New Roman" w:eastAsia="OfficinaSansBoldITC" w:hAnsi="Times New Roman"/>
          <w:position w:val="1"/>
          <w:sz w:val="24"/>
          <w:szCs w:val="24"/>
        </w:rPr>
        <w:t>I</w:t>
      </w:r>
      <w:r w:rsidR="00BD463B" w:rsidRPr="00417DDA">
        <w:rPr>
          <w:rFonts w:ascii="Times New Roman" w:eastAsia="OfficinaSansBoldITC" w:hAnsi="Times New Roman"/>
          <w:position w:val="1"/>
          <w:sz w:val="24"/>
          <w:szCs w:val="24"/>
          <w:lang w:val="ru-RU"/>
        </w:rPr>
        <w:t xml:space="preserve"> тыс. н. э.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Народы, проживавшие на этой территории до середины </w:t>
      </w:r>
      <w:r w:rsidRPr="00417DDA">
        <w:rPr>
          <w:rFonts w:ascii="Times New Roman" w:eastAsia="SchoolBookSanPin" w:hAnsi="Times New Roman"/>
          <w:sz w:val="24"/>
          <w:szCs w:val="24"/>
        </w:rPr>
        <w:t>I</w:t>
      </w:r>
      <w:r w:rsidRPr="00417DDA">
        <w:rPr>
          <w:rFonts w:ascii="Times New Roman" w:eastAsia="SchoolBookSanPin" w:hAnsi="Times New Roman"/>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4.2.3.</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Русь в </w:t>
      </w:r>
      <w:r w:rsidR="00BD463B" w:rsidRPr="00417DDA">
        <w:rPr>
          <w:rFonts w:ascii="Times New Roman" w:eastAsia="OfficinaSansBoldITC" w:hAnsi="Times New Roman"/>
          <w:sz w:val="24"/>
          <w:szCs w:val="24"/>
        </w:rPr>
        <w:t>IX</w:t>
      </w:r>
      <w:r w:rsidR="00BD463B" w:rsidRPr="00417DDA">
        <w:rPr>
          <w:rFonts w:ascii="Times New Roman" w:eastAsia="OfficinaSansBoldITC" w:hAnsi="Times New Roman"/>
          <w:sz w:val="24"/>
          <w:szCs w:val="24"/>
          <w:lang w:val="ru-RU"/>
        </w:rPr>
        <w:t xml:space="preserve"> ‒ начале </w:t>
      </w:r>
      <w:r w:rsidR="00BD463B" w:rsidRPr="00417DDA">
        <w:rPr>
          <w:rFonts w:ascii="Times New Roman" w:eastAsia="OfficinaSansBoldITC" w:hAnsi="Times New Roman"/>
          <w:sz w:val="24"/>
          <w:szCs w:val="24"/>
        </w:rPr>
        <w:t>XII</w:t>
      </w:r>
      <w:r w:rsidR="00BD463B" w:rsidRPr="00417DDA">
        <w:rPr>
          <w:rFonts w:ascii="Times New Roman" w:eastAsia="OfficinaSansBoldITC" w:hAnsi="Times New Roman"/>
          <w:sz w:val="24"/>
          <w:szCs w:val="24"/>
          <w:lang w:val="ru-RU"/>
        </w:rPr>
        <w:t xml:space="preserve"> в.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4.2.3.1.</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Образование государства Русь. </w:t>
      </w:r>
      <w:r w:rsidR="00BD463B" w:rsidRPr="00417DDA">
        <w:rPr>
          <w:rFonts w:ascii="Times New Roman" w:eastAsia="SchoolBookSanPin" w:hAnsi="Times New Roman"/>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00BD463B" w:rsidRPr="00417DDA">
        <w:rPr>
          <w:rFonts w:ascii="Times New Roman" w:eastAsia="SchoolBookSanPin" w:hAnsi="Times New Roman"/>
          <w:sz w:val="24"/>
          <w:szCs w:val="24"/>
        </w:rPr>
        <w:t>I</w:t>
      </w:r>
      <w:r w:rsidR="00BD463B" w:rsidRPr="00417DDA">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Первые известия о Руси. Проблема образования государства.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Русь. Скандинавы на Руси. Начало династии Рюриковичей.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w:t>
      </w:r>
      <w:r w:rsidRPr="00417DDA">
        <w:rPr>
          <w:rFonts w:ascii="Times New Roman" w:eastAsia="SchoolBookSanPin" w:hAnsi="Times New Roman"/>
          <w:position w:val="1"/>
          <w:sz w:val="24"/>
          <w:szCs w:val="24"/>
          <w:lang w:val="ru-RU"/>
        </w:rPr>
        <w:lastRenderedPageBreak/>
        <w:t>Волжский торговый путь. Языческий пантеон.</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4.2.3.2.</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position w:val="1"/>
          <w:sz w:val="24"/>
          <w:szCs w:val="24"/>
          <w:lang w:val="ru-RU"/>
        </w:rPr>
        <w:t xml:space="preserve">Русь в конце </w:t>
      </w:r>
      <w:r w:rsidR="00BD463B" w:rsidRPr="00417DDA">
        <w:rPr>
          <w:rFonts w:ascii="Times New Roman" w:eastAsia="SchoolBookSanPin" w:hAnsi="Times New Roman"/>
          <w:bCs/>
          <w:position w:val="1"/>
          <w:sz w:val="24"/>
          <w:szCs w:val="24"/>
        </w:rPr>
        <w:t>X</w:t>
      </w:r>
      <w:r w:rsidR="00BD463B" w:rsidRPr="00417DDA">
        <w:rPr>
          <w:rFonts w:ascii="Times New Roman" w:eastAsia="SchoolBookSanPin" w:hAnsi="Times New Roman"/>
          <w:bCs/>
          <w:position w:val="1"/>
          <w:sz w:val="24"/>
          <w:szCs w:val="24"/>
          <w:lang w:val="ru-RU"/>
        </w:rPr>
        <w:t xml:space="preserve"> ‒ начале </w:t>
      </w:r>
      <w:r w:rsidR="00BD463B" w:rsidRPr="00417DDA">
        <w:rPr>
          <w:rFonts w:ascii="Times New Roman" w:eastAsia="SchoolBookSanPin" w:hAnsi="Times New Roman"/>
          <w:bCs/>
          <w:position w:val="1"/>
          <w:sz w:val="24"/>
          <w:szCs w:val="24"/>
        </w:rPr>
        <w:t>XII</w:t>
      </w:r>
      <w:r w:rsidR="00BD463B" w:rsidRPr="00417DDA">
        <w:rPr>
          <w:rFonts w:ascii="Times New Roman" w:eastAsia="SchoolBookSanPin" w:hAnsi="Times New Roman"/>
          <w:bCs/>
          <w:position w:val="1"/>
          <w:sz w:val="24"/>
          <w:szCs w:val="24"/>
          <w:lang w:val="ru-RU"/>
        </w:rPr>
        <w:t xml:space="preserve"> в. </w:t>
      </w:r>
      <w:r w:rsidR="00BD463B" w:rsidRPr="00417DDA">
        <w:rPr>
          <w:rFonts w:ascii="Times New Roman" w:eastAsia="SchoolBookSanPin" w:hAnsi="Times New Roman"/>
          <w:position w:val="1"/>
          <w:sz w:val="24"/>
          <w:szCs w:val="24"/>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Общественный строй Руси: дискуссии в исторической науке.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Князья, дружина. Духовенство. Городское население. Купцы.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4.2.3.3.</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position w:val="1"/>
          <w:sz w:val="24"/>
          <w:szCs w:val="24"/>
          <w:lang w:val="ru-RU"/>
        </w:rPr>
        <w:t xml:space="preserve">Культурное пространство. </w:t>
      </w:r>
      <w:r w:rsidR="00BD463B" w:rsidRPr="00417DDA">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«Новгородская псалтирь». «Остромирово Евангелие». Появление древнерусской литературы. «Слово о Законе и Благодати». </w:t>
      </w:r>
      <w:r w:rsidRPr="00417DDA">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4.2.4.</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Русь в середине </w:t>
      </w:r>
      <w:r w:rsidR="00BD463B" w:rsidRPr="00417DDA">
        <w:rPr>
          <w:rFonts w:ascii="Times New Roman" w:eastAsia="OfficinaSansBoldITC" w:hAnsi="Times New Roman"/>
          <w:sz w:val="24"/>
          <w:szCs w:val="24"/>
        </w:rPr>
        <w:t>XII</w:t>
      </w:r>
      <w:r w:rsidR="00BD463B" w:rsidRPr="00417DDA">
        <w:rPr>
          <w:rFonts w:ascii="Times New Roman" w:eastAsia="OfficinaSansBoldITC" w:hAnsi="Times New Roman"/>
          <w:sz w:val="24"/>
          <w:szCs w:val="24"/>
          <w:lang w:val="ru-RU"/>
        </w:rPr>
        <w:t xml:space="preserve"> ‒ начале </w:t>
      </w:r>
      <w:r w:rsidR="00BD463B" w:rsidRPr="00417DDA">
        <w:rPr>
          <w:rFonts w:ascii="Times New Roman" w:eastAsia="OfficinaSansBoldITC" w:hAnsi="Times New Roman"/>
          <w:sz w:val="24"/>
          <w:szCs w:val="24"/>
        </w:rPr>
        <w:t>XIII</w:t>
      </w:r>
      <w:r w:rsidR="00BD463B" w:rsidRPr="00417DDA">
        <w:rPr>
          <w:rFonts w:ascii="Times New Roman" w:eastAsia="OfficinaSansBoldITC" w:hAnsi="Times New Roman"/>
          <w:sz w:val="24"/>
          <w:szCs w:val="24"/>
          <w:lang w:val="ru-RU"/>
        </w:rPr>
        <w:t xml:space="preserve"> 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4.2.5.</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Русские земли и их соседи в середине </w:t>
      </w:r>
      <w:r w:rsidR="00BD463B" w:rsidRPr="00417DDA">
        <w:rPr>
          <w:rFonts w:ascii="Times New Roman" w:eastAsia="OfficinaSansBoldITC" w:hAnsi="Times New Roman"/>
          <w:sz w:val="24"/>
          <w:szCs w:val="24"/>
        </w:rPr>
        <w:t>XIII</w:t>
      </w:r>
      <w:r w:rsidR="00BD463B" w:rsidRPr="00417DDA">
        <w:rPr>
          <w:rFonts w:ascii="Times New Roman" w:eastAsia="OfficinaSansBoldITC" w:hAnsi="Times New Roman"/>
          <w:sz w:val="24"/>
          <w:szCs w:val="24"/>
          <w:lang w:val="ru-RU"/>
        </w:rPr>
        <w:t xml:space="preserve"> ‒ </w:t>
      </w:r>
      <w:r w:rsidR="00BD463B" w:rsidRPr="00417DDA">
        <w:rPr>
          <w:rFonts w:ascii="Times New Roman" w:eastAsia="OfficinaSansBoldITC" w:hAnsi="Times New Roman"/>
          <w:sz w:val="24"/>
          <w:szCs w:val="24"/>
        </w:rPr>
        <w:t>XIV</w:t>
      </w:r>
      <w:r w:rsidR="00BD463B" w:rsidRPr="00417DDA">
        <w:rPr>
          <w:rFonts w:ascii="Times New Roman" w:eastAsia="OfficinaSansBoldITC" w:hAnsi="Times New Roman"/>
          <w:sz w:val="24"/>
          <w:szCs w:val="24"/>
          <w:lang w:val="ru-RU"/>
        </w:rPr>
        <w:t xml:space="preserve"> 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w:t>
      </w:r>
      <w:r w:rsidRPr="00417DDA">
        <w:rPr>
          <w:rFonts w:ascii="Times New Roman" w:eastAsia="SchoolBookSanPin" w:hAnsi="Times New Roman"/>
          <w:sz w:val="24"/>
          <w:szCs w:val="24"/>
          <w:lang w:val="ru-RU"/>
        </w:rPr>
        <w:lastRenderedPageBreak/>
        <w:t>Радонежский.</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24.</w:t>
      </w:r>
      <w:r w:rsidR="00BD463B" w:rsidRPr="00417DDA">
        <w:rPr>
          <w:rFonts w:ascii="Times New Roman" w:eastAsia="SchoolBookSanPin" w:hAnsi="Times New Roman"/>
          <w:bCs/>
          <w:sz w:val="24"/>
          <w:szCs w:val="24"/>
          <w:lang w:val="ru-RU"/>
        </w:rPr>
        <w:t xml:space="preserve">4.2.5.1. Народы и государства степной зоны Восточной Европы и Сибири в </w:t>
      </w:r>
      <w:r w:rsidR="00BD463B" w:rsidRPr="00417DDA">
        <w:rPr>
          <w:rFonts w:ascii="Times New Roman" w:eastAsia="SchoolBookSanPin" w:hAnsi="Times New Roman"/>
          <w:bCs/>
          <w:sz w:val="24"/>
          <w:szCs w:val="24"/>
        </w:rPr>
        <w:t>XIII</w:t>
      </w:r>
      <w:r w:rsidR="00BD463B" w:rsidRPr="00417DDA">
        <w:rPr>
          <w:rFonts w:ascii="Times New Roman" w:eastAsia="SchoolBookSanPin" w:hAnsi="Times New Roman"/>
          <w:bCs/>
          <w:sz w:val="24"/>
          <w:szCs w:val="24"/>
          <w:lang w:val="ru-RU"/>
        </w:rPr>
        <w:t>‒</w:t>
      </w:r>
      <w:r w:rsidR="00BD463B" w:rsidRPr="00417DDA">
        <w:rPr>
          <w:rFonts w:ascii="Times New Roman" w:eastAsia="SchoolBookSanPin" w:hAnsi="Times New Roman"/>
          <w:bCs/>
          <w:sz w:val="24"/>
          <w:szCs w:val="24"/>
        </w:rPr>
        <w:t>XV</w:t>
      </w:r>
      <w:r w:rsidR="00BD463B" w:rsidRPr="00417DDA">
        <w:rPr>
          <w:rFonts w:ascii="Times New Roman" w:eastAsia="SchoolBookSanPin" w:hAnsi="Times New Roman"/>
          <w:bCs/>
          <w:sz w:val="24"/>
          <w:szCs w:val="24"/>
          <w:lang w:val="ru-RU"/>
        </w:rPr>
        <w:t xml:space="preserve"> вв. </w:t>
      </w:r>
      <w:r w:rsidR="00BD463B" w:rsidRPr="00417DDA">
        <w:rPr>
          <w:rFonts w:ascii="Times New Roman" w:eastAsia="SchoolBookSanPin" w:hAnsi="Times New Roman"/>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00BD463B" w:rsidRPr="00417DDA">
        <w:rPr>
          <w:rFonts w:ascii="Times New Roman" w:eastAsia="SchoolBookSanPin" w:hAnsi="Times New Roman"/>
          <w:sz w:val="24"/>
          <w:szCs w:val="24"/>
        </w:rPr>
        <w:t>XIV</w:t>
      </w:r>
      <w:r w:rsidR="00BD463B" w:rsidRPr="00417DDA">
        <w:rPr>
          <w:rFonts w:ascii="Times New Roman" w:eastAsia="SchoolBookSanPin" w:hAnsi="Times New Roman"/>
          <w:sz w:val="24"/>
          <w:szCs w:val="24"/>
          <w:lang w:val="ru-RU"/>
        </w:rPr>
        <w:t xml:space="preserve"> в., нашествие Тимура.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24.</w:t>
      </w:r>
      <w:r w:rsidR="00BD463B" w:rsidRPr="00417DDA">
        <w:rPr>
          <w:rFonts w:ascii="Times New Roman" w:eastAsia="SchoolBookSanPin" w:hAnsi="Times New Roman"/>
          <w:bCs/>
          <w:sz w:val="24"/>
          <w:szCs w:val="24"/>
          <w:lang w:val="ru-RU"/>
        </w:rPr>
        <w:t xml:space="preserve">4.2.5.2. Культурное пространство. </w:t>
      </w:r>
      <w:r w:rsidR="00BD463B" w:rsidRPr="00417DDA">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4.2.6.</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Формирование единого Русского государства в </w:t>
      </w:r>
      <w:r w:rsidR="00BD463B" w:rsidRPr="00417DDA">
        <w:rPr>
          <w:rFonts w:ascii="Times New Roman" w:eastAsia="OfficinaSansBoldITC" w:hAnsi="Times New Roman"/>
          <w:sz w:val="24"/>
          <w:szCs w:val="24"/>
        </w:rPr>
        <w:t>XV</w:t>
      </w:r>
      <w:r w:rsidR="00BD463B" w:rsidRPr="00417DDA">
        <w:rPr>
          <w:rFonts w:ascii="Times New Roman" w:eastAsia="OfficinaSansBoldITC" w:hAnsi="Times New Roman"/>
          <w:sz w:val="24"/>
          <w:szCs w:val="24"/>
          <w:lang w:val="ru-RU"/>
        </w:rPr>
        <w:t xml:space="preserve"> 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417DDA">
        <w:rPr>
          <w:rFonts w:ascii="Times New Roman" w:eastAsia="SchoolBookSanPin" w:hAnsi="Times New Roman"/>
          <w:sz w:val="24"/>
          <w:szCs w:val="24"/>
        </w:rPr>
        <w:t>XV</w:t>
      </w:r>
      <w:r w:rsidRPr="00417DDA">
        <w:rPr>
          <w:rFonts w:ascii="Times New Roman" w:eastAsia="SchoolBookSanPin" w:hAnsi="Times New Roman"/>
          <w:sz w:val="24"/>
          <w:szCs w:val="24"/>
          <w:lang w:val="ru-RU"/>
        </w:rPr>
        <w:t xml:space="preserve"> в. Василий Темный. Новгород и Псков в </w:t>
      </w:r>
      <w:r w:rsidRPr="00417DDA">
        <w:rPr>
          <w:rFonts w:ascii="Times New Roman" w:eastAsia="SchoolBookSanPin" w:hAnsi="Times New Roman"/>
          <w:sz w:val="24"/>
          <w:szCs w:val="24"/>
        </w:rPr>
        <w:t>XV</w:t>
      </w:r>
      <w:r w:rsidRPr="00417DDA">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417DDA">
        <w:rPr>
          <w:rFonts w:ascii="Times New Roman" w:eastAsia="SchoolBookSanPin" w:hAnsi="Times New Roman"/>
          <w:sz w:val="24"/>
          <w:szCs w:val="24"/>
        </w:rPr>
        <w:t>III</w:t>
      </w:r>
      <w:r w:rsidRPr="00417DDA">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Культурное пространство</w:t>
      </w:r>
      <w:r w:rsidRPr="00417DDA">
        <w:rPr>
          <w:rFonts w:ascii="Times New Roman" w:eastAsia="SchoolBookSanPin" w:hAnsi="Times New Roman"/>
          <w:sz w:val="24"/>
          <w:szCs w:val="24"/>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58111A" w:rsidRPr="00417DDA" w:rsidRDefault="00417F10" w:rsidP="0050163A">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4.2.7.</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Наш край </w:t>
      </w:r>
      <w:r w:rsidR="00BD463B" w:rsidRPr="00417DDA">
        <w:rPr>
          <w:rFonts w:ascii="Times New Roman" w:eastAsia="SchoolBookSanPin" w:hAnsi="Times New Roman"/>
          <w:sz w:val="24"/>
          <w:szCs w:val="24"/>
          <w:lang w:val="ru-RU"/>
        </w:rPr>
        <w:t xml:space="preserve">с древнейших времен до конца </w:t>
      </w:r>
      <w:r w:rsidR="00BD463B" w:rsidRPr="00417DDA">
        <w:rPr>
          <w:rFonts w:ascii="Times New Roman" w:eastAsia="SchoolBookSanPin" w:hAnsi="Times New Roman"/>
          <w:sz w:val="24"/>
          <w:szCs w:val="24"/>
        </w:rPr>
        <w:t>XV</w:t>
      </w:r>
      <w:r w:rsidR="00BD463B" w:rsidRPr="00417DDA">
        <w:rPr>
          <w:rFonts w:ascii="Times New Roman" w:eastAsia="SchoolBookSanPin" w:hAnsi="Times New Roman"/>
          <w:sz w:val="24"/>
          <w:szCs w:val="24"/>
          <w:lang w:val="ru-RU"/>
        </w:rPr>
        <w:t xml:space="preserve"> в. </w:t>
      </w:r>
      <w:r w:rsidR="00BD463B" w:rsidRPr="00417DDA">
        <w:rPr>
          <w:rFonts w:ascii="Times New Roman" w:eastAsia="SchoolBookSanPin" w:hAnsi="Times New Roman"/>
          <w:bCs/>
          <w:sz w:val="24"/>
          <w:szCs w:val="24"/>
          <w:lang w:val="ru-RU"/>
        </w:rPr>
        <w:t>Материал по истории своего края привлекается при рассмотрении ключевых событий и процессов отечественной истории.</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4.2.8.</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position w:val="1"/>
          <w:sz w:val="24"/>
          <w:szCs w:val="24"/>
          <w:lang w:val="ru-RU"/>
        </w:rPr>
        <w:t xml:space="preserve">Обобщение. </w:t>
      </w:r>
    </w:p>
    <w:p w:rsidR="0058111A" w:rsidRPr="00155D39" w:rsidRDefault="00417F10" w:rsidP="0050163A">
      <w:pPr>
        <w:spacing w:after="0" w:line="240" w:lineRule="auto"/>
        <w:ind w:firstLine="709"/>
        <w:rPr>
          <w:rFonts w:ascii="Times New Roman" w:eastAsia="OfficinaSansBoldITC" w:hAnsi="Times New Roman"/>
          <w:sz w:val="24"/>
          <w:szCs w:val="24"/>
          <w:u w:val="single"/>
          <w:lang w:val="ru-RU"/>
        </w:rPr>
      </w:pPr>
      <w:r w:rsidRPr="00155D39">
        <w:rPr>
          <w:rFonts w:ascii="Times New Roman" w:hAnsi="Times New Roman"/>
          <w:sz w:val="24"/>
          <w:szCs w:val="24"/>
          <w:u w:val="single"/>
          <w:lang w:val="ru-RU"/>
        </w:rPr>
        <w:t>24.</w:t>
      </w:r>
      <w:r w:rsidR="00BD463B" w:rsidRPr="00155D39">
        <w:rPr>
          <w:rFonts w:ascii="Times New Roman" w:eastAsia="OfficinaSansBoldITC" w:hAnsi="Times New Roman"/>
          <w:sz w:val="24"/>
          <w:szCs w:val="24"/>
          <w:u w:val="single"/>
          <w:lang w:val="ru-RU"/>
        </w:rPr>
        <w:t>5. Содержание обучения в 7 классе.</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5.1.</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Всеобщая история. История Нового времени. Конец </w:t>
      </w:r>
      <w:r w:rsidR="00BD463B" w:rsidRPr="00417DDA">
        <w:rPr>
          <w:rFonts w:ascii="Times New Roman" w:eastAsia="OfficinaSansBoldITC" w:hAnsi="Times New Roman"/>
          <w:sz w:val="24"/>
          <w:szCs w:val="24"/>
        </w:rPr>
        <w:t>XV</w:t>
      </w:r>
      <w:r w:rsidR="00BD463B" w:rsidRPr="00417DDA">
        <w:rPr>
          <w:rFonts w:ascii="Times New Roman" w:eastAsia="OfficinaSansBoldITC" w:hAnsi="Times New Roman"/>
          <w:sz w:val="24"/>
          <w:szCs w:val="24"/>
          <w:lang w:val="ru-RU"/>
        </w:rPr>
        <w:t xml:space="preserve"> ‒ </w:t>
      </w:r>
      <w:r w:rsidR="00BD463B" w:rsidRPr="00417DDA">
        <w:rPr>
          <w:rFonts w:ascii="Times New Roman" w:eastAsia="OfficinaSansBoldITC" w:hAnsi="Times New Roman"/>
          <w:sz w:val="24"/>
          <w:szCs w:val="24"/>
        </w:rPr>
        <w:t>XVII</w:t>
      </w:r>
      <w:r w:rsidR="00BD463B" w:rsidRPr="00417DDA">
        <w:rPr>
          <w:rFonts w:ascii="Times New Roman" w:eastAsia="OfficinaSansBoldITC" w:hAnsi="Times New Roman"/>
          <w:sz w:val="24"/>
          <w:szCs w:val="24"/>
          <w:lang w:val="ru-RU"/>
        </w:rPr>
        <w:t xml:space="preserve"> в.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5.1.1.</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Введение</w:t>
      </w:r>
      <w:r w:rsidR="00BD463B" w:rsidRPr="00417DDA">
        <w:rPr>
          <w:rFonts w:ascii="Times New Roman" w:eastAsia="SchoolBookSanPin" w:hAnsi="Times New Roman"/>
          <w:sz w:val="24"/>
          <w:szCs w:val="24"/>
          <w:lang w:val="ru-RU"/>
        </w:rPr>
        <w:t xml:space="preserve">.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5.1.2.</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Великие географические открытия.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417DDA">
        <w:rPr>
          <w:rFonts w:ascii="Times New Roman" w:eastAsia="SchoolBookSanPin" w:hAnsi="Times New Roman"/>
          <w:sz w:val="24"/>
          <w:szCs w:val="24"/>
        </w:rPr>
        <w:t>XV</w:t>
      </w:r>
      <w:r w:rsidRPr="00417DDA">
        <w:rPr>
          <w:rFonts w:ascii="Times New Roman" w:eastAsia="SchoolBookSanPin" w:hAnsi="Times New Roman"/>
          <w:sz w:val="24"/>
          <w:szCs w:val="24"/>
          <w:lang w:val="ru-RU"/>
        </w:rPr>
        <w:t>‒</w:t>
      </w:r>
      <w:r w:rsidRPr="00417DDA">
        <w:rPr>
          <w:rFonts w:ascii="Times New Roman" w:eastAsia="SchoolBookSanPin" w:hAnsi="Times New Roman"/>
          <w:sz w:val="24"/>
          <w:szCs w:val="24"/>
        </w:rPr>
        <w:t>XVI</w:t>
      </w:r>
      <w:r w:rsidRPr="00417DDA">
        <w:rPr>
          <w:rFonts w:ascii="Times New Roman" w:eastAsia="SchoolBookSanPin" w:hAnsi="Times New Roman"/>
          <w:sz w:val="24"/>
          <w:szCs w:val="24"/>
          <w:lang w:val="ru-RU"/>
        </w:rPr>
        <w:t xml:space="preserve"> в.</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5.1.3.</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Изменения в европейском обществе в </w:t>
      </w:r>
      <w:r w:rsidR="00BD463B" w:rsidRPr="00417DDA">
        <w:rPr>
          <w:rFonts w:ascii="Times New Roman" w:eastAsia="OfficinaSansBoldITC" w:hAnsi="Times New Roman"/>
          <w:sz w:val="24"/>
          <w:szCs w:val="24"/>
        </w:rPr>
        <w:t>XVI</w:t>
      </w:r>
      <w:r w:rsidR="00BD463B" w:rsidRPr="00417DDA">
        <w:rPr>
          <w:rFonts w:ascii="Times New Roman" w:eastAsia="OfficinaSansBoldITC" w:hAnsi="Times New Roman"/>
          <w:sz w:val="24"/>
          <w:szCs w:val="24"/>
          <w:lang w:val="ru-RU"/>
        </w:rPr>
        <w:t>‒</w:t>
      </w:r>
      <w:r w:rsidR="00BD463B" w:rsidRPr="00417DDA">
        <w:rPr>
          <w:rFonts w:ascii="Times New Roman" w:eastAsia="OfficinaSansBoldITC" w:hAnsi="Times New Roman"/>
          <w:sz w:val="24"/>
          <w:szCs w:val="24"/>
        </w:rPr>
        <w:t>XVII</w:t>
      </w:r>
      <w:r w:rsidR="00BD463B" w:rsidRPr="00417DDA">
        <w:rPr>
          <w:rFonts w:ascii="Times New Roman" w:eastAsia="OfficinaSansBoldITC" w:hAnsi="Times New Roman"/>
          <w:sz w:val="24"/>
          <w:szCs w:val="24"/>
          <w:lang w:val="ru-RU"/>
        </w:rPr>
        <w:t xml:space="preserve"> вв.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Развитие техники, горного дела, производства металлов. Появление мануфактур. </w:t>
      </w:r>
      <w:r w:rsidRPr="00417DDA">
        <w:rPr>
          <w:rFonts w:ascii="Times New Roman" w:eastAsia="SchoolBookSanPin" w:hAnsi="Times New Roman"/>
          <w:sz w:val="24"/>
          <w:szCs w:val="24"/>
          <w:lang w:val="ru-RU"/>
        </w:rPr>
        <w:lastRenderedPageBreak/>
        <w:t>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5.1.4.</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Реформация и контрреформация в Европе.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5.1.5.</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Государства Европы в </w:t>
      </w:r>
      <w:r w:rsidR="00BD463B" w:rsidRPr="00417DDA">
        <w:rPr>
          <w:rFonts w:ascii="Times New Roman" w:eastAsia="OfficinaSansBoldITC" w:hAnsi="Times New Roman"/>
          <w:sz w:val="24"/>
          <w:szCs w:val="24"/>
        </w:rPr>
        <w:t>XVI</w:t>
      </w:r>
      <w:r w:rsidR="00BD463B" w:rsidRPr="00417DDA">
        <w:rPr>
          <w:rFonts w:ascii="Times New Roman" w:eastAsia="OfficinaSansBoldITC" w:hAnsi="Times New Roman"/>
          <w:sz w:val="24"/>
          <w:szCs w:val="24"/>
          <w:lang w:val="ru-RU"/>
        </w:rPr>
        <w:t>‒</w:t>
      </w:r>
      <w:r w:rsidR="00BD463B" w:rsidRPr="00417DDA">
        <w:rPr>
          <w:rFonts w:ascii="Times New Roman" w:eastAsia="OfficinaSansBoldITC" w:hAnsi="Times New Roman"/>
          <w:sz w:val="24"/>
          <w:szCs w:val="24"/>
        </w:rPr>
        <w:t>XVII</w:t>
      </w:r>
      <w:r w:rsidR="00BD463B" w:rsidRPr="00417DDA">
        <w:rPr>
          <w:rFonts w:ascii="Times New Roman" w:eastAsia="OfficinaSansBoldITC" w:hAnsi="Times New Roman"/>
          <w:sz w:val="24"/>
          <w:szCs w:val="24"/>
          <w:lang w:val="ru-RU"/>
        </w:rPr>
        <w:t xml:space="preserve"> вв.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Испания </w:t>
      </w:r>
      <w:r w:rsidRPr="00417DDA">
        <w:rPr>
          <w:rFonts w:ascii="Times New Roman" w:eastAsia="SchoolBookSanPin" w:hAnsi="Times New Roman"/>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417DDA">
        <w:rPr>
          <w:rFonts w:ascii="Times New Roman" w:eastAsia="SchoolBookSanPin" w:hAnsi="Times New Roman"/>
          <w:bCs/>
          <w:sz w:val="24"/>
          <w:szCs w:val="24"/>
          <w:lang w:val="ru-RU"/>
        </w:rPr>
        <w:t>Нидерландах</w:t>
      </w:r>
      <w:r w:rsidRPr="00417DDA">
        <w:rPr>
          <w:rFonts w:ascii="Times New Roman" w:eastAsia="SchoolBookSanPin" w:hAnsi="Times New Roman"/>
          <w:sz w:val="24"/>
          <w:szCs w:val="24"/>
          <w:lang w:val="ru-RU"/>
        </w:rPr>
        <w:t>: цели, участники, формы борьбы. Итоги и значение Нидерландской революции.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Франция: путь к абсолютизму</w:t>
      </w:r>
      <w:r w:rsidRPr="00417DDA">
        <w:rPr>
          <w:rFonts w:ascii="Times New Roman" w:eastAsia="SchoolBookSanPin" w:hAnsi="Times New Roman"/>
          <w:sz w:val="24"/>
          <w:szCs w:val="24"/>
          <w:lang w:val="ru-RU"/>
        </w:rPr>
        <w:t xml:space="preserve">. Королевская власть и централизация управления страной. Католики и гугеноты. Религиозные войны. Генрих </w:t>
      </w:r>
      <w:r w:rsidRPr="00417DDA">
        <w:rPr>
          <w:rFonts w:ascii="Times New Roman" w:eastAsia="SchoolBookSanPin" w:hAnsi="Times New Roman"/>
          <w:sz w:val="24"/>
          <w:szCs w:val="24"/>
        </w:rPr>
        <w:t>IV</w:t>
      </w:r>
      <w:r w:rsidRPr="00417DDA">
        <w:rPr>
          <w:rFonts w:ascii="Times New Roman" w:eastAsia="SchoolBookSanPin" w:hAnsi="Times New Roman"/>
          <w:sz w:val="24"/>
          <w:szCs w:val="24"/>
          <w:lang w:val="ru-RU"/>
        </w:rPr>
        <w:t xml:space="preserve">. Нантский эдикт </w:t>
      </w:r>
      <w:r w:rsidR="004D0692">
        <w:rPr>
          <w:rFonts w:ascii="Times New Roman" w:eastAsia="SchoolBookSanPin" w:hAnsi="Times New Roman"/>
          <w:sz w:val="24"/>
          <w:szCs w:val="24"/>
          <w:lang w:val="ru-RU"/>
        </w:rPr>
        <w:t>30</w:t>
      </w:r>
      <w:r w:rsidRPr="00417DDA">
        <w:rPr>
          <w:rFonts w:ascii="Times New Roman" w:eastAsia="SchoolBookSanPin" w:hAnsi="Times New Roman"/>
          <w:sz w:val="24"/>
          <w:szCs w:val="24"/>
          <w:lang w:val="ru-RU"/>
        </w:rPr>
        <w:t xml:space="preserve">8 г. Людовик </w:t>
      </w:r>
      <w:r w:rsidRPr="00417DDA">
        <w:rPr>
          <w:rFonts w:ascii="Times New Roman" w:eastAsia="SchoolBookSanPin" w:hAnsi="Times New Roman"/>
          <w:sz w:val="24"/>
          <w:szCs w:val="24"/>
        </w:rPr>
        <w:t>XIII</w:t>
      </w:r>
      <w:r w:rsidRPr="00417DDA">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417DDA">
        <w:rPr>
          <w:rFonts w:ascii="Times New Roman" w:eastAsia="SchoolBookSanPin" w:hAnsi="Times New Roman"/>
          <w:sz w:val="24"/>
          <w:szCs w:val="24"/>
        </w:rPr>
        <w:t>XIV</w:t>
      </w:r>
      <w:r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Англия. </w:t>
      </w:r>
      <w:r w:rsidRPr="00417DDA">
        <w:rPr>
          <w:rFonts w:ascii="Times New Roman" w:eastAsia="SchoolBookSanPin" w:hAnsi="Times New Roman"/>
          <w:sz w:val="24"/>
          <w:szCs w:val="24"/>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417DDA">
        <w:rPr>
          <w:rFonts w:ascii="Times New Roman" w:eastAsia="SchoolBookSanPin" w:hAnsi="Times New Roman"/>
          <w:sz w:val="24"/>
          <w:szCs w:val="24"/>
        </w:rPr>
        <w:t>VIII</w:t>
      </w:r>
      <w:r w:rsidRPr="00417DDA">
        <w:rPr>
          <w:rFonts w:ascii="Times New Roman" w:eastAsia="SchoolBookSanPin" w:hAnsi="Times New Roman"/>
          <w:sz w:val="24"/>
          <w:szCs w:val="24"/>
          <w:lang w:val="ru-RU"/>
        </w:rPr>
        <w:t xml:space="preserve"> и королевская реформация. «Золотой век» Елизаветы </w:t>
      </w:r>
      <w:r w:rsidRPr="00417DDA">
        <w:rPr>
          <w:rFonts w:ascii="Times New Roman" w:eastAsia="SchoolBookSanPin" w:hAnsi="Times New Roman"/>
          <w:sz w:val="24"/>
          <w:szCs w:val="24"/>
        </w:rPr>
        <w:t>I</w:t>
      </w:r>
      <w:r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Английская революция середины </w:t>
      </w:r>
      <w:r w:rsidRPr="00417DDA">
        <w:rPr>
          <w:rFonts w:ascii="Times New Roman" w:eastAsia="SchoolBookSanPin" w:hAnsi="Times New Roman"/>
          <w:bCs/>
          <w:sz w:val="24"/>
          <w:szCs w:val="24"/>
        </w:rPr>
        <w:t>XVII</w:t>
      </w:r>
      <w:r w:rsidRPr="00417DDA">
        <w:rPr>
          <w:rFonts w:ascii="Times New Roman" w:eastAsia="SchoolBookSanPin" w:hAnsi="Times New Roman"/>
          <w:bCs/>
          <w:sz w:val="24"/>
          <w:szCs w:val="24"/>
          <w:lang w:val="ru-RU"/>
        </w:rPr>
        <w:t xml:space="preserve"> в</w:t>
      </w:r>
      <w:r w:rsidRPr="00417DDA">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Страны Центральной, Южной и Юго-Восточной Европы</w:t>
      </w:r>
      <w:r w:rsidRPr="00417DDA">
        <w:rPr>
          <w:rFonts w:ascii="Times New Roman" w:eastAsia="SchoolBookSanPin" w:hAnsi="Times New Roman"/>
          <w:sz w:val="24"/>
          <w:szCs w:val="24"/>
          <w:lang w:val="ru-RU"/>
        </w:rPr>
        <w:t>. В мире империй и вне его. Германские государства. Итальянские земли. Положение славянских народов. Образование Речи Посполитой.</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5.1.6.</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Международные отношения в </w:t>
      </w:r>
      <w:r w:rsidR="00BD463B" w:rsidRPr="00417DDA">
        <w:rPr>
          <w:rFonts w:ascii="Times New Roman" w:eastAsia="OfficinaSansBoldITC" w:hAnsi="Times New Roman"/>
          <w:sz w:val="24"/>
          <w:szCs w:val="24"/>
        </w:rPr>
        <w:t>XVI</w:t>
      </w:r>
      <w:r w:rsidR="00BD463B" w:rsidRPr="00417DDA">
        <w:rPr>
          <w:rFonts w:ascii="Times New Roman" w:eastAsia="OfficinaSansBoldITC" w:hAnsi="Times New Roman"/>
          <w:sz w:val="24"/>
          <w:szCs w:val="24"/>
          <w:lang w:val="ru-RU"/>
        </w:rPr>
        <w:t>‒</w:t>
      </w:r>
      <w:r w:rsidR="00BD463B" w:rsidRPr="00417DDA">
        <w:rPr>
          <w:rFonts w:ascii="Times New Roman" w:eastAsia="OfficinaSansBoldITC" w:hAnsi="Times New Roman"/>
          <w:sz w:val="24"/>
          <w:szCs w:val="24"/>
        </w:rPr>
        <w:t>XVII</w:t>
      </w:r>
      <w:r w:rsidR="00BD463B" w:rsidRPr="00417DDA">
        <w:rPr>
          <w:rFonts w:ascii="Times New Roman" w:eastAsia="OfficinaSansBoldITC" w:hAnsi="Times New Roman"/>
          <w:sz w:val="24"/>
          <w:szCs w:val="24"/>
          <w:lang w:val="ru-RU"/>
        </w:rPr>
        <w:t xml:space="preserve"> вв.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5.1.7.</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Европейская культура в раннее Новое время.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5.1.8.</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Страны Востока в </w:t>
      </w:r>
      <w:r w:rsidR="00BD463B" w:rsidRPr="00417DDA">
        <w:rPr>
          <w:rFonts w:ascii="Times New Roman" w:eastAsia="OfficinaSansBoldITC" w:hAnsi="Times New Roman"/>
          <w:sz w:val="24"/>
          <w:szCs w:val="24"/>
        </w:rPr>
        <w:t>XVI</w:t>
      </w:r>
      <w:r w:rsidR="00BD463B" w:rsidRPr="00417DDA">
        <w:rPr>
          <w:rFonts w:ascii="Times New Roman" w:eastAsia="OfficinaSansBoldITC" w:hAnsi="Times New Roman"/>
          <w:sz w:val="24"/>
          <w:szCs w:val="24"/>
          <w:lang w:val="ru-RU"/>
        </w:rPr>
        <w:t>‒</w:t>
      </w:r>
      <w:r w:rsidR="00BD463B" w:rsidRPr="00417DDA">
        <w:rPr>
          <w:rFonts w:ascii="Times New Roman" w:eastAsia="OfficinaSansBoldITC" w:hAnsi="Times New Roman"/>
          <w:sz w:val="24"/>
          <w:szCs w:val="24"/>
        </w:rPr>
        <w:t>XVII</w:t>
      </w:r>
      <w:r w:rsidR="00BD463B" w:rsidRPr="00417DDA">
        <w:rPr>
          <w:rFonts w:ascii="Times New Roman" w:eastAsia="OfficinaSansBoldITC" w:hAnsi="Times New Roman"/>
          <w:sz w:val="24"/>
          <w:szCs w:val="24"/>
          <w:lang w:val="ru-RU"/>
        </w:rPr>
        <w:t xml:space="preserve"> вв.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Османская империя</w:t>
      </w:r>
      <w:r w:rsidRPr="00417DDA">
        <w:rPr>
          <w:rFonts w:ascii="Times New Roman" w:eastAsia="SchoolBookSanPin" w:hAnsi="Times New Roman"/>
          <w:sz w:val="24"/>
          <w:szCs w:val="24"/>
          <w:lang w:val="ru-RU"/>
        </w:rPr>
        <w:t xml:space="preserve">: на вершине могущества. Сулейман </w:t>
      </w:r>
      <w:r w:rsidRPr="00417DDA">
        <w:rPr>
          <w:rFonts w:ascii="Times New Roman" w:eastAsia="SchoolBookSanPin" w:hAnsi="Times New Roman"/>
          <w:sz w:val="24"/>
          <w:szCs w:val="24"/>
        </w:rPr>
        <w:t>I</w:t>
      </w:r>
      <w:r w:rsidRPr="00417DDA">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417DDA">
        <w:rPr>
          <w:rFonts w:ascii="Times New Roman" w:eastAsia="SchoolBookSanPin" w:hAnsi="Times New Roman"/>
          <w:bCs/>
          <w:sz w:val="24"/>
          <w:szCs w:val="24"/>
          <w:lang w:val="ru-RU"/>
        </w:rPr>
        <w:t xml:space="preserve">Индия </w:t>
      </w:r>
      <w:r w:rsidRPr="00417DDA">
        <w:rPr>
          <w:rFonts w:ascii="Times New Roman" w:eastAsia="SchoolBookSanPin" w:hAnsi="Times New Roman"/>
          <w:sz w:val="24"/>
          <w:szCs w:val="24"/>
          <w:lang w:val="ru-RU"/>
        </w:rPr>
        <w:t xml:space="preserve">при Великих Моголах. Начало проникновения европейцев. Ост-Индские компании. </w:t>
      </w:r>
      <w:r w:rsidRPr="00417DDA">
        <w:rPr>
          <w:rFonts w:ascii="Times New Roman" w:eastAsia="SchoolBookSanPin" w:hAnsi="Times New Roman"/>
          <w:bCs/>
          <w:sz w:val="24"/>
          <w:szCs w:val="24"/>
          <w:lang w:val="ru-RU"/>
        </w:rPr>
        <w:t xml:space="preserve">Китай </w:t>
      </w:r>
      <w:r w:rsidRPr="00417DDA">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417DDA">
        <w:rPr>
          <w:rFonts w:ascii="Times New Roman" w:eastAsia="SchoolBookSanPin" w:hAnsi="Times New Roman"/>
          <w:bCs/>
          <w:sz w:val="24"/>
          <w:szCs w:val="24"/>
          <w:lang w:val="ru-RU"/>
        </w:rPr>
        <w:t>Япония</w:t>
      </w:r>
      <w:r w:rsidRPr="00417DDA">
        <w:rPr>
          <w:rFonts w:ascii="Times New Roman" w:eastAsia="SchoolBookSanPin" w:hAnsi="Times New Roman"/>
          <w:sz w:val="24"/>
          <w:szCs w:val="24"/>
          <w:lang w:val="ru-RU"/>
        </w:rPr>
        <w:t>: борьба знатных кланов за власть, установление сёгуната Токугава, укрепление централизованного государства.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«Закрытие» страны для иноземцев. Культура и искусство стран </w:t>
      </w:r>
      <w:r w:rsidRPr="00417DDA">
        <w:rPr>
          <w:rFonts w:ascii="Times New Roman" w:eastAsia="SchoolBookSanPin" w:hAnsi="Times New Roman"/>
          <w:position w:val="1"/>
          <w:sz w:val="24"/>
          <w:szCs w:val="24"/>
          <w:lang w:val="ru-RU"/>
        </w:rPr>
        <w:t xml:space="preserve">Востока в </w:t>
      </w:r>
      <w:r w:rsidRPr="00417DDA">
        <w:rPr>
          <w:rFonts w:ascii="Times New Roman" w:eastAsia="SchoolBookSanPin" w:hAnsi="Times New Roman"/>
          <w:position w:val="1"/>
          <w:sz w:val="24"/>
          <w:szCs w:val="24"/>
        </w:rPr>
        <w:t>XVI</w:t>
      </w:r>
      <w:r w:rsidRPr="00417DDA">
        <w:rPr>
          <w:rFonts w:ascii="Times New Roman" w:eastAsia="SchoolBookSanPin" w:hAnsi="Times New Roman"/>
          <w:position w:val="1"/>
          <w:sz w:val="24"/>
          <w:szCs w:val="24"/>
          <w:lang w:val="ru-RU"/>
        </w:rPr>
        <w:t>‒</w:t>
      </w:r>
      <w:r w:rsidRPr="00417DDA">
        <w:rPr>
          <w:rFonts w:ascii="Times New Roman" w:eastAsia="SchoolBookSanPin" w:hAnsi="Times New Roman"/>
          <w:position w:val="1"/>
          <w:sz w:val="24"/>
          <w:szCs w:val="24"/>
        </w:rPr>
        <w:t>XVII</w:t>
      </w:r>
      <w:r w:rsidRPr="00417DDA">
        <w:rPr>
          <w:rFonts w:ascii="Times New Roman" w:eastAsia="SchoolBookSanPin" w:hAnsi="Times New Roman"/>
          <w:position w:val="1"/>
          <w:sz w:val="24"/>
          <w:szCs w:val="24"/>
          <w:lang w:val="ru-RU"/>
        </w:rPr>
        <w:t xml:space="preserve"> вв.</w:t>
      </w:r>
    </w:p>
    <w:p w:rsidR="0058111A" w:rsidRPr="00417DDA" w:rsidRDefault="00417F10" w:rsidP="0050163A">
      <w:pPr>
        <w:spacing w:after="0" w:line="240" w:lineRule="auto"/>
        <w:ind w:firstLine="709"/>
        <w:jc w:val="both"/>
        <w:rPr>
          <w:rFonts w:ascii="Times New Roman" w:eastAsia="SchoolBookSanPin" w:hAnsi="Times New Roman"/>
          <w:position w:val="1"/>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5.1.9.</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position w:val="1"/>
          <w:sz w:val="24"/>
          <w:szCs w:val="24"/>
          <w:lang w:val="ru-RU"/>
        </w:rPr>
        <w:t>Обобщение</w:t>
      </w:r>
      <w:r w:rsidR="00BD463B" w:rsidRPr="00417DDA">
        <w:rPr>
          <w:rFonts w:ascii="Times New Roman" w:eastAsia="SchoolBookSanPin" w:hAnsi="Times New Roman"/>
          <w:position w:val="1"/>
          <w:sz w:val="24"/>
          <w:szCs w:val="24"/>
          <w:lang w:val="ru-RU"/>
        </w:rPr>
        <w:t xml:space="preserve">.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Историческое и культурное наследие Раннего Нового времени.</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5.2.</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История России. Россия в </w:t>
      </w:r>
      <w:r w:rsidR="00BD463B" w:rsidRPr="00417DDA">
        <w:rPr>
          <w:rFonts w:ascii="Times New Roman" w:eastAsia="OfficinaSansBoldITC" w:hAnsi="Times New Roman"/>
          <w:sz w:val="24"/>
          <w:szCs w:val="24"/>
        </w:rPr>
        <w:t>XVI</w:t>
      </w:r>
      <w:r w:rsidR="00BD463B" w:rsidRPr="00417DDA">
        <w:rPr>
          <w:rFonts w:ascii="Times New Roman" w:eastAsia="OfficinaSansBoldITC" w:hAnsi="Times New Roman"/>
          <w:sz w:val="24"/>
          <w:szCs w:val="24"/>
          <w:lang w:val="ru-RU"/>
        </w:rPr>
        <w:t>‒</w:t>
      </w:r>
      <w:r w:rsidR="00BD463B" w:rsidRPr="00417DDA">
        <w:rPr>
          <w:rFonts w:ascii="Times New Roman" w:eastAsia="OfficinaSansBoldITC" w:hAnsi="Times New Roman"/>
          <w:sz w:val="24"/>
          <w:szCs w:val="24"/>
        </w:rPr>
        <w:t>XVII</w:t>
      </w:r>
      <w:r w:rsidR="00BD463B" w:rsidRPr="00417DDA">
        <w:rPr>
          <w:rFonts w:ascii="Times New Roman" w:eastAsia="OfficinaSansBoldITC" w:hAnsi="Times New Roman"/>
          <w:sz w:val="24"/>
          <w:szCs w:val="24"/>
          <w:lang w:val="ru-RU"/>
        </w:rPr>
        <w:t xml:space="preserve"> вв.: от Великого княжества к царству.</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5.2.1.</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Россия в </w:t>
      </w:r>
      <w:r w:rsidR="00BD463B" w:rsidRPr="00417DDA">
        <w:rPr>
          <w:rFonts w:ascii="Times New Roman" w:eastAsia="OfficinaSansBoldITC" w:hAnsi="Times New Roman"/>
          <w:sz w:val="24"/>
          <w:szCs w:val="24"/>
        </w:rPr>
        <w:t>XVI</w:t>
      </w:r>
      <w:r w:rsidR="00BD463B" w:rsidRPr="00417DDA">
        <w:rPr>
          <w:rFonts w:ascii="Times New Roman" w:eastAsia="OfficinaSansBoldITC" w:hAnsi="Times New Roman"/>
          <w:sz w:val="24"/>
          <w:szCs w:val="24"/>
          <w:lang w:val="ru-RU"/>
        </w:rPr>
        <w:t xml:space="preserve"> в.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5.2.1.1.</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Завершение объединения русских земель</w:t>
      </w:r>
      <w:r w:rsidR="00BD463B" w:rsidRPr="00417DDA">
        <w:rPr>
          <w:rFonts w:ascii="Times New Roman" w:eastAsia="SchoolBookSanPin" w:hAnsi="Times New Roman"/>
          <w:sz w:val="24"/>
          <w:szCs w:val="24"/>
          <w:lang w:val="ru-RU"/>
        </w:rPr>
        <w:t xml:space="preserve">. Княжение Василия </w:t>
      </w:r>
      <w:r w:rsidR="00BD463B" w:rsidRPr="00417DDA">
        <w:rPr>
          <w:rFonts w:ascii="Times New Roman" w:eastAsia="SchoolBookSanPin" w:hAnsi="Times New Roman"/>
          <w:sz w:val="24"/>
          <w:szCs w:val="24"/>
        </w:rPr>
        <w:t>III</w:t>
      </w:r>
      <w:r w:rsidR="00BD463B" w:rsidRPr="00417DDA">
        <w:rPr>
          <w:rFonts w:ascii="Times New Roman" w:eastAsia="SchoolBookSanPin" w:hAnsi="Times New Roman"/>
          <w:sz w:val="24"/>
          <w:szCs w:val="24"/>
          <w:lang w:val="ru-RU"/>
        </w:rPr>
        <w:t xml:space="preserve">. </w:t>
      </w:r>
      <w:r w:rsidR="00BD463B" w:rsidRPr="00417DDA">
        <w:rPr>
          <w:rFonts w:ascii="Times New Roman" w:eastAsia="SchoolBookSanPin" w:hAnsi="Times New Roman"/>
          <w:sz w:val="24"/>
          <w:szCs w:val="24"/>
          <w:lang w:val="ru-RU"/>
        </w:rPr>
        <w:lastRenderedPageBreak/>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00BD463B" w:rsidRPr="00417DDA">
        <w:rPr>
          <w:rFonts w:ascii="Times New Roman" w:eastAsia="SchoolBookSanPin" w:hAnsi="Times New Roman"/>
          <w:sz w:val="24"/>
          <w:szCs w:val="24"/>
        </w:rPr>
        <w:t>XVI</w:t>
      </w:r>
      <w:r w:rsidR="00BD463B" w:rsidRPr="00417DDA">
        <w:rPr>
          <w:rFonts w:ascii="Times New Roman" w:eastAsia="SchoolBookSanPin" w:hAnsi="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5.2.1.2.</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Царствование Ивана </w:t>
      </w:r>
      <w:r w:rsidR="00BD463B" w:rsidRPr="00417DDA">
        <w:rPr>
          <w:rFonts w:ascii="Times New Roman" w:eastAsia="SchoolBookSanPin" w:hAnsi="Times New Roman"/>
          <w:bCs/>
          <w:sz w:val="24"/>
          <w:szCs w:val="24"/>
        </w:rPr>
        <w:t>IV</w:t>
      </w:r>
      <w:r w:rsidR="00BD463B" w:rsidRPr="00417DDA">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Принятие Иваном </w:t>
      </w:r>
      <w:r w:rsidRPr="00417DDA">
        <w:rPr>
          <w:rFonts w:ascii="Times New Roman" w:eastAsia="SchoolBookSanPin" w:hAnsi="Times New Roman"/>
          <w:sz w:val="24"/>
          <w:szCs w:val="24"/>
        </w:rPr>
        <w:t>IV</w:t>
      </w:r>
      <w:r w:rsidRPr="00417DDA">
        <w:rPr>
          <w:rFonts w:ascii="Times New Roman" w:eastAsia="SchoolBookSanPin" w:hAnsi="Times New Roman"/>
          <w:sz w:val="24"/>
          <w:szCs w:val="24"/>
          <w:lang w:val="ru-RU"/>
        </w:rPr>
        <w:t xml:space="preserve"> царского титула. Реформы середины </w:t>
      </w:r>
      <w:r w:rsidRPr="00417DDA">
        <w:rPr>
          <w:rFonts w:ascii="Times New Roman" w:eastAsia="SchoolBookSanPin" w:hAnsi="Times New Roman"/>
          <w:sz w:val="24"/>
          <w:szCs w:val="24"/>
        </w:rPr>
        <w:t>XVI</w:t>
      </w:r>
      <w:r w:rsidRPr="00417DDA">
        <w:rPr>
          <w:rFonts w:ascii="Times New Roman" w:eastAsia="SchoolBookSanPin" w:hAnsi="Times New Roman"/>
          <w:sz w:val="24"/>
          <w:szCs w:val="24"/>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w:t>
      </w:r>
      <w:r w:rsidR="004D0692">
        <w:rPr>
          <w:rFonts w:ascii="Times New Roman" w:eastAsia="SchoolBookSanPin" w:hAnsi="Times New Roman"/>
          <w:sz w:val="24"/>
          <w:szCs w:val="24"/>
          <w:lang w:val="ru-RU"/>
        </w:rPr>
        <w:t>28</w:t>
      </w:r>
      <w:r w:rsidRPr="00417DDA">
        <w:rPr>
          <w:rFonts w:ascii="Times New Roman" w:eastAsia="SchoolBookSanPin" w:hAnsi="Times New Roman"/>
          <w:sz w:val="24"/>
          <w:szCs w:val="24"/>
          <w:lang w:val="ru-RU"/>
        </w:rPr>
        <w:t>0 г. Стоглавый собор. Земская реформа ‒ формирование органов местного самоуправления.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Внешняя политика России в </w:t>
      </w:r>
      <w:r w:rsidRPr="00417DDA">
        <w:rPr>
          <w:rFonts w:ascii="Times New Roman" w:eastAsia="SchoolBookSanPin" w:hAnsi="Times New Roman"/>
          <w:sz w:val="24"/>
          <w:szCs w:val="24"/>
        </w:rPr>
        <w:t>XVI</w:t>
      </w:r>
      <w:r w:rsidRPr="00417DDA">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Опричнина, дискуссия о её причинах и характере. Опричный террор. Разгром Новгорода и Пскова. Московские казни </w:t>
      </w:r>
      <w:r w:rsidR="004D0692">
        <w:rPr>
          <w:rFonts w:ascii="Times New Roman" w:eastAsia="SchoolBookSanPin" w:hAnsi="Times New Roman"/>
          <w:sz w:val="24"/>
          <w:szCs w:val="24"/>
          <w:lang w:val="ru-RU"/>
        </w:rPr>
        <w:t>29</w:t>
      </w:r>
      <w:r w:rsidRPr="00417DDA">
        <w:rPr>
          <w:rFonts w:ascii="Times New Roman" w:eastAsia="SchoolBookSanPin" w:hAnsi="Times New Roman"/>
          <w:sz w:val="24"/>
          <w:szCs w:val="24"/>
          <w:lang w:val="ru-RU"/>
        </w:rPr>
        <w:t>0 г. Результаты и последствия опричнины. Противоречивость личности Ивана Грозного. Результаты и цена преобразований.</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5.2.1.3.</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Россия в конце </w:t>
      </w:r>
      <w:r w:rsidR="00BD463B" w:rsidRPr="00417DDA">
        <w:rPr>
          <w:rFonts w:ascii="Times New Roman" w:eastAsia="SchoolBookSanPin" w:hAnsi="Times New Roman"/>
          <w:bCs/>
          <w:sz w:val="24"/>
          <w:szCs w:val="24"/>
        </w:rPr>
        <w:t>XVI</w:t>
      </w:r>
      <w:r w:rsidR="00BD463B" w:rsidRPr="00417DDA">
        <w:rPr>
          <w:rFonts w:ascii="Times New Roman" w:eastAsia="SchoolBookSanPin" w:hAnsi="Times New Roman"/>
          <w:bCs/>
          <w:sz w:val="24"/>
          <w:szCs w:val="24"/>
          <w:lang w:val="ru-RU"/>
        </w:rPr>
        <w:t xml:space="preserve"> в</w:t>
      </w:r>
      <w:r w:rsidR="00BD463B" w:rsidRPr="00417DDA">
        <w:rPr>
          <w:rFonts w:ascii="Times New Roman" w:eastAsia="SchoolBookSanPin" w:hAnsi="Times New Roman"/>
          <w:sz w:val="24"/>
          <w:szCs w:val="24"/>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5.2.2.</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Смута в России.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5.2.2.1.</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Накануне Смуты. </w:t>
      </w:r>
      <w:r w:rsidR="00BD463B" w:rsidRPr="00417DDA">
        <w:rPr>
          <w:rFonts w:ascii="Times New Roman" w:eastAsia="SchoolBookSanPin" w:hAnsi="Times New Roman"/>
          <w:sz w:val="24"/>
          <w:szCs w:val="24"/>
          <w:lang w:val="ru-RU"/>
        </w:rPr>
        <w:t xml:space="preserve">Династический кризис. Земский собор </w:t>
      </w:r>
      <w:r w:rsidR="004D0692">
        <w:rPr>
          <w:rFonts w:ascii="Times New Roman" w:eastAsia="SchoolBookSanPin" w:hAnsi="Times New Roman"/>
          <w:position w:val="1"/>
          <w:sz w:val="24"/>
          <w:szCs w:val="24"/>
          <w:lang w:val="ru-RU"/>
        </w:rPr>
        <w:t>30</w:t>
      </w:r>
      <w:r w:rsidR="00BD463B" w:rsidRPr="00417DDA">
        <w:rPr>
          <w:rFonts w:ascii="Times New Roman" w:eastAsia="SchoolBookSanPin" w:hAnsi="Times New Roman"/>
          <w:position w:val="1"/>
          <w:sz w:val="24"/>
          <w:szCs w:val="24"/>
          <w:lang w:val="ru-RU"/>
        </w:rPr>
        <w:t xml:space="preserve">8 г. и избрание на царство Бориса Годунова. Политика Бориса Годунова в отношении боярства. Голод </w:t>
      </w:r>
      <w:r w:rsidR="004D0692">
        <w:rPr>
          <w:rFonts w:ascii="Times New Roman" w:eastAsia="SchoolBookSanPin" w:hAnsi="Times New Roman"/>
          <w:position w:val="1"/>
          <w:sz w:val="24"/>
          <w:szCs w:val="24"/>
          <w:lang w:val="ru-RU"/>
        </w:rPr>
        <w:t>31</w:t>
      </w:r>
      <w:r w:rsidR="00BD463B" w:rsidRPr="00417DDA">
        <w:rPr>
          <w:rFonts w:ascii="Times New Roman" w:eastAsia="SchoolBookSanPin" w:hAnsi="Times New Roman"/>
          <w:position w:val="1"/>
          <w:sz w:val="24"/>
          <w:szCs w:val="24"/>
          <w:lang w:val="ru-RU"/>
        </w:rPr>
        <w:t>1-</w:t>
      </w:r>
      <w:r w:rsidR="004D0692">
        <w:rPr>
          <w:rFonts w:ascii="Times New Roman" w:eastAsia="SchoolBookSanPin" w:hAnsi="Times New Roman"/>
          <w:position w:val="1"/>
          <w:sz w:val="24"/>
          <w:szCs w:val="24"/>
          <w:lang w:val="ru-RU"/>
        </w:rPr>
        <w:t>31</w:t>
      </w:r>
      <w:r w:rsidR="00BD463B" w:rsidRPr="00417DDA">
        <w:rPr>
          <w:rFonts w:ascii="Times New Roman" w:eastAsia="SchoolBookSanPin" w:hAnsi="Times New Roman"/>
          <w:position w:val="1"/>
          <w:sz w:val="24"/>
          <w:szCs w:val="24"/>
          <w:lang w:val="ru-RU"/>
        </w:rPr>
        <w:t>3 гг. и обострение социально-экономического кризиса.</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5.2.2.2.</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position w:val="1"/>
          <w:sz w:val="24"/>
          <w:szCs w:val="24"/>
          <w:lang w:val="ru-RU"/>
        </w:rPr>
        <w:t xml:space="preserve">Смутное время начала </w:t>
      </w:r>
      <w:r w:rsidR="00BD463B" w:rsidRPr="00417DDA">
        <w:rPr>
          <w:rFonts w:ascii="Times New Roman" w:eastAsia="SchoolBookSanPin" w:hAnsi="Times New Roman"/>
          <w:bCs/>
          <w:position w:val="1"/>
          <w:sz w:val="24"/>
          <w:szCs w:val="24"/>
        </w:rPr>
        <w:t>XVII</w:t>
      </w:r>
      <w:r w:rsidR="00BD463B" w:rsidRPr="00417DDA">
        <w:rPr>
          <w:rFonts w:ascii="Times New Roman" w:eastAsia="SchoolBookSanPin" w:hAnsi="Times New Roman"/>
          <w:bCs/>
          <w:position w:val="1"/>
          <w:sz w:val="24"/>
          <w:szCs w:val="24"/>
          <w:lang w:val="ru-RU"/>
        </w:rPr>
        <w:t xml:space="preserve"> в. </w:t>
      </w:r>
      <w:r w:rsidR="00BD463B" w:rsidRPr="00417DDA">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00BD463B" w:rsidRPr="00417DDA">
        <w:rPr>
          <w:rFonts w:ascii="Times New Roman" w:eastAsia="SchoolBookSanPin" w:hAnsi="Times New Roman"/>
          <w:position w:val="1"/>
          <w:sz w:val="24"/>
          <w:szCs w:val="24"/>
        </w:rPr>
        <w:t>I</w:t>
      </w:r>
      <w:r w:rsidR="00BD463B" w:rsidRPr="00417DDA">
        <w:rPr>
          <w:rFonts w:ascii="Times New Roman" w:eastAsia="SchoolBookSanPin" w:hAnsi="Times New Roman"/>
          <w:position w:val="1"/>
          <w:sz w:val="24"/>
          <w:szCs w:val="24"/>
          <w:lang w:val="ru-RU"/>
        </w:rPr>
        <w:t xml:space="preserve"> и его политика. Восстание </w:t>
      </w:r>
      <w:r w:rsidR="004D0692">
        <w:rPr>
          <w:rFonts w:ascii="Times New Roman" w:eastAsia="SchoolBookSanPin" w:hAnsi="Times New Roman"/>
          <w:position w:val="1"/>
          <w:sz w:val="24"/>
          <w:szCs w:val="24"/>
          <w:lang w:val="ru-RU"/>
        </w:rPr>
        <w:t>31</w:t>
      </w:r>
      <w:r w:rsidR="00BD463B" w:rsidRPr="00417DDA">
        <w:rPr>
          <w:rFonts w:ascii="Times New Roman" w:eastAsia="SchoolBookSanPin" w:hAnsi="Times New Roman"/>
          <w:position w:val="1"/>
          <w:sz w:val="24"/>
          <w:szCs w:val="24"/>
          <w:lang w:val="ru-RU"/>
        </w:rPr>
        <w:t>6 г. и убийство самозванца.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417DDA">
        <w:rPr>
          <w:rFonts w:ascii="Times New Roman" w:eastAsia="SchoolBookSanPin" w:hAnsi="Times New Roman"/>
          <w:position w:val="1"/>
          <w:sz w:val="24"/>
          <w:szCs w:val="24"/>
        </w:rPr>
        <w:t>II</w:t>
      </w:r>
      <w:r w:rsidRPr="00417DDA">
        <w:rPr>
          <w:rFonts w:ascii="Times New Roman" w:eastAsia="SchoolBookSanPin" w:hAnsi="Times New Roman"/>
          <w:position w:val="1"/>
          <w:sz w:val="24"/>
          <w:szCs w:val="24"/>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w:t>
      </w:r>
      <w:r w:rsidRPr="00417DDA">
        <w:rPr>
          <w:rFonts w:ascii="Times New Roman" w:eastAsia="SchoolBookSanPin" w:hAnsi="Times New Roman"/>
          <w:position w:val="1"/>
          <w:sz w:val="24"/>
          <w:szCs w:val="24"/>
          <w:lang w:val="ru-RU"/>
        </w:rPr>
        <w:lastRenderedPageBreak/>
        <w:t>Посполитой в войну против России. Оборона Смоленска.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w:t>
      </w:r>
      <w:r w:rsidR="004D0692">
        <w:rPr>
          <w:rFonts w:ascii="Times New Roman" w:eastAsia="SchoolBookSanPin" w:hAnsi="Times New Roman"/>
          <w:position w:val="1"/>
          <w:sz w:val="24"/>
          <w:szCs w:val="24"/>
          <w:lang w:val="ru-RU"/>
        </w:rPr>
        <w:t>32</w:t>
      </w:r>
      <w:r w:rsidRPr="00417DDA">
        <w:rPr>
          <w:rFonts w:ascii="Times New Roman" w:eastAsia="SchoolBookSanPin" w:hAnsi="Times New Roman"/>
          <w:position w:val="1"/>
          <w:sz w:val="24"/>
          <w:szCs w:val="24"/>
          <w:lang w:val="ru-RU"/>
        </w:rPr>
        <w:t xml:space="preserve">1 г. и сожжение города оккупантами. Первое и второе земские ополчения. Захват Новгорода шведскими войсками. «Совет всея земли». Освобождение Москвы в </w:t>
      </w:r>
      <w:r w:rsidR="004D0692">
        <w:rPr>
          <w:rFonts w:ascii="Times New Roman" w:eastAsia="SchoolBookSanPin" w:hAnsi="Times New Roman"/>
          <w:position w:val="1"/>
          <w:sz w:val="24"/>
          <w:szCs w:val="24"/>
          <w:lang w:val="ru-RU"/>
        </w:rPr>
        <w:t>32</w:t>
      </w:r>
      <w:r w:rsidRPr="00417DDA">
        <w:rPr>
          <w:rFonts w:ascii="Times New Roman" w:eastAsia="SchoolBookSanPin" w:hAnsi="Times New Roman"/>
          <w:position w:val="1"/>
          <w:sz w:val="24"/>
          <w:szCs w:val="24"/>
          <w:lang w:val="ru-RU"/>
        </w:rPr>
        <w:t>2 г.</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5.2.2.3.</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position w:val="1"/>
          <w:sz w:val="24"/>
          <w:szCs w:val="24"/>
          <w:lang w:val="ru-RU"/>
        </w:rPr>
        <w:t>Окончание Смуты</w:t>
      </w:r>
      <w:r w:rsidR="00BD463B" w:rsidRPr="00417DDA">
        <w:rPr>
          <w:rFonts w:ascii="Times New Roman" w:eastAsia="SchoolBookSanPin" w:hAnsi="Times New Roman"/>
          <w:position w:val="1"/>
          <w:sz w:val="24"/>
          <w:szCs w:val="24"/>
          <w:lang w:val="ru-RU"/>
        </w:rPr>
        <w:t xml:space="preserve">. Земский собор </w:t>
      </w:r>
      <w:r w:rsidR="004D0692">
        <w:rPr>
          <w:rFonts w:ascii="Times New Roman" w:eastAsia="SchoolBookSanPin" w:hAnsi="Times New Roman"/>
          <w:position w:val="1"/>
          <w:sz w:val="24"/>
          <w:szCs w:val="24"/>
          <w:lang w:val="ru-RU"/>
        </w:rPr>
        <w:t>32</w:t>
      </w:r>
      <w:r w:rsidR="00BD463B" w:rsidRPr="00417DDA">
        <w:rPr>
          <w:rFonts w:ascii="Times New Roman" w:eastAsia="SchoolBookSanPin" w:hAnsi="Times New Roman"/>
          <w:position w:val="1"/>
          <w:sz w:val="24"/>
          <w:szCs w:val="24"/>
          <w:lang w:val="ru-RU"/>
        </w:rPr>
        <w:t>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5.2.3.</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Россия в </w:t>
      </w:r>
      <w:r w:rsidR="00BD463B" w:rsidRPr="00417DDA">
        <w:rPr>
          <w:rFonts w:ascii="Times New Roman" w:eastAsia="OfficinaSansBoldITC" w:hAnsi="Times New Roman"/>
          <w:sz w:val="24"/>
          <w:szCs w:val="24"/>
        </w:rPr>
        <w:t>XVII</w:t>
      </w:r>
      <w:r w:rsidR="00BD463B" w:rsidRPr="00417DDA">
        <w:rPr>
          <w:rFonts w:ascii="Times New Roman" w:eastAsia="OfficinaSansBoldITC" w:hAnsi="Times New Roman"/>
          <w:sz w:val="24"/>
          <w:szCs w:val="24"/>
          <w:lang w:val="ru-RU"/>
        </w:rPr>
        <w:t xml:space="preserve"> в.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5.2.3.1.</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Россия при первых Романовых. </w:t>
      </w:r>
      <w:r w:rsidR="00BD463B" w:rsidRPr="00417DDA">
        <w:rPr>
          <w:rFonts w:ascii="Times New Roman" w:eastAsia="SchoolBookSanPin" w:hAnsi="Times New Roman"/>
          <w:sz w:val="24"/>
          <w:szCs w:val="24"/>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5.2.3.2.</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Экономическое развитие России в </w:t>
      </w:r>
      <w:r w:rsidR="00BD463B" w:rsidRPr="00417DDA">
        <w:rPr>
          <w:rFonts w:ascii="Times New Roman" w:eastAsia="SchoolBookSanPin" w:hAnsi="Times New Roman"/>
          <w:bCs/>
          <w:sz w:val="24"/>
          <w:szCs w:val="24"/>
        </w:rPr>
        <w:t>XVII</w:t>
      </w:r>
      <w:r w:rsidR="00BD463B" w:rsidRPr="00417DDA">
        <w:rPr>
          <w:rFonts w:ascii="Times New Roman" w:eastAsia="SchoolBookSanPin" w:hAnsi="Times New Roman"/>
          <w:bCs/>
          <w:sz w:val="24"/>
          <w:szCs w:val="24"/>
          <w:lang w:val="ru-RU"/>
        </w:rPr>
        <w:t xml:space="preserve"> в</w:t>
      </w:r>
      <w:r w:rsidR="00BD463B" w:rsidRPr="00417DDA">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5.2.3.3.</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Социальная структура российского общества. </w:t>
      </w:r>
      <w:r w:rsidR="00BD463B" w:rsidRPr="00417DDA">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BD463B" w:rsidRPr="00417DDA">
        <w:rPr>
          <w:rFonts w:ascii="Times New Roman" w:eastAsia="SchoolBookSanPin" w:hAnsi="Times New Roman"/>
          <w:sz w:val="24"/>
          <w:szCs w:val="24"/>
        </w:rPr>
        <w:t>XVII</w:t>
      </w:r>
      <w:r w:rsidR="00BD463B" w:rsidRPr="00417DDA">
        <w:rPr>
          <w:rFonts w:ascii="Times New Roman" w:eastAsia="SchoolBookSanPin" w:hAnsi="Times New Roman"/>
          <w:sz w:val="24"/>
          <w:szCs w:val="24"/>
          <w:lang w:val="ru-RU"/>
        </w:rPr>
        <w:t xml:space="preserve"> в. Городские восстания середины </w:t>
      </w:r>
      <w:r w:rsidR="00BD463B" w:rsidRPr="00417DDA">
        <w:rPr>
          <w:rFonts w:ascii="Times New Roman" w:eastAsia="SchoolBookSanPin" w:hAnsi="Times New Roman"/>
          <w:sz w:val="24"/>
          <w:szCs w:val="24"/>
        </w:rPr>
        <w:t>XVII</w:t>
      </w:r>
      <w:r w:rsidR="00BD463B" w:rsidRPr="00417DDA">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w:t>
      </w:r>
      <w:r w:rsidR="00185D1C">
        <w:rPr>
          <w:rFonts w:ascii="Times New Roman" w:eastAsia="SchoolBookSanPin" w:hAnsi="Times New Roman"/>
          <w:sz w:val="24"/>
          <w:szCs w:val="24"/>
          <w:lang w:val="ru-RU"/>
        </w:rPr>
        <w:t>37</w:t>
      </w:r>
      <w:r w:rsidR="00BD463B" w:rsidRPr="00417DDA">
        <w:rPr>
          <w:rFonts w:ascii="Times New Roman" w:eastAsia="SchoolBookSanPin" w:hAnsi="Times New Roman"/>
          <w:sz w:val="24"/>
          <w:szCs w:val="24"/>
          <w:lang w:val="ru-RU"/>
        </w:rPr>
        <w:t>4 г. Медный бунт. Побеги крестьян на Дон и в Сибирь. Восстание Степана Разина.</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5.2.3.4.</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Внешняя политика России в </w:t>
      </w:r>
      <w:r w:rsidR="00BD463B" w:rsidRPr="00417DDA">
        <w:rPr>
          <w:rFonts w:ascii="Times New Roman" w:eastAsia="SchoolBookSanPin" w:hAnsi="Times New Roman"/>
          <w:bCs/>
          <w:sz w:val="24"/>
          <w:szCs w:val="24"/>
        </w:rPr>
        <w:t>XVII</w:t>
      </w:r>
      <w:r w:rsidR="00BD463B" w:rsidRPr="00417DDA">
        <w:rPr>
          <w:rFonts w:ascii="Times New Roman" w:eastAsia="SchoolBookSanPin" w:hAnsi="Times New Roman"/>
          <w:bCs/>
          <w:sz w:val="24"/>
          <w:szCs w:val="24"/>
          <w:lang w:val="ru-RU"/>
        </w:rPr>
        <w:t xml:space="preserve"> в. </w:t>
      </w:r>
      <w:r w:rsidR="00BD463B" w:rsidRPr="00417DDA">
        <w:rPr>
          <w:rFonts w:ascii="Times New Roman" w:eastAsia="SchoolBookSanPin" w:hAnsi="Times New Roman"/>
          <w:sz w:val="24"/>
          <w:szCs w:val="24"/>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w:t>
      </w:r>
      <w:r w:rsidR="00185D1C">
        <w:rPr>
          <w:rFonts w:ascii="Times New Roman" w:eastAsia="SchoolBookSanPin" w:hAnsi="Times New Roman"/>
          <w:sz w:val="24"/>
          <w:szCs w:val="24"/>
          <w:lang w:val="ru-RU"/>
        </w:rPr>
        <w:t>37</w:t>
      </w:r>
      <w:r w:rsidR="00BD463B" w:rsidRPr="00417DDA">
        <w:rPr>
          <w:rFonts w:ascii="Times New Roman" w:eastAsia="SchoolBookSanPin" w:hAnsi="Times New Roman"/>
          <w:sz w:val="24"/>
          <w:szCs w:val="24"/>
          <w:lang w:val="ru-RU"/>
        </w:rPr>
        <w:t>4-</w:t>
      </w:r>
      <w:r w:rsidR="006235E2">
        <w:rPr>
          <w:rFonts w:ascii="Times New Roman" w:eastAsia="SchoolBookSanPin" w:hAnsi="Times New Roman"/>
          <w:sz w:val="24"/>
          <w:szCs w:val="24"/>
          <w:lang w:val="ru-RU"/>
        </w:rPr>
        <w:t>38</w:t>
      </w:r>
      <w:r w:rsidR="00BD463B" w:rsidRPr="00417DDA">
        <w:rPr>
          <w:rFonts w:ascii="Times New Roman" w:eastAsia="SchoolBookSanPin" w:hAnsi="Times New Roman"/>
          <w:sz w:val="24"/>
          <w:szCs w:val="24"/>
          <w:lang w:val="ru-RU"/>
        </w:rPr>
        <w:t xml:space="preserve">7 гг. Андрусовское перемирие. Русско-шведская война </w:t>
      </w:r>
      <w:r w:rsidR="00185D1C">
        <w:rPr>
          <w:rFonts w:ascii="Times New Roman" w:eastAsia="SchoolBookSanPin" w:hAnsi="Times New Roman"/>
          <w:position w:val="1"/>
          <w:sz w:val="24"/>
          <w:szCs w:val="24"/>
          <w:lang w:val="ru-RU"/>
        </w:rPr>
        <w:t>37</w:t>
      </w:r>
      <w:r w:rsidR="00BD463B" w:rsidRPr="00417DDA">
        <w:rPr>
          <w:rFonts w:ascii="Times New Roman" w:eastAsia="SchoolBookSanPin" w:hAnsi="Times New Roman"/>
          <w:position w:val="1"/>
          <w:sz w:val="24"/>
          <w:szCs w:val="24"/>
          <w:lang w:val="ru-RU"/>
        </w:rPr>
        <w:t>6-</w:t>
      </w:r>
      <w:r w:rsidR="00185D1C">
        <w:rPr>
          <w:rFonts w:ascii="Times New Roman" w:eastAsia="SchoolBookSanPin" w:hAnsi="Times New Roman"/>
          <w:position w:val="1"/>
          <w:sz w:val="24"/>
          <w:szCs w:val="24"/>
          <w:lang w:val="ru-RU"/>
        </w:rPr>
        <w:t>37</w:t>
      </w:r>
      <w:r w:rsidR="00BD463B" w:rsidRPr="00417DDA">
        <w:rPr>
          <w:rFonts w:ascii="Times New Roman" w:eastAsia="SchoolBookSanPin" w:hAnsi="Times New Roman"/>
          <w:position w:val="1"/>
          <w:sz w:val="24"/>
          <w:szCs w:val="24"/>
          <w:lang w:val="ru-RU"/>
        </w:rPr>
        <w:t>8 гг. и её результаты. Укрепление южных рубежей.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5.2.3.5.</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position w:val="1"/>
          <w:sz w:val="24"/>
          <w:szCs w:val="24"/>
          <w:lang w:val="ru-RU"/>
        </w:rPr>
        <w:t xml:space="preserve">Освоение новых территорий. </w:t>
      </w:r>
      <w:r w:rsidR="00BD463B" w:rsidRPr="00417DDA">
        <w:rPr>
          <w:rFonts w:ascii="Times New Roman" w:eastAsia="SchoolBookSanPin" w:hAnsi="Times New Roman"/>
          <w:position w:val="1"/>
          <w:sz w:val="24"/>
          <w:szCs w:val="24"/>
          <w:lang w:val="ru-RU"/>
        </w:rPr>
        <w:t xml:space="preserve">Народы России в </w:t>
      </w:r>
      <w:r w:rsidR="00BD463B" w:rsidRPr="00417DDA">
        <w:rPr>
          <w:rFonts w:ascii="Times New Roman" w:eastAsia="SchoolBookSanPin" w:hAnsi="Times New Roman"/>
          <w:position w:val="1"/>
          <w:sz w:val="24"/>
          <w:szCs w:val="24"/>
        </w:rPr>
        <w:t>XVII</w:t>
      </w:r>
      <w:r w:rsidR="00BD463B" w:rsidRPr="00417DDA">
        <w:rPr>
          <w:rFonts w:ascii="Times New Roman" w:eastAsia="SchoolBookSanPin" w:hAnsi="Times New Roman"/>
          <w:position w:val="1"/>
          <w:sz w:val="24"/>
          <w:szCs w:val="24"/>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00BD463B" w:rsidRPr="00417DDA">
        <w:rPr>
          <w:rFonts w:ascii="Times New Roman" w:eastAsia="SchoolBookSanPin" w:hAnsi="Times New Roman"/>
          <w:sz w:val="24"/>
          <w:szCs w:val="24"/>
          <w:lang w:val="ru-RU"/>
        </w:rPr>
        <w:t>русских на новые земли. Миссионерство и христианизация. Межэтнические отношения. Формирование многонациональной элиты.</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5.2.4.</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Культурное пространство </w:t>
      </w:r>
      <w:r w:rsidR="00BD463B" w:rsidRPr="00417DDA">
        <w:rPr>
          <w:rFonts w:ascii="Times New Roman" w:eastAsia="OfficinaSansBoldITC" w:hAnsi="Times New Roman"/>
          <w:sz w:val="24"/>
          <w:szCs w:val="24"/>
        </w:rPr>
        <w:t>XVI</w:t>
      </w:r>
      <w:r w:rsidR="00BD463B" w:rsidRPr="00417DDA">
        <w:rPr>
          <w:rFonts w:ascii="Times New Roman" w:eastAsia="OfficinaSansBoldITC" w:hAnsi="Times New Roman"/>
          <w:sz w:val="24"/>
          <w:szCs w:val="24"/>
          <w:lang w:val="ru-RU"/>
        </w:rPr>
        <w:t>–</w:t>
      </w:r>
      <w:r w:rsidR="00BD463B" w:rsidRPr="00417DDA">
        <w:rPr>
          <w:rFonts w:ascii="Times New Roman" w:eastAsia="OfficinaSansBoldITC" w:hAnsi="Times New Roman"/>
          <w:sz w:val="24"/>
          <w:szCs w:val="24"/>
        </w:rPr>
        <w:t>XVII</w:t>
      </w:r>
      <w:r w:rsidR="00BD463B" w:rsidRPr="00417DDA">
        <w:rPr>
          <w:rFonts w:ascii="Times New Roman" w:eastAsia="OfficinaSansBoldITC" w:hAnsi="Times New Roman"/>
          <w:sz w:val="24"/>
          <w:szCs w:val="24"/>
          <w:lang w:val="ru-RU"/>
        </w:rPr>
        <w:t xml:space="preserve"> вв.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lastRenderedPageBreak/>
        <w:t xml:space="preserve">Изменения в картине мира человека в </w:t>
      </w:r>
      <w:r w:rsidRPr="00417DDA">
        <w:rPr>
          <w:rFonts w:ascii="Times New Roman" w:eastAsia="SchoolBookSanPin" w:hAnsi="Times New Roman"/>
          <w:sz w:val="24"/>
          <w:szCs w:val="24"/>
        </w:rPr>
        <w:t>XVI</w:t>
      </w:r>
      <w:r w:rsidRPr="00417DDA">
        <w:rPr>
          <w:rFonts w:ascii="Times New Roman" w:eastAsia="SchoolBookSanPin" w:hAnsi="Times New Roman"/>
          <w:sz w:val="24"/>
          <w:szCs w:val="24"/>
          <w:lang w:val="ru-RU"/>
        </w:rPr>
        <w:t>‒</w:t>
      </w:r>
      <w:r w:rsidRPr="00417DDA">
        <w:rPr>
          <w:rFonts w:ascii="Times New Roman" w:eastAsia="SchoolBookSanPin" w:hAnsi="Times New Roman"/>
          <w:sz w:val="24"/>
          <w:szCs w:val="24"/>
        </w:rPr>
        <w:t>XVII</w:t>
      </w:r>
      <w:r w:rsidRPr="00417DDA">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417DDA">
        <w:rPr>
          <w:rFonts w:ascii="Times New Roman" w:eastAsia="SchoolBookSanPin" w:hAnsi="Times New Roman"/>
          <w:sz w:val="24"/>
          <w:szCs w:val="24"/>
        </w:rPr>
        <w:t>XVII</w:t>
      </w:r>
      <w:r w:rsidRPr="00417DDA">
        <w:rPr>
          <w:rFonts w:ascii="Times New Roman" w:eastAsia="SchoolBookSanPin" w:hAnsi="Times New Roman"/>
          <w:sz w:val="24"/>
          <w:szCs w:val="24"/>
          <w:lang w:val="ru-RU"/>
        </w:rPr>
        <w:t xml:space="preserve"> 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5.2.5.</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position w:val="1"/>
          <w:sz w:val="24"/>
          <w:szCs w:val="24"/>
          <w:lang w:val="ru-RU"/>
        </w:rPr>
        <w:t xml:space="preserve">Наш край </w:t>
      </w:r>
      <w:r w:rsidR="00BD463B" w:rsidRPr="00417DDA">
        <w:rPr>
          <w:rFonts w:ascii="Times New Roman" w:eastAsia="SchoolBookSanPin" w:hAnsi="Times New Roman"/>
          <w:position w:val="1"/>
          <w:sz w:val="24"/>
          <w:szCs w:val="24"/>
          <w:lang w:val="ru-RU"/>
        </w:rPr>
        <w:t xml:space="preserve">в </w:t>
      </w:r>
      <w:r w:rsidR="00BD463B" w:rsidRPr="00417DDA">
        <w:rPr>
          <w:rFonts w:ascii="Times New Roman" w:eastAsia="SchoolBookSanPin" w:hAnsi="Times New Roman"/>
          <w:position w:val="1"/>
          <w:sz w:val="24"/>
          <w:szCs w:val="24"/>
        </w:rPr>
        <w:t>XVI</w:t>
      </w:r>
      <w:r w:rsidR="00BD463B" w:rsidRPr="00417DDA">
        <w:rPr>
          <w:rFonts w:ascii="Times New Roman" w:eastAsia="SchoolBookSanPin" w:hAnsi="Times New Roman"/>
          <w:position w:val="1"/>
          <w:sz w:val="24"/>
          <w:szCs w:val="24"/>
          <w:lang w:val="ru-RU"/>
        </w:rPr>
        <w:t>‒</w:t>
      </w:r>
      <w:r w:rsidR="00BD463B" w:rsidRPr="00417DDA">
        <w:rPr>
          <w:rFonts w:ascii="Times New Roman" w:eastAsia="SchoolBookSanPin" w:hAnsi="Times New Roman"/>
          <w:position w:val="1"/>
          <w:sz w:val="24"/>
          <w:szCs w:val="24"/>
        </w:rPr>
        <w:t>XVII</w:t>
      </w:r>
      <w:r w:rsidR="00BD463B" w:rsidRPr="00417DDA">
        <w:rPr>
          <w:rFonts w:ascii="Times New Roman" w:eastAsia="SchoolBookSanPin" w:hAnsi="Times New Roman"/>
          <w:position w:val="1"/>
          <w:sz w:val="24"/>
          <w:szCs w:val="24"/>
          <w:lang w:val="ru-RU"/>
        </w:rPr>
        <w:t xml:space="preserve"> вв.</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5.2.6.</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position w:val="1"/>
          <w:sz w:val="24"/>
          <w:szCs w:val="24"/>
          <w:lang w:val="ru-RU"/>
        </w:rPr>
        <w:t xml:space="preserve">Обобщение. </w:t>
      </w:r>
    </w:p>
    <w:p w:rsidR="0058111A" w:rsidRPr="00155D39" w:rsidRDefault="00417F10" w:rsidP="0050163A">
      <w:pPr>
        <w:spacing w:after="0" w:line="240" w:lineRule="auto"/>
        <w:ind w:firstLine="709"/>
        <w:rPr>
          <w:rFonts w:ascii="Times New Roman" w:eastAsia="OfficinaSansBoldITC" w:hAnsi="Times New Roman"/>
          <w:sz w:val="24"/>
          <w:szCs w:val="24"/>
          <w:u w:val="single"/>
          <w:lang w:val="ru-RU"/>
        </w:rPr>
      </w:pPr>
      <w:r w:rsidRPr="00155D39">
        <w:rPr>
          <w:rFonts w:ascii="Times New Roman" w:eastAsia="OfficinaSansBoldITC" w:hAnsi="Times New Roman"/>
          <w:sz w:val="24"/>
          <w:szCs w:val="24"/>
          <w:u w:val="single"/>
          <w:lang w:val="ru-RU"/>
        </w:rPr>
        <w:t>24.</w:t>
      </w:r>
      <w:r w:rsidR="00BD463B" w:rsidRPr="00155D39">
        <w:rPr>
          <w:rFonts w:ascii="Times New Roman" w:eastAsia="OfficinaSansBoldITC" w:hAnsi="Times New Roman"/>
          <w:sz w:val="24"/>
          <w:szCs w:val="24"/>
          <w:u w:val="single"/>
          <w:lang w:val="ru-RU"/>
        </w:rPr>
        <w:t>6. Содержание обучения в 8 классе.</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6.1.</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Всеобщая история. История Нового времени. </w:t>
      </w:r>
      <w:r w:rsidR="00BD463B" w:rsidRPr="00417DDA">
        <w:rPr>
          <w:rFonts w:ascii="Times New Roman" w:eastAsia="OfficinaSansBoldITC" w:hAnsi="Times New Roman"/>
          <w:sz w:val="24"/>
          <w:szCs w:val="24"/>
        </w:rPr>
        <w:t>XVIII</w:t>
      </w:r>
      <w:r w:rsidR="00BD463B" w:rsidRPr="00417DDA">
        <w:rPr>
          <w:rFonts w:ascii="Times New Roman" w:eastAsia="OfficinaSansBoldITC" w:hAnsi="Times New Roman"/>
          <w:sz w:val="24"/>
          <w:szCs w:val="24"/>
          <w:lang w:val="ru-RU"/>
        </w:rPr>
        <w:t xml:space="preserve"> в.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6.1.1.</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Введение</w:t>
      </w:r>
      <w:r w:rsidR="00BD463B" w:rsidRPr="00417DDA">
        <w:rPr>
          <w:rFonts w:ascii="Times New Roman" w:eastAsia="SchoolBookSanPin" w:hAnsi="Times New Roman"/>
          <w:sz w:val="24"/>
          <w:szCs w:val="24"/>
          <w:lang w:val="ru-RU"/>
        </w:rPr>
        <w:t xml:space="preserve">. </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6.1.2.</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Век Просвещения.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Истоки европейского Просвещения. Достижения естественных наук и распространение идей рационализма. Английское Просвещение; Д.</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Локк и Т. Гоббс. Секуляризация (обмирщение) сознания. Культ Разума. Франция ‒ центр Просвещения. Философские и политические идеи Ф.</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Вольтера, Ш.</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Монтескьё, Ж.</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Руссо. «Энциклопедия» (Д.</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Дидро, Ж.</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6.1.3.</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Государства Европы в </w:t>
      </w:r>
      <w:r w:rsidR="00BD463B" w:rsidRPr="00417DDA">
        <w:rPr>
          <w:rFonts w:ascii="Times New Roman" w:eastAsia="OfficinaSansBoldITC" w:hAnsi="Times New Roman"/>
          <w:sz w:val="24"/>
          <w:szCs w:val="24"/>
        </w:rPr>
        <w:t>XVIII</w:t>
      </w:r>
      <w:r w:rsidR="00BD463B" w:rsidRPr="00417DDA">
        <w:rPr>
          <w:rFonts w:ascii="Times New Roman" w:eastAsia="OfficinaSansBoldITC" w:hAnsi="Times New Roman"/>
          <w:sz w:val="24"/>
          <w:szCs w:val="24"/>
          <w:lang w:val="ru-RU"/>
        </w:rPr>
        <w:t xml:space="preserve"> в.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6.1.3.1.</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Монархии в Европе </w:t>
      </w:r>
      <w:r w:rsidR="00BD463B" w:rsidRPr="00417DDA">
        <w:rPr>
          <w:rFonts w:ascii="Times New Roman" w:eastAsia="SchoolBookSanPin" w:hAnsi="Times New Roman"/>
          <w:bCs/>
          <w:sz w:val="24"/>
          <w:szCs w:val="24"/>
        </w:rPr>
        <w:t>XVIII</w:t>
      </w:r>
      <w:r w:rsidR="00BD463B" w:rsidRPr="00417DDA">
        <w:rPr>
          <w:rFonts w:ascii="Times New Roman" w:eastAsia="SchoolBookSanPin" w:hAnsi="Times New Roman"/>
          <w:bCs/>
          <w:sz w:val="24"/>
          <w:szCs w:val="24"/>
          <w:lang w:val="ru-RU"/>
        </w:rPr>
        <w:t xml:space="preserve"> в</w:t>
      </w:r>
      <w:r w:rsidR="00BD463B" w:rsidRPr="00417DDA">
        <w:rPr>
          <w:rFonts w:ascii="Times New Roman" w:eastAsia="SchoolBookSanPin" w:hAnsi="Times New Roman"/>
          <w:sz w:val="24"/>
          <w:szCs w:val="24"/>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6.1.3.2.</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Великобритания в </w:t>
      </w:r>
      <w:r w:rsidR="00BD463B" w:rsidRPr="00417DDA">
        <w:rPr>
          <w:rFonts w:ascii="Times New Roman" w:eastAsia="SchoolBookSanPin" w:hAnsi="Times New Roman"/>
          <w:bCs/>
          <w:sz w:val="24"/>
          <w:szCs w:val="24"/>
        </w:rPr>
        <w:t>XVIII</w:t>
      </w:r>
      <w:r w:rsidR="00BD463B" w:rsidRPr="00417DDA">
        <w:rPr>
          <w:rFonts w:ascii="Times New Roman" w:eastAsia="SchoolBookSanPin" w:hAnsi="Times New Roman"/>
          <w:bCs/>
          <w:sz w:val="24"/>
          <w:szCs w:val="24"/>
          <w:lang w:val="ru-RU"/>
        </w:rPr>
        <w:t xml:space="preserve"> в</w:t>
      </w:r>
      <w:r w:rsidR="00BD463B" w:rsidRPr="00417DDA">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6.1.3.3.</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Франция</w:t>
      </w:r>
      <w:r w:rsidR="00BD463B" w:rsidRPr="00417DDA">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6.1.3.4.</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Германские государства, монархия Габсбургов, итальянские земли в </w:t>
      </w:r>
      <w:r w:rsidR="00BD463B" w:rsidRPr="00417DDA">
        <w:rPr>
          <w:rFonts w:ascii="Times New Roman" w:eastAsia="SchoolBookSanPin" w:hAnsi="Times New Roman"/>
          <w:bCs/>
          <w:sz w:val="24"/>
          <w:szCs w:val="24"/>
        </w:rPr>
        <w:t>XVIII</w:t>
      </w:r>
      <w:r w:rsidR="00BD463B" w:rsidRPr="00417DDA">
        <w:rPr>
          <w:rFonts w:ascii="Times New Roman" w:eastAsia="SchoolBookSanPin" w:hAnsi="Times New Roman"/>
          <w:bCs/>
          <w:sz w:val="24"/>
          <w:szCs w:val="24"/>
          <w:lang w:val="ru-RU"/>
        </w:rPr>
        <w:t xml:space="preserve"> в. </w:t>
      </w:r>
      <w:r w:rsidR="00BD463B" w:rsidRPr="00417DDA">
        <w:rPr>
          <w:rFonts w:ascii="Times New Roman" w:eastAsia="SchoolBookSanPin" w:hAnsi="Times New Roman"/>
          <w:sz w:val="24"/>
          <w:szCs w:val="24"/>
          <w:lang w:val="ru-RU"/>
        </w:rPr>
        <w:t xml:space="preserve">Раздробленность Германии. Возвышение Пруссии. Фридрих </w:t>
      </w:r>
      <w:r w:rsidR="00BD463B" w:rsidRPr="00417DDA">
        <w:rPr>
          <w:rFonts w:ascii="Times New Roman" w:eastAsia="SchoolBookSanPin" w:hAnsi="Times New Roman"/>
          <w:sz w:val="24"/>
          <w:szCs w:val="24"/>
        </w:rPr>
        <w:t>II</w:t>
      </w:r>
      <w:r w:rsidR="00BD463B" w:rsidRPr="00417DDA">
        <w:rPr>
          <w:rFonts w:ascii="Times New Roman" w:eastAsia="SchoolBookSanPin" w:hAnsi="Times New Roman"/>
          <w:sz w:val="24"/>
          <w:szCs w:val="24"/>
          <w:lang w:val="ru-RU"/>
        </w:rPr>
        <w:t xml:space="preserve"> Великий. Габсбургская монархия в </w:t>
      </w:r>
      <w:r w:rsidR="00BD463B" w:rsidRPr="00417DDA">
        <w:rPr>
          <w:rFonts w:ascii="Times New Roman" w:eastAsia="SchoolBookSanPin" w:hAnsi="Times New Roman"/>
          <w:sz w:val="24"/>
          <w:szCs w:val="24"/>
        </w:rPr>
        <w:t>XVIII</w:t>
      </w:r>
      <w:r w:rsidR="00BD463B" w:rsidRPr="00417DDA">
        <w:rPr>
          <w:rFonts w:ascii="Times New Roman" w:eastAsia="SchoolBookSanPin" w:hAnsi="Times New Roman"/>
          <w:sz w:val="24"/>
          <w:szCs w:val="24"/>
          <w:lang w:val="ru-RU"/>
        </w:rPr>
        <w:t xml:space="preserve"> в. Правление Марии Терезии и Иосифа </w:t>
      </w:r>
      <w:r w:rsidR="00BD463B" w:rsidRPr="00417DDA">
        <w:rPr>
          <w:rFonts w:ascii="Times New Roman" w:eastAsia="SchoolBookSanPin" w:hAnsi="Times New Roman"/>
          <w:sz w:val="24"/>
          <w:szCs w:val="24"/>
        </w:rPr>
        <w:t>II</w:t>
      </w:r>
      <w:r w:rsidR="00BD463B" w:rsidRPr="00417DDA">
        <w:rPr>
          <w:rFonts w:ascii="Times New Roman" w:eastAsia="SchoolBookSanPin" w:hAnsi="Times New Roman"/>
          <w:sz w:val="24"/>
          <w:szCs w:val="24"/>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6.1.3.5.</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Государства Пиренейского полуострова</w:t>
      </w:r>
      <w:r w:rsidR="00BD463B" w:rsidRPr="00417DDA">
        <w:rPr>
          <w:rFonts w:ascii="Times New Roman" w:eastAsia="SchoolBookSanPin" w:hAnsi="Times New Roman"/>
          <w:sz w:val="24"/>
          <w:szCs w:val="24"/>
          <w:lang w:val="ru-RU"/>
        </w:rPr>
        <w:t xml:space="preserve">. Испания: проблемы внутреннего развития, ослабление международных позиций. Реформы в правление Карла </w:t>
      </w:r>
      <w:r w:rsidR="00BD463B" w:rsidRPr="00417DDA">
        <w:rPr>
          <w:rFonts w:ascii="Times New Roman" w:eastAsia="SchoolBookSanPin" w:hAnsi="Times New Roman"/>
          <w:sz w:val="24"/>
          <w:szCs w:val="24"/>
        </w:rPr>
        <w:t>III</w:t>
      </w:r>
      <w:r w:rsidR="00BD463B" w:rsidRPr="00417DDA">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8111A" w:rsidRPr="00417DDA" w:rsidRDefault="00417F10" w:rsidP="0050163A">
      <w:pPr>
        <w:spacing w:after="0" w:line="240" w:lineRule="auto"/>
        <w:ind w:firstLine="709"/>
        <w:jc w:val="both"/>
        <w:rPr>
          <w:rFonts w:ascii="Times New Roman" w:eastAsia="OfficinaSansBoldITC" w:hAnsi="Times New Roman"/>
          <w:position w:val="1"/>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6.1.4.</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Британские колонии в Северной Америке: </w:t>
      </w:r>
      <w:r w:rsidR="00BD463B" w:rsidRPr="00417DDA">
        <w:rPr>
          <w:rFonts w:ascii="Times New Roman" w:eastAsia="OfficinaSansBoldITC" w:hAnsi="Times New Roman"/>
          <w:position w:val="1"/>
          <w:sz w:val="24"/>
          <w:szCs w:val="24"/>
          <w:lang w:val="ru-RU"/>
        </w:rPr>
        <w:t xml:space="preserve">борьба за независимость.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w:t>
      </w:r>
      <w:r w:rsidRPr="00417DDA">
        <w:rPr>
          <w:rFonts w:ascii="Times New Roman" w:eastAsia="SchoolBookSanPin" w:hAnsi="Times New Roman"/>
          <w:sz w:val="24"/>
          <w:szCs w:val="24"/>
          <w:lang w:val="ru-RU"/>
        </w:rPr>
        <w:lastRenderedPageBreak/>
        <w:t>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6.1.5.</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Французская революция конца </w:t>
      </w:r>
      <w:r w:rsidR="00BD463B" w:rsidRPr="00417DDA">
        <w:rPr>
          <w:rFonts w:ascii="Times New Roman" w:eastAsia="OfficinaSansBoldITC" w:hAnsi="Times New Roman"/>
          <w:sz w:val="24"/>
          <w:szCs w:val="24"/>
        </w:rPr>
        <w:t>XVIII</w:t>
      </w:r>
      <w:r w:rsidR="00BD463B" w:rsidRPr="00417DDA">
        <w:rPr>
          <w:rFonts w:ascii="Times New Roman" w:eastAsia="OfficinaSansBoldITC" w:hAnsi="Times New Roman"/>
          <w:sz w:val="24"/>
          <w:szCs w:val="24"/>
          <w:lang w:val="ru-RU"/>
        </w:rPr>
        <w:t xml:space="preserve"> 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Дантон, Ж-П.</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6.1.6.</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Европейская культура в </w:t>
      </w:r>
      <w:r w:rsidR="00BD463B" w:rsidRPr="00417DDA">
        <w:rPr>
          <w:rFonts w:ascii="Times New Roman" w:eastAsia="OfficinaSansBoldITC" w:hAnsi="Times New Roman"/>
          <w:sz w:val="24"/>
          <w:szCs w:val="24"/>
        </w:rPr>
        <w:t>XVIII</w:t>
      </w:r>
      <w:r w:rsidR="00BD463B" w:rsidRPr="00417DDA">
        <w:rPr>
          <w:rFonts w:ascii="Times New Roman" w:eastAsia="OfficinaSansBoldITC" w:hAnsi="Times New Roman"/>
          <w:sz w:val="24"/>
          <w:szCs w:val="24"/>
          <w:lang w:val="ru-RU"/>
        </w:rPr>
        <w:t xml:space="preserve"> 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417DDA">
        <w:rPr>
          <w:rFonts w:ascii="Times New Roman" w:eastAsia="SchoolBookSanPin" w:hAnsi="Times New Roman"/>
          <w:sz w:val="24"/>
          <w:szCs w:val="24"/>
        </w:rPr>
        <w:t>XVIII</w:t>
      </w:r>
      <w:r w:rsidRPr="00417DDA">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6.1.7.</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Международные отношения в </w:t>
      </w:r>
      <w:r w:rsidR="00BD463B" w:rsidRPr="00417DDA">
        <w:rPr>
          <w:rFonts w:ascii="Times New Roman" w:eastAsia="OfficinaSansBoldITC" w:hAnsi="Times New Roman"/>
          <w:sz w:val="24"/>
          <w:szCs w:val="24"/>
        </w:rPr>
        <w:t>XVIII</w:t>
      </w:r>
      <w:r w:rsidR="00BD463B" w:rsidRPr="00417DDA">
        <w:rPr>
          <w:rFonts w:ascii="Times New Roman" w:eastAsia="OfficinaSansBoldITC" w:hAnsi="Times New Roman"/>
          <w:sz w:val="24"/>
          <w:szCs w:val="24"/>
          <w:lang w:val="ru-RU"/>
        </w:rPr>
        <w:t xml:space="preserve"> 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Проблемы европейского баланса сил и дипломатия. Участие России в международных отношениях в </w:t>
      </w:r>
      <w:r w:rsidRPr="00417DDA">
        <w:rPr>
          <w:rFonts w:ascii="Times New Roman" w:eastAsia="SchoolBookSanPin" w:hAnsi="Times New Roman"/>
          <w:sz w:val="24"/>
          <w:szCs w:val="24"/>
        </w:rPr>
        <w:t>XVIII</w:t>
      </w:r>
      <w:r w:rsidRPr="00417DDA">
        <w:rPr>
          <w:rFonts w:ascii="Times New Roman" w:eastAsia="SchoolBookSanPin" w:hAnsi="Times New Roman"/>
          <w:sz w:val="24"/>
          <w:szCs w:val="24"/>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6.1.8.</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Страны Востока в </w:t>
      </w:r>
      <w:r w:rsidR="00BD463B" w:rsidRPr="00417DDA">
        <w:rPr>
          <w:rFonts w:ascii="Times New Roman" w:eastAsia="OfficinaSansBoldITC" w:hAnsi="Times New Roman"/>
          <w:sz w:val="24"/>
          <w:szCs w:val="24"/>
        </w:rPr>
        <w:t>XVIII</w:t>
      </w:r>
      <w:r w:rsidR="00BD463B" w:rsidRPr="00417DDA">
        <w:rPr>
          <w:rFonts w:ascii="Times New Roman" w:eastAsia="OfficinaSansBoldITC" w:hAnsi="Times New Roman"/>
          <w:sz w:val="24"/>
          <w:szCs w:val="24"/>
          <w:lang w:val="ru-RU"/>
        </w:rPr>
        <w:t xml:space="preserve"> 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Османская империя</w:t>
      </w:r>
      <w:r w:rsidRPr="00417DDA">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417DDA">
        <w:rPr>
          <w:rFonts w:ascii="Times New Roman" w:eastAsia="SchoolBookSanPin" w:hAnsi="Times New Roman"/>
          <w:sz w:val="24"/>
          <w:szCs w:val="24"/>
        </w:rPr>
        <w:t>III</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bCs/>
          <w:sz w:val="24"/>
          <w:szCs w:val="24"/>
          <w:lang w:val="ru-RU"/>
        </w:rPr>
        <w:t xml:space="preserve">Индия. </w:t>
      </w:r>
      <w:r w:rsidRPr="00417DDA">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417DDA">
        <w:rPr>
          <w:rFonts w:ascii="Times New Roman" w:eastAsia="SchoolBookSanPin" w:hAnsi="Times New Roman"/>
          <w:bCs/>
          <w:sz w:val="24"/>
          <w:szCs w:val="24"/>
          <w:lang w:val="ru-RU"/>
        </w:rPr>
        <w:t>Китай</w:t>
      </w:r>
      <w:r w:rsidRPr="00417DDA">
        <w:rPr>
          <w:rFonts w:ascii="Times New Roman" w:eastAsia="SchoolBookSanPin" w:hAnsi="Times New Roman"/>
          <w:sz w:val="24"/>
          <w:szCs w:val="24"/>
          <w:lang w:val="ru-RU"/>
        </w:rPr>
        <w:t xml:space="preserve">. Империя Цин в </w:t>
      </w:r>
      <w:r w:rsidRPr="00417DDA">
        <w:rPr>
          <w:rFonts w:ascii="Times New Roman" w:eastAsia="SchoolBookSanPin" w:hAnsi="Times New Roman"/>
          <w:sz w:val="24"/>
          <w:szCs w:val="24"/>
        </w:rPr>
        <w:t>XVIII</w:t>
      </w:r>
      <w:r w:rsidRPr="00417DDA">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417DDA">
        <w:rPr>
          <w:rFonts w:ascii="Times New Roman" w:eastAsia="SchoolBookSanPin" w:hAnsi="Times New Roman"/>
          <w:bCs/>
          <w:sz w:val="24"/>
          <w:szCs w:val="24"/>
          <w:lang w:val="ru-RU"/>
        </w:rPr>
        <w:t xml:space="preserve">Япония </w:t>
      </w:r>
      <w:r w:rsidRPr="00417DDA">
        <w:rPr>
          <w:rFonts w:ascii="Times New Roman" w:eastAsia="SchoolBookSanPin" w:hAnsi="Times New Roman"/>
          <w:sz w:val="24"/>
          <w:szCs w:val="24"/>
          <w:lang w:val="ru-RU"/>
        </w:rPr>
        <w:t xml:space="preserve">в </w:t>
      </w:r>
      <w:r w:rsidRPr="00417DDA">
        <w:rPr>
          <w:rFonts w:ascii="Times New Roman" w:eastAsia="SchoolBookSanPin" w:hAnsi="Times New Roman"/>
          <w:sz w:val="24"/>
          <w:szCs w:val="24"/>
        </w:rPr>
        <w:t>XVIII</w:t>
      </w:r>
      <w:r w:rsidRPr="00417DDA">
        <w:rPr>
          <w:rFonts w:ascii="Times New Roman" w:eastAsia="SchoolBookSanPin" w:hAnsi="Times New Roman"/>
          <w:sz w:val="24"/>
          <w:szCs w:val="24"/>
          <w:lang w:val="ru-RU"/>
        </w:rPr>
        <w:t xml:space="preserve"> в. Сёгуны и дайме. Положение сословий. Культура стран Востока в </w:t>
      </w:r>
      <w:r w:rsidRPr="00417DDA">
        <w:rPr>
          <w:rFonts w:ascii="Times New Roman" w:eastAsia="SchoolBookSanPin" w:hAnsi="Times New Roman"/>
          <w:sz w:val="24"/>
          <w:szCs w:val="24"/>
        </w:rPr>
        <w:t>XVIII</w:t>
      </w:r>
      <w:r w:rsidRPr="00417DDA">
        <w:rPr>
          <w:rFonts w:ascii="Times New Roman" w:eastAsia="SchoolBookSanPin" w:hAnsi="Times New Roman"/>
          <w:sz w:val="24"/>
          <w:szCs w:val="24"/>
          <w:lang w:val="ru-RU"/>
        </w:rPr>
        <w:t xml:space="preserve"> в.</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6.1.9.</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Обобщение</w:t>
      </w:r>
      <w:r w:rsidR="00BD463B" w:rsidRPr="00417DDA">
        <w:rPr>
          <w:rFonts w:ascii="Times New Roman" w:eastAsia="SchoolBookSanPin" w:hAnsi="Times New Roman"/>
          <w:sz w:val="24"/>
          <w:szCs w:val="24"/>
          <w:lang w:val="ru-RU"/>
        </w:rPr>
        <w:t xml:space="preserve">. Историческое и культурное наследие </w:t>
      </w:r>
      <w:r w:rsidR="00BD463B" w:rsidRPr="00417DDA">
        <w:rPr>
          <w:rFonts w:ascii="Times New Roman" w:eastAsia="SchoolBookSanPin" w:hAnsi="Times New Roman"/>
          <w:position w:val="1"/>
          <w:sz w:val="24"/>
          <w:szCs w:val="24"/>
        </w:rPr>
        <w:t>XVIII</w:t>
      </w:r>
      <w:r w:rsidR="00BD463B" w:rsidRPr="00417DDA">
        <w:rPr>
          <w:rFonts w:ascii="Times New Roman" w:eastAsia="SchoolBookSanPin" w:hAnsi="Times New Roman"/>
          <w:position w:val="1"/>
          <w:sz w:val="24"/>
          <w:szCs w:val="24"/>
          <w:lang w:val="ru-RU"/>
        </w:rPr>
        <w:t xml:space="preserve"> в.</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6.2.</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История России. Россия в конце </w:t>
      </w:r>
      <w:r w:rsidR="00BD463B" w:rsidRPr="00417DDA">
        <w:rPr>
          <w:rFonts w:ascii="Times New Roman" w:eastAsia="OfficinaSansBoldITC" w:hAnsi="Times New Roman"/>
          <w:sz w:val="24"/>
          <w:szCs w:val="24"/>
        </w:rPr>
        <w:t>XVII</w:t>
      </w:r>
      <w:r w:rsidR="00BD463B" w:rsidRPr="00417DDA">
        <w:rPr>
          <w:rFonts w:ascii="Times New Roman" w:eastAsia="OfficinaSansBoldITC" w:hAnsi="Times New Roman"/>
          <w:sz w:val="24"/>
          <w:szCs w:val="24"/>
          <w:lang w:val="ru-RU"/>
        </w:rPr>
        <w:t>‒</w:t>
      </w:r>
      <w:r w:rsidR="00BD463B" w:rsidRPr="00417DDA">
        <w:rPr>
          <w:rFonts w:ascii="Times New Roman" w:eastAsia="OfficinaSansBoldITC" w:hAnsi="Times New Roman"/>
          <w:sz w:val="24"/>
          <w:szCs w:val="24"/>
        </w:rPr>
        <w:t>XVIII</w:t>
      </w:r>
      <w:r w:rsidR="00BD463B" w:rsidRPr="00417DDA">
        <w:rPr>
          <w:rFonts w:ascii="Times New Roman" w:eastAsia="OfficinaSansBoldITC" w:hAnsi="Times New Roman"/>
          <w:sz w:val="24"/>
          <w:szCs w:val="24"/>
          <w:lang w:val="ru-RU"/>
        </w:rPr>
        <w:t xml:space="preserve"> в.: от царства к империи.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6.2.1.</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Введение</w:t>
      </w:r>
      <w:r w:rsidR="00BD463B" w:rsidRPr="00417DDA">
        <w:rPr>
          <w:rFonts w:ascii="Times New Roman" w:eastAsia="SchoolBookSanPin" w:hAnsi="Times New Roman"/>
          <w:sz w:val="24"/>
          <w:szCs w:val="24"/>
          <w:lang w:val="ru-RU"/>
        </w:rPr>
        <w:t>.</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6.2.2.</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Россия в эпоху преобразований Петра </w:t>
      </w:r>
      <w:r w:rsidR="00BD463B" w:rsidRPr="00417DDA">
        <w:rPr>
          <w:rFonts w:ascii="Times New Roman" w:eastAsia="OfficinaSansBoldITC" w:hAnsi="Times New Roman"/>
          <w:sz w:val="24"/>
          <w:szCs w:val="24"/>
        </w:rPr>
        <w:t>I</w:t>
      </w:r>
      <w:r w:rsidR="00BD463B" w:rsidRPr="00417DDA">
        <w:rPr>
          <w:rFonts w:ascii="Times New Roman" w:eastAsia="OfficinaSansBoldITC" w:hAnsi="Times New Roman"/>
          <w:sz w:val="24"/>
          <w:szCs w:val="24"/>
          <w:lang w:val="ru-RU"/>
        </w:rPr>
        <w:t xml:space="preserve">.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6.2.2.1.</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Причины и предпосылки преобразований</w:t>
      </w:r>
      <w:r w:rsidR="00BD463B" w:rsidRPr="00417DDA">
        <w:rPr>
          <w:rFonts w:ascii="Times New Roman" w:eastAsia="SchoolBookSanPin" w:hAnsi="Times New Roman"/>
          <w:sz w:val="24"/>
          <w:szCs w:val="24"/>
          <w:lang w:val="ru-RU"/>
        </w:rPr>
        <w:t xml:space="preserve">. Россия и Европа в конце </w:t>
      </w:r>
      <w:r w:rsidR="00BD463B" w:rsidRPr="00417DDA">
        <w:rPr>
          <w:rFonts w:ascii="Times New Roman" w:eastAsia="SchoolBookSanPin" w:hAnsi="Times New Roman"/>
          <w:sz w:val="24"/>
          <w:szCs w:val="24"/>
        </w:rPr>
        <w:t>XVII</w:t>
      </w:r>
      <w:r w:rsidR="00BD463B" w:rsidRPr="00417DDA">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00BD463B" w:rsidRPr="00417DDA">
        <w:rPr>
          <w:rFonts w:ascii="Times New Roman" w:eastAsia="SchoolBookSanPin" w:hAnsi="Times New Roman"/>
          <w:sz w:val="24"/>
          <w:szCs w:val="24"/>
        </w:rPr>
        <w:t>I</w:t>
      </w:r>
      <w:r w:rsidR="00BD463B" w:rsidRPr="00417DDA">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BD463B" w:rsidRPr="00417DDA">
        <w:rPr>
          <w:rFonts w:ascii="Times New Roman" w:eastAsia="SchoolBookSanPin" w:hAnsi="Times New Roman"/>
          <w:sz w:val="24"/>
          <w:szCs w:val="24"/>
        </w:rPr>
        <w:t>I</w:t>
      </w:r>
      <w:r w:rsidR="00BD463B" w:rsidRPr="00417DDA">
        <w:rPr>
          <w:rFonts w:ascii="Times New Roman" w:eastAsia="SchoolBookSanPin" w:hAnsi="Times New Roman"/>
          <w:sz w:val="24"/>
          <w:szCs w:val="24"/>
          <w:lang w:val="ru-RU"/>
        </w:rPr>
        <w:t>.</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6.2.2.2.</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Экономическая политика. </w:t>
      </w:r>
      <w:r w:rsidR="00BD463B" w:rsidRPr="00417DDA">
        <w:rPr>
          <w:rFonts w:ascii="Times New Roman" w:eastAsia="SchoolBookSanPin" w:hAnsi="Times New Roman"/>
          <w:sz w:val="24"/>
          <w:szCs w:val="24"/>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6.2.2.3.</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Социальная политика. </w:t>
      </w:r>
      <w:r w:rsidR="00BD463B" w:rsidRPr="00417DDA">
        <w:rPr>
          <w:rFonts w:ascii="Times New Roman" w:eastAsia="SchoolBookSanPin" w:hAnsi="Times New Roman"/>
          <w:sz w:val="24"/>
          <w:szCs w:val="24"/>
          <w:lang w:val="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w:t>
      </w:r>
      <w:r w:rsidR="00BD463B" w:rsidRPr="00417DDA">
        <w:rPr>
          <w:rFonts w:ascii="Times New Roman" w:eastAsia="SchoolBookSanPin" w:hAnsi="Times New Roman"/>
          <w:sz w:val="24"/>
          <w:szCs w:val="24"/>
          <w:lang w:val="ru-RU"/>
        </w:rPr>
        <w:lastRenderedPageBreak/>
        <w:t>местном управлении и усиление налогового гнета. Положение крестьян. Переписи населения (ревизии).</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6.2.2.4.</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Реформы управления</w:t>
      </w:r>
      <w:r w:rsidR="00BD463B" w:rsidRPr="00417DDA">
        <w:rPr>
          <w:rFonts w:ascii="Times New Roman" w:eastAsia="SchoolBookSanPin" w:hAnsi="Times New Roman"/>
          <w:sz w:val="24"/>
          <w:szCs w:val="24"/>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Первые гвардейские полки. </w:t>
      </w:r>
      <w:r w:rsidRPr="00417DDA">
        <w:rPr>
          <w:rFonts w:ascii="Times New Roman" w:eastAsia="SchoolBookSanPin" w:hAnsi="Times New Roman"/>
          <w:bCs/>
          <w:sz w:val="24"/>
          <w:szCs w:val="24"/>
          <w:lang w:val="ru-RU"/>
        </w:rPr>
        <w:t>Создание регулярной армии, военного флота</w:t>
      </w:r>
      <w:r w:rsidRPr="00417DDA">
        <w:rPr>
          <w:rFonts w:ascii="Times New Roman" w:eastAsia="SchoolBookSanPin" w:hAnsi="Times New Roman"/>
          <w:sz w:val="24"/>
          <w:szCs w:val="24"/>
          <w:lang w:val="ru-RU"/>
        </w:rPr>
        <w:t>. Рекрутские наборы.</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6.2.2.5.</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Церковная реформа</w:t>
      </w:r>
      <w:r w:rsidR="00BD463B" w:rsidRPr="00417DDA">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6.2.2.6.</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Оппозиция реформам Петра </w:t>
      </w:r>
      <w:r w:rsidR="00BD463B" w:rsidRPr="00417DDA">
        <w:rPr>
          <w:rFonts w:ascii="Times New Roman" w:eastAsia="SchoolBookSanPin" w:hAnsi="Times New Roman"/>
          <w:bCs/>
          <w:sz w:val="24"/>
          <w:szCs w:val="24"/>
        </w:rPr>
        <w:t>I</w:t>
      </w:r>
      <w:r w:rsidR="00BD463B" w:rsidRPr="00417DDA">
        <w:rPr>
          <w:rFonts w:ascii="Times New Roman" w:eastAsia="SchoolBookSanPin" w:hAnsi="Times New Roman"/>
          <w:sz w:val="24"/>
          <w:szCs w:val="24"/>
          <w:lang w:val="ru-RU"/>
        </w:rPr>
        <w:t xml:space="preserve">. Социальные движения в первой четверти </w:t>
      </w:r>
      <w:r w:rsidR="00BD463B" w:rsidRPr="00417DDA">
        <w:rPr>
          <w:rFonts w:ascii="Times New Roman" w:eastAsia="SchoolBookSanPin" w:hAnsi="Times New Roman"/>
          <w:sz w:val="24"/>
          <w:szCs w:val="24"/>
        </w:rPr>
        <w:t>XVIII</w:t>
      </w:r>
      <w:r w:rsidR="00BD463B" w:rsidRPr="00417DDA">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6.2.2.7.</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Внешняя политика</w:t>
      </w:r>
      <w:r w:rsidR="00BD463B" w:rsidRPr="00417DDA">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BD463B" w:rsidRPr="00417DDA">
        <w:rPr>
          <w:rFonts w:ascii="Times New Roman" w:eastAsia="SchoolBookSanPin" w:hAnsi="Times New Roman"/>
          <w:sz w:val="24"/>
          <w:szCs w:val="24"/>
        </w:rPr>
        <w:t>I</w:t>
      </w:r>
      <w:r w:rsidR="00BD463B" w:rsidRPr="00417DDA">
        <w:rPr>
          <w:rFonts w:ascii="Times New Roman" w:eastAsia="SchoolBookSanPin" w:hAnsi="Times New Roman"/>
          <w:sz w:val="24"/>
          <w:szCs w:val="24"/>
          <w:lang w:val="ru-RU"/>
        </w:rPr>
        <w:t>.</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6.2.2.8.</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Преобразования Петра </w:t>
      </w:r>
      <w:r w:rsidR="00BD463B" w:rsidRPr="00417DDA">
        <w:rPr>
          <w:rFonts w:ascii="Times New Roman" w:eastAsia="SchoolBookSanPin" w:hAnsi="Times New Roman"/>
          <w:bCs/>
          <w:sz w:val="24"/>
          <w:szCs w:val="24"/>
        </w:rPr>
        <w:t>I</w:t>
      </w:r>
      <w:r w:rsidR="00BD463B" w:rsidRPr="00417DDA">
        <w:rPr>
          <w:rFonts w:ascii="Times New Roman" w:eastAsia="SchoolBookSanPin" w:hAnsi="Times New Roman"/>
          <w:bCs/>
          <w:sz w:val="24"/>
          <w:szCs w:val="24"/>
          <w:lang w:val="ru-RU"/>
        </w:rPr>
        <w:t xml:space="preserve"> в области культуры</w:t>
      </w:r>
      <w:r w:rsidR="00BD463B" w:rsidRPr="00417DDA">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Итоги, последствия и значение петровских преобразований. Образ Петра </w:t>
      </w:r>
      <w:r w:rsidRPr="00417DDA">
        <w:rPr>
          <w:rFonts w:ascii="Times New Roman" w:eastAsia="SchoolBookSanPin" w:hAnsi="Times New Roman"/>
          <w:sz w:val="24"/>
          <w:szCs w:val="24"/>
        </w:rPr>
        <w:t>I</w:t>
      </w:r>
      <w:r w:rsidRPr="00417DDA">
        <w:rPr>
          <w:rFonts w:ascii="Times New Roman" w:eastAsia="SchoolBookSanPin" w:hAnsi="Times New Roman"/>
          <w:sz w:val="24"/>
          <w:szCs w:val="24"/>
          <w:lang w:val="ru-RU"/>
        </w:rPr>
        <w:t xml:space="preserve"> в русской культуре.</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6.2.3.</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Россия после Петра </w:t>
      </w:r>
      <w:r w:rsidR="00BD463B" w:rsidRPr="00417DDA">
        <w:rPr>
          <w:rFonts w:ascii="Times New Roman" w:eastAsia="OfficinaSansBoldITC" w:hAnsi="Times New Roman"/>
          <w:sz w:val="24"/>
          <w:szCs w:val="24"/>
        </w:rPr>
        <w:t>I</w:t>
      </w:r>
      <w:r w:rsidR="00BD463B" w:rsidRPr="00417DDA">
        <w:rPr>
          <w:rFonts w:ascii="Times New Roman" w:eastAsia="OfficinaSansBoldITC" w:hAnsi="Times New Roman"/>
          <w:sz w:val="24"/>
          <w:szCs w:val="24"/>
          <w:lang w:val="ru-RU"/>
        </w:rPr>
        <w:t xml:space="preserve">. Дворцовые перевороты.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Россия при Елизавете Петровне</w:t>
      </w:r>
      <w:r w:rsidRPr="00417DDA">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Петр </w:t>
      </w:r>
      <w:r w:rsidRPr="00417DDA">
        <w:rPr>
          <w:rFonts w:ascii="Times New Roman" w:eastAsia="SchoolBookSanPin" w:hAnsi="Times New Roman"/>
          <w:bCs/>
          <w:sz w:val="24"/>
          <w:szCs w:val="24"/>
        </w:rPr>
        <w:t>III</w:t>
      </w:r>
      <w:r w:rsidRPr="00417DDA">
        <w:rPr>
          <w:rFonts w:ascii="Times New Roman" w:eastAsia="SchoolBookSanPin" w:hAnsi="Times New Roman"/>
          <w:sz w:val="24"/>
          <w:szCs w:val="24"/>
          <w:lang w:val="ru-RU"/>
        </w:rPr>
        <w:t>. Манифест о вольности дворянства. Причины переворота 28 июня 1762 г.</w:t>
      </w:r>
    </w:p>
    <w:p w:rsidR="0058111A" w:rsidRPr="00417DDA" w:rsidRDefault="00417F10" w:rsidP="0050163A">
      <w:pPr>
        <w:spacing w:after="0" w:line="240" w:lineRule="auto"/>
        <w:ind w:firstLine="709"/>
        <w:jc w:val="both"/>
        <w:rPr>
          <w:rFonts w:ascii="Times New Roman" w:eastAsia="OfficinaSansBookITC" w:hAnsi="Times New Roman"/>
          <w:color w:val="FF0000"/>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6.2.4.</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Россия в 1760-1790-х гг. </w:t>
      </w:r>
      <w:r w:rsidR="00BD463B" w:rsidRPr="00417DDA">
        <w:rPr>
          <w:rFonts w:ascii="Times New Roman" w:eastAsia="OfficinaSansBoldITC" w:hAnsi="Times New Roman"/>
          <w:position w:val="1"/>
          <w:sz w:val="24"/>
          <w:szCs w:val="24"/>
          <w:lang w:val="ru-RU"/>
        </w:rPr>
        <w:t xml:space="preserve">Правление Екатерины </w:t>
      </w:r>
      <w:r w:rsidR="00BD463B" w:rsidRPr="00417DDA">
        <w:rPr>
          <w:rFonts w:ascii="Times New Roman" w:eastAsia="OfficinaSansBoldITC" w:hAnsi="Times New Roman"/>
          <w:position w:val="1"/>
          <w:sz w:val="24"/>
          <w:szCs w:val="24"/>
        </w:rPr>
        <w:t>II</w:t>
      </w:r>
      <w:r w:rsidR="00BD463B" w:rsidRPr="00417DDA">
        <w:rPr>
          <w:rFonts w:ascii="Times New Roman" w:eastAsia="OfficinaSansBoldITC" w:hAnsi="Times New Roman"/>
          <w:position w:val="1"/>
          <w:sz w:val="24"/>
          <w:szCs w:val="24"/>
          <w:lang w:val="ru-RU"/>
        </w:rPr>
        <w:t xml:space="preserve"> и Павла </w:t>
      </w:r>
      <w:r w:rsidR="00BD463B" w:rsidRPr="00417DDA">
        <w:rPr>
          <w:rFonts w:ascii="Times New Roman" w:eastAsia="OfficinaSansBoldITC" w:hAnsi="Times New Roman"/>
          <w:position w:val="1"/>
          <w:sz w:val="24"/>
          <w:szCs w:val="24"/>
        </w:rPr>
        <w:t>I</w:t>
      </w:r>
      <w:r w:rsidR="00BD463B" w:rsidRPr="00417DDA">
        <w:rPr>
          <w:rFonts w:ascii="Times New Roman" w:eastAsia="OfficinaSansBoldITC" w:hAnsi="Times New Roman"/>
          <w:position w:val="1"/>
          <w:sz w:val="24"/>
          <w:szCs w:val="24"/>
          <w:lang w:val="ru-RU"/>
        </w:rPr>
        <w:t>.</w:t>
      </w:r>
      <w:r w:rsidR="00BD463B" w:rsidRPr="00417DDA">
        <w:rPr>
          <w:rFonts w:ascii="Times New Roman" w:eastAsia="OfficinaSansBoldITC" w:hAnsi="Times New Roman"/>
          <w:color w:val="FF0000"/>
          <w:position w:val="1"/>
          <w:sz w:val="24"/>
          <w:szCs w:val="24"/>
          <w:lang w:val="ru-RU"/>
        </w:rPr>
        <w:t xml:space="preserve">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6.2.4.1.</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Внутренняя политика Екатерины </w:t>
      </w:r>
      <w:r w:rsidR="00BD463B" w:rsidRPr="00417DDA">
        <w:rPr>
          <w:rFonts w:ascii="Times New Roman" w:eastAsia="SchoolBookSanPin" w:hAnsi="Times New Roman"/>
          <w:bCs/>
          <w:sz w:val="24"/>
          <w:szCs w:val="24"/>
        </w:rPr>
        <w:t>II</w:t>
      </w:r>
      <w:r w:rsidR="00BD463B" w:rsidRPr="00417DDA">
        <w:rPr>
          <w:rFonts w:ascii="Times New Roman" w:eastAsia="SchoolBookSanPin" w:hAnsi="Times New Roman"/>
          <w:sz w:val="24"/>
          <w:szCs w:val="24"/>
          <w:lang w:val="ru-RU"/>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w:t>
      </w:r>
      <w:r w:rsidR="00BD463B" w:rsidRPr="00417DDA">
        <w:rPr>
          <w:rFonts w:ascii="Times New Roman" w:eastAsia="SchoolBookSanPin" w:hAnsi="Times New Roman"/>
          <w:sz w:val="24"/>
          <w:szCs w:val="24"/>
          <w:lang w:val="ru-RU"/>
        </w:rPr>
        <w:lastRenderedPageBreak/>
        <w:t>Создание дворянских обществ в губерниях и уездах. Расширение привилегий гильдейского купечества в налоговой сфере и городском управлении.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Национальная политика и народы России в </w:t>
      </w:r>
      <w:r w:rsidRPr="00417DDA">
        <w:rPr>
          <w:rFonts w:ascii="Times New Roman" w:eastAsia="SchoolBookSanPin" w:hAnsi="Times New Roman"/>
          <w:sz w:val="24"/>
          <w:szCs w:val="24"/>
        </w:rPr>
        <w:t>XVIII</w:t>
      </w:r>
      <w:r w:rsidRPr="00417DDA">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6.2.4.2.</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Экономическое развитие России во второй половине </w:t>
      </w:r>
      <w:r w:rsidR="00BD463B" w:rsidRPr="00417DDA">
        <w:rPr>
          <w:rFonts w:ascii="Times New Roman" w:eastAsia="SchoolBookSanPin" w:hAnsi="Times New Roman"/>
          <w:bCs/>
          <w:sz w:val="24"/>
          <w:szCs w:val="24"/>
        </w:rPr>
        <w:t>XVIII</w:t>
      </w:r>
      <w:r w:rsidR="00BD463B" w:rsidRPr="00417DDA">
        <w:rPr>
          <w:rFonts w:ascii="Times New Roman" w:eastAsia="SchoolBookSanPin" w:hAnsi="Times New Roman"/>
          <w:bCs/>
          <w:sz w:val="24"/>
          <w:szCs w:val="24"/>
          <w:lang w:val="ru-RU"/>
        </w:rPr>
        <w:t xml:space="preserve"> в. </w:t>
      </w:r>
      <w:r w:rsidR="00BD463B" w:rsidRPr="00417DDA">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6.2.4.3.</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Обострение социальных противоречий</w:t>
      </w:r>
      <w:r w:rsidR="00BD463B" w:rsidRPr="00417DDA">
        <w:rPr>
          <w:rFonts w:ascii="Times New Roman" w:eastAsia="SchoolBookSanPin" w:hAnsi="Times New Roman"/>
          <w:sz w:val="24"/>
          <w:szCs w:val="24"/>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6.2.4.4.</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Внешняя политика России второй половины </w:t>
      </w:r>
      <w:r w:rsidR="00BD463B" w:rsidRPr="00417DDA">
        <w:rPr>
          <w:rFonts w:ascii="Times New Roman" w:eastAsia="SchoolBookSanPin" w:hAnsi="Times New Roman"/>
          <w:bCs/>
          <w:sz w:val="24"/>
          <w:szCs w:val="24"/>
        </w:rPr>
        <w:t>XVIII</w:t>
      </w:r>
      <w:r w:rsidR="00BD463B" w:rsidRPr="00417DDA">
        <w:rPr>
          <w:rFonts w:ascii="Times New Roman" w:eastAsia="SchoolBookSanPin" w:hAnsi="Times New Roman"/>
          <w:bCs/>
          <w:sz w:val="24"/>
          <w:szCs w:val="24"/>
          <w:lang w:val="ru-RU"/>
        </w:rPr>
        <w:t xml:space="preserve"> в., её основные задачи. </w:t>
      </w:r>
      <w:r w:rsidR="00BD463B" w:rsidRPr="00417DDA">
        <w:rPr>
          <w:rFonts w:ascii="Times New Roman" w:eastAsia="SchoolBookSanPin" w:hAnsi="Times New Roman"/>
          <w:sz w:val="24"/>
          <w:szCs w:val="24"/>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00BD463B" w:rsidRPr="00417DDA">
        <w:rPr>
          <w:rFonts w:ascii="Times New Roman" w:eastAsia="SchoolBookSanPin" w:hAnsi="Times New Roman"/>
          <w:sz w:val="24"/>
          <w:szCs w:val="24"/>
        </w:rPr>
        <w:t>II</w:t>
      </w:r>
      <w:r w:rsidR="00BD463B" w:rsidRPr="00417DDA">
        <w:rPr>
          <w:rFonts w:ascii="Times New Roman" w:eastAsia="SchoolBookSanPin" w:hAnsi="Times New Roman"/>
          <w:sz w:val="24"/>
          <w:szCs w:val="24"/>
          <w:lang w:val="ru-RU"/>
        </w:rPr>
        <w:t xml:space="preserve"> на юг в 1787 г.</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6.2.4.5.</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Россия при Павле </w:t>
      </w:r>
      <w:r w:rsidR="00BD463B" w:rsidRPr="00417DDA">
        <w:rPr>
          <w:rFonts w:ascii="Times New Roman" w:eastAsia="SchoolBookSanPin" w:hAnsi="Times New Roman"/>
          <w:bCs/>
          <w:sz w:val="24"/>
          <w:szCs w:val="24"/>
        </w:rPr>
        <w:t>I</w:t>
      </w:r>
      <w:r w:rsidR="00BD463B" w:rsidRPr="00417DDA">
        <w:rPr>
          <w:rFonts w:ascii="Times New Roman" w:eastAsia="SchoolBookSanPin" w:hAnsi="Times New Roman"/>
          <w:bCs/>
          <w:sz w:val="24"/>
          <w:szCs w:val="24"/>
          <w:lang w:val="ru-RU"/>
        </w:rPr>
        <w:t xml:space="preserve">. </w:t>
      </w:r>
      <w:r w:rsidR="00BD463B" w:rsidRPr="00417DDA">
        <w:rPr>
          <w:rFonts w:ascii="Times New Roman" w:eastAsia="SchoolBookSanPin" w:hAnsi="Times New Roman"/>
          <w:sz w:val="24"/>
          <w:szCs w:val="24"/>
          <w:lang w:val="ru-RU"/>
        </w:rPr>
        <w:t xml:space="preserve">Личность Павла </w:t>
      </w:r>
      <w:r w:rsidR="00BD463B" w:rsidRPr="00417DDA">
        <w:rPr>
          <w:rFonts w:ascii="Times New Roman" w:eastAsia="SchoolBookSanPin" w:hAnsi="Times New Roman"/>
          <w:sz w:val="24"/>
          <w:szCs w:val="24"/>
        </w:rPr>
        <w:t>I</w:t>
      </w:r>
      <w:r w:rsidR="00BD463B" w:rsidRPr="00417DDA">
        <w:rPr>
          <w:rFonts w:ascii="Times New Roman" w:eastAsia="SchoolBookSanPin" w:hAnsi="Times New Roman"/>
          <w:sz w:val="24"/>
          <w:szCs w:val="24"/>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6.2.5.</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Культурное пространство Российской империи в </w:t>
      </w:r>
      <w:r w:rsidR="00BD463B" w:rsidRPr="00417DDA">
        <w:rPr>
          <w:rFonts w:ascii="Times New Roman" w:eastAsia="OfficinaSansBoldITC" w:hAnsi="Times New Roman"/>
          <w:sz w:val="24"/>
          <w:szCs w:val="24"/>
        </w:rPr>
        <w:t>XVIII</w:t>
      </w:r>
      <w:r w:rsidR="00BD463B" w:rsidRPr="00417DDA">
        <w:rPr>
          <w:rFonts w:ascii="Times New Roman" w:eastAsia="OfficinaSansBoldITC" w:hAnsi="Times New Roman"/>
          <w:sz w:val="24"/>
          <w:szCs w:val="24"/>
          <w:lang w:val="ru-RU"/>
        </w:rPr>
        <w:t xml:space="preserve"> 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Идеи Просвещения в российской общественной мысли, публицистике и литературе. Литература народов России в </w:t>
      </w:r>
      <w:r w:rsidRPr="00417DDA">
        <w:rPr>
          <w:rFonts w:ascii="Times New Roman" w:eastAsia="SchoolBookSanPin" w:hAnsi="Times New Roman"/>
          <w:sz w:val="24"/>
          <w:szCs w:val="24"/>
        </w:rPr>
        <w:t>XVIII</w:t>
      </w:r>
      <w:r w:rsidRPr="00417DDA">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w:t>
      </w:r>
      <w:r w:rsidRPr="00417DDA">
        <w:rPr>
          <w:rFonts w:ascii="Times New Roman" w:eastAsia="SchoolBookSanPin" w:hAnsi="Times New Roman"/>
          <w:sz w:val="24"/>
          <w:szCs w:val="24"/>
          <w:lang w:val="ru-RU"/>
        </w:rPr>
        <w:lastRenderedPageBreak/>
        <w:t>Петербурга в Москву».</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Русская культура и культура народов России в </w:t>
      </w:r>
      <w:r w:rsidRPr="00417DDA">
        <w:rPr>
          <w:rFonts w:ascii="Times New Roman" w:eastAsia="SchoolBookSanPin" w:hAnsi="Times New Roman"/>
          <w:sz w:val="24"/>
          <w:szCs w:val="24"/>
        </w:rPr>
        <w:t>XVIII</w:t>
      </w:r>
      <w:r w:rsidRPr="00417DDA">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417DDA">
        <w:rPr>
          <w:rFonts w:ascii="Times New Roman" w:eastAsia="SchoolBookSanPin" w:hAnsi="Times New Roman"/>
          <w:sz w:val="24"/>
          <w:szCs w:val="24"/>
        </w:rPr>
        <w:t>I</w:t>
      </w:r>
      <w:r w:rsidRPr="00417DDA">
        <w:rPr>
          <w:rFonts w:ascii="Times New Roman" w:eastAsia="SchoolBookSanPin" w:hAnsi="Times New Roman"/>
          <w:sz w:val="24"/>
          <w:szCs w:val="24"/>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Российская наука в </w:t>
      </w:r>
      <w:r w:rsidRPr="00417DDA">
        <w:rPr>
          <w:rFonts w:ascii="Times New Roman" w:eastAsia="SchoolBookSanPin" w:hAnsi="Times New Roman"/>
          <w:sz w:val="24"/>
          <w:szCs w:val="24"/>
        </w:rPr>
        <w:t>XVIII</w:t>
      </w:r>
      <w:r w:rsidRPr="00417DDA">
        <w:rPr>
          <w:rFonts w:ascii="Times New Roman" w:eastAsia="SchoolBookSanPin" w:hAnsi="Times New Roman"/>
          <w:sz w:val="24"/>
          <w:szCs w:val="24"/>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Образование в России в </w:t>
      </w:r>
      <w:r w:rsidRPr="00417DDA">
        <w:rPr>
          <w:rFonts w:ascii="Times New Roman" w:eastAsia="SchoolBookSanPin" w:hAnsi="Times New Roman"/>
          <w:sz w:val="24"/>
          <w:szCs w:val="24"/>
        </w:rPr>
        <w:t>XVIII</w:t>
      </w:r>
      <w:r w:rsidRPr="00417DDA">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Русская архитектура </w:t>
      </w:r>
      <w:r w:rsidRPr="00417DDA">
        <w:rPr>
          <w:rFonts w:ascii="Times New Roman" w:eastAsia="SchoolBookSanPin" w:hAnsi="Times New Roman"/>
          <w:sz w:val="24"/>
          <w:szCs w:val="24"/>
        </w:rPr>
        <w:t>XVIII</w:t>
      </w:r>
      <w:r w:rsidRPr="00417DDA">
        <w:rPr>
          <w:rFonts w:ascii="Times New Roman" w:eastAsia="SchoolBookSanPin" w:hAnsi="Times New Roman"/>
          <w:sz w:val="24"/>
          <w:szCs w:val="24"/>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417DDA">
        <w:rPr>
          <w:rFonts w:ascii="Times New Roman" w:eastAsia="SchoolBookSanPin" w:hAnsi="Times New Roman"/>
          <w:sz w:val="24"/>
          <w:szCs w:val="24"/>
        </w:rPr>
        <w:t>XVIII</w:t>
      </w:r>
      <w:r w:rsidRPr="00417DDA">
        <w:rPr>
          <w:rFonts w:ascii="Times New Roman" w:eastAsia="SchoolBookSanPin" w:hAnsi="Times New Roman"/>
          <w:sz w:val="24"/>
          <w:szCs w:val="24"/>
          <w:lang w:val="ru-RU"/>
        </w:rPr>
        <w:t xml:space="preserve"> в. Новые веяния в изобразительном искусстве в конце столетия.</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6.2.6.</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Наш край </w:t>
      </w:r>
      <w:r w:rsidR="00BD463B" w:rsidRPr="00417DDA">
        <w:rPr>
          <w:rFonts w:ascii="Times New Roman" w:eastAsia="SchoolBookSanPin" w:hAnsi="Times New Roman"/>
          <w:sz w:val="24"/>
          <w:szCs w:val="24"/>
          <w:lang w:val="ru-RU"/>
        </w:rPr>
        <w:t xml:space="preserve">в </w:t>
      </w:r>
      <w:r w:rsidR="00BD463B" w:rsidRPr="00417DDA">
        <w:rPr>
          <w:rFonts w:ascii="Times New Roman" w:eastAsia="SchoolBookSanPin" w:hAnsi="Times New Roman"/>
          <w:sz w:val="24"/>
          <w:szCs w:val="24"/>
        </w:rPr>
        <w:t>XVIII</w:t>
      </w:r>
      <w:r w:rsidR="00BD463B" w:rsidRPr="00417DDA">
        <w:rPr>
          <w:rFonts w:ascii="Times New Roman" w:eastAsia="SchoolBookSanPin" w:hAnsi="Times New Roman"/>
          <w:sz w:val="24"/>
          <w:szCs w:val="24"/>
          <w:lang w:val="ru-RU"/>
        </w:rPr>
        <w:t xml:space="preserve"> в.</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6.2.7.</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position w:val="1"/>
          <w:sz w:val="24"/>
          <w:szCs w:val="24"/>
          <w:lang w:val="ru-RU"/>
        </w:rPr>
        <w:t>Обобщение</w:t>
      </w:r>
      <w:r w:rsidR="00BD463B" w:rsidRPr="00417DDA">
        <w:rPr>
          <w:rFonts w:ascii="Times New Roman" w:eastAsia="SchoolBookSanPin" w:hAnsi="Times New Roman"/>
          <w:position w:val="1"/>
          <w:sz w:val="24"/>
          <w:szCs w:val="24"/>
          <w:lang w:val="ru-RU"/>
        </w:rPr>
        <w:t>.</w:t>
      </w:r>
    </w:p>
    <w:p w:rsidR="0058111A" w:rsidRPr="00155D39" w:rsidRDefault="00417F10" w:rsidP="0050163A">
      <w:pPr>
        <w:spacing w:after="0" w:line="240" w:lineRule="auto"/>
        <w:ind w:firstLine="709"/>
        <w:rPr>
          <w:rFonts w:ascii="Times New Roman" w:eastAsia="OfficinaSansBoldITC" w:hAnsi="Times New Roman"/>
          <w:sz w:val="24"/>
          <w:szCs w:val="24"/>
          <w:u w:val="single"/>
          <w:lang w:val="ru-RU"/>
        </w:rPr>
      </w:pPr>
      <w:r w:rsidRPr="00155D39">
        <w:rPr>
          <w:rFonts w:ascii="Times New Roman" w:hAnsi="Times New Roman"/>
          <w:sz w:val="24"/>
          <w:szCs w:val="24"/>
          <w:u w:val="single"/>
          <w:lang w:val="ru-RU"/>
        </w:rPr>
        <w:t>24.</w:t>
      </w:r>
      <w:r w:rsidR="00BD463B" w:rsidRPr="00155D39">
        <w:rPr>
          <w:rFonts w:ascii="Times New Roman" w:eastAsia="OfficinaSansBoldITC" w:hAnsi="Times New Roman"/>
          <w:sz w:val="24"/>
          <w:szCs w:val="24"/>
          <w:u w:val="single"/>
          <w:lang w:val="ru-RU"/>
        </w:rPr>
        <w:t>7. Содержание обучения в 9 классе.</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7.1.</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Всеобщая история. История Нового времени. </w:t>
      </w:r>
      <w:r w:rsidR="00BD463B" w:rsidRPr="00417DDA">
        <w:rPr>
          <w:rFonts w:ascii="Times New Roman" w:eastAsia="OfficinaSansBoldITC" w:hAnsi="Times New Roman"/>
          <w:sz w:val="24"/>
          <w:szCs w:val="24"/>
        </w:rPr>
        <w:t>XIX</w:t>
      </w:r>
      <w:r w:rsidR="00BD463B" w:rsidRPr="00417DDA">
        <w:rPr>
          <w:rFonts w:ascii="Times New Roman" w:eastAsia="OfficinaSansBoldITC" w:hAnsi="Times New Roman"/>
          <w:sz w:val="24"/>
          <w:szCs w:val="24"/>
          <w:lang w:val="ru-RU"/>
        </w:rPr>
        <w:t xml:space="preserve"> ‒ начало ХХ в.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7.1.1.</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Введение</w:t>
      </w:r>
      <w:r w:rsidR="00BD463B" w:rsidRPr="00417DDA">
        <w:rPr>
          <w:rFonts w:ascii="Times New Roman" w:eastAsia="SchoolBookSanPin" w:hAnsi="Times New Roman"/>
          <w:sz w:val="24"/>
          <w:szCs w:val="24"/>
          <w:lang w:val="ru-RU"/>
        </w:rPr>
        <w:t xml:space="preserve">. </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7.1.2.</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Европа в начале </w:t>
      </w:r>
      <w:r w:rsidR="00BD463B" w:rsidRPr="00417DDA">
        <w:rPr>
          <w:rFonts w:ascii="Times New Roman" w:eastAsia="OfficinaSansBoldITC" w:hAnsi="Times New Roman"/>
          <w:sz w:val="24"/>
          <w:szCs w:val="24"/>
        </w:rPr>
        <w:t>XIX</w:t>
      </w:r>
      <w:r w:rsidR="00BD463B" w:rsidRPr="00417DDA">
        <w:rPr>
          <w:rFonts w:ascii="Times New Roman" w:eastAsia="OfficinaSansBoldITC" w:hAnsi="Times New Roman"/>
          <w:sz w:val="24"/>
          <w:szCs w:val="24"/>
          <w:lang w:val="ru-RU"/>
        </w:rPr>
        <w:t xml:space="preserve"> 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Провозглашение империи Наполеона </w:t>
      </w:r>
      <w:r w:rsidRPr="00417DDA">
        <w:rPr>
          <w:rFonts w:ascii="Times New Roman" w:eastAsia="SchoolBookSanPin" w:hAnsi="Times New Roman"/>
          <w:sz w:val="24"/>
          <w:szCs w:val="24"/>
        </w:rPr>
        <w:t>I</w:t>
      </w:r>
      <w:r w:rsidRPr="00417DDA">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8111A" w:rsidRPr="00417DDA" w:rsidRDefault="00417F10" w:rsidP="0050163A">
      <w:pPr>
        <w:spacing w:after="0" w:line="240" w:lineRule="auto"/>
        <w:ind w:firstLine="709"/>
        <w:jc w:val="both"/>
        <w:rPr>
          <w:rFonts w:ascii="Times New Roman" w:eastAsia="OfficinaSansBoldITC" w:hAnsi="Times New Roman"/>
          <w:position w:val="1"/>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7.1.3.</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Развитие индустриального общества в первой половине </w:t>
      </w:r>
      <w:r w:rsidR="00BD463B" w:rsidRPr="00417DDA">
        <w:rPr>
          <w:rFonts w:ascii="Times New Roman" w:eastAsia="OfficinaSansBoldITC" w:hAnsi="Times New Roman"/>
          <w:sz w:val="24"/>
          <w:szCs w:val="24"/>
        </w:rPr>
        <w:t>XIX</w:t>
      </w:r>
      <w:r w:rsidR="00BD463B" w:rsidRPr="00417DDA">
        <w:rPr>
          <w:rFonts w:ascii="Times New Roman" w:eastAsia="OfficinaSansBoldITC" w:hAnsi="Times New Roman"/>
          <w:sz w:val="24"/>
          <w:szCs w:val="24"/>
          <w:lang w:val="ru-RU"/>
        </w:rPr>
        <w:t xml:space="preserve"> в.: </w:t>
      </w:r>
      <w:r w:rsidR="00BD463B" w:rsidRPr="00417DDA">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7.1.4.</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Политическое развитие европейских стран в 1815-1840-е гг.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7.1.5.</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Страны Европы и Северной Америки в середине Х</w:t>
      </w:r>
      <w:r w:rsidR="00BD463B" w:rsidRPr="00417DDA">
        <w:rPr>
          <w:rFonts w:ascii="Times New Roman" w:eastAsia="OfficinaSansBoldITC" w:hAnsi="Times New Roman"/>
          <w:sz w:val="24"/>
          <w:szCs w:val="24"/>
        </w:rPr>
        <w:t>I</w:t>
      </w:r>
      <w:r w:rsidR="00BD463B" w:rsidRPr="00417DDA">
        <w:rPr>
          <w:rFonts w:ascii="Times New Roman" w:eastAsia="OfficinaSansBoldITC" w:hAnsi="Times New Roman"/>
          <w:sz w:val="24"/>
          <w:szCs w:val="24"/>
          <w:lang w:val="ru-RU"/>
        </w:rPr>
        <w:t xml:space="preserve">Х ‒ начале ХХ в.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7.1.5.1.</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Великобритания </w:t>
      </w:r>
      <w:r w:rsidR="00BD463B" w:rsidRPr="00417DDA">
        <w:rPr>
          <w:rFonts w:ascii="Times New Roman" w:eastAsia="SchoolBookSanPin" w:hAnsi="Times New Roman"/>
          <w:sz w:val="24"/>
          <w:szCs w:val="24"/>
          <w:lang w:val="ru-RU"/>
        </w:rPr>
        <w:t xml:space="preserve">в Викторианскую эпоху. «Мастерская мира». Рабочее движение. Политические и социальные реформы. Британская колониальная империя; </w:t>
      </w:r>
      <w:r w:rsidR="00BD463B" w:rsidRPr="00417DDA">
        <w:rPr>
          <w:rFonts w:ascii="Times New Roman" w:eastAsia="SchoolBookSanPin" w:hAnsi="Times New Roman"/>
          <w:sz w:val="24"/>
          <w:szCs w:val="24"/>
          <w:lang w:val="ru-RU"/>
        </w:rPr>
        <w:lastRenderedPageBreak/>
        <w:t>доминионы.</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7.1.5.2.</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Франция. </w:t>
      </w:r>
      <w:r w:rsidR="00BD463B" w:rsidRPr="00417DDA">
        <w:rPr>
          <w:rFonts w:ascii="Times New Roman" w:eastAsia="SchoolBookSanPin" w:hAnsi="Times New Roman"/>
          <w:sz w:val="24"/>
          <w:szCs w:val="24"/>
          <w:lang w:val="ru-RU"/>
        </w:rPr>
        <w:t xml:space="preserve">Империя Наполеона </w:t>
      </w:r>
      <w:r w:rsidR="00BD463B" w:rsidRPr="00417DDA">
        <w:rPr>
          <w:rFonts w:ascii="Times New Roman" w:eastAsia="SchoolBookSanPin" w:hAnsi="Times New Roman"/>
          <w:sz w:val="24"/>
          <w:szCs w:val="24"/>
        </w:rPr>
        <w:t>III</w:t>
      </w:r>
      <w:r w:rsidR="00BD463B" w:rsidRPr="00417DDA">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7.1.5.3.</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Италия. </w:t>
      </w:r>
      <w:r w:rsidR="00BD463B" w:rsidRPr="00417DDA">
        <w:rPr>
          <w:rFonts w:ascii="Times New Roman" w:eastAsia="SchoolBookSanPin" w:hAnsi="Times New Roman"/>
          <w:sz w:val="24"/>
          <w:szCs w:val="24"/>
          <w:lang w:val="ru-RU"/>
        </w:rPr>
        <w:t>Подъём борьбы за независимость итальянских земель. К.</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Кавур, Д.</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 xml:space="preserve">Гарибальди. Образование единого государства. Король Виктор Эммануил </w:t>
      </w:r>
      <w:r w:rsidR="00BD463B" w:rsidRPr="00417DDA">
        <w:rPr>
          <w:rFonts w:ascii="Times New Roman" w:eastAsia="SchoolBookSanPin" w:hAnsi="Times New Roman"/>
          <w:sz w:val="24"/>
          <w:szCs w:val="24"/>
        </w:rPr>
        <w:t>II</w:t>
      </w:r>
      <w:r w:rsidR="00BD463B" w:rsidRPr="00417DDA">
        <w:rPr>
          <w:rFonts w:ascii="Times New Roman" w:eastAsia="SchoolBookSanPin" w:hAnsi="Times New Roman"/>
          <w:sz w:val="24"/>
          <w:szCs w:val="24"/>
          <w:lang w:val="ru-RU"/>
        </w:rPr>
        <w:t>.</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7.1.5.4.</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Германия. </w:t>
      </w:r>
      <w:r w:rsidR="00BD463B" w:rsidRPr="00417DDA">
        <w:rPr>
          <w:rFonts w:ascii="Times New Roman" w:eastAsia="SchoolBookSanPin" w:hAnsi="Times New Roman"/>
          <w:sz w:val="24"/>
          <w:szCs w:val="24"/>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7.1.5.5.</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Страны Центральной и Юго-Восточной Европы во второй половине </w:t>
      </w:r>
      <w:r w:rsidR="00BD463B" w:rsidRPr="00417DDA">
        <w:rPr>
          <w:rFonts w:ascii="Times New Roman" w:eastAsia="SchoolBookSanPin" w:hAnsi="Times New Roman"/>
          <w:bCs/>
          <w:sz w:val="24"/>
          <w:szCs w:val="24"/>
        </w:rPr>
        <w:t>XIX</w:t>
      </w:r>
      <w:r w:rsidR="00BD463B" w:rsidRPr="00417DDA">
        <w:rPr>
          <w:rFonts w:ascii="Times New Roman" w:eastAsia="SchoolBookSanPin" w:hAnsi="Times New Roman"/>
          <w:bCs/>
          <w:sz w:val="24"/>
          <w:szCs w:val="24"/>
          <w:lang w:val="ru-RU"/>
        </w:rPr>
        <w:t xml:space="preserve"> ‒ начале </w:t>
      </w:r>
      <w:r w:rsidR="00BD463B" w:rsidRPr="00417DDA">
        <w:rPr>
          <w:rFonts w:ascii="Times New Roman" w:eastAsia="SchoolBookSanPin" w:hAnsi="Times New Roman"/>
          <w:bCs/>
          <w:sz w:val="24"/>
          <w:szCs w:val="24"/>
        </w:rPr>
        <w:t>XX</w:t>
      </w:r>
      <w:r w:rsidR="00BD463B" w:rsidRPr="00417DDA">
        <w:rPr>
          <w:rFonts w:ascii="Times New Roman" w:eastAsia="SchoolBookSanPin" w:hAnsi="Times New Roman"/>
          <w:bCs/>
          <w:sz w:val="24"/>
          <w:szCs w:val="24"/>
          <w:lang w:val="ru-RU"/>
        </w:rPr>
        <w:t xml:space="preserve"> в</w:t>
      </w:r>
      <w:r w:rsidR="00BD463B" w:rsidRPr="00417DDA">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7.1.5.6.</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Соединённые Штаты Америки</w:t>
      </w:r>
      <w:r w:rsidR="00BD463B" w:rsidRPr="00417DDA">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BD463B" w:rsidRPr="00417DDA">
        <w:rPr>
          <w:rFonts w:ascii="Times New Roman" w:eastAsia="SchoolBookSanPin" w:hAnsi="Times New Roman"/>
          <w:sz w:val="24"/>
          <w:szCs w:val="24"/>
        </w:rPr>
        <w:t>XIX</w:t>
      </w:r>
      <w:r w:rsidR="00BD463B" w:rsidRPr="00417DDA">
        <w:rPr>
          <w:rFonts w:ascii="Times New Roman" w:eastAsia="SchoolBookSanPin" w:hAnsi="Times New Roman"/>
          <w:sz w:val="24"/>
          <w:szCs w:val="24"/>
          <w:lang w:val="ru-RU"/>
        </w:rPr>
        <w:t xml:space="preserve"> в.</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7.1.5.7.</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Экономическое и социально-политическое развитие стран Европы и США в конце </w:t>
      </w:r>
      <w:r w:rsidR="00BD463B" w:rsidRPr="00417DDA">
        <w:rPr>
          <w:rFonts w:ascii="Times New Roman" w:eastAsia="SchoolBookSanPin" w:hAnsi="Times New Roman"/>
          <w:bCs/>
          <w:sz w:val="24"/>
          <w:szCs w:val="24"/>
        </w:rPr>
        <w:t>XIX</w:t>
      </w:r>
      <w:r w:rsidR="00BD463B" w:rsidRPr="00417DDA">
        <w:rPr>
          <w:rFonts w:ascii="Times New Roman" w:eastAsia="SchoolBookSanPin" w:hAnsi="Times New Roman"/>
          <w:bCs/>
          <w:sz w:val="24"/>
          <w:szCs w:val="24"/>
          <w:lang w:val="ru-RU"/>
        </w:rPr>
        <w:t xml:space="preserve"> ‒ начале ХХ 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7.1.6.</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Страны Латинской Америки в </w:t>
      </w:r>
      <w:r w:rsidR="00BD463B" w:rsidRPr="00417DDA">
        <w:rPr>
          <w:rFonts w:ascii="Times New Roman" w:eastAsia="OfficinaSansBoldITC" w:hAnsi="Times New Roman"/>
          <w:sz w:val="24"/>
          <w:szCs w:val="24"/>
        </w:rPr>
        <w:t>XIX</w:t>
      </w:r>
      <w:r w:rsidR="00BD463B" w:rsidRPr="00417DDA">
        <w:rPr>
          <w:rFonts w:ascii="Times New Roman" w:eastAsia="OfficinaSansBoldITC" w:hAnsi="Times New Roman"/>
          <w:sz w:val="24"/>
          <w:szCs w:val="24"/>
          <w:lang w:val="ru-RU"/>
        </w:rPr>
        <w:t xml:space="preserve"> ‒ начале ХХ 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7.1.7.</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Страны Азии в Х</w:t>
      </w:r>
      <w:r w:rsidR="00BD463B" w:rsidRPr="00417DDA">
        <w:rPr>
          <w:rFonts w:ascii="Times New Roman" w:eastAsia="OfficinaSansBoldITC" w:hAnsi="Times New Roman"/>
          <w:sz w:val="24"/>
          <w:szCs w:val="24"/>
        </w:rPr>
        <w:t>I</w:t>
      </w:r>
      <w:r w:rsidR="00BD463B" w:rsidRPr="00417DDA">
        <w:rPr>
          <w:rFonts w:ascii="Times New Roman" w:eastAsia="OfficinaSansBoldITC" w:hAnsi="Times New Roman"/>
          <w:sz w:val="24"/>
          <w:szCs w:val="24"/>
          <w:lang w:val="ru-RU"/>
        </w:rPr>
        <w:t xml:space="preserve">Х ‒ начале ХХ в.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7.1.7.1.</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Япония. </w:t>
      </w:r>
      <w:r w:rsidR="00BD463B" w:rsidRPr="00417DDA">
        <w:rPr>
          <w:rFonts w:ascii="Times New Roman" w:eastAsia="SchoolBookSanPi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7.1.7.2.</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Китай. </w:t>
      </w:r>
      <w:r w:rsidR="00BD463B" w:rsidRPr="00417DDA">
        <w:rPr>
          <w:rFonts w:ascii="Times New Roman" w:eastAsia="SchoolBookSanPi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7.1.7.3.</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Османская империя</w:t>
      </w:r>
      <w:r w:rsidR="00BD463B" w:rsidRPr="00417DDA">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 1908-1909 гг.</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7.1.7.4.</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position w:val="1"/>
          <w:sz w:val="24"/>
          <w:szCs w:val="24"/>
          <w:lang w:val="ru-RU"/>
        </w:rPr>
        <w:t xml:space="preserve">Революция 1905-1911 г. в </w:t>
      </w:r>
      <w:r w:rsidR="00BD463B" w:rsidRPr="00417DDA">
        <w:rPr>
          <w:rFonts w:ascii="Times New Roman" w:eastAsia="SchoolBookSanPin" w:hAnsi="Times New Roman"/>
          <w:bCs/>
          <w:position w:val="1"/>
          <w:sz w:val="24"/>
          <w:szCs w:val="24"/>
          <w:lang w:val="ru-RU"/>
        </w:rPr>
        <w:t>Иране.</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7.1.7.5.</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position w:val="1"/>
          <w:sz w:val="24"/>
          <w:szCs w:val="24"/>
          <w:lang w:val="ru-RU"/>
        </w:rPr>
        <w:t xml:space="preserve">Индия. </w:t>
      </w:r>
      <w:r w:rsidR="00BD463B" w:rsidRPr="00417DDA">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BD463B" w:rsidRPr="00417DDA">
        <w:rPr>
          <w:rFonts w:ascii="Times New Roman" w:eastAsia="SchoolBookSanPin" w:hAnsi="Times New Roman"/>
          <w:position w:val="1"/>
          <w:sz w:val="24"/>
          <w:szCs w:val="24"/>
        </w:rPr>
        <w:t>XIX</w:t>
      </w:r>
      <w:r w:rsidR="00BD463B" w:rsidRPr="00417DDA">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7.1.8.</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Народы Африки в Х</w:t>
      </w:r>
      <w:r w:rsidR="00BD463B" w:rsidRPr="00417DDA">
        <w:rPr>
          <w:rFonts w:ascii="Times New Roman" w:eastAsia="OfficinaSansBoldITC" w:hAnsi="Times New Roman"/>
          <w:sz w:val="24"/>
          <w:szCs w:val="24"/>
        </w:rPr>
        <w:t>I</w:t>
      </w:r>
      <w:r w:rsidR="00BD463B" w:rsidRPr="00417DDA">
        <w:rPr>
          <w:rFonts w:ascii="Times New Roman" w:eastAsia="OfficinaSansBoldITC" w:hAnsi="Times New Roman"/>
          <w:sz w:val="24"/>
          <w:szCs w:val="24"/>
          <w:lang w:val="ru-RU"/>
        </w:rPr>
        <w:t xml:space="preserve">Х ‒ начале ХХ 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7.1.9.</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Развитие культуры в </w:t>
      </w:r>
      <w:r w:rsidR="00BD463B" w:rsidRPr="00417DDA">
        <w:rPr>
          <w:rFonts w:ascii="Times New Roman" w:eastAsia="OfficinaSansBoldITC" w:hAnsi="Times New Roman"/>
          <w:sz w:val="24"/>
          <w:szCs w:val="24"/>
        </w:rPr>
        <w:t>XIX</w:t>
      </w:r>
      <w:r w:rsidR="00BD463B" w:rsidRPr="00417DDA">
        <w:rPr>
          <w:rFonts w:ascii="Times New Roman" w:eastAsia="OfficinaSansBoldITC" w:hAnsi="Times New Roman"/>
          <w:sz w:val="24"/>
          <w:szCs w:val="24"/>
          <w:lang w:val="ru-RU"/>
        </w:rPr>
        <w:t xml:space="preserve"> ‒ начале ХХ 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Научные открытия и технические изобретения в </w:t>
      </w:r>
      <w:r w:rsidRPr="00417DDA">
        <w:rPr>
          <w:rFonts w:ascii="Times New Roman" w:eastAsia="SchoolBookSanPin" w:hAnsi="Times New Roman"/>
          <w:sz w:val="24"/>
          <w:szCs w:val="24"/>
        </w:rPr>
        <w:t>XIX</w:t>
      </w:r>
      <w:r w:rsidRPr="00417DDA">
        <w:rPr>
          <w:rFonts w:ascii="Times New Roman" w:eastAsia="SchoolBookSanPin" w:hAnsi="Times New Roman"/>
          <w:sz w:val="24"/>
          <w:szCs w:val="24"/>
          <w:lang w:val="ru-RU"/>
        </w:rPr>
        <w:t xml:space="preserve"> ‒ начале ХХ в. Революция в физике. Достижения естествознания и медицины. Развитие философии, психологии и социологии.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lastRenderedPageBreak/>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417DDA">
        <w:rPr>
          <w:rFonts w:ascii="Times New Roman" w:eastAsia="SchoolBookSanPin" w:hAnsi="Times New Roman"/>
          <w:sz w:val="24"/>
          <w:szCs w:val="24"/>
        </w:rPr>
        <w:t>XIX</w:t>
      </w:r>
      <w:r w:rsidRPr="00417DDA">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7.1.10.</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Международные отношения в </w:t>
      </w:r>
      <w:r w:rsidR="00BD463B" w:rsidRPr="00417DDA">
        <w:rPr>
          <w:rFonts w:ascii="Times New Roman" w:eastAsia="OfficinaSansBoldITC" w:hAnsi="Times New Roman"/>
          <w:sz w:val="24"/>
          <w:szCs w:val="24"/>
        </w:rPr>
        <w:t>XIX</w:t>
      </w:r>
      <w:r w:rsidR="00BD463B" w:rsidRPr="00417DDA">
        <w:rPr>
          <w:rFonts w:ascii="Times New Roman" w:eastAsia="OfficinaSansBoldITC" w:hAnsi="Times New Roman"/>
          <w:sz w:val="24"/>
          <w:szCs w:val="24"/>
          <w:lang w:val="ru-RU"/>
        </w:rPr>
        <w:t xml:space="preserve"> ‒ начале </w:t>
      </w:r>
      <w:r w:rsidR="00BD463B" w:rsidRPr="00417DDA">
        <w:rPr>
          <w:rFonts w:ascii="Times New Roman" w:eastAsia="OfficinaSansBoldITC" w:hAnsi="Times New Roman"/>
          <w:sz w:val="24"/>
          <w:szCs w:val="24"/>
        </w:rPr>
        <w:t>XX</w:t>
      </w:r>
      <w:r w:rsidR="00BD463B" w:rsidRPr="00417DDA">
        <w:rPr>
          <w:rFonts w:ascii="Times New Roman" w:eastAsia="OfficinaSansBoldITC" w:hAnsi="Times New Roman"/>
          <w:sz w:val="24"/>
          <w:szCs w:val="24"/>
          <w:lang w:val="ru-RU"/>
        </w:rPr>
        <w:t xml:space="preserve"> 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417DDA">
        <w:rPr>
          <w:rFonts w:ascii="Times New Roman" w:eastAsia="SchoolBookSanPin" w:hAnsi="Times New Roman"/>
          <w:sz w:val="24"/>
          <w:szCs w:val="24"/>
        </w:rPr>
        <w:t>XIX</w:t>
      </w:r>
      <w:r w:rsidRPr="00417DDA">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7.1.11.</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Обобщение</w:t>
      </w:r>
      <w:r w:rsidR="00BD463B" w:rsidRPr="00417DDA">
        <w:rPr>
          <w:rFonts w:ascii="Times New Roman" w:eastAsia="SchoolBookSanPin" w:hAnsi="Times New Roman"/>
          <w:sz w:val="24"/>
          <w:szCs w:val="24"/>
          <w:lang w:val="ru-RU"/>
        </w:rPr>
        <w:t xml:space="preserve">. Историческое и культурное наследие </w:t>
      </w:r>
      <w:r w:rsidR="00BD463B" w:rsidRPr="00417DDA">
        <w:rPr>
          <w:rFonts w:ascii="Times New Roman" w:eastAsia="SchoolBookSanPin" w:hAnsi="Times New Roman"/>
          <w:position w:val="1"/>
          <w:sz w:val="24"/>
          <w:szCs w:val="24"/>
        </w:rPr>
        <w:t>XIX</w:t>
      </w:r>
      <w:r w:rsidR="00BD463B" w:rsidRPr="00417DDA">
        <w:rPr>
          <w:rFonts w:ascii="Times New Roman" w:eastAsia="SchoolBookSanPin" w:hAnsi="Times New Roman"/>
          <w:position w:val="1"/>
          <w:sz w:val="24"/>
          <w:szCs w:val="24"/>
          <w:lang w:val="ru-RU"/>
        </w:rPr>
        <w:t xml:space="preserve"> в.</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7.2.</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История России. Российская империя в </w:t>
      </w:r>
      <w:r w:rsidR="00BD463B" w:rsidRPr="00417DDA">
        <w:rPr>
          <w:rFonts w:ascii="Times New Roman" w:eastAsia="OfficinaSansBoldITC" w:hAnsi="Times New Roman"/>
          <w:sz w:val="24"/>
          <w:szCs w:val="24"/>
        </w:rPr>
        <w:t>XIX</w:t>
      </w:r>
      <w:r w:rsidR="00BD463B" w:rsidRPr="00417DDA">
        <w:rPr>
          <w:rFonts w:ascii="Times New Roman" w:eastAsia="OfficinaSansBoldITC" w:hAnsi="Times New Roman"/>
          <w:sz w:val="24"/>
          <w:szCs w:val="24"/>
          <w:lang w:val="ru-RU"/>
        </w:rPr>
        <w:t xml:space="preserve"> ‒ начале </w:t>
      </w:r>
      <w:r w:rsidR="00BD463B" w:rsidRPr="00417DDA">
        <w:rPr>
          <w:rFonts w:ascii="Times New Roman" w:eastAsia="OfficinaSansBoldITC" w:hAnsi="Times New Roman"/>
          <w:sz w:val="24"/>
          <w:szCs w:val="24"/>
        </w:rPr>
        <w:t>XX</w:t>
      </w:r>
      <w:r w:rsidR="00BD463B" w:rsidRPr="00417DDA">
        <w:rPr>
          <w:rFonts w:ascii="Times New Roman" w:eastAsia="OfficinaSansBoldITC" w:hAnsi="Times New Roman"/>
          <w:sz w:val="24"/>
          <w:szCs w:val="24"/>
          <w:lang w:val="ru-RU"/>
        </w:rPr>
        <w:t xml:space="preserve"> в.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7.2.1.</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Введение</w:t>
      </w:r>
      <w:r w:rsidR="00BD463B" w:rsidRPr="00417DDA">
        <w:rPr>
          <w:rFonts w:ascii="Times New Roman" w:eastAsia="SchoolBookSanPin" w:hAnsi="Times New Roman"/>
          <w:sz w:val="24"/>
          <w:szCs w:val="24"/>
          <w:lang w:val="ru-RU"/>
        </w:rPr>
        <w:t xml:space="preserve">. </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7.2.2.</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Александровская эпоха: государственный либерализм.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Проекты либеральных реформ Александра </w:t>
      </w:r>
      <w:r w:rsidRPr="00417DDA">
        <w:rPr>
          <w:rFonts w:ascii="Times New Roman" w:eastAsia="SchoolBookSanPin" w:hAnsi="Times New Roman"/>
          <w:sz w:val="24"/>
          <w:szCs w:val="24"/>
        </w:rPr>
        <w:t>I</w:t>
      </w:r>
      <w:r w:rsidRPr="00417DDA">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Внешняя политика России. Война России с Францией 1805-</w:t>
      </w:r>
      <w:r w:rsidRPr="00417DDA">
        <w:rPr>
          <w:rFonts w:ascii="Times New Roman" w:eastAsia="SchoolBookSanPin" w:hAnsi="Times New Roman"/>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417DDA">
        <w:rPr>
          <w:rFonts w:ascii="Times New Roman" w:eastAsia="SchoolBookSanPin" w:hAnsi="Times New Roman"/>
          <w:position w:val="1"/>
          <w:sz w:val="24"/>
          <w:szCs w:val="24"/>
        </w:rPr>
        <w:t>XIX</w:t>
      </w:r>
      <w:r w:rsidRPr="00417DDA">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Дворянская оппозиция самодержавию. Тайные организации:</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58111A" w:rsidRPr="00417DDA" w:rsidRDefault="00417F10" w:rsidP="0050163A">
      <w:pPr>
        <w:spacing w:after="0" w:line="240" w:lineRule="auto"/>
        <w:ind w:firstLine="709"/>
        <w:jc w:val="both"/>
        <w:rPr>
          <w:rFonts w:ascii="Times New Roman" w:eastAsia="OfficinaSansBoldITC" w:hAnsi="Times New Roman"/>
          <w:position w:val="1"/>
          <w:sz w:val="24"/>
          <w:szCs w:val="24"/>
          <w:lang w:val="ru-RU"/>
        </w:rPr>
      </w:pPr>
      <w:r>
        <w:rPr>
          <w:rFonts w:ascii="Times New Roman" w:eastAsia="OfficinaSansBoldITC" w:hAnsi="Times New Roman"/>
          <w:sz w:val="24"/>
          <w:szCs w:val="24"/>
          <w:lang w:val="ru-RU"/>
        </w:rPr>
        <w:t>24.</w:t>
      </w:r>
      <w:r w:rsidR="00BD463B" w:rsidRPr="00417DDA">
        <w:rPr>
          <w:rFonts w:ascii="Times New Roman" w:eastAsia="OfficinaSansBoldITC" w:hAnsi="Times New Roman"/>
          <w:sz w:val="24"/>
          <w:szCs w:val="24"/>
          <w:lang w:val="ru-RU"/>
        </w:rPr>
        <w:t>7.2.3.</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Николаевское самодержавие: </w:t>
      </w:r>
      <w:r w:rsidR="00BD463B" w:rsidRPr="00417DDA">
        <w:rPr>
          <w:rFonts w:ascii="Times New Roman" w:eastAsia="OfficinaSansBoldITC" w:hAnsi="Times New Roman"/>
          <w:position w:val="1"/>
          <w:sz w:val="24"/>
          <w:szCs w:val="24"/>
          <w:lang w:val="ru-RU"/>
        </w:rPr>
        <w:t xml:space="preserve">государственный консерватизм.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417DDA">
        <w:rPr>
          <w:rFonts w:ascii="Times New Roman" w:eastAsia="SchoolBookSanPin" w:hAnsi="Times New Roman"/>
          <w:sz w:val="24"/>
          <w:szCs w:val="24"/>
        </w:rPr>
        <w:t>I</w:t>
      </w:r>
      <w:r w:rsidRPr="00417DDA">
        <w:rPr>
          <w:rFonts w:ascii="Times New Roman" w:eastAsia="SchoolBookSanPi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7.2.4.</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Культурное пространство империи в первой половине </w:t>
      </w:r>
      <w:r w:rsidR="00BD463B" w:rsidRPr="00417DDA">
        <w:rPr>
          <w:rFonts w:ascii="Times New Roman" w:eastAsia="OfficinaSansBoldITC" w:hAnsi="Times New Roman"/>
          <w:sz w:val="24"/>
          <w:szCs w:val="24"/>
        </w:rPr>
        <w:t>XIX</w:t>
      </w:r>
      <w:r w:rsidR="00BD463B" w:rsidRPr="00417DDA">
        <w:rPr>
          <w:rFonts w:ascii="Times New Roman" w:eastAsia="OfficinaSansBoldITC" w:hAnsi="Times New Roman"/>
          <w:sz w:val="24"/>
          <w:szCs w:val="24"/>
          <w:lang w:val="ru-RU"/>
        </w:rPr>
        <w:t xml:space="preserve"> 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Национальные корни отечественной культуры и западные влияния. Государственная </w:t>
      </w:r>
      <w:r w:rsidRPr="00417DDA">
        <w:rPr>
          <w:rFonts w:ascii="Times New Roman" w:eastAsia="SchoolBookSanPin" w:hAnsi="Times New Roman"/>
          <w:sz w:val="24"/>
          <w:szCs w:val="24"/>
          <w:lang w:val="ru-RU"/>
        </w:rPr>
        <w:lastRenderedPageBreak/>
        <w:t>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7.2.5.</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Народы России в первой половине </w:t>
      </w:r>
      <w:r w:rsidR="00BD463B" w:rsidRPr="00417DDA">
        <w:rPr>
          <w:rFonts w:ascii="Times New Roman" w:eastAsia="OfficinaSansBoldITC" w:hAnsi="Times New Roman"/>
          <w:sz w:val="24"/>
          <w:szCs w:val="24"/>
        </w:rPr>
        <w:t>XIX</w:t>
      </w:r>
      <w:r w:rsidR="00BD463B" w:rsidRPr="00417DDA">
        <w:rPr>
          <w:rFonts w:ascii="Times New Roman" w:eastAsia="OfficinaSansBoldITC" w:hAnsi="Times New Roman"/>
          <w:sz w:val="24"/>
          <w:szCs w:val="24"/>
          <w:lang w:val="ru-RU"/>
        </w:rPr>
        <w:t xml:space="preserve"> 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7.2.6.</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Социальная и правовая модернизация страны при Александре </w:t>
      </w:r>
      <w:r w:rsidR="00BD463B" w:rsidRPr="00417DDA">
        <w:rPr>
          <w:rFonts w:ascii="Times New Roman" w:eastAsia="OfficinaSansBoldITC" w:hAnsi="Times New Roman"/>
          <w:sz w:val="24"/>
          <w:szCs w:val="24"/>
        </w:rPr>
        <w:t>II</w:t>
      </w:r>
      <w:r w:rsidR="00BD463B" w:rsidRPr="00417DDA">
        <w:rPr>
          <w:rFonts w:ascii="Times New Roman" w:eastAsia="OfficinaSansBoldITC" w:hAnsi="Times New Roman"/>
          <w:sz w:val="24"/>
          <w:szCs w:val="24"/>
          <w:lang w:val="ru-RU"/>
        </w:rPr>
        <w:t xml:space="preserve">.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7.2.7.</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Россия в 1880-1890-х гг.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«Народное самодержавие» Александра </w:t>
      </w:r>
      <w:r w:rsidRPr="00417DDA">
        <w:rPr>
          <w:rFonts w:ascii="Times New Roman" w:eastAsia="SchoolBookSanPin" w:hAnsi="Times New Roman"/>
          <w:sz w:val="24"/>
          <w:szCs w:val="24"/>
        </w:rPr>
        <w:t>III</w:t>
      </w:r>
      <w:r w:rsidRPr="00417DDA">
        <w:rPr>
          <w:rFonts w:ascii="Times New Roman" w:eastAsia="SchoolBookSanPin" w:hAnsi="Times New Roman"/>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Сельское хозяйство и промышленность</w:t>
      </w:r>
      <w:r w:rsidRPr="00417DDA">
        <w:rPr>
          <w:rFonts w:ascii="Times New Roman" w:eastAsia="SchoolBookSanPin" w:hAnsi="Times New Roman"/>
          <w:bCs/>
          <w:sz w:val="24"/>
          <w:szCs w:val="24"/>
          <w:lang w:val="ru-RU"/>
        </w:rPr>
        <w:t xml:space="preserve">. </w:t>
      </w:r>
      <w:r w:rsidRPr="00417DDA">
        <w:rPr>
          <w:rFonts w:ascii="Times New Roman" w:eastAsia="SchoolBookSanPin" w:hAnsi="Times New Roman"/>
          <w:sz w:val="24"/>
          <w:szCs w:val="24"/>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7.2.8.</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Культурное пространство империи во второй половине </w:t>
      </w:r>
      <w:r w:rsidR="00BD463B" w:rsidRPr="00417DDA">
        <w:rPr>
          <w:rFonts w:ascii="Times New Roman" w:eastAsia="OfficinaSansBoldITC" w:hAnsi="Times New Roman"/>
          <w:sz w:val="24"/>
          <w:szCs w:val="24"/>
        </w:rPr>
        <w:t>XIX</w:t>
      </w:r>
      <w:r w:rsidR="00BD463B" w:rsidRPr="00417DDA">
        <w:rPr>
          <w:rFonts w:ascii="Times New Roman" w:eastAsia="OfficinaSansBoldITC" w:hAnsi="Times New Roman"/>
          <w:sz w:val="24"/>
          <w:szCs w:val="24"/>
          <w:lang w:val="ru-RU"/>
        </w:rPr>
        <w:t xml:space="preserve"> 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Культура и быт народов России во второй половине </w:t>
      </w:r>
      <w:r w:rsidRPr="00417DDA">
        <w:rPr>
          <w:rFonts w:ascii="Times New Roman" w:eastAsia="SchoolBookSanPin" w:hAnsi="Times New Roman"/>
          <w:sz w:val="24"/>
          <w:szCs w:val="24"/>
        </w:rPr>
        <w:t>XIX</w:t>
      </w:r>
      <w:r w:rsidRPr="00417DDA">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417DDA">
        <w:rPr>
          <w:rFonts w:ascii="Times New Roman" w:eastAsia="SchoolBookSanPin" w:hAnsi="Times New Roman"/>
          <w:sz w:val="24"/>
          <w:szCs w:val="24"/>
        </w:rPr>
        <w:t>XIX</w:t>
      </w:r>
      <w:r w:rsidRPr="00417DDA">
        <w:rPr>
          <w:rFonts w:ascii="Times New Roman" w:eastAsia="SchoolBookSanPin" w:hAnsi="Times New Roman"/>
          <w:sz w:val="24"/>
          <w:szCs w:val="24"/>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7.2.9.</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Этнокультурный облик империи.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w:t>
      </w:r>
      <w:r w:rsidRPr="00417DDA">
        <w:rPr>
          <w:rFonts w:ascii="Times New Roman" w:eastAsia="SchoolBookSanPin" w:hAnsi="Times New Roman"/>
          <w:sz w:val="24"/>
          <w:szCs w:val="24"/>
          <w:lang w:val="ru-RU"/>
        </w:rPr>
        <w:lastRenderedPageBreak/>
        <w:t>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8111A" w:rsidRPr="00417DDA" w:rsidRDefault="00417F10" w:rsidP="0050163A">
      <w:pPr>
        <w:spacing w:after="0" w:line="240" w:lineRule="auto"/>
        <w:ind w:firstLine="709"/>
        <w:jc w:val="both"/>
        <w:rPr>
          <w:rFonts w:ascii="Times New Roman" w:eastAsia="OfficinaSansBoldITC" w:hAnsi="Times New Roman"/>
          <w:position w:val="1"/>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7.2.10.</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Формирование гражданского общества </w:t>
      </w:r>
      <w:r w:rsidR="00BD463B" w:rsidRPr="00417DDA">
        <w:rPr>
          <w:rFonts w:ascii="Times New Roman" w:eastAsia="OfficinaSansBoldITC" w:hAnsi="Times New Roman"/>
          <w:position w:val="1"/>
          <w:sz w:val="24"/>
          <w:szCs w:val="24"/>
          <w:lang w:val="ru-RU"/>
        </w:rPr>
        <w:t xml:space="preserve">и основные направления общественных движений.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417DDA">
        <w:rPr>
          <w:rFonts w:ascii="Times New Roman" w:eastAsia="SchoolBookSanPin" w:hAnsi="Times New Roman"/>
          <w:sz w:val="24"/>
          <w:szCs w:val="24"/>
        </w:rPr>
        <w:t>I</w:t>
      </w:r>
      <w:r w:rsidRPr="00417DDA">
        <w:rPr>
          <w:rFonts w:ascii="Times New Roman" w:eastAsia="SchoolBookSanPin" w:hAnsi="Times New Roman"/>
          <w:sz w:val="24"/>
          <w:szCs w:val="24"/>
          <w:lang w:val="ru-RU"/>
        </w:rPr>
        <w:t xml:space="preserve"> съезд РСДРП.</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7.2.11.</w:t>
      </w:r>
      <w:r w:rsidR="00BD463B" w:rsidRPr="00417DDA">
        <w:rPr>
          <w:rFonts w:ascii="Times New Roman" w:eastAsia="OfficinaSansBoldITC" w:hAnsi="Times New Roman"/>
          <w:sz w:val="24"/>
          <w:szCs w:val="24"/>
        </w:rPr>
        <w:t> </w:t>
      </w:r>
      <w:r w:rsidR="00BD463B" w:rsidRPr="00417DDA">
        <w:rPr>
          <w:rFonts w:ascii="Times New Roman" w:eastAsia="OfficinaSansBoldITC" w:hAnsi="Times New Roman"/>
          <w:sz w:val="24"/>
          <w:szCs w:val="24"/>
          <w:lang w:val="ru-RU"/>
        </w:rPr>
        <w:t xml:space="preserve">Россия на пороге ХХ в.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7.2.11.1.</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На пороге нового века</w:t>
      </w:r>
      <w:r w:rsidR="00BD463B" w:rsidRPr="00417DDA">
        <w:rPr>
          <w:rFonts w:ascii="Times New Roman" w:eastAsia="SchoolBookSanPin" w:hAnsi="Times New Roman"/>
          <w:sz w:val="24"/>
          <w:szCs w:val="24"/>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Имперский центр и регионы. Национальная политика, этнические элиты и национально-культурные движения.</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7.2.11.2.</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sz w:val="24"/>
          <w:szCs w:val="24"/>
          <w:lang w:val="ru-RU"/>
        </w:rPr>
        <w:t xml:space="preserve">Россия в системе международных отношений. </w:t>
      </w:r>
      <w:r w:rsidR="00BD463B" w:rsidRPr="00417DDA">
        <w:rPr>
          <w:rFonts w:ascii="Times New Roman" w:eastAsia="SchoolBookSanPin" w:hAnsi="Times New Roman"/>
          <w:sz w:val="24"/>
          <w:szCs w:val="24"/>
          <w:lang w:val="ru-RU"/>
        </w:rPr>
        <w:t>Политика на Дальнем Востоке. Русско-японская война 1904-1905 гг. Оборона Порт-Артура. Цусимское сражение.</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7.2.11.3.</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00BD463B" w:rsidRPr="00417DDA">
        <w:rPr>
          <w:rFonts w:ascii="Times New Roman" w:eastAsia="SchoolBookSanPin" w:hAnsi="Times New Roman"/>
          <w:position w:val="1"/>
          <w:sz w:val="24"/>
          <w:szCs w:val="24"/>
          <w:lang w:val="ru-RU"/>
        </w:rPr>
        <w:t xml:space="preserve">Николай </w:t>
      </w:r>
      <w:r w:rsidR="00BD463B" w:rsidRPr="00417DDA">
        <w:rPr>
          <w:rFonts w:ascii="Times New Roman" w:eastAsia="SchoolBookSanPin" w:hAnsi="Times New Roman"/>
          <w:position w:val="1"/>
          <w:sz w:val="24"/>
          <w:szCs w:val="24"/>
        </w:rPr>
        <w:t>II</w:t>
      </w:r>
      <w:r w:rsidR="00BD463B" w:rsidRPr="00417DDA">
        <w:rPr>
          <w:rFonts w:ascii="Times New Roman" w:eastAsia="SchoolBookSanPin" w:hAnsi="Times New Roman"/>
          <w:position w:val="1"/>
          <w:sz w:val="24"/>
          <w:szCs w:val="24"/>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Избирательный закон 11 декабря 1905 г. Избирательная кампания в </w:t>
      </w:r>
      <w:r w:rsidRPr="00417DDA">
        <w:rPr>
          <w:rFonts w:ascii="Times New Roman" w:eastAsia="SchoolBookSanPin" w:hAnsi="Times New Roman"/>
          <w:position w:val="1"/>
          <w:sz w:val="24"/>
          <w:szCs w:val="24"/>
        </w:rPr>
        <w:t>I</w:t>
      </w:r>
      <w:r w:rsidRPr="00417DDA">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417DDA">
        <w:rPr>
          <w:rFonts w:ascii="Times New Roman" w:eastAsia="SchoolBookSanPin" w:hAnsi="Times New Roman"/>
          <w:position w:val="1"/>
          <w:sz w:val="24"/>
          <w:szCs w:val="24"/>
        </w:rPr>
        <w:t>I</w:t>
      </w:r>
      <w:r w:rsidRPr="00417DDA">
        <w:rPr>
          <w:rFonts w:ascii="Times New Roman" w:eastAsia="SchoolBookSanPin" w:hAnsi="Times New Roman"/>
          <w:position w:val="1"/>
          <w:sz w:val="24"/>
          <w:szCs w:val="24"/>
          <w:lang w:val="ru-RU"/>
        </w:rPr>
        <w:t xml:space="preserve"> и </w:t>
      </w:r>
      <w:r w:rsidRPr="00417DDA">
        <w:rPr>
          <w:rFonts w:ascii="Times New Roman" w:eastAsia="SchoolBookSanPin" w:hAnsi="Times New Roman"/>
          <w:position w:val="1"/>
          <w:sz w:val="24"/>
          <w:szCs w:val="24"/>
        </w:rPr>
        <w:t>II</w:t>
      </w:r>
      <w:r w:rsidRPr="00417DDA">
        <w:rPr>
          <w:rFonts w:ascii="Times New Roman" w:eastAsia="SchoolBookSanPin" w:hAnsi="Times New Roman"/>
          <w:position w:val="1"/>
          <w:sz w:val="24"/>
          <w:szCs w:val="24"/>
          <w:lang w:val="ru-RU"/>
        </w:rPr>
        <w:t xml:space="preserve"> Государственной думы: итоги и уроки.</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7.2.11.4.</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position w:val="1"/>
          <w:sz w:val="24"/>
          <w:szCs w:val="24"/>
          <w:lang w:val="ru-RU"/>
        </w:rPr>
        <w:t xml:space="preserve">Общество и власть после революции. </w:t>
      </w:r>
      <w:r w:rsidR="00BD463B" w:rsidRPr="00417DDA">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BD463B" w:rsidRPr="00417DDA">
        <w:rPr>
          <w:rFonts w:ascii="Times New Roman" w:eastAsia="SchoolBookSanPin" w:hAnsi="Times New Roman"/>
          <w:position w:val="1"/>
          <w:sz w:val="24"/>
          <w:szCs w:val="24"/>
        </w:rPr>
        <w:t>III</w:t>
      </w:r>
      <w:r w:rsidR="00BD463B" w:rsidRPr="00417DDA">
        <w:rPr>
          <w:rFonts w:ascii="Times New Roman" w:eastAsia="SchoolBookSanPin" w:hAnsi="Times New Roman"/>
          <w:position w:val="1"/>
          <w:sz w:val="24"/>
          <w:szCs w:val="24"/>
          <w:lang w:val="ru-RU"/>
        </w:rPr>
        <w:t xml:space="preserve"> и </w:t>
      </w:r>
      <w:r w:rsidR="00BD463B" w:rsidRPr="00417DDA">
        <w:rPr>
          <w:rFonts w:ascii="Times New Roman" w:eastAsia="SchoolBookSanPin" w:hAnsi="Times New Roman"/>
          <w:position w:val="1"/>
          <w:sz w:val="24"/>
          <w:szCs w:val="24"/>
        </w:rPr>
        <w:t>IV</w:t>
      </w:r>
      <w:r w:rsidR="00BD463B" w:rsidRPr="00417DDA">
        <w:rPr>
          <w:rFonts w:ascii="Times New Roman" w:eastAsia="SchoolBookSanPin" w:hAnsi="Times New Roman"/>
          <w:position w:val="1"/>
          <w:sz w:val="24"/>
          <w:szCs w:val="24"/>
          <w:lang w:val="ru-RU"/>
        </w:rPr>
        <w:t xml:space="preserve"> Государственная дума. Идейно-политический спектр. Общественный </w:t>
      </w:r>
      <w:r w:rsidR="00BD463B" w:rsidRPr="00417DDA">
        <w:rPr>
          <w:rFonts w:ascii="Times New Roman" w:eastAsia="SchoolBookSanPin" w:hAnsi="Times New Roman"/>
          <w:position w:val="1"/>
          <w:sz w:val="24"/>
          <w:szCs w:val="24"/>
          <w:lang w:val="ru-RU"/>
        </w:rPr>
        <w:lastRenderedPageBreak/>
        <w:t>и социальный подъём.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Обострение международной обстановки. Блоковая система и участие в ней России. Россия в преддверии мировой катастрофы.</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7.2.11.5.</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position w:val="1"/>
          <w:sz w:val="24"/>
          <w:szCs w:val="24"/>
          <w:lang w:val="ru-RU"/>
        </w:rPr>
        <w:t xml:space="preserve">Серебряный век российской культуры. </w:t>
      </w:r>
      <w:r w:rsidR="00BD463B" w:rsidRPr="00417DDA">
        <w:rPr>
          <w:rFonts w:ascii="Times New Roman" w:eastAsia="SchoolBookSanPin" w:hAnsi="Times New Roman"/>
          <w:position w:val="1"/>
          <w:sz w:val="24"/>
          <w:szCs w:val="24"/>
          <w:lang w:val="ru-RU"/>
        </w:rPr>
        <w:t xml:space="preserve">Новые явления в художественной литературе и искусстве. Мировоззренческие ценности и стиль жизни. Литература начала </w:t>
      </w:r>
      <w:r w:rsidR="00BD463B" w:rsidRPr="00417DDA">
        <w:rPr>
          <w:rFonts w:ascii="Times New Roman" w:eastAsia="SchoolBookSanPin" w:hAnsi="Times New Roman"/>
          <w:position w:val="1"/>
          <w:sz w:val="24"/>
          <w:szCs w:val="24"/>
        </w:rPr>
        <w:t>XX</w:t>
      </w:r>
      <w:r w:rsidR="00BD463B" w:rsidRPr="00417DDA">
        <w:rPr>
          <w:rFonts w:ascii="Times New Roman" w:eastAsia="SchoolBookSanPin" w:hAnsi="Times New Roman"/>
          <w:position w:val="1"/>
          <w:sz w:val="24"/>
          <w:szCs w:val="24"/>
          <w:lang w:val="ru-RU"/>
        </w:rPr>
        <w:t xml:space="preserve"> в. Живопись.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417DDA">
        <w:rPr>
          <w:rFonts w:ascii="Times New Roman" w:eastAsia="SchoolBookSanPin" w:hAnsi="Times New Roman"/>
          <w:position w:val="1"/>
          <w:sz w:val="24"/>
          <w:szCs w:val="24"/>
        </w:rPr>
        <w:t>XX</w:t>
      </w:r>
      <w:r w:rsidRPr="00417DDA">
        <w:rPr>
          <w:rFonts w:ascii="Times New Roman" w:eastAsia="SchoolBookSanPin" w:hAnsi="Times New Roman"/>
          <w:position w:val="1"/>
          <w:sz w:val="24"/>
          <w:szCs w:val="24"/>
          <w:lang w:val="ru-RU"/>
        </w:rPr>
        <w:t xml:space="preserve"> в. в мировую культуру.</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7.2.12.</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position w:val="1"/>
          <w:sz w:val="24"/>
          <w:szCs w:val="24"/>
          <w:lang w:val="ru-RU"/>
        </w:rPr>
        <w:t xml:space="preserve">Наш край </w:t>
      </w:r>
      <w:r w:rsidR="00BD463B" w:rsidRPr="00417DDA">
        <w:rPr>
          <w:rFonts w:ascii="Times New Roman" w:eastAsia="SchoolBookSanPin" w:hAnsi="Times New Roman"/>
          <w:position w:val="1"/>
          <w:sz w:val="24"/>
          <w:szCs w:val="24"/>
          <w:lang w:val="ru-RU"/>
        </w:rPr>
        <w:t xml:space="preserve">в </w:t>
      </w:r>
      <w:r w:rsidR="00BD463B" w:rsidRPr="00417DDA">
        <w:rPr>
          <w:rFonts w:ascii="Times New Roman" w:eastAsia="SchoolBookSanPin" w:hAnsi="Times New Roman"/>
          <w:position w:val="1"/>
          <w:sz w:val="24"/>
          <w:szCs w:val="24"/>
        </w:rPr>
        <w:t>XIX</w:t>
      </w:r>
      <w:r w:rsidR="00BD463B" w:rsidRPr="00417DDA">
        <w:rPr>
          <w:rFonts w:ascii="Times New Roman" w:eastAsia="SchoolBookSanPin" w:hAnsi="Times New Roman"/>
          <w:position w:val="1"/>
          <w:sz w:val="24"/>
          <w:szCs w:val="24"/>
          <w:lang w:val="ru-RU"/>
        </w:rPr>
        <w:t xml:space="preserve"> ‒ начале ХХ в.</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7.2.13.</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bCs/>
          <w:position w:val="1"/>
          <w:sz w:val="24"/>
          <w:szCs w:val="24"/>
          <w:lang w:val="ru-RU"/>
        </w:rPr>
        <w:t xml:space="preserve">Обобщение. </w:t>
      </w:r>
    </w:p>
    <w:p w:rsidR="0058111A" w:rsidRPr="00155D39" w:rsidRDefault="00417F10" w:rsidP="0050163A">
      <w:pPr>
        <w:spacing w:after="0" w:line="240" w:lineRule="auto"/>
        <w:ind w:firstLine="709"/>
        <w:jc w:val="both"/>
        <w:rPr>
          <w:rFonts w:ascii="Times New Roman" w:eastAsia="OfficinaSansBoldITC" w:hAnsi="Times New Roman"/>
          <w:sz w:val="24"/>
          <w:szCs w:val="24"/>
          <w:u w:val="single"/>
          <w:lang w:val="ru-RU"/>
        </w:rPr>
      </w:pPr>
      <w:r w:rsidRPr="00155D39">
        <w:rPr>
          <w:rFonts w:ascii="Times New Roman" w:hAnsi="Times New Roman"/>
          <w:sz w:val="24"/>
          <w:szCs w:val="24"/>
          <w:u w:val="single"/>
          <w:lang w:val="ru-RU"/>
        </w:rPr>
        <w:t>24.</w:t>
      </w:r>
      <w:r w:rsidR="00BD463B" w:rsidRPr="00155D39">
        <w:rPr>
          <w:rFonts w:ascii="Times New Roman" w:eastAsia="OfficinaSansBoldITC" w:hAnsi="Times New Roman"/>
          <w:sz w:val="24"/>
          <w:szCs w:val="24"/>
          <w:u w:val="single"/>
          <w:lang w:val="ru-RU"/>
        </w:rPr>
        <w:t>8.</w:t>
      </w:r>
      <w:r w:rsidR="00BD463B" w:rsidRPr="00155D39">
        <w:rPr>
          <w:rFonts w:ascii="Times New Roman" w:eastAsia="OfficinaSansBoldITC" w:hAnsi="Times New Roman"/>
          <w:sz w:val="24"/>
          <w:szCs w:val="24"/>
          <w:u w:val="single"/>
        </w:rPr>
        <w:t> </w:t>
      </w:r>
      <w:r w:rsidR="00BD463B" w:rsidRPr="00155D39">
        <w:rPr>
          <w:rFonts w:ascii="Times New Roman" w:eastAsia="OfficinaSansBoldITC" w:hAnsi="Times New Roman"/>
          <w:sz w:val="24"/>
          <w:szCs w:val="24"/>
          <w:u w:val="single"/>
          <w:lang w:val="ru-RU"/>
        </w:rPr>
        <w:t>Планируемые результаты освоения программы по истории на уровне основного общего образования.</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8.1.</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 xml:space="preserve">К важнейшим </w:t>
      </w:r>
      <w:r w:rsidR="00BD463B" w:rsidRPr="00417DDA">
        <w:rPr>
          <w:rFonts w:ascii="Times New Roman" w:eastAsia="SchoolBookSanPin" w:hAnsi="Times New Roman"/>
          <w:bCs/>
          <w:sz w:val="24"/>
          <w:szCs w:val="24"/>
          <w:lang w:val="ru-RU"/>
        </w:rPr>
        <w:t xml:space="preserve">личностным результатам </w:t>
      </w:r>
      <w:r w:rsidR="00BD463B" w:rsidRPr="00417DDA">
        <w:rPr>
          <w:rFonts w:ascii="Times New Roman" w:eastAsia="SchoolBookSanPin" w:hAnsi="Times New Roman"/>
          <w:sz w:val="24"/>
          <w:szCs w:val="24"/>
          <w:lang w:val="ru-RU"/>
        </w:rPr>
        <w:t>изучения истории относятся: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2)</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3)</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4)</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5)</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6)</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7)</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w:t>
      </w:r>
      <w:r w:rsidRPr="00417DDA">
        <w:rPr>
          <w:rFonts w:ascii="Times New Roman" w:eastAsia="SchoolBookSanPin" w:hAnsi="Times New Roman"/>
          <w:sz w:val="24"/>
          <w:szCs w:val="24"/>
          <w:lang w:val="ru-RU"/>
        </w:rPr>
        <w:lastRenderedPageBreak/>
        <w:t>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8)</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9)</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8111A" w:rsidRPr="00417DDA" w:rsidRDefault="00417F10" w:rsidP="0050163A">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8.2.</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 xml:space="preserve">В результате изучения истории на уровне основного общего образования у обучающегося будут сформированы </w:t>
      </w:r>
      <w:r w:rsidR="00BD463B" w:rsidRPr="00417DDA">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8.2.1.</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BD463B" w:rsidRPr="00417DDA">
        <w:rPr>
          <w:rFonts w:ascii="Times New Roman" w:eastAsia="SchoolBookSanPin" w:hAnsi="Times New Roman"/>
          <w:bCs/>
          <w:sz w:val="24"/>
          <w:szCs w:val="24"/>
          <w:lang w:val="ru-RU"/>
        </w:rPr>
        <w:t>познавательных универсальных учебных действий</w:t>
      </w:r>
      <w:r w:rsidR="00BD463B"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раскрывать причинно-следственные связи событий;</w:t>
      </w:r>
    </w:p>
    <w:p w:rsidR="0058111A" w:rsidRPr="00417DDA" w:rsidRDefault="00BD463B" w:rsidP="0050163A">
      <w:pPr>
        <w:spacing w:after="0" w:line="240" w:lineRule="auto"/>
        <w:ind w:left="708" w:firstLine="1"/>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8.2.2.</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BD463B" w:rsidRPr="00417DDA">
        <w:rPr>
          <w:rFonts w:ascii="Times New Roman" w:eastAsia="SchoolBookSanPin" w:hAnsi="Times New Roman"/>
          <w:bCs/>
          <w:sz w:val="24"/>
          <w:szCs w:val="24"/>
          <w:lang w:val="ru-RU"/>
        </w:rPr>
        <w:t>познавательных универсальных учебных действий</w:t>
      </w:r>
      <w:r w:rsidR="00BD463B"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определять познавательную задачу; </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намечать путь её решения и осуществлять подбор исторического материала, объекта; </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8.2.3.</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00BD463B" w:rsidRPr="00417DDA">
        <w:rPr>
          <w:rFonts w:ascii="Times New Roman" w:eastAsia="SchoolBookSanPin" w:hAnsi="Times New Roman"/>
          <w:bCs/>
          <w:sz w:val="24"/>
          <w:szCs w:val="24"/>
          <w:lang w:val="ru-RU"/>
        </w:rPr>
        <w:t>познавательных универсальных учебных действий</w:t>
      </w:r>
      <w:r w:rsidR="00BD463B"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различать виды источников исторической информации;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8.2.4.</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sz w:val="24"/>
          <w:szCs w:val="24"/>
          <w:lang w:val="ru-RU"/>
        </w:rPr>
        <w:t xml:space="preserve">У обучающегося будут сформированы умения общения как часть </w:t>
      </w:r>
      <w:r w:rsidR="00BD463B" w:rsidRPr="00417DDA">
        <w:rPr>
          <w:rFonts w:ascii="Times New Roman" w:eastAsia="SchoolBookSanPin" w:hAnsi="Times New Roman"/>
          <w:bCs/>
          <w:sz w:val="24"/>
          <w:szCs w:val="24"/>
          <w:lang w:val="ru-RU"/>
        </w:rPr>
        <w:t>коммуникативных универсальных учебных действий</w:t>
      </w:r>
      <w:r w:rsidR="00BD463B"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представлять особенности взаимодействия людей в исторических обществах и современном мире; </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осваивать и применять правила межкультурного взаимодействия в школе и социальном окружении.</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8.2.5.</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sz w:val="24"/>
          <w:szCs w:val="24"/>
          <w:lang w:val="ru-RU"/>
        </w:rPr>
        <w:t>У обучающегося будут сформированы умения совместной деятельности:</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lastRenderedPageBreak/>
        <w:t xml:space="preserve">осознавать на основе исторических примеров значение совместной работы как эффективного средства достижения поставленных целей; </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определять свое участие в общей работе и координировать свои действия с другими членами </w:t>
      </w:r>
      <w:r w:rsidRPr="00417DDA">
        <w:rPr>
          <w:rFonts w:ascii="Times New Roman" w:eastAsia="SchoolBookSanPin" w:hAnsi="Times New Roman"/>
          <w:sz w:val="24"/>
          <w:szCs w:val="24"/>
          <w:lang w:val="ru-RU"/>
        </w:rPr>
        <w:t>команды.</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8.2.6.</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sz w:val="24"/>
          <w:szCs w:val="24"/>
          <w:lang w:val="ru-RU"/>
        </w:rPr>
        <w:t xml:space="preserve">У обучающегося будут сформированы умения в части </w:t>
      </w:r>
      <w:r w:rsidR="00BD463B" w:rsidRPr="00417DDA">
        <w:rPr>
          <w:rFonts w:ascii="Times New Roman" w:eastAsia="SchoolBookSanPin" w:hAnsi="Times New Roman"/>
          <w:bCs/>
          <w:sz w:val="24"/>
          <w:szCs w:val="24"/>
          <w:lang w:val="ru-RU"/>
        </w:rPr>
        <w:t>регулятивных универсальных учебных действий</w:t>
      </w:r>
      <w:r w:rsidR="00BD463B"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владеть приёмами самоконтроля ‒ осуществление самоконтроля, рефлексии и самооценки полученных результатов;</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вносить коррективы в свою работу с учётом установленных ошибок, возникших трудностей.</w:t>
      </w:r>
    </w:p>
    <w:p w:rsidR="0058111A" w:rsidRPr="00417DDA" w:rsidRDefault="00417F10" w:rsidP="0050163A">
      <w:pPr>
        <w:spacing w:after="0" w:line="24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24.</w:t>
      </w:r>
      <w:r w:rsidR="00BD463B" w:rsidRPr="00417DDA">
        <w:rPr>
          <w:rFonts w:ascii="Times New Roman" w:eastAsia="SchoolBookSanPin" w:hAnsi="Times New Roman"/>
          <w:position w:val="1"/>
          <w:sz w:val="24"/>
          <w:szCs w:val="24"/>
          <w:lang w:val="ru-RU"/>
        </w:rPr>
        <w:t>8.2.7.</w:t>
      </w:r>
      <w:r w:rsidR="00BD463B" w:rsidRPr="00417DDA">
        <w:rPr>
          <w:rFonts w:ascii="Times New Roman" w:eastAsia="SchoolBookSanPin" w:hAnsi="Times New Roman"/>
          <w:position w:val="1"/>
          <w:sz w:val="24"/>
          <w:szCs w:val="24"/>
        </w:rPr>
        <w:t> </w:t>
      </w:r>
      <w:r w:rsidR="00BD463B" w:rsidRPr="00417DDA">
        <w:rPr>
          <w:rFonts w:ascii="Times New Roman" w:eastAsia="SchoolBookSanPin" w:hAnsi="Times New Roman"/>
          <w:position w:val="1"/>
          <w:sz w:val="24"/>
          <w:szCs w:val="24"/>
          <w:lang w:val="ru-RU"/>
        </w:rPr>
        <w:t>У обучающегося будут сформированы умения в сфере эмоционального интеллекта, понимания себя и других: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регулировать способ выражения своих эмоций с учётом позиций и мнений других участников общения.</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3.</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00BD463B" w:rsidRPr="00417DDA">
        <w:rPr>
          <w:rFonts w:ascii="Times New Roman" w:eastAsia="SchoolBookSanPin" w:hAnsi="Times New Roman"/>
          <w:sz w:val="24"/>
          <w:szCs w:val="24"/>
          <w:lang w:val="ru-RU"/>
        </w:rPr>
        <w:t>должны обеспечивать: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2)</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умение выявлять особенности развития культуры, быта и нравов народов в различные исторические эпохи;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3)</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овладение историческими понятиями и их использование для решения учебных и практических задач;</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4)</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5)</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умение выявлять существенные черты и характерные признаки исторических событий, явлений, процессов;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6)</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417DDA">
        <w:rPr>
          <w:rFonts w:ascii="Times New Roman" w:eastAsia="SchoolBookSanPin" w:hAnsi="Times New Roman"/>
          <w:sz w:val="24"/>
          <w:szCs w:val="24"/>
        </w:rPr>
        <w:t>XXI</w:t>
      </w:r>
      <w:r w:rsidRPr="00417DDA">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7)</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умение сравнивать исторические события, явления, процессы в различные исторические эпохи;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8)</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9)</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умение различать основные типы исторических источников: письменные, вещественные, аудиовизуальные;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10)</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 xml:space="preserve">умение находить и критически анализировать для решения познавательной задачи </w:t>
      </w:r>
      <w:r w:rsidRPr="00417DDA">
        <w:rPr>
          <w:rFonts w:ascii="Times New Roman" w:eastAsia="SchoolBookSanPin" w:hAnsi="Times New Roman"/>
          <w:sz w:val="24"/>
          <w:szCs w:val="24"/>
          <w:lang w:val="ru-RU"/>
        </w:rPr>
        <w:lastRenderedPageBreak/>
        <w:t>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11)</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12)</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13)</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14)</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4.</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position w:val="1"/>
          <w:sz w:val="24"/>
          <w:szCs w:val="24"/>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00BD463B" w:rsidRPr="00417DDA">
        <w:rPr>
          <w:rFonts w:ascii="Times New Roman" w:eastAsia="SchoolBookSanPin" w:hAnsi="Times New Roman"/>
          <w:sz w:val="24"/>
          <w:szCs w:val="24"/>
          <w:lang w:val="ru-RU"/>
        </w:rPr>
        <w:t>обучающихся</w:t>
      </w:r>
      <w:r w:rsidR="00BD463B" w:rsidRPr="00417DDA">
        <w:rPr>
          <w:rFonts w:ascii="Times New Roman" w:hAnsi="Times New Roman"/>
          <w:sz w:val="24"/>
          <w:szCs w:val="24"/>
          <w:lang w:val="ru-RU"/>
        </w:rPr>
        <w:t xml:space="preserve"> </w:t>
      </w:r>
      <w:r w:rsidR="00BD463B" w:rsidRPr="00417DDA">
        <w:rPr>
          <w:rFonts w:ascii="Times New Roman" w:eastAsia="SchoolBookSanPin" w:hAnsi="Times New Roman"/>
          <w:position w:val="1"/>
          <w:sz w:val="24"/>
          <w:szCs w:val="24"/>
          <w:lang w:val="ru-RU"/>
        </w:rPr>
        <w:t>при изучении истории, от работы с хронологией и историческими фактами до применения знаний в общении, социальной практике.</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4.1.</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bCs/>
          <w:position w:val="1"/>
          <w:sz w:val="24"/>
          <w:szCs w:val="24"/>
          <w:lang w:val="ru-RU"/>
        </w:rPr>
        <w:t xml:space="preserve">Предметные результаты </w:t>
      </w:r>
      <w:r w:rsidR="00BD463B" w:rsidRPr="00417DDA">
        <w:rPr>
          <w:rFonts w:ascii="Times New Roman" w:eastAsia="SchoolBookSanPin" w:hAnsi="Times New Roman"/>
          <w:position w:val="1"/>
          <w:sz w:val="24"/>
          <w:szCs w:val="24"/>
          <w:lang w:val="ru-RU"/>
        </w:rPr>
        <w:t>изучения учебного предмета «История» включают:</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1)</w:t>
      </w:r>
      <w:r w:rsidRPr="00417DDA">
        <w:rPr>
          <w:rFonts w:ascii="Times New Roman" w:eastAsia="SchoolBookSanPin" w:hAnsi="Times New Roman"/>
          <w:position w:val="1"/>
          <w:sz w:val="24"/>
          <w:szCs w:val="24"/>
        </w:rPr>
        <w:t> </w:t>
      </w:r>
      <w:r w:rsidRPr="00417DDA">
        <w:rPr>
          <w:rFonts w:ascii="Times New Roman" w:eastAsia="SchoolBookSanPin" w:hAnsi="Times New Roman"/>
          <w:position w:val="1"/>
          <w:sz w:val="24"/>
          <w:szCs w:val="24"/>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2)</w:t>
      </w:r>
      <w:r w:rsidRPr="00417DDA">
        <w:rPr>
          <w:rFonts w:ascii="Times New Roman" w:eastAsia="SchoolBookSanPin" w:hAnsi="Times New Roman"/>
          <w:position w:val="1"/>
          <w:sz w:val="24"/>
          <w:szCs w:val="24"/>
        </w:rPr>
        <w:t> </w:t>
      </w:r>
      <w:r w:rsidRPr="00417DDA">
        <w:rPr>
          <w:rFonts w:ascii="Times New Roman" w:eastAsia="SchoolBookSanPin" w:hAnsi="Times New Roman"/>
          <w:position w:val="1"/>
          <w:sz w:val="24"/>
          <w:szCs w:val="24"/>
          <w:lang w:val="ru-RU"/>
        </w:rPr>
        <w:t>базовые знания об основных этапах и ключевых событиях отечественной и всемирной истории;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3)</w:t>
      </w:r>
      <w:r w:rsidRPr="00417DDA">
        <w:rPr>
          <w:rFonts w:ascii="Times New Roman" w:eastAsia="SchoolBookSanPin" w:hAnsi="Times New Roman"/>
          <w:position w:val="1"/>
          <w:sz w:val="24"/>
          <w:szCs w:val="24"/>
        </w:rPr>
        <w:t> </w:t>
      </w:r>
      <w:r w:rsidRPr="00417DDA">
        <w:rPr>
          <w:rFonts w:ascii="Times New Roman" w:eastAsia="SchoolBookSanPin" w:hAnsi="Times New Roman"/>
          <w:position w:val="1"/>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4)</w:t>
      </w:r>
      <w:r w:rsidRPr="00417DDA">
        <w:rPr>
          <w:rFonts w:ascii="Times New Roman" w:eastAsia="SchoolBookSanPin" w:hAnsi="Times New Roman"/>
          <w:position w:val="1"/>
          <w:sz w:val="24"/>
          <w:szCs w:val="24"/>
        </w:rPr>
        <w:t> </w:t>
      </w:r>
      <w:r w:rsidRPr="00417DDA">
        <w:rPr>
          <w:rFonts w:ascii="Times New Roman" w:eastAsia="SchoolBookSanPin" w:hAnsi="Times New Roman"/>
          <w:position w:val="1"/>
          <w:sz w:val="24"/>
          <w:szCs w:val="24"/>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417DDA">
        <w:rPr>
          <w:rFonts w:ascii="Times New Roman" w:eastAsia="SchoolBookSanPin" w:hAnsi="Times New Roman"/>
          <w:sz w:val="24"/>
          <w:szCs w:val="24"/>
          <w:lang w:val="ru-RU"/>
        </w:rPr>
        <w:t>информационно-телекоммуникационной сети «Интернет»</w:t>
      </w:r>
      <w:r w:rsidRPr="00417DDA">
        <w:rPr>
          <w:rFonts w:ascii="Times New Roman" w:eastAsia="SchoolBookSanPin" w:hAnsi="Times New Roman"/>
          <w:position w:val="1"/>
          <w:sz w:val="24"/>
          <w:szCs w:val="24"/>
          <w:lang w:val="ru-RU"/>
        </w:rPr>
        <w:t xml:space="preserve"> и другие), оценивая их информационные особенности и достоверность с применением метапредметного подхода;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5)</w:t>
      </w:r>
      <w:r w:rsidRPr="00417DDA">
        <w:rPr>
          <w:rFonts w:ascii="Times New Roman" w:eastAsia="SchoolBookSanPin" w:hAnsi="Times New Roman"/>
          <w:position w:val="1"/>
          <w:sz w:val="24"/>
          <w:szCs w:val="24"/>
        </w:rPr>
        <w:t> </w:t>
      </w:r>
      <w:r w:rsidRPr="00417DDA">
        <w:rPr>
          <w:rFonts w:ascii="Times New Roman" w:eastAsia="SchoolBookSanPin" w:hAnsi="Times New Roman"/>
          <w:position w:val="1"/>
          <w:sz w:val="24"/>
          <w:szCs w:val="24"/>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6)</w:t>
      </w:r>
      <w:r w:rsidRPr="00417DDA">
        <w:rPr>
          <w:rFonts w:ascii="Times New Roman" w:eastAsia="SchoolBookSanPin" w:hAnsi="Times New Roman"/>
          <w:position w:val="1"/>
          <w:sz w:val="24"/>
          <w:szCs w:val="24"/>
        </w:rPr>
        <w:t> </w:t>
      </w:r>
      <w:r w:rsidRPr="00417DDA">
        <w:rPr>
          <w:rFonts w:ascii="Times New Roman" w:eastAsia="SchoolBookSanPin" w:hAnsi="Times New Roman"/>
          <w:position w:val="1"/>
          <w:sz w:val="24"/>
          <w:szCs w:val="24"/>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7)</w:t>
      </w:r>
      <w:r w:rsidRPr="00417DDA">
        <w:rPr>
          <w:rFonts w:ascii="Times New Roman" w:eastAsia="SchoolBookSanPin" w:hAnsi="Times New Roman"/>
          <w:position w:val="1"/>
          <w:sz w:val="24"/>
          <w:szCs w:val="24"/>
        </w:rPr>
        <w:t> </w:t>
      </w:r>
      <w:r w:rsidRPr="00417DDA">
        <w:rPr>
          <w:rFonts w:ascii="Times New Roman" w:eastAsia="SchoolBookSanPin" w:hAnsi="Times New Roman"/>
          <w:position w:val="1"/>
          <w:sz w:val="24"/>
          <w:szCs w:val="24"/>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8)</w:t>
      </w:r>
      <w:r w:rsidRPr="00417DDA">
        <w:rPr>
          <w:rFonts w:ascii="Times New Roman" w:eastAsia="SchoolBookSanPin" w:hAnsi="Times New Roman"/>
          <w:position w:val="1"/>
          <w:sz w:val="24"/>
          <w:szCs w:val="24"/>
        </w:rPr>
        <w:t> </w:t>
      </w:r>
      <w:r w:rsidRPr="00417DDA">
        <w:rPr>
          <w:rFonts w:ascii="Times New Roman" w:eastAsia="SchoolBookSanPin" w:hAnsi="Times New Roman"/>
          <w:position w:val="1"/>
          <w:sz w:val="24"/>
          <w:szCs w:val="24"/>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417DDA">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9)</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осознание необходимости сохранения исторических и культурных памятников своей страны и мира;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10)</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 xml:space="preserve">умение устанавливать взаимосвязи событий, явлений, процессов прошлого с важнейшими событиями ХХ ‒ начала </w:t>
      </w:r>
      <w:r w:rsidRPr="00417DDA">
        <w:rPr>
          <w:rFonts w:ascii="Times New Roman" w:eastAsia="SchoolBookSanPin" w:hAnsi="Times New Roman"/>
          <w:sz w:val="24"/>
          <w:szCs w:val="24"/>
        </w:rPr>
        <w:t>XXI</w:t>
      </w:r>
      <w:r w:rsidRPr="00417DDA">
        <w:rPr>
          <w:rFonts w:ascii="Times New Roman" w:eastAsia="SchoolBookSanPin" w:hAnsi="Times New Roman"/>
          <w:sz w:val="24"/>
          <w:szCs w:val="24"/>
          <w:lang w:val="ru-RU"/>
        </w:rPr>
        <w:t xml:space="preserve"> в.</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lastRenderedPageBreak/>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5.</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BD463B" w:rsidRPr="00417DDA">
        <w:rPr>
          <w:rFonts w:ascii="Times New Roman" w:eastAsia="SchoolBookSanPin" w:hAnsi="Times New Roman"/>
          <w:sz w:val="24"/>
          <w:szCs w:val="24"/>
        </w:rPr>
        <w:t>XX</w:t>
      </w:r>
      <w:r w:rsidR="00BD463B" w:rsidRPr="00417DDA">
        <w:rPr>
          <w:rFonts w:ascii="Times New Roman" w:eastAsia="SchoolBookSanPin" w:hAnsi="Times New Roman"/>
          <w:sz w:val="24"/>
          <w:szCs w:val="24"/>
          <w:lang w:val="ru-RU"/>
        </w:rPr>
        <w:t>‒</w:t>
      </w:r>
      <w:r w:rsidR="00BD463B" w:rsidRPr="00417DDA">
        <w:rPr>
          <w:rFonts w:ascii="Times New Roman" w:eastAsia="SchoolBookSanPin" w:hAnsi="Times New Roman"/>
          <w:sz w:val="24"/>
          <w:szCs w:val="24"/>
        </w:rPr>
        <w:t>XXI</w:t>
      </w:r>
      <w:r w:rsidR="00BD463B" w:rsidRPr="00417DDA">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6.</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7.</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2)</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3)</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4)</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5)</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6)</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7)</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8)</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58111A" w:rsidRPr="00417DDA" w:rsidRDefault="00417F10" w:rsidP="0050163A">
      <w:pPr>
        <w:spacing w:after="0" w:line="240" w:lineRule="auto"/>
        <w:ind w:firstLine="709"/>
        <w:jc w:val="both"/>
        <w:rPr>
          <w:rFonts w:ascii="Times New Roman" w:eastAsia="OfficinaSansBoldITC" w:hAnsi="Times New Roman"/>
          <w:b/>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8.</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00BD463B" w:rsidRPr="00417DDA">
        <w:rPr>
          <w:rFonts w:ascii="Times New Roman" w:hAnsi="Times New Roman"/>
          <w:sz w:val="24"/>
          <w:szCs w:val="24"/>
          <w:lang w:val="ru-RU"/>
        </w:rPr>
        <w:t xml:space="preserve"> </w:t>
      </w:r>
      <w:r w:rsidR="00BD463B" w:rsidRPr="00417DDA">
        <w:rPr>
          <w:rFonts w:ascii="Times New Roman" w:eastAsia="SchoolBookSanPin" w:hAnsi="Times New Roman"/>
          <w:sz w:val="24"/>
          <w:szCs w:val="24"/>
          <w:lang w:val="ru-RU"/>
        </w:rPr>
        <w:t>при изучении истории (в том числе ‒ разработки системы познавательных задач), при измерении и оценке достигнутых обучающимися результатов.</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OfficinaSansBoldITC" w:hAnsi="Times New Roman"/>
          <w:sz w:val="24"/>
          <w:szCs w:val="24"/>
          <w:lang w:val="ru-RU"/>
        </w:rPr>
        <w:t xml:space="preserve">Предметные результаты изучения истории </w:t>
      </w:r>
      <w:r w:rsidRPr="00417DDA">
        <w:rPr>
          <w:rFonts w:ascii="Times New Roman" w:eastAsia="SchoolBookSanPin" w:hAnsi="Times New Roman"/>
          <w:sz w:val="24"/>
          <w:szCs w:val="24"/>
          <w:lang w:val="ru-RU"/>
        </w:rPr>
        <w:t xml:space="preserve">в </w:t>
      </w:r>
      <w:r w:rsidRPr="00417DDA">
        <w:rPr>
          <w:rFonts w:ascii="Times New Roman" w:eastAsia="SchoolBookSanPin" w:hAnsi="Times New Roman"/>
          <w:bCs/>
          <w:sz w:val="24"/>
          <w:szCs w:val="24"/>
          <w:lang w:val="ru-RU"/>
        </w:rPr>
        <w:t xml:space="preserve">5–9 классах </w:t>
      </w:r>
      <w:r w:rsidRPr="00417DDA">
        <w:rPr>
          <w:rFonts w:ascii="Times New Roman" w:eastAsia="SchoolBookSanPin" w:hAnsi="Times New Roman"/>
          <w:position w:val="1"/>
          <w:sz w:val="24"/>
          <w:szCs w:val="24"/>
          <w:lang w:val="ru-RU"/>
        </w:rPr>
        <w:t xml:space="preserve">представлены в виде общего </w:t>
      </w:r>
      <w:r w:rsidRPr="00417DDA">
        <w:rPr>
          <w:rFonts w:ascii="Times New Roman" w:eastAsia="SchoolBookSanPin" w:hAnsi="Times New Roman"/>
          <w:position w:val="1"/>
          <w:sz w:val="24"/>
          <w:szCs w:val="24"/>
          <w:lang w:val="ru-RU"/>
        </w:rPr>
        <w:lastRenderedPageBreak/>
        <w:t xml:space="preserve">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417DDA">
        <w:rPr>
          <w:rFonts w:ascii="Times New Roman" w:eastAsia="SchoolBookSanPin" w:hAnsi="Times New Roman"/>
          <w:sz w:val="24"/>
          <w:szCs w:val="24"/>
          <w:lang w:val="ru-RU"/>
        </w:rPr>
        <w:t>обучающихся</w:t>
      </w:r>
      <w:r w:rsidRPr="00417DDA">
        <w:rPr>
          <w:rFonts w:ascii="Times New Roman" w:eastAsia="SchoolBookSanPin" w:hAnsi="Times New Roman"/>
          <w:position w:val="1"/>
          <w:sz w:val="24"/>
          <w:szCs w:val="24"/>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58111A" w:rsidRPr="00417DDA" w:rsidRDefault="00417F10" w:rsidP="0050163A">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9.</w:t>
      </w:r>
      <w:r w:rsidR="00BD463B" w:rsidRPr="00417DDA">
        <w:rPr>
          <w:rFonts w:ascii="Times New Roman" w:eastAsia="SchoolBookSanPin" w:hAnsi="Times New Roman"/>
          <w:sz w:val="24"/>
          <w:szCs w:val="24"/>
        </w:rPr>
        <w:t> </w:t>
      </w:r>
      <w:r w:rsidR="00BD463B" w:rsidRPr="00417DDA">
        <w:rPr>
          <w:rFonts w:ascii="Times New Roman" w:eastAsia="OfficinaSansBoldITC" w:hAnsi="Times New Roman"/>
          <w:sz w:val="24"/>
          <w:szCs w:val="24"/>
          <w:lang w:val="ru-RU"/>
        </w:rPr>
        <w:t xml:space="preserve">Предметные результаты изучения истории </w:t>
      </w:r>
      <w:r w:rsidR="00BD463B" w:rsidRPr="00417DDA">
        <w:rPr>
          <w:rFonts w:ascii="Times New Roman" w:eastAsia="SchoolBookSanPin" w:hAnsi="Times New Roman"/>
          <w:sz w:val="24"/>
          <w:szCs w:val="24"/>
          <w:lang w:val="ru-RU"/>
        </w:rPr>
        <w:t xml:space="preserve">в </w:t>
      </w:r>
      <w:r w:rsidR="00BD463B" w:rsidRPr="00417DDA">
        <w:rPr>
          <w:rFonts w:ascii="Times New Roman" w:eastAsia="SchoolBookSanPin" w:hAnsi="Times New Roman"/>
          <w:bCs/>
          <w:sz w:val="24"/>
          <w:szCs w:val="24"/>
          <w:lang w:val="ru-RU"/>
        </w:rPr>
        <w:t>5 классе.</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9.1.</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Знание хронологии, работа с хронологией: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объяснять смысл основных хронологических понятий (век, тысячелетие, до нашей эры, наша эра);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счёт лет до нашей эры и нашей эры.</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9.2.</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position w:val="1"/>
          <w:sz w:val="24"/>
          <w:szCs w:val="24"/>
          <w:lang w:val="ru-RU"/>
        </w:rPr>
        <w:t>Знание исторических фактов, работа с фактами: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группировать, систематизировать факты по заданному признаку.</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9.3.</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position w:val="1"/>
          <w:sz w:val="24"/>
          <w:szCs w:val="24"/>
          <w:lang w:val="ru-RU"/>
        </w:rPr>
        <w:t>Работа с исторической картой: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9.4.</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position w:val="1"/>
          <w:sz w:val="24"/>
          <w:szCs w:val="24"/>
          <w:lang w:val="ru-RU"/>
        </w:rPr>
        <w:t>Работа с историческими источниками: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памятники культуры изучаемой эпохи и источники</w:t>
      </w:r>
      <w:r w:rsidRPr="00417DDA">
        <w:rPr>
          <w:rFonts w:ascii="Times New Roman" w:eastAsia="SchoolBookSanPin" w:hAnsi="Times New Roman"/>
          <w:sz w:val="24"/>
          <w:szCs w:val="24"/>
          <w:lang w:val="ru-RU"/>
        </w:rPr>
        <w:t>, созданные в последующие эпохи, приводить примеры;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9.5.</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position w:val="1"/>
          <w:sz w:val="24"/>
          <w:szCs w:val="24"/>
          <w:lang w:val="ru-RU"/>
        </w:rPr>
        <w:t>Историческое описание (реконструкция):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характеризовать условия жизни людей в древности;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рассказывать об исторических личностях Древнего мира</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position w:val="1"/>
          <w:sz w:val="24"/>
          <w:szCs w:val="24"/>
          <w:lang w:val="ru-RU"/>
        </w:rPr>
        <w:t>ключевых моментах их биографии, роли в исторических событиях);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давать краткое описание памятников культуры эпохи первобытности и древнейших цивилизаций.</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9.6.</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position w:val="1"/>
          <w:sz w:val="24"/>
          <w:szCs w:val="24"/>
          <w:lang w:val="ru-RU"/>
        </w:rPr>
        <w:t>Анализ, объяснение исторических событий, явлений: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сравнивать исторические явления, определять их общие черты;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иллюстрировать общие явления, черты конкретными примерами;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9.7.</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9.8.</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position w:val="1"/>
          <w:sz w:val="24"/>
          <w:szCs w:val="24"/>
          <w:lang w:val="ru-RU"/>
        </w:rPr>
        <w:t>Применение исторических знаний: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раскрывать значение памятников древней истории и культуры, необходимость </w:t>
      </w:r>
      <w:r w:rsidRPr="00417DDA">
        <w:rPr>
          <w:rFonts w:ascii="Times New Roman" w:eastAsia="SchoolBookSanPin" w:hAnsi="Times New Roman"/>
          <w:position w:val="1"/>
          <w:sz w:val="24"/>
          <w:szCs w:val="24"/>
          <w:lang w:val="ru-RU"/>
        </w:rPr>
        <w:lastRenderedPageBreak/>
        <w:t>сохранения их в современном мире;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8111A" w:rsidRPr="00417DDA" w:rsidRDefault="00417F10" w:rsidP="0050163A">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10.</w:t>
      </w:r>
      <w:r w:rsidR="00BD463B" w:rsidRPr="00417DDA">
        <w:rPr>
          <w:rFonts w:ascii="Times New Roman" w:eastAsia="SchoolBookSanPin" w:hAnsi="Times New Roman"/>
          <w:sz w:val="24"/>
          <w:szCs w:val="24"/>
        </w:rPr>
        <w:t> </w:t>
      </w:r>
      <w:r w:rsidR="00BD463B" w:rsidRPr="00417DDA">
        <w:rPr>
          <w:rFonts w:ascii="Times New Roman" w:eastAsia="OfficinaSansBoldITC" w:hAnsi="Times New Roman"/>
          <w:sz w:val="24"/>
          <w:szCs w:val="24"/>
          <w:lang w:val="ru-RU"/>
        </w:rPr>
        <w:t xml:space="preserve">Предметные результаты изучения истории </w:t>
      </w:r>
      <w:r w:rsidR="00BD463B" w:rsidRPr="00417DDA">
        <w:rPr>
          <w:rFonts w:ascii="Times New Roman" w:eastAsia="SchoolBookSanPin" w:hAnsi="Times New Roman"/>
          <w:sz w:val="24"/>
          <w:szCs w:val="24"/>
          <w:lang w:val="ru-RU"/>
        </w:rPr>
        <w:t xml:space="preserve">в </w:t>
      </w:r>
      <w:r w:rsidR="00BD463B" w:rsidRPr="00417DDA">
        <w:rPr>
          <w:rFonts w:ascii="Times New Roman" w:eastAsia="SchoolBookSanPin" w:hAnsi="Times New Roman"/>
          <w:bCs/>
          <w:sz w:val="24"/>
          <w:szCs w:val="24"/>
          <w:lang w:val="ru-RU"/>
        </w:rPr>
        <w:t>6 классе.</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10.1.</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Знание хронологии, работа с хронологией:</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называть даты важнейших событий Средневековья, определять их принадлежность к веку, историческому периоду;</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устанавливать длительность и синхронность событий истории Руси и всеобщей истории.</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10.2.</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Знание исторических фактов, работа с фактами: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10.3.</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position w:val="1"/>
          <w:sz w:val="24"/>
          <w:szCs w:val="24"/>
          <w:lang w:val="ru-RU"/>
        </w:rPr>
        <w:t>Работа с исторической картой: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10.4.</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position w:val="1"/>
          <w:sz w:val="24"/>
          <w:szCs w:val="24"/>
          <w:lang w:val="ru-RU"/>
        </w:rPr>
        <w:t>Работа с историческими источниками: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характеризовать авторство, время, место создания источника;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10.5.</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position w:val="1"/>
          <w:sz w:val="24"/>
          <w:szCs w:val="24"/>
          <w:lang w:val="ru-RU"/>
        </w:rPr>
        <w:t>Историческое описание (реконструкция):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рассказывать о ключевых событиях отечественной и всеобщей истории в эпоху Средневековья, их участниках;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10.6.</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Анализ, объяснение исторических событий, явлений: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w:t>
      </w:r>
      <w:r w:rsidRPr="00417DDA">
        <w:rPr>
          <w:rFonts w:ascii="Times New Roman" w:eastAsia="SchoolBookSanPin" w:hAnsi="Times New Roman"/>
          <w:position w:val="1"/>
          <w:sz w:val="24"/>
          <w:szCs w:val="24"/>
          <w:lang w:val="ru-RU"/>
        </w:rPr>
        <w:lastRenderedPageBreak/>
        <w:t>представленное в нескольких текстах);</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position w:val="1"/>
          <w:sz w:val="24"/>
          <w:szCs w:val="24"/>
          <w:lang w:val="ru-RU"/>
        </w:rPr>
        <w:t>по предложенному плану), выделять черты сходства и различия.</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10.7.</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10.8.</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position w:val="1"/>
          <w:sz w:val="24"/>
          <w:szCs w:val="24"/>
          <w:lang w:val="ru-RU"/>
        </w:rPr>
        <w:t>Применение исторических знаний: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выполнять учебные проекты по истории Средних веков (в том числе на региональном материале).</w:t>
      </w:r>
    </w:p>
    <w:p w:rsidR="0058111A" w:rsidRPr="00417DDA" w:rsidRDefault="00417F10" w:rsidP="0050163A">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11.</w:t>
      </w:r>
      <w:r w:rsidR="00BD463B" w:rsidRPr="00417DDA">
        <w:rPr>
          <w:rFonts w:ascii="Times New Roman" w:eastAsia="SchoolBookSanPin" w:hAnsi="Times New Roman"/>
          <w:sz w:val="24"/>
          <w:szCs w:val="24"/>
        </w:rPr>
        <w:t> </w:t>
      </w:r>
      <w:r w:rsidR="00BD463B" w:rsidRPr="00417DDA">
        <w:rPr>
          <w:rFonts w:ascii="Times New Roman" w:eastAsia="OfficinaSansBoldITC" w:hAnsi="Times New Roman"/>
          <w:sz w:val="24"/>
          <w:szCs w:val="24"/>
          <w:lang w:val="ru-RU"/>
        </w:rPr>
        <w:t xml:space="preserve">Предметные результаты изучения истории </w:t>
      </w:r>
      <w:r w:rsidR="00BD463B" w:rsidRPr="00417DDA">
        <w:rPr>
          <w:rFonts w:ascii="Times New Roman" w:eastAsia="SchoolBookSanPin" w:hAnsi="Times New Roman"/>
          <w:sz w:val="24"/>
          <w:szCs w:val="24"/>
          <w:lang w:val="ru-RU"/>
        </w:rPr>
        <w:t xml:space="preserve">в </w:t>
      </w:r>
      <w:r w:rsidR="00BD463B" w:rsidRPr="00417DDA">
        <w:rPr>
          <w:rFonts w:ascii="Times New Roman" w:eastAsia="SchoolBookSanPin" w:hAnsi="Times New Roman"/>
          <w:bCs/>
          <w:sz w:val="24"/>
          <w:szCs w:val="24"/>
          <w:lang w:val="ru-RU"/>
        </w:rPr>
        <w:t>7 классе.</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11.1. Знание хронологии, работа с хронологией:</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называть этапы отечественной и всеобщей истории Нового времени, их хронологические рамки;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417DDA">
        <w:rPr>
          <w:rFonts w:ascii="Times New Roman" w:eastAsia="SchoolBookSanPin" w:hAnsi="Times New Roman"/>
          <w:sz w:val="24"/>
          <w:szCs w:val="24"/>
        </w:rPr>
        <w:t>XVI</w:t>
      </w:r>
      <w:r w:rsidRPr="00417DDA">
        <w:rPr>
          <w:rFonts w:ascii="Times New Roman" w:eastAsia="SchoolBookSanPin" w:hAnsi="Times New Roman"/>
          <w:sz w:val="24"/>
          <w:szCs w:val="24"/>
          <w:lang w:val="ru-RU"/>
        </w:rPr>
        <w:t>‒</w:t>
      </w:r>
      <w:r w:rsidRPr="00417DDA">
        <w:rPr>
          <w:rFonts w:ascii="Times New Roman" w:eastAsia="SchoolBookSanPin" w:hAnsi="Times New Roman"/>
          <w:sz w:val="24"/>
          <w:szCs w:val="24"/>
        </w:rPr>
        <w:t>XVII</w:t>
      </w:r>
      <w:r w:rsidRPr="00417DDA">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417DDA">
        <w:rPr>
          <w:rFonts w:ascii="Times New Roman" w:eastAsia="SchoolBookSanPin" w:hAnsi="Times New Roman"/>
          <w:sz w:val="24"/>
          <w:szCs w:val="24"/>
        </w:rPr>
        <w:t>XVI</w:t>
      </w:r>
      <w:r w:rsidRPr="00417DDA">
        <w:rPr>
          <w:rFonts w:ascii="Times New Roman" w:eastAsia="SchoolBookSanPin" w:hAnsi="Times New Roman"/>
          <w:sz w:val="24"/>
          <w:szCs w:val="24"/>
          <w:lang w:val="ru-RU"/>
        </w:rPr>
        <w:t>‒</w:t>
      </w:r>
      <w:r w:rsidRPr="00417DDA">
        <w:rPr>
          <w:rFonts w:ascii="Times New Roman" w:eastAsia="SchoolBookSanPin" w:hAnsi="Times New Roman"/>
          <w:sz w:val="24"/>
          <w:szCs w:val="24"/>
        </w:rPr>
        <w:t>XVII</w:t>
      </w:r>
      <w:r w:rsidRPr="00417DDA">
        <w:rPr>
          <w:rFonts w:ascii="Times New Roman" w:eastAsia="SchoolBookSanPin" w:hAnsi="Times New Roman"/>
          <w:sz w:val="24"/>
          <w:szCs w:val="24"/>
          <w:lang w:val="ru-RU"/>
        </w:rPr>
        <w:t xml:space="preserve"> вв.</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 xml:space="preserve">11.2. </w:t>
      </w:r>
      <w:r w:rsidR="00BD463B" w:rsidRPr="00417DDA">
        <w:rPr>
          <w:rFonts w:ascii="Times New Roman" w:eastAsia="SchoolBookSanPin" w:hAnsi="Times New Roman"/>
          <w:position w:val="1"/>
          <w:sz w:val="24"/>
          <w:szCs w:val="24"/>
          <w:lang w:val="ru-RU"/>
        </w:rPr>
        <w:t>Знание исторических фактов, работа с фактами: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417DDA">
        <w:rPr>
          <w:rFonts w:ascii="Times New Roman" w:eastAsia="SchoolBookSanPin" w:hAnsi="Times New Roman"/>
          <w:position w:val="1"/>
          <w:sz w:val="24"/>
          <w:szCs w:val="24"/>
        </w:rPr>
        <w:t>XVI</w:t>
      </w:r>
      <w:r w:rsidRPr="00417DDA">
        <w:rPr>
          <w:rFonts w:ascii="Times New Roman" w:eastAsia="SchoolBookSanPin" w:hAnsi="Times New Roman"/>
          <w:position w:val="1"/>
          <w:sz w:val="24"/>
          <w:szCs w:val="24"/>
          <w:lang w:val="ru-RU"/>
        </w:rPr>
        <w:t>‒</w:t>
      </w:r>
      <w:r w:rsidRPr="00417DDA">
        <w:rPr>
          <w:rFonts w:ascii="Times New Roman" w:eastAsia="SchoolBookSanPin" w:hAnsi="Times New Roman"/>
          <w:position w:val="1"/>
          <w:sz w:val="24"/>
          <w:szCs w:val="24"/>
        </w:rPr>
        <w:t>XVII</w:t>
      </w:r>
      <w:r w:rsidRPr="00417DDA">
        <w:rPr>
          <w:rFonts w:ascii="Times New Roman" w:eastAsia="SchoolBookSanPin" w:hAnsi="Times New Roman"/>
          <w:position w:val="1"/>
          <w:sz w:val="24"/>
          <w:szCs w:val="24"/>
          <w:lang w:val="ru-RU"/>
        </w:rPr>
        <w:t xml:space="preserve"> вв.;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 xml:space="preserve">11.3. </w:t>
      </w:r>
      <w:r w:rsidR="00BD463B" w:rsidRPr="00417DDA">
        <w:rPr>
          <w:rFonts w:ascii="Times New Roman" w:eastAsia="SchoolBookSanPin" w:hAnsi="Times New Roman"/>
          <w:position w:val="1"/>
          <w:sz w:val="24"/>
          <w:szCs w:val="24"/>
          <w:lang w:val="ru-RU"/>
        </w:rPr>
        <w:t>Работа с исторической картой: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417DDA">
        <w:rPr>
          <w:rFonts w:ascii="Times New Roman" w:eastAsia="SchoolBookSanPin" w:hAnsi="Times New Roman"/>
          <w:position w:val="1"/>
          <w:sz w:val="24"/>
          <w:szCs w:val="24"/>
        </w:rPr>
        <w:t>XVI</w:t>
      </w:r>
      <w:r w:rsidRPr="00417DDA">
        <w:rPr>
          <w:rFonts w:ascii="Times New Roman" w:eastAsia="SchoolBookSanPin" w:hAnsi="Times New Roman"/>
          <w:position w:val="1"/>
          <w:sz w:val="24"/>
          <w:szCs w:val="24"/>
          <w:lang w:val="ru-RU"/>
        </w:rPr>
        <w:t>‒</w:t>
      </w:r>
      <w:r w:rsidRPr="00417DDA">
        <w:rPr>
          <w:rFonts w:ascii="Times New Roman" w:eastAsia="SchoolBookSanPin" w:hAnsi="Times New Roman"/>
          <w:position w:val="1"/>
          <w:sz w:val="24"/>
          <w:szCs w:val="24"/>
        </w:rPr>
        <w:t>XVII</w:t>
      </w:r>
      <w:r w:rsidRPr="00417DDA">
        <w:rPr>
          <w:rFonts w:ascii="Times New Roman" w:eastAsia="SchoolBookSanPin" w:hAnsi="Times New Roman"/>
          <w:position w:val="1"/>
          <w:sz w:val="24"/>
          <w:szCs w:val="24"/>
          <w:lang w:val="ru-RU"/>
        </w:rPr>
        <w:t xml:space="preserve"> вв.;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 xml:space="preserve">11.4. </w:t>
      </w:r>
      <w:r w:rsidR="00BD463B" w:rsidRPr="00417DDA">
        <w:rPr>
          <w:rFonts w:ascii="Times New Roman" w:eastAsia="SchoolBookSanPin" w:hAnsi="Times New Roman"/>
          <w:position w:val="1"/>
          <w:sz w:val="24"/>
          <w:szCs w:val="24"/>
          <w:lang w:val="ru-RU"/>
        </w:rPr>
        <w:t>Работа с историческими источниками: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характеризовать обстоятельства и цель создания источника, раскрывать его информационную ценность;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проводить поиск информации в тексте письменного источника, визуальных и вещественных памятниках эпохи;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 xml:space="preserve">11.5. </w:t>
      </w:r>
      <w:r w:rsidR="00BD463B" w:rsidRPr="00417DDA">
        <w:rPr>
          <w:rFonts w:ascii="Times New Roman" w:eastAsia="SchoolBookSanPin" w:hAnsi="Times New Roman"/>
          <w:position w:val="1"/>
          <w:sz w:val="24"/>
          <w:szCs w:val="24"/>
          <w:lang w:val="ru-RU"/>
        </w:rPr>
        <w:t>Историческое описание (реконструкция):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417DDA">
        <w:rPr>
          <w:rFonts w:ascii="Times New Roman" w:eastAsia="SchoolBookSanPin" w:hAnsi="Times New Roman"/>
          <w:position w:val="1"/>
          <w:sz w:val="24"/>
          <w:szCs w:val="24"/>
        </w:rPr>
        <w:t>XVI</w:t>
      </w:r>
      <w:r w:rsidRPr="00417DDA">
        <w:rPr>
          <w:rFonts w:ascii="Times New Roman" w:eastAsia="SchoolBookSanPin" w:hAnsi="Times New Roman"/>
          <w:position w:val="1"/>
          <w:sz w:val="24"/>
          <w:szCs w:val="24"/>
          <w:lang w:val="ru-RU"/>
        </w:rPr>
        <w:t>‒</w:t>
      </w:r>
      <w:r w:rsidRPr="00417DDA">
        <w:rPr>
          <w:rFonts w:ascii="Times New Roman" w:eastAsia="SchoolBookSanPin" w:hAnsi="Times New Roman"/>
          <w:position w:val="1"/>
          <w:sz w:val="24"/>
          <w:szCs w:val="24"/>
        </w:rPr>
        <w:t>XVII</w:t>
      </w:r>
      <w:r w:rsidRPr="00417DDA">
        <w:rPr>
          <w:rFonts w:ascii="Times New Roman" w:eastAsia="SchoolBookSanPin" w:hAnsi="Times New Roman"/>
          <w:position w:val="1"/>
          <w:sz w:val="24"/>
          <w:szCs w:val="24"/>
          <w:lang w:val="ru-RU"/>
        </w:rPr>
        <w:t xml:space="preserve"> вв., их участниках;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составлять краткую характеристику известных персоналий отечественной и всеобщей истории </w:t>
      </w:r>
      <w:r w:rsidRPr="00417DDA">
        <w:rPr>
          <w:rFonts w:ascii="Times New Roman" w:eastAsia="SchoolBookSanPin" w:hAnsi="Times New Roman"/>
          <w:position w:val="1"/>
          <w:sz w:val="24"/>
          <w:szCs w:val="24"/>
        </w:rPr>
        <w:t>XVI</w:t>
      </w:r>
      <w:r w:rsidRPr="00417DDA">
        <w:rPr>
          <w:rFonts w:ascii="Times New Roman" w:eastAsia="SchoolBookSanPin" w:hAnsi="Times New Roman"/>
          <w:position w:val="1"/>
          <w:sz w:val="24"/>
          <w:szCs w:val="24"/>
          <w:lang w:val="ru-RU"/>
        </w:rPr>
        <w:t>‒</w:t>
      </w:r>
      <w:r w:rsidRPr="00417DDA">
        <w:rPr>
          <w:rFonts w:ascii="Times New Roman" w:eastAsia="SchoolBookSanPin" w:hAnsi="Times New Roman"/>
          <w:position w:val="1"/>
          <w:sz w:val="24"/>
          <w:szCs w:val="24"/>
        </w:rPr>
        <w:t>XVII</w:t>
      </w:r>
      <w:r w:rsidRPr="00417DDA">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 xml:space="preserve">11.6. </w:t>
      </w:r>
      <w:r w:rsidR="00BD463B" w:rsidRPr="00417DDA">
        <w:rPr>
          <w:rFonts w:ascii="Times New Roman" w:eastAsia="SchoolBookSanPin" w:hAnsi="Times New Roman"/>
          <w:position w:val="1"/>
          <w:sz w:val="24"/>
          <w:szCs w:val="24"/>
          <w:lang w:val="ru-RU"/>
        </w:rPr>
        <w:t>Анализ, объяснение исторических событий, явлений: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lastRenderedPageBreak/>
        <w:t xml:space="preserve">раскрывать существенные черты экономического, социального и политического развития России и других стран в </w:t>
      </w:r>
      <w:r w:rsidRPr="00417DDA">
        <w:rPr>
          <w:rFonts w:ascii="Times New Roman" w:eastAsia="SchoolBookSanPin" w:hAnsi="Times New Roman"/>
          <w:position w:val="1"/>
          <w:sz w:val="24"/>
          <w:szCs w:val="24"/>
        </w:rPr>
        <w:t>XVI</w:t>
      </w:r>
      <w:r w:rsidRPr="00417DDA">
        <w:rPr>
          <w:rFonts w:ascii="Times New Roman" w:eastAsia="SchoolBookSanPin" w:hAnsi="Times New Roman"/>
          <w:position w:val="1"/>
          <w:sz w:val="24"/>
          <w:szCs w:val="24"/>
          <w:lang w:val="ru-RU"/>
        </w:rPr>
        <w:t>‒</w:t>
      </w:r>
      <w:r w:rsidRPr="00417DDA">
        <w:rPr>
          <w:rFonts w:ascii="Times New Roman" w:eastAsia="SchoolBookSanPin" w:hAnsi="Times New Roman"/>
          <w:position w:val="1"/>
          <w:sz w:val="24"/>
          <w:szCs w:val="24"/>
        </w:rPr>
        <w:t>XVII</w:t>
      </w:r>
      <w:r w:rsidRPr="00417DDA">
        <w:rPr>
          <w:rFonts w:ascii="Times New Roman" w:eastAsia="SchoolBookSanPin" w:hAnsi="Times New Roman"/>
          <w:position w:val="1"/>
          <w:sz w:val="24"/>
          <w:szCs w:val="24"/>
          <w:lang w:val="ru-RU"/>
        </w:rPr>
        <w:t xml:space="preserve"> вв., европейской реформации, новых веяний</w:t>
      </w:r>
      <w:r w:rsidRPr="00417DDA">
        <w:rPr>
          <w:rFonts w:ascii="Times New Roman" w:eastAsia="SchoolBookSanPin" w:hAnsi="Times New Roman"/>
          <w:sz w:val="24"/>
          <w:szCs w:val="24"/>
          <w:lang w:val="ru-RU"/>
        </w:rPr>
        <w:t xml:space="preserve"> в духовной жизни общества, культуре, революций </w:t>
      </w:r>
      <w:r w:rsidRPr="00417DDA">
        <w:rPr>
          <w:rFonts w:ascii="Times New Roman" w:eastAsia="SchoolBookSanPin" w:hAnsi="Times New Roman"/>
          <w:position w:val="1"/>
          <w:sz w:val="24"/>
          <w:szCs w:val="24"/>
        </w:rPr>
        <w:t>XVI</w:t>
      </w:r>
      <w:r w:rsidRPr="00417DDA">
        <w:rPr>
          <w:rFonts w:ascii="Times New Roman" w:eastAsia="SchoolBookSanPin" w:hAnsi="Times New Roman"/>
          <w:position w:val="1"/>
          <w:sz w:val="24"/>
          <w:szCs w:val="24"/>
          <w:lang w:val="ru-RU"/>
        </w:rPr>
        <w:t>‒</w:t>
      </w:r>
      <w:r w:rsidRPr="00417DDA">
        <w:rPr>
          <w:rFonts w:ascii="Times New Roman" w:eastAsia="SchoolBookSanPin" w:hAnsi="Times New Roman"/>
          <w:position w:val="1"/>
          <w:sz w:val="24"/>
          <w:szCs w:val="24"/>
        </w:rPr>
        <w:t>XVII</w:t>
      </w:r>
      <w:r w:rsidRPr="00417DDA">
        <w:rPr>
          <w:rFonts w:ascii="Times New Roman" w:eastAsia="SchoolBookSanPin" w:hAnsi="Times New Roman"/>
          <w:position w:val="1"/>
          <w:sz w:val="24"/>
          <w:szCs w:val="24"/>
          <w:lang w:val="ru-RU"/>
        </w:rPr>
        <w:t xml:space="preserve"> вв. в европейских странах;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w:t>
      </w:r>
      <w:r w:rsidRPr="00417DDA">
        <w:rPr>
          <w:rFonts w:ascii="Times New Roman" w:eastAsia="SchoolBookSanPin" w:hAnsi="Times New Roman"/>
          <w:position w:val="1"/>
          <w:sz w:val="24"/>
          <w:szCs w:val="24"/>
        </w:rPr>
        <w:t>XVI</w:t>
      </w:r>
      <w:r w:rsidRPr="00417DDA">
        <w:rPr>
          <w:rFonts w:ascii="Times New Roman" w:eastAsia="SchoolBookSanPin" w:hAnsi="Times New Roman"/>
          <w:position w:val="1"/>
          <w:sz w:val="24"/>
          <w:szCs w:val="24"/>
          <w:lang w:val="ru-RU"/>
        </w:rPr>
        <w:t>‒</w:t>
      </w:r>
      <w:r w:rsidRPr="00417DDA">
        <w:rPr>
          <w:rFonts w:ascii="Times New Roman" w:eastAsia="SchoolBookSanPin" w:hAnsi="Times New Roman"/>
          <w:position w:val="1"/>
          <w:sz w:val="24"/>
          <w:szCs w:val="24"/>
        </w:rPr>
        <w:t>XVII</w:t>
      </w:r>
      <w:r w:rsidRPr="00417DDA">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 xml:space="preserve">11.7. </w:t>
      </w:r>
      <w:r w:rsidR="00BD463B" w:rsidRPr="00417DDA">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излагать альтернативные оценки событий и личностей отечественной и всеобщей истории </w:t>
      </w:r>
      <w:r w:rsidRPr="00417DDA">
        <w:rPr>
          <w:rFonts w:ascii="Times New Roman" w:eastAsia="SchoolBookSanPin" w:hAnsi="Times New Roman"/>
          <w:position w:val="1"/>
          <w:sz w:val="24"/>
          <w:szCs w:val="24"/>
        </w:rPr>
        <w:t>XVI</w:t>
      </w:r>
      <w:r w:rsidRPr="00417DDA">
        <w:rPr>
          <w:rFonts w:ascii="Times New Roman" w:eastAsia="SchoolBookSanPin" w:hAnsi="Times New Roman"/>
          <w:position w:val="1"/>
          <w:sz w:val="24"/>
          <w:szCs w:val="24"/>
          <w:lang w:val="ru-RU"/>
        </w:rPr>
        <w:t>‒</w:t>
      </w:r>
      <w:r w:rsidRPr="00417DDA">
        <w:rPr>
          <w:rFonts w:ascii="Times New Roman" w:eastAsia="SchoolBookSanPin" w:hAnsi="Times New Roman"/>
          <w:position w:val="1"/>
          <w:sz w:val="24"/>
          <w:szCs w:val="24"/>
        </w:rPr>
        <w:t>XVII</w:t>
      </w:r>
      <w:r w:rsidRPr="00417DDA">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417DDA">
        <w:rPr>
          <w:rFonts w:ascii="Times New Roman" w:eastAsia="SchoolBookSanPin" w:hAnsi="Times New Roman"/>
          <w:position w:val="1"/>
          <w:sz w:val="24"/>
          <w:szCs w:val="24"/>
        </w:rPr>
        <w:t>XVI</w:t>
      </w:r>
      <w:r w:rsidRPr="00417DDA">
        <w:rPr>
          <w:rFonts w:ascii="Times New Roman" w:eastAsia="SchoolBookSanPin" w:hAnsi="Times New Roman"/>
          <w:position w:val="1"/>
          <w:sz w:val="24"/>
          <w:szCs w:val="24"/>
          <w:lang w:val="ru-RU"/>
        </w:rPr>
        <w:t>‒</w:t>
      </w:r>
      <w:r w:rsidRPr="00417DDA">
        <w:rPr>
          <w:rFonts w:ascii="Times New Roman" w:eastAsia="SchoolBookSanPin" w:hAnsi="Times New Roman"/>
          <w:position w:val="1"/>
          <w:sz w:val="24"/>
          <w:szCs w:val="24"/>
        </w:rPr>
        <w:t>XVII</w:t>
      </w:r>
      <w:r w:rsidRPr="00417DDA">
        <w:rPr>
          <w:rFonts w:ascii="Times New Roman" w:eastAsia="SchoolBookSanPin" w:hAnsi="Times New Roman"/>
          <w:position w:val="1"/>
          <w:sz w:val="24"/>
          <w:szCs w:val="24"/>
          <w:lang w:val="ru-RU"/>
        </w:rPr>
        <w:t xml:space="preserve"> вв. с учётом обстоятельств изучаемой эпохи и в современной шкале ценностей.</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 xml:space="preserve">11.8. </w:t>
      </w:r>
      <w:r w:rsidR="00BD463B" w:rsidRPr="00417DDA">
        <w:rPr>
          <w:rFonts w:ascii="Times New Roman" w:eastAsia="SchoolBookSanPin" w:hAnsi="Times New Roman"/>
          <w:position w:val="1"/>
          <w:sz w:val="24"/>
          <w:szCs w:val="24"/>
          <w:lang w:val="ru-RU"/>
        </w:rPr>
        <w:t>Применение исторических знаний: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объяснять значение памятников истории и культуры России и других стран </w:t>
      </w:r>
      <w:r w:rsidRPr="00417DDA">
        <w:rPr>
          <w:rFonts w:ascii="Times New Roman" w:eastAsia="SchoolBookSanPin" w:hAnsi="Times New Roman"/>
          <w:position w:val="1"/>
          <w:sz w:val="24"/>
          <w:szCs w:val="24"/>
        </w:rPr>
        <w:t>XVI</w:t>
      </w:r>
      <w:r w:rsidRPr="00417DDA">
        <w:rPr>
          <w:rFonts w:ascii="Times New Roman" w:eastAsia="SchoolBookSanPin" w:hAnsi="Times New Roman"/>
          <w:position w:val="1"/>
          <w:sz w:val="24"/>
          <w:szCs w:val="24"/>
          <w:lang w:val="ru-RU"/>
        </w:rPr>
        <w:t>‒</w:t>
      </w:r>
      <w:r w:rsidRPr="00417DDA">
        <w:rPr>
          <w:rFonts w:ascii="Times New Roman" w:eastAsia="SchoolBookSanPin" w:hAnsi="Times New Roman"/>
          <w:position w:val="1"/>
          <w:sz w:val="24"/>
          <w:szCs w:val="24"/>
        </w:rPr>
        <w:t>XVII</w:t>
      </w:r>
      <w:r w:rsidRPr="00417DDA">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417DDA">
        <w:rPr>
          <w:rFonts w:ascii="Times New Roman" w:eastAsia="SchoolBookSanPin" w:hAnsi="Times New Roman"/>
          <w:position w:val="1"/>
          <w:sz w:val="24"/>
          <w:szCs w:val="24"/>
        </w:rPr>
        <w:t>XVI</w:t>
      </w:r>
      <w:r w:rsidRPr="00417DDA">
        <w:rPr>
          <w:rFonts w:ascii="Times New Roman" w:eastAsia="SchoolBookSanPin" w:hAnsi="Times New Roman"/>
          <w:position w:val="1"/>
          <w:sz w:val="24"/>
          <w:szCs w:val="24"/>
          <w:lang w:val="ru-RU"/>
        </w:rPr>
        <w:t>‒</w:t>
      </w:r>
      <w:r w:rsidRPr="00417DDA">
        <w:rPr>
          <w:rFonts w:ascii="Times New Roman" w:eastAsia="SchoolBookSanPin" w:hAnsi="Times New Roman"/>
          <w:position w:val="1"/>
          <w:sz w:val="24"/>
          <w:szCs w:val="24"/>
        </w:rPr>
        <w:t>XVII</w:t>
      </w:r>
      <w:r w:rsidRPr="00417DDA">
        <w:rPr>
          <w:rFonts w:ascii="Times New Roman" w:eastAsia="SchoolBookSanPin" w:hAnsi="Times New Roman"/>
          <w:position w:val="1"/>
          <w:sz w:val="24"/>
          <w:szCs w:val="24"/>
          <w:lang w:val="ru-RU"/>
        </w:rPr>
        <w:t xml:space="preserve"> вв. (в том числе на региональном материале).</w:t>
      </w:r>
    </w:p>
    <w:p w:rsidR="0058111A" w:rsidRPr="00417DDA" w:rsidRDefault="00417F10" w:rsidP="0050163A">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12.</w:t>
      </w:r>
      <w:r w:rsidR="00BD463B" w:rsidRPr="00417DDA">
        <w:rPr>
          <w:rFonts w:ascii="Times New Roman" w:eastAsia="SchoolBookSanPin" w:hAnsi="Times New Roman"/>
          <w:sz w:val="24"/>
          <w:szCs w:val="24"/>
        </w:rPr>
        <w:t> </w:t>
      </w:r>
      <w:r w:rsidR="00BD463B" w:rsidRPr="00417DDA">
        <w:rPr>
          <w:rFonts w:ascii="Times New Roman" w:eastAsia="OfficinaSansBoldITC" w:hAnsi="Times New Roman"/>
          <w:sz w:val="24"/>
          <w:szCs w:val="24"/>
          <w:lang w:val="ru-RU"/>
        </w:rPr>
        <w:t xml:space="preserve">Предметные результаты изучения истории </w:t>
      </w:r>
      <w:r w:rsidR="00BD463B" w:rsidRPr="00417DDA">
        <w:rPr>
          <w:rFonts w:ascii="Times New Roman" w:eastAsia="SchoolBookSanPin" w:hAnsi="Times New Roman"/>
          <w:sz w:val="24"/>
          <w:szCs w:val="24"/>
          <w:lang w:val="ru-RU"/>
        </w:rPr>
        <w:t xml:space="preserve">в </w:t>
      </w:r>
      <w:r w:rsidR="00BD463B" w:rsidRPr="00417DDA">
        <w:rPr>
          <w:rFonts w:ascii="Times New Roman" w:eastAsia="SchoolBookSanPin" w:hAnsi="Times New Roman"/>
          <w:bCs/>
          <w:sz w:val="24"/>
          <w:szCs w:val="24"/>
          <w:lang w:val="ru-RU"/>
        </w:rPr>
        <w:t>8 классе.</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12.1.</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Знание хронологии, работа с хронологией:</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называть даты важнейших событий отечественной и всеобщей истории </w:t>
      </w:r>
      <w:r w:rsidRPr="00417DDA">
        <w:rPr>
          <w:rFonts w:ascii="Times New Roman" w:eastAsia="SchoolBookSanPin" w:hAnsi="Times New Roman"/>
          <w:position w:val="1"/>
          <w:sz w:val="24"/>
          <w:szCs w:val="24"/>
        </w:rPr>
        <w:t>XVIII</w:t>
      </w:r>
      <w:r w:rsidRPr="00417DDA">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417DDA">
        <w:rPr>
          <w:rFonts w:ascii="Times New Roman" w:eastAsia="SchoolBookSanPin" w:hAnsi="Times New Roman"/>
          <w:sz w:val="24"/>
          <w:szCs w:val="24"/>
        </w:rPr>
        <w:t>XVIII</w:t>
      </w:r>
      <w:r w:rsidRPr="00417DDA">
        <w:rPr>
          <w:rFonts w:ascii="Times New Roman" w:eastAsia="SchoolBookSanPin" w:hAnsi="Times New Roman"/>
          <w:sz w:val="24"/>
          <w:szCs w:val="24"/>
          <w:lang w:val="ru-RU"/>
        </w:rPr>
        <w:t xml:space="preserve"> в.</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12.2.</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Знание исторических фактов, работа с фактами: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417DDA">
        <w:rPr>
          <w:rFonts w:ascii="Times New Roman" w:eastAsia="SchoolBookSanPin" w:hAnsi="Times New Roman"/>
          <w:position w:val="1"/>
          <w:sz w:val="24"/>
          <w:szCs w:val="24"/>
        </w:rPr>
        <w:t>XVIII</w:t>
      </w:r>
      <w:r w:rsidRPr="00417DDA">
        <w:rPr>
          <w:rFonts w:ascii="Times New Roman" w:eastAsia="SchoolBookSanPin" w:hAnsi="Times New Roman"/>
          <w:position w:val="1"/>
          <w:sz w:val="24"/>
          <w:szCs w:val="24"/>
          <w:lang w:val="ru-RU"/>
        </w:rPr>
        <w:t xml:space="preserve"> 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58111A" w:rsidRPr="00417DDA" w:rsidRDefault="00417F10" w:rsidP="0050163A">
      <w:pPr>
        <w:spacing w:after="0" w:line="240" w:lineRule="auto"/>
        <w:ind w:firstLine="709"/>
        <w:jc w:val="both"/>
        <w:rPr>
          <w:rFonts w:ascii="Times New Roman" w:eastAsia="SchoolBookSanPin" w:hAnsi="Times New Roman"/>
          <w:position w:val="1"/>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12.3.</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position w:val="1"/>
          <w:sz w:val="24"/>
          <w:szCs w:val="24"/>
          <w:lang w:val="ru-RU"/>
        </w:rPr>
        <w:t xml:space="preserve">Работа с исторической картой: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417DDA">
        <w:rPr>
          <w:rFonts w:ascii="Times New Roman" w:eastAsia="SchoolBookSanPin" w:hAnsi="Times New Roman"/>
          <w:position w:val="1"/>
          <w:sz w:val="24"/>
          <w:szCs w:val="24"/>
        </w:rPr>
        <w:t>XVIII</w:t>
      </w:r>
      <w:r w:rsidRPr="00417DDA">
        <w:rPr>
          <w:rFonts w:ascii="Times New Roman" w:eastAsia="SchoolBookSanPin" w:hAnsi="Times New Roman"/>
          <w:position w:val="1"/>
          <w:sz w:val="24"/>
          <w:szCs w:val="24"/>
          <w:lang w:val="ru-RU"/>
        </w:rPr>
        <w:t xml:space="preserve"> в.</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12.4.</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position w:val="1"/>
          <w:sz w:val="24"/>
          <w:szCs w:val="24"/>
          <w:lang w:val="ru-RU"/>
        </w:rPr>
        <w:t>Работа с историческими источниками: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объяснять назначение исторического источника, раскрывать его информационную ценность;</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417DDA">
        <w:rPr>
          <w:rFonts w:ascii="Times New Roman" w:eastAsia="SchoolBookSanPin" w:hAnsi="Times New Roman"/>
          <w:position w:val="1"/>
          <w:sz w:val="24"/>
          <w:szCs w:val="24"/>
        </w:rPr>
        <w:t>XVIII</w:t>
      </w:r>
      <w:r w:rsidRPr="00417DDA">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12.5.</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position w:val="1"/>
          <w:sz w:val="24"/>
          <w:szCs w:val="24"/>
          <w:lang w:val="ru-RU"/>
        </w:rPr>
        <w:t>Историческое описание (реконструкция):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417DDA">
        <w:rPr>
          <w:rFonts w:ascii="Times New Roman" w:eastAsia="SchoolBookSanPin" w:hAnsi="Times New Roman"/>
          <w:position w:val="1"/>
          <w:sz w:val="24"/>
          <w:szCs w:val="24"/>
        </w:rPr>
        <w:t>XVIII</w:t>
      </w:r>
      <w:r w:rsidRPr="00417DDA">
        <w:rPr>
          <w:rFonts w:ascii="Times New Roman" w:eastAsia="SchoolBookSanPin" w:hAnsi="Times New Roman"/>
          <w:position w:val="1"/>
          <w:sz w:val="24"/>
          <w:szCs w:val="24"/>
          <w:lang w:val="ru-RU"/>
        </w:rPr>
        <w:t xml:space="preserve"> в., их участниках;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w:t>
      </w:r>
      <w:r w:rsidRPr="00417DDA">
        <w:rPr>
          <w:rFonts w:ascii="Times New Roman" w:eastAsia="SchoolBookSanPin" w:hAnsi="Times New Roman"/>
          <w:position w:val="1"/>
          <w:sz w:val="24"/>
          <w:szCs w:val="24"/>
          <w:lang w:val="ru-RU"/>
        </w:rPr>
        <w:lastRenderedPageBreak/>
        <w:t xml:space="preserve">и всеобщей истории </w:t>
      </w:r>
      <w:r w:rsidRPr="00417DDA">
        <w:rPr>
          <w:rFonts w:ascii="Times New Roman" w:eastAsia="SchoolBookSanPin" w:hAnsi="Times New Roman"/>
          <w:position w:val="1"/>
          <w:sz w:val="24"/>
          <w:szCs w:val="24"/>
        </w:rPr>
        <w:t>XVIII</w:t>
      </w:r>
      <w:r w:rsidRPr="00417DDA">
        <w:rPr>
          <w:rFonts w:ascii="Times New Roman" w:eastAsia="SchoolBookSanPin" w:hAnsi="Times New Roman"/>
          <w:position w:val="1"/>
          <w:sz w:val="24"/>
          <w:szCs w:val="24"/>
          <w:lang w:val="ru-RU"/>
        </w:rPr>
        <w:t xml:space="preserve"> в. на основе информации учебника и дополнительных материалов;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составлять описание образа жизни различных групп населения в России и других странах в </w:t>
      </w:r>
      <w:r w:rsidRPr="00417DDA">
        <w:rPr>
          <w:rFonts w:ascii="Times New Roman" w:eastAsia="SchoolBookSanPin" w:hAnsi="Times New Roman"/>
          <w:position w:val="1"/>
          <w:sz w:val="24"/>
          <w:szCs w:val="24"/>
        </w:rPr>
        <w:t>XVIII</w:t>
      </w:r>
      <w:r w:rsidRPr="00417DDA">
        <w:rPr>
          <w:rFonts w:ascii="Times New Roman" w:eastAsia="SchoolBookSanPin" w:hAnsi="Times New Roman"/>
          <w:position w:val="1"/>
          <w:sz w:val="24"/>
          <w:szCs w:val="24"/>
          <w:lang w:val="ru-RU"/>
        </w:rPr>
        <w:t xml:space="preserve"> 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12.6.</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position w:val="1"/>
          <w:sz w:val="24"/>
          <w:szCs w:val="24"/>
          <w:lang w:val="ru-RU"/>
        </w:rPr>
        <w:t>Анализ, объяснение исторических событий, явлений: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417DDA">
        <w:rPr>
          <w:rFonts w:ascii="Times New Roman" w:eastAsia="SchoolBookSanPin" w:hAnsi="Times New Roman"/>
          <w:position w:val="1"/>
          <w:sz w:val="24"/>
          <w:szCs w:val="24"/>
        </w:rPr>
        <w:t>XVIII</w:t>
      </w:r>
      <w:r w:rsidRPr="00417DDA">
        <w:rPr>
          <w:rFonts w:ascii="Times New Roman" w:eastAsia="SchoolBookSanPin" w:hAnsi="Times New Roman"/>
          <w:position w:val="1"/>
          <w:sz w:val="24"/>
          <w:szCs w:val="24"/>
          <w:lang w:val="ru-RU"/>
        </w:rPr>
        <w:t xml:space="preserve"> в., изменений, происшедших в </w:t>
      </w:r>
      <w:r w:rsidRPr="00417DDA">
        <w:rPr>
          <w:rFonts w:ascii="Times New Roman" w:eastAsia="SchoolBookSanPin" w:hAnsi="Times New Roman"/>
          <w:position w:val="1"/>
          <w:sz w:val="24"/>
          <w:szCs w:val="24"/>
        </w:rPr>
        <w:t>XVIII</w:t>
      </w:r>
      <w:r w:rsidRPr="00417DDA">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417DDA">
        <w:rPr>
          <w:rFonts w:ascii="Times New Roman" w:eastAsia="SchoolBookSanPin" w:hAnsi="Times New Roman"/>
          <w:position w:val="1"/>
          <w:sz w:val="24"/>
          <w:szCs w:val="24"/>
        </w:rPr>
        <w:t>XVIII</w:t>
      </w:r>
      <w:r w:rsidRPr="00417DDA">
        <w:rPr>
          <w:rFonts w:ascii="Times New Roman" w:eastAsia="SchoolBookSanPin" w:hAnsi="Times New Roman"/>
          <w:position w:val="1"/>
          <w:sz w:val="24"/>
          <w:szCs w:val="24"/>
          <w:lang w:val="ru-RU"/>
        </w:rPr>
        <w:t xml:space="preserve"> в.,</w:t>
      </w:r>
      <w:r w:rsidRPr="00417DDA">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объяснять причины и следствия важнейших событий отечественной и всеобщей истории </w:t>
      </w:r>
      <w:r w:rsidRPr="00417DDA">
        <w:rPr>
          <w:rFonts w:ascii="Times New Roman" w:eastAsia="SchoolBookSanPin" w:hAnsi="Times New Roman"/>
          <w:sz w:val="24"/>
          <w:szCs w:val="24"/>
        </w:rPr>
        <w:t>XVIII</w:t>
      </w:r>
      <w:r w:rsidRPr="00417DDA">
        <w:rPr>
          <w:rFonts w:ascii="Times New Roman" w:eastAsia="SchoolBookSanPi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проводить сопоставление однотипных событий и процессов отечественной и всеобщей истории </w:t>
      </w:r>
      <w:r w:rsidRPr="00417DDA">
        <w:rPr>
          <w:rFonts w:ascii="Times New Roman" w:eastAsia="SchoolBookSanPin" w:hAnsi="Times New Roman"/>
          <w:sz w:val="24"/>
          <w:szCs w:val="24"/>
        </w:rPr>
        <w:t>XVIII</w:t>
      </w:r>
      <w:r w:rsidRPr="00417DDA">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12.7.</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417DDA">
        <w:rPr>
          <w:rFonts w:ascii="Times New Roman" w:eastAsia="SchoolBookSanPin" w:hAnsi="Times New Roman"/>
          <w:sz w:val="24"/>
          <w:szCs w:val="24"/>
        </w:rPr>
        <w:t>XVIII</w:t>
      </w:r>
      <w:r w:rsidRPr="00417DDA">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различать в описаниях событий и личностей </w:t>
      </w:r>
      <w:r w:rsidRPr="00417DDA">
        <w:rPr>
          <w:rFonts w:ascii="Times New Roman" w:eastAsia="SchoolBookSanPin" w:hAnsi="Times New Roman"/>
          <w:sz w:val="24"/>
          <w:szCs w:val="24"/>
        </w:rPr>
        <w:t>XVIII</w:t>
      </w:r>
      <w:r w:rsidRPr="00417DDA">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12.8.</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Применение исторических знаний: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раскрывать (объяснять), как сочетались в памятниках культуры России </w:t>
      </w:r>
      <w:r w:rsidRPr="00417DDA">
        <w:rPr>
          <w:rFonts w:ascii="Times New Roman" w:eastAsia="SchoolBookSanPin" w:hAnsi="Times New Roman"/>
          <w:position w:val="1"/>
          <w:sz w:val="24"/>
          <w:szCs w:val="24"/>
        </w:rPr>
        <w:t>XVIII</w:t>
      </w:r>
      <w:r w:rsidRPr="00417DDA">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417DDA">
        <w:rPr>
          <w:rFonts w:ascii="Times New Roman" w:eastAsia="SchoolBookSanPin" w:hAnsi="Times New Roman"/>
          <w:position w:val="1"/>
          <w:sz w:val="24"/>
          <w:szCs w:val="24"/>
        </w:rPr>
        <w:t>XVIII</w:t>
      </w:r>
      <w:r w:rsidRPr="00417DDA">
        <w:rPr>
          <w:rFonts w:ascii="Times New Roman" w:eastAsia="SchoolBookSanPin" w:hAnsi="Times New Roman"/>
          <w:position w:val="1"/>
          <w:sz w:val="24"/>
          <w:szCs w:val="24"/>
          <w:lang w:val="ru-RU"/>
        </w:rPr>
        <w:t xml:space="preserve"> в. (в том числе на региональном материале).</w:t>
      </w:r>
    </w:p>
    <w:p w:rsidR="0058111A" w:rsidRPr="00417DDA" w:rsidRDefault="00417F10" w:rsidP="0050163A">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13.</w:t>
      </w:r>
      <w:r w:rsidR="00BD463B" w:rsidRPr="00417DDA">
        <w:rPr>
          <w:rFonts w:ascii="Times New Roman" w:eastAsia="SchoolBookSanPin" w:hAnsi="Times New Roman"/>
          <w:sz w:val="24"/>
          <w:szCs w:val="24"/>
        </w:rPr>
        <w:t> </w:t>
      </w:r>
      <w:r w:rsidR="00BD463B" w:rsidRPr="00417DDA">
        <w:rPr>
          <w:rFonts w:ascii="Times New Roman" w:eastAsia="OfficinaSansBoldITC" w:hAnsi="Times New Roman"/>
          <w:sz w:val="24"/>
          <w:szCs w:val="24"/>
          <w:lang w:val="ru-RU"/>
        </w:rPr>
        <w:t xml:space="preserve">Предметные результаты изучения истории </w:t>
      </w:r>
      <w:r w:rsidR="00BD463B" w:rsidRPr="00417DDA">
        <w:rPr>
          <w:rFonts w:ascii="Times New Roman" w:eastAsia="SchoolBookSanPin" w:hAnsi="Times New Roman"/>
          <w:sz w:val="24"/>
          <w:szCs w:val="24"/>
          <w:lang w:val="ru-RU"/>
        </w:rPr>
        <w:t xml:space="preserve">в </w:t>
      </w:r>
      <w:r w:rsidR="00BD463B" w:rsidRPr="00417DDA">
        <w:rPr>
          <w:rFonts w:ascii="Times New Roman" w:eastAsia="SchoolBookSanPin" w:hAnsi="Times New Roman"/>
          <w:bCs/>
          <w:sz w:val="24"/>
          <w:szCs w:val="24"/>
          <w:lang w:val="ru-RU"/>
        </w:rPr>
        <w:t>9 классе.</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13.1.</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Знание хронологии, работа с хронологией: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417DDA">
        <w:rPr>
          <w:rFonts w:ascii="Times New Roman" w:eastAsia="SchoolBookSanPin" w:hAnsi="Times New Roman"/>
          <w:position w:val="1"/>
          <w:sz w:val="24"/>
          <w:szCs w:val="24"/>
        </w:rPr>
        <w:t>XIX</w:t>
      </w:r>
      <w:r w:rsidRPr="00417DDA">
        <w:rPr>
          <w:rFonts w:ascii="Times New Roman" w:eastAsia="SchoolBookSanPin" w:hAnsi="Times New Roman"/>
          <w:position w:val="1"/>
          <w:sz w:val="24"/>
          <w:szCs w:val="24"/>
          <w:lang w:val="ru-RU"/>
        </w:rPr>
        <w:t xml:space="preserve"> ‒ начала </w:t>
      </w:r>
      <w:r w:rsidRPr="00417DDA">
        <w:rPr>
          <w:rFonts w:ascii="Times New Roman" w:eastAsia="SchoolBookSanPin" w:hAnsi="Times New Roman"/>
          <w:position w:val="1"/>
          <w:sz w:val="24"/>
          <w:szCs w:val="24"/>
        </w:rPr>
        <w:t>XX</w:t>
      </w:r>
      <w:r w:rsidRPr="00417DDA">
        <w:rPr>
          <w:rFonts w:ascii="Times New Roman" w:eastAsia="SchoolBookSanPin" w:hAnsi="Times New Roman"/>
          <w:position w:val="1"/>
          <w:sz w:val="24"/>
          <w:szCs w:val="24"/>
          <w:lang w:val="ru-RU"/>
        </w:rPr>
        <w:t xml:space="preserve"> в.; выделять этапы (периоды) в развитии ключевых событий и процессов;</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417DDA">
        <w:rPr>
          <w:rFonts w:ascii="Times New Roman" w:eastAsia="SchoolBookSanPin" w:hAnsi="Times New Roman"/>
          <w:position w:val="1"/>
          <w:sz w:val="24"/>
          <w:szCs w:val="24"/>
        </w:rPr>
        <w:t>XIX</w:t>
      </w:r>
      <w:r w:rsidRPr="00417DDA">
        <w:rPr>
          <w:rFonts w:ascii="Times New Roman" w:eastAsia="SchoolBookSanPin" w:hAnsi="Times New Roman"/>
          <w:position w:val="1"/>
          <w:sz w:val="24"/>
          <w:szCs w:val="24"/>
          <w:lang w:val="ru-RU"/>
        </w:rPr>
        <w:t xml:space="preserve"> ‒ начала </w:t>
      </w:r>
      <w:r w:rsidRPr="00417DDA">
        <w:rPr>
          <w:rFonts w:ascii="Times New Roman" w:eastAsia="SchoolBookSanPin" w:hAnsi="Times New Roman"/>
          <w:position w:val="1"/>
          <w:sz w:val="24"/>
          <w:szCs w:val="24"/>
        </w:rPr>
        <w:t>XX</w:t>
      </w:r>
      <w:r w:rsidRPr="00417DDA">
        <w:rPr>
          <w:rFonts w:ascii="Times New Roman" w:eastAsia="SchoolBookSanPin" w:hAnsi="Times New Roman"/>
          <w:position w:val="1"/>
          <w:sz w:val="24"/>
          <w:szCs w:val="24"/>
          <w:lang w:val="ru-RU"/>
        </w:rPr>
        <w:t xml:space="preserve"> 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417DDA">
        <w:rPr>
          <w:rFonts w:ascii="Times New Roman" w:eastAsia="SchoolBookSanPin" w:hAnsi="Times New Roman"/>
          <w:sz w:val="24"/>
          <w:szCs w:val="24"/>
        </w:rPr>
        <w:t>XIX</w:t>
      </w:r>
      <w:r w:rsidRPr="00417DDA">
        <w:rPr>
          <w:rFonts w:ascii="Times New Roman" w:eastAsia="SchoolBookSanPin" w:hAnsi="Times New Roman"/>
          <w:sz w:val="24"/>
          <w:szCs w:val="24"/>
          <w:lang w:val="ru-RU"/>
        </w:rPr>
        <w:t xml:space="preserve"> ‒ начала </w:t>
      </w:r>
      <w:r w:rsidRPr="00417DDA">
        <w:rPr>
          <w:rFonts w:ascii="Times New Roman" w:eastAsia="SchoolBookSanPin" w:hAnsi="Times New Roman"/>
          <w:sz w:val="24"/>
          <w:szCs w:val="24"/>
        </w:rPr>
        <w:t>XX</w:t>
      </w:r>
      <w:r w:rsidRPr="00417DDA">
        <w:rPr>
          <w:rFonts w:ascii="Times New Roman" w:eastAsia="SchoolBookSanPin" w:hAnsi="Times New Roman"/>
          <w:sz w:val="24"/>
          <w:szCs w:val="24"/>
          <w:lang w:val="ru-RU"/>
        </w:rPr>
        <w:t xml:space="preserve"> в. на основе анализа причинно-следственных связей.</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13.2.</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Знание исторических фактов, работа с фактами: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417DDA">
        <w:rPr>
          <w:rFonts w:ascii="Times New Roman" w:eastAsia="SchoolBookSanPin" w:hAnsi="Times New Roman"/>
          <w:position w:val="1"/>
          <w:sz w:val="24"/>
          <w:szCs w:val="24"/>
        </w:rPr>
        <w:t>XIX</w:t>
      </w:r>
      <w:r w:rsidRPr="00417DDA">
        <w:rPr>
          <w:rFonts w:ascii="Times New Roman" w:eastAsia="SchoolBookSanPin" w:hAnsi="Times New Roman"/>
          <w:position w:val="1"/>
          <w:sz w:val="24"/>
          <w:szCs w:val="24"/>
          <w:lang w:val="ru-RU"/>
        </w:rPr>
        <w:t xml:space="preserve"> ‒ начала </w:t>
      </w:r>
      <w:r w:rsidRPr="00417DDA">
        <w:rPr>
          <w:rFonts w:ascii="Times New Roman" w:eastAsia="SchoolBookSanPin" w:hAnsi="Times New Roman"/>
          <w:position w:val="1"/>
          <w:sz w:val="24"/>
          <w:szCs w:val="24"/>
        </w:rPr>
        <w:t>XX</w:t>
      </w:r>
      <w:r w:rsidRPr="00417DDA">
        <w:rPr>
          <w:rFonts w:ascii="Times New Roman" w:eastAsia="SchoolBookSanPin" w:hAnsi="Times New Roman"/>
          <w:position w:val="1"/>
          <w:sz w:val="24"/>
          <w:szCs w:val="24"/>
          <w:lang w:val="ru-RU"/>
        </w:rPr>
        <w:t xml:space="preserve"> 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13.3.</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position w:val="1"/>
          <w:sz w:val="24"/>
          <w:szCs w:val="24"/>
          <w:lang w:val="ru-RU"/>
        </w:rPr>
        <w:t>Работа с исторической картой: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w:t>
      </w:r>
      <w:r w:rsidRPr="00417DDA">
        <w:rPr>
          <w:rFonts w:ascii="Times New Roman" w:eastAsia="SchoolBookSanPin" w:hAnsi="Times New Roman"/>
          <w:position w:val="1"/>
          <w:sz w:val="24"/>
          <w:szCs w:val="24"/>
          <w:lang w:val="ru-RU"/>
        </w:rPr>
        <w:lastRenderedPageBreak/>
        <w:t xml:space="preserve">истории </w:t>
      </w:r>
      <w:r w:rsidRPr="00417DDA">
        <w:rPr>
          <w:rFonts w:ascii="Times New Roman" w:eastAsia="SchoolBookSanPin" w:hAnsi="Times New Roman"/>
          <w:position w:val="1"/>
          <w:sz w:val="24"/>
          <w:szCs w:val="24"/>
        </w:rPr>
        <w:t>XIX</w:t>
      </w:r>
      <w:r w:rsidRPr="00417DDA">
        <w:rPr>
          <w:rFonts w:ascii="Times New Roman" w:eastAsia="SchoolBookSanPin" w:hAnsi="Times New Roman"/>
          <w:position w:val="1"/>
          <w:sz w:val="24"/>
          <w:szCs w:val="24"/>
          <w:lang w:val="ru-RU"/>
        </w:rPr>
        <w:t xml:space="preserve"> ‒ начала </w:t>
      </w:r>
      <w:r w:rsidRPr="00417DDA">
        <w:rPr>
          <w:rFonts w:ascii="Times New Roman" w:eastAsia="SchoolBookSanPin" w:hAnsi="Times New Roman"/>
          <w:position w:val="1"/>
          <w:sz w:val="24"/>
          <w:szCs w:val="24"/>
        </w:rPr>
        <w:t>XX</w:t>
      </w:r>
      <w:r w:rsidRPr="00417DDA">
        <w:rPr>
          <w:rFonts w:ascii="Times New Roman" w:eastAsia="SchoolBookSanPin" w:hAnsi="Times New Roman"/>
          <w:position w:val="1"/>
          <w:sz w:val="24"/>
          <w:szCs w:val="24"/>
          <w:lang w:val="ru-RU"/>
        </w:rPr>
        <w:t xml:space="preserve"> 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13.4.</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position w:val="1"/>
          <w:sz w:val="24"/>
          <w:szCs w:val="24"/>
          <w:lang w:val="ru-RU"/>
        </w:rPr>
        <w:t>Работа с историческими источниками: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определять тип и вид источника (письменного, визуального);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417DDA">
        <w:rPr>
          <w:rFonts w:ascii="Times New Roman" w:eastAsia="SchoolBookSanPin" w:hAnsi="Times New Roman"/>
          <w:position w:val="1"/>
          <w:sz w:val="24"/>
          <w:szCs w:val="24"/>
        </w:rPr>
        <w:t>XIX</w:t>
      </w:r>
      <w:r w:rsidRPr="00417DDA">
        <w:rPr>
          <w:rFonts w:ascii="Times New Roman" w:eastAsia="SchoolBookSanPin" w:hAnsi="Times New Roman"/>
          <w:position w:val="1"/>
          <w:sz w:val="24"/>
          <w:szCs w:val="24"/>
          <w:lang w:val="ru-RU"/>
        </w:rPr>
        <w:t xml:space="preserve"> ‒ начала </w:t>
      </w:r>
      <w:r w:rsidRPr="00417DDA">
        <w:rPr>
          <w:rFonts w:ascii="Times New Roman" w:eastAsia="SchoolBookSanPin" w:hAnsi="Times New Roman"/>
          <w:position w:val="1"/>
          <w:sz w:val="24"/>
          <w:szCs w:val="24"/>
        </w:rPr>
        <w:t>XX</w:t>
      </w:r>
      <w:r w:rsidRPr="00417DDA">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13.5.</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position w:val="1"/>
          <w:sz w:val="24"/>
          <w:szCs w:val="24"/>
          <w:lang w:val="ru-RU"/>
        </w:rPr>
        <w:t>Историческое описание (реконструкция):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представлять развернутый рассказ о ключевых событиях отечественной и всеобщей истории </w:t>
      </w:r>
      <w:r w:rsidRPr="00417DDA">
        <w:rPr>
          <w:rFonts w:ascii="Times New Roman" w:eastAsia="SchoolBookSanPin" w:hAnsi="Times New Roman"/>
          <w:position w:val="1"/>
          <w:sz w:val="24"/>
          <w:szCs w:val="24"/>
        </w:rPr>
        <w:t>XIX</w:t>
      </w:r>
      <w:r w:rsidRPr="00417DDA">
        <w:rPr>
          <w:rFonts w:ascii="Times New Roman" w:eastAsia="SchoolBookSanPin" w:hAnsi="Times New Roman"/>
          <w:position w:val="1"/>
          <w:sz w:val="24"/>
          <w:szCs w:val="24"/>
          <w:lang w:val="ru-RU"/>
        </w:rPr>
        <w:t xml:space="preserve"> ‒ начала </w:t>
      </w:r>
      <w:r w:rsidRPr="00417DDA">
        <w:rPr>
          <w:rFonts w:ascii="Times New Roman" w:eastAsia="SchoolBookSanPin" w:hAnsi="Times New Roman"/>
          <w:position w:val="1"/>
          <w:sz w:val="24"/>
          <w:szCs w:val="24"/>
        </w:rPr>
        <w:t>XX</w:t>
      </w:r>
      <w:r w:rsidRPr="00417DDA">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составлять развернутую характеристику исторических личностей </w:t>
      </w:r>
      <w:r w:rsidRPr="00417DDA">
        <w:rPr>
          <w:rFonts w:ascii="Times New Roman" w:eastAsia="SchoolBookSanPin" w:hAnsi="Times New Roman"/>
          <w:position w:val="1"/>
          <w:sz w:val="24"/>
          <w:szCs w:val="24"/>
        </w:rPr>
        <w:t>XIX</w:t>
      </w:r>
      <w:r w:rsidRPr="00417DDA">
        <w:rPr>
          <w:rFonts w:ascii="Times New Roman" w:eastAsia="SchoolBookSanPin" w:hAnsi="Times New Roman"/>
          <w:position w:val="1"/>
          <w:sz w:val="24"/>
          <w:szCs w:val="24"/>
          <w:lang w:val="ru-RU"/>
        </w:rPr>
        <w:t xml:space="preserve"> ‒ начала </w:t>
      </w:r>
      <w:r w:rsidRPr="00417DDA">
        <w:rPr>
          <w:rFonts w:ascii="Times New Roman" w:eastAsia="SchoolBookSanPin" w:hAnsi="Times New Roman"/>
          <w:position w:val="1"/>
          <w:sz w:val="24"/>
          <w:szCs w:val="24"/>
        </w:rPr>
        <w:t>XX</w:t>
      </w:r>
      <w:r w:rsidRPr="00417DDA">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составлять описание образа жизни различных групп населения в России и других странах в </w:t>
      </w:r>
      <w:r w:rsidRPr="00417DDA">
        <w:rPr>
          <w:rFonts w:ascii="Times New Roman" w:eastAsia="SchoolBookSanPin" w:hAnsi="Times New Roman"/>
          <w:sz w:val="24"/>
          <w:szCs w:val="24"/>
        </w:rPr>
        <w:t>XIX</w:t>
      </w:r>
      <w:r w:rsidRPr="00417DDA">
        <w:rPr>
          <w:rFonts w:ascii="Times New Roman" w:eastAsia="SchoolBookSanPin" w:hAnsi="Times New Roman"/>
          <w:sz w:val="24"/>
          <w:szCs w:val="24"/>
          <w:lang w:val="ru-RU"/>
        </w:rPr>
        <w:t xml:space="preserve"> ‒ начале </w:t>
      </w:r>
      <w:r w:rsidRPr="00417DDA">
        <w:rPr>
          <w:rFonts w:ascii="Times New Roman" w:eastAsia="SchoolBookSanPin" w:hAnsi="Times New Roman"/>
          <w:sz w:val="24"/>
          <w:szCs w:val="24"/>
        </w:rPr>
        <w:t>XX</w:t>
      </w:r>
      <w:r w:rsidRPr="00417DDA">
        <w:rPr>
          <w:rFonts w:ascii="Times New Roman" w:eastAsia="SchoolBookSanPin" w:hAnsi="Times New Roman"/>
          <w:sz w:val="24"/>
          <w:szCs w:val="24"/>
          <w:lang w:val="ru-RU"/>
        </w:rPr>
        <w:t xml:space="preserve"> в., показывая изменения, происшедшие в течение рассматриваемого периода;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13.6.</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Анализ, объяснение исторических событий, явлений: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417DDA">
        <w:rPr>
          <w:rFonts w:ascii="Times New Roman" w:eastAsia="SchoolBookSanPin" w:hAnsi="Times New Roman"/>
          <w:position w:val="1"/>
          <w:sz w:val="24"/>
          <w:szCs w:val="24"/>
        </w:rPr>
        <w:t>XIX</w:t>
      </w:r>
      <w:r w:rsidRPr="00417DDA">
        <w:rPr>
          <w:rFonts w:ascii="Times New Roman" w:eastAsia="SchoolBookSanPin" w:hAnsi="Times New Roman"/>
          <w:position w:val="1"/>
          <w:sz w:val="24"/>
          <w:szCs w:val="24"/>
          <w:lang w:val="ru-RU"/>
        </w:rPr>
        <w:t xml:space="preserve"> ‒ начале </w:t>
      </w:r>
      <w:r w:rsidRPr="00417DDA">
        <w:rPr>
          <w:rFonts w:ascii="Times New Roman" w:eastAsia="SchoolBookSanPin" w:hAnsi="Times New Roman"/>
          <w:position w:val="1"/>
          <w:sz w:val="24"/>
          <w:szCs w:val="24"/>
        </w:rPr>
        <w:t>XX</w:t>
      </w:r>
      <w:r w:rsidRPr="00417DDA">
        <w:rPr>
          <w:rFonts w:ascii="Times New Roman" w:eastAsia="SchoolBookSanPin" w:hAnsi="Times New Roman"/>
          <w:position w:val="1"/>
          <w:sz w:val="24"/>
          <w:szCs w:val="24"/>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w:t>
      </w:r>
      <w:r w:rsidRPr="00417DDA">
        <w:rPr>
          <w:rFonts w:ascii="Times New Roman" w:eastAsia="SchoolBookSanPin" w:hAnsi="Times New Roman"/>
          <w:position w:val="1"/>
          <w:sz w:val="24"/>
          <w:szCs w:val="24"/>
        </w:rPr>
        <w:t>XIX</w:t>
      </w:r>
      <w:r w:rsidRPr="00417DDA">
        <w:rPr>
          <w:rFonts w:ascii="Times New Roman" w:eastAsia="SchoolBookSanPin" w:hAnsi="Times New Roman"/>
          <w:position w:val="1"/>
          <w:sz w:val="24"/>
          <w:szCs w:val="24"/>
          <w:lang w:val="ru-RU"/>
        </w:rPr>
        <w:t xml:space="preserve"> ‒ начала </w:t>
      </w:r>
      <w:r w:rsidRPr="00417DDA">
        <w:rPr>
          <w:rFonts w:ascii="Times New Roman" w:eastAsia="SchoolBookSanPin" w:hAnsi="Times New Roman"/>
          <w:position w:val="1"/>
          <w:sz w:val="24"/>
          <w:szCs w:val="24"/>
        </w:rPr>
        <w:t>XX</w:t>
      </w:r>
      <w:r w:rsidRPr="00417DDA">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и всеобщей истории </w:t>
      </w:r>
      <w:r w:rsidRPr="00417DDA">
        <w:rPr>
          <w:rFonts w:ascii="Times New Roman" w:eastAsia="SchoolBookSanPin" w:hAnsi="Times New Roman"/>
          <w:position w:val="1"/>
          <w:sz w:val="24"/>
          <w:szCs w:val="24"/>
        </w:rPr>
        <w:t>XIX</w:t>
      </w:r>
      <w:r w:rsidRPr="00417DDA">
        <w:rPr>
          <w:rFonts w:ascii="Times New Roman" w:eastAsia="SchoolBookSanPin" w:hAnsi="Times New Roman"/>
          <w:position w:val="1"/>
          <w:sz w:val="24"/>
          <w:szCs w:val="24"/>
          <w:lang w:val="ru-RU"/>
        </w:rPr>
        <w:t xml:space="preserve"> ‒ начала </w:t>
      </w:r>
      <w:r w:rsidRPr="00417DDA">
        <w:rPr>
          <w:rFonts w:ascii="Times New Roman" w:eastAsia="SchoolBookSanPin" w:hAnsi="Times New Roman"/>
          <w:position w:val="1"/>
          <w:sz w:val="24"/>
          <w:szCs w:val="24"/>
        </w:rPr>
        <w:t>XX</w:t>
      </w:r>
      <w:r w:rsidRPr="00417DDA">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13.7.</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417DDA">
        <w:rPr>
          <w:rFonts w:ascii="Times New Roman" w:eastAsia="SchoolBookSanPin" w:hAnsi="Times New Roman"/>
          <w:position w:val="1"/>
          <w:sz w:val="24"/>
          <w:szCs w:val="24"/>
        </w:rPr>
        <w:t>XIX</w:t>
      </w:r>
      <w:r w:rsidRPr="00417DDA">
        <w:rPr>
          <w:rFonts w:ascii="Times New Roman" w:eastAsia="SchoolBookSanPin" w:hAnsi="Times New Roman"/>
          <w:position w:val="1"/>
          <w:sz w:val="24"/>
          <w:szCs w:val="24"/>
          <w:lang w:val="ru-RU"/>
        </w:rPr>
        <w:t xml:space="preserve"> ‒ начала </w:t>
      </w:r>
      <w:r w:rsidRPr="00417DDA">
        <w:rPr>
          <w:rFonts w:ascii="Times New Roman" w:eastAsia="SchoolBookSanPin" w:hAnsi="Times New Roman"/>
          <w:position w:val="1"/>
          <w:sz w:val="24"/>
          <w:szCs w:val="24"/>
        </w:rPr>
        <w:t>XX</w:t>
      </w:r>
      <w:r w:rsidRPr="00417DDA">
        <w:rPr>
          <w:rFonts w:ascii="Times New Roman" w:eastAsia="SchoolBookSanPin" w:hAnsi="Times New Roman"/>
          <w:position w:val="1"/>
          <w:sz w:val="24"/>
          <w:szCs w:val="24"/>
          <w:lang w:val="ru-RU"/>
        </w:rPr>
        <w:t xml:space="preserve"> в., объяснять, что могло лежать в их основе;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13.8.</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Применение исторических знаний: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lastRenderedPageBreak/>
        <w:t xml:space="preserve">распознавать в окружающей среде, в том числе в родном городе, регионе памятники материальной и художественной культуры </w:t>
      </w:r>
      <w:r w:rsidRPr="00417DDA">
        <w:rPr>
          <w:rFonts w:ascii="Times New Roman" w:eastAsia="SchoolBookSanPin" w:hAnsi="Times New Roman"/>
          <w:position w:val="1"/>
          <w:sz w:val="24"/>
          <w:szCs w:val="24"/>
        </w:rPr>
        <w:t>XIX</w:t>
      </w:r>
      <w:r w:rsidRPr="00417DDA">
        <w:rPr>
          <w:rFonts w:ascii="Times New Roman" w:eastAsia="SchoolBookSanPin" w:hAnsi="Times New Roman"/>
          <w:position w:val="1"/>
          <w:sz w:val="24"/>
          <w:szCs w:val="24"/>
          <w:lang w:val="ru-RU"/>
        </w:rPr>
        <w:t xml:space="preserve"> ‒ начала ХХ в., объяснять, в чём заключалось их значение для времени их создания и для современного общества;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417DDA">
        <w:rPr>
          <w:rFonts w:ascii="Times New Roman" w:eastAsia="SchoolBookSanPin" w:hAnsi="Times New Roman"/>
          <w:position w:val="1"/>
          <w:sz w:val="24"/>
          <w:szCs w:val="24"/>
        </w:rPr>
        <w:t>XIX</w:t>
      </w:r>
      <w:r w:rsidRPr="00417DDA">
        <w:rPr>
          <w:rFonts w:ascii="Times New Roman" w:eastAsia="SchoolBookSanPin" w:hAnsi="Times New Roman"/>
          <w:position w:val="1"/>
          <w:sz w:val="24"/>
          <w:szCs w:val="24"/>
          <w:lang w:val="ru-RU"/>
        </w:rPr>
        <w:t xml:space="preserve"> ‒ начала ХХ в. (в том числе на региональном материале);</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объяснять, в чем состоит наследие истории </w:t>
      </w:r>
      <w:r w:rsidRPr="00417DDA">
        <w:rPr>
          <w:rFonts w:ascii="Times New Roman" w:eastAsia="SchoolBookSanPin" w:hAnsi="Times New Roman"/>
          <w:position w:val="1"/>
          <w:sz w:val="24"/>
          <w:szCs w:val="24"/>
        </w:rPr>
        <w:t>XIX</w:t>
      </w:r>
      <w:r w:rsidRPr="00417DDA">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58111A" w:rsidRPr="006879BD" w:rsidRDefault="00417F10" w:rsidP="0050163A">
      <w:pPr>
        <w:spacing w:after="0" w:line="240" w:lineRule="auto"/>
        <w:ind w:firstLine="709"/>
        <w:jc w:val="both"/>
        <w:rPr>
          <w:rFonts w:ascii="Times New Roman" w:eastAsia="SchoolBookSanPin" w:hAnsi="Times New Roman"/>
          <w:sz w:val="24"/>
          <w:szCs w:val="24"/>
          <w:u w:val="single"/>
          <w:lang w:val="ru-RU"/>
        </w:rPr>
      </w:pPr>
      <w:r w:rsidRPr="006879BD">
        <w:rPr>
          <w:rFonts w:ascii="Times New Roman" w:hAnsi="Times New Roman"/>
          <w:sz w:val="24"/>
          <w:szCs w:val="24"/>
          <w:u w:val="single"/>
          <w:lang w:val="ru-RU"/>
        </w:rPr>
        <w:t>24.</w:t>
      </w:r>
      <w:r w:rsidR="00BD463B" w:rsidRPr="006879BD">
        <w:rPr>
          <w:rFonts w:ascii="Times New Roman" w:eastAsia="SchoolBookSanPin" w:hAnsi="Times New Roman"/>
          <w:sz w:val="24"/>
          <w:szCs w:val="24"/>
          <w:u w:val="single"/>
          <w:lang w:val="ru-RU"/>
        </w:rPr>
        <w:t>9.</w:t>
      </w:r>
      <w:r w:rsidR="00BD463B" w:rsidRPr="006879BD">
        <w:rPr>
          <w:rFonts w:ascii="Times New Roman" w:eastAsia="SchoolBookSanPin" w:hAnsi="Times New Roman"/>
          <w:sz w:val="24"/>
          <w:szCs w:val="24"/>
          <w:u w:val="single"/>
        </w:rPr>
        <w:t> </w:t>
      </w:r>
      <w:r w:rsidR="00BD463B" w:rsidRPr="006879BD">
        <w:rPr>
          <w:rFonts w:ascii="Times New Roman" w:eastAsia="SchoolBookSanPin" w:hAnsi="Times New Roman"/>
          <w:sz w:val="24"/>
          <w:szCs w:val="24"/>
          <w:u w:val="single"/>
          <w:lang w:val="ru-RU"/>
        </w:rPr>
        <w:t>Учебный модуль «Введение в новейшую историю России».</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9.1.</w:t>
      </w:r>
      <w:r w:rsidR="00BD463B" w:rsidRPr="00417DDA">
        <w:rPr>
          <w:rFonts w:ascii="Times New Roman" w:eastAsia="SchoolBookSanPin" w:hAnsi="Times New Roman"/>
          <w:sz w:val="24"/>
          <w:szCs w:val="24"/>
        </w:rPr>
        <w:t> </w:t>
      </w:r>
      <w:r w:rsidR="00BD463B" w:rsidRPr="00417DDA">
        <w:rPr>
          <w:rFonts w:ascii="Times New Roman" w:eastAsia="OfficinaSansBoldITC" w:hAnsi="Times New Roman"/>
          <w:sz w:val="24"/>
          <w:szCs w:val="24"/>
          <w:lang w:val="ru-RU"/>
        </w:rPr>
        <w:t>Пояснительная записка.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9.1.1.</w:t>
      </w:r>
      <w:r w:rsidR="00BD463B" w:rsidRPr="00417DDA">
        <w:rPr>
          <w:rFonts w:ascii="Times New Roman" w:eastAsia="SchoolBookSanPin" w:hAnsi="Times New Roman"/>
          <w:sz w:val="24"/>
          <w:szCs w:val="24"/>
        </w:rPr>
        <w:t> </w:t>
      </w:r>
      <w:r w:rsidR="00BD463B" w:rsidRPr="00417DDA">
        <w:rPr>
          <w:rFonts w:ascii="Times New Roman" w:eastAsia="OfficinaSansBoldITC" w:hAnsi="Times New Roman"/>
          <w:sz w:val="24"/>
          <w:szCs w:val="24"/>
          <w:lang w:val="ru-RU"/>
        </w:rPr>
        <w:t xml:space="preserve">Общая характеристика учебного модуля </w:t>
      </w:r>
      <w:r w:rsidR="00BD463B" w:rsidRPr="00417DDA">
        <w:rPr>
          <w:rFonts w:ascii="Times New Roman" w:eastAsia="OfficinaSansBoldITC" w:hAnsi="Times New Roman"/>
          <w:position w:val="1"/>
          <w:sz w:val="24"/>
          <w:szCs w:val="24"/>
          <w:lang w:val="ru-RU"/>
        </w:rPr>
        <w:t>«Введение в Новейшую историю России».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При разработке рабочей программы модуля «Введние в новейшую историю России» </w:t>
      </w:r>
      <w:r w:rsidR="00F848C1">
        <w:rPr>
          <w:rFonts w:ascii="Times New Roman" w:eastAsia="SchoolBookSanPin" w:hAnsi="Times New Roman"/>
          <w:sz w:val="24"/>
          <w:szCs w:val="24"/>
          <w:lang w:val="ru-RU"/>
        </w:rPr>
        <w:t>ГБОУ школа № 452 Санкт-Петербурга</w:t>
      </w:r>
      <w:r w:rsidRPr="00417DDA">
        <w:rPr>
          <w:rFonts w:ascii="Times New Roman" w:eastAsia="SchoolBookSanPin" w:hAnsi="Times New Roman"/>
          <w:sz w:val="24"/>
          <w:szCs w:val="24"/>
          <w:lang w:val="ru-RU"/>
        </w:rPr>
        <w:t xml:space="preserve">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9.1.2.</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9.1.3.</w:t>
      </w:r>
      <w:r w:rsidR="00BD463B" w:rsidRPr="00417DDA">
        <w:rPr>
          <w:rFonts w:ascii="Times New Roman" w:eastAsia="SchoolBookSanPin" w:hAnsi="Times New Roman"/>
          <w:sz w:val="24"/>
          <w:szCs w:val="24"/>
        </w:rPr>
        <w:t> </w:t>
      </w:r>
      <w:r w:rsidR="00BD463B" w:rsidRPr="00417DDA">
        <w:rPr>
          <w:rFonts w:ascii="Times New Roman" w:eastAsia="OfficinaSansBoldITC" w:hAnsi="Times New Roman"/>
          <w:sz w:val="24"/>
          <w:szCs w:val="24"/>
          <w:lang w:val="ru-RU"/>
        </w:rPr>
        <w:t xml:space="preserve">Цели изучения учебного модуля </w:t>
      </w:r>
      <w:r w:rsidR="00BD463B" w:rsidRPr="00417DDA">
        <w:rPr>
          <w:rFonts w:ascii="Times New Roman" w:eastAsia="OfficinaSansBoldITC" w:hAnsi="Times New Roman"/>
          <w:position w:val="1"/>
          <w:sz w:val="24"/>
          <w:szCs w:val="24"/>
          <w:lang w:val="ru-RU"/>
        </w:rPr>
        <w:t>«Введение в Новейшую историю России»:</w:t>
      </w:r>
    </w:p>
    <w:p w:rsidR="0058111A" w:rsidRPr="00416282" w:rsidRDefault="00BD463B" w:rsidP="00050DB2">
      <w:pPr>
        <w:pStyle w:val="a9"/>
        <w:numPr>
          <w:ilvl w:val="0"/>
          <w:numId w:val="117"/>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58111A" w:rsidRPr="00416282" w:rsidRDefault="00BD463B" w:rsidP="00050DB2">
      <w:pPr>
        <w:pStyle w:val="a9"/>
        <w:numPr>
          <w:ilvl w:val="0"/>
          <w:numId w:val="117"/>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8111A" w:rsidRPr="00416282" w:rsidRDefault="00BD463B" w:rsidP="00050DB2">
      <w:pPr>
        <w:pStyle w:val="a9"/>
        <w:numPr>
          <w:ilvl w:val="0"/>
          <w:numId w:val="117"/>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8111A" w:rsidRPr="00416282" w:rsidRDefault="00BD463B" w:rsidP="00050DB2">
      <w:pPr>
        <w:pStyle w:val="a9"/>
        <w:numPr>
          <w:ilvl w:val="0"/>
          <w:numId w:val="117"/>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8111A" w:rsidRPr="00416282" w:rsidRDefault="00BD463B" w:rsidP="00050DB2">
      <w:pPr>
        <w:pStyle w:val="a9"/>
        <w:numPr>
          <w:ilvl w:val="0"/>
          <w:numId w:val="117"/>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формирование у обучающихся</w:t>
      </w:r>
      <w:r w:rsidRPr="00416282">
        <w:rPr>
          <w:rFonts w:ascii="Times New Roman" w:hAnsi="Times New Roman"/>
          <w:sz w:val="24"/>
          <w:szCs w:val="24"/>
          <w:lang w:val="ru-RU"/>
        </w:rPr>
        <w:t xml:space="preserve"> </w:t>
      </w:r>
      <w:r w:rsidRPr="00416282">
        <w:rPr>
          <w:rFonts w:ascii="Times New Roman" w:eastAsia="SchoolBookSanPin" w:hAnsi="Times New Roman"/>
          <w:sz w:val="24"/>
          <w:szCs w:val="24"/>
          <w:lang w:val="ru-RU"/>
        </w:rPr>
        <w:t xml:space="preserve">умений применять исторические знания в учебной и внешкольной деятельности, в современном поликультурном, полиэтничном и </w:t>
      </w:r>
      <w:r w:rsidRPr="00416282">
        <w:rPr>
          <w:rFonts w:ascii="Times New Roman" w:eastAsia="SchoolBookSanPin" w:hAnsi="Times New Roman"/>
          <w:sz w:val="24"/>
          <w:szCs w:val="24"/>
          <w:lang w:val="ru-RU"/>
        </w:rPr>
        <w:lastRenderedPageBreak/>
        <w:t>многоконфессиональном обществе;</w:t>
      </w:r>
    </w:p>
    <w:p w:rsidR="0058111A" w:rsidRPr="00416282" w:rsidRDefault="00BD463B" w:rsidP="00050DB2">
      <w:pPr>
        <w:pStyle w:val="a9"/>
        <w:numPr>
          <w:ilvl w:val="0"/>
          <w:numId w:val="117"/>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формирование личностной позиции обучающихся по отношению не только к прошлому, но и к настоящему родной страны.</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9.1.4.</w:t>
      </w:r>
      <w:r w:rsidR="00BD463B" w:rsidRPr="00417DDA">
        <w:rPr>
          <w:rFonts w:ascii="Times New Roman" w:eastAsia="SchoolBookSanPin" w:hAnsi="Times New Roman"/>
          <w:sz w:val="24"/>
          <w:szCs w:val="24"/>
        </w:rPr>
        <w:t> </w:t>
      </w:r>
      <w:r w:rsidR="00BD463B" w:rsidRPr="00417DDA">
        <w:rPr>
          <w:rFonts w:ascii="Times New Roman" w:eastAsia="OfficinaSansBoldITC" w:hAnsi="Times New Roman"/>
          <w:sz w:val="24"/>
          <w:szCs w:val="24"/>
          <w:lang w:val="ru-RU"/>
        </w:rPr>
        <w:t xml:space="preserve">Место и роль учебного модуля </w:t>
      </w:r>
      <w:r w:rsidR="00BD463B" w:rsidRPr="00417DDA">
        <w:rPr>
          <w:rFonts w:ascii="Times New Roman" w:eastAsia="OfficinaSansBoldITC" w:hAnsi="Times New Roman"/>
          <w:position w:val="1"/>
          <w:sz w:val="24"/>
          <w:szCs w:val="24"/>
          <w:lang w:val="ru-RU"/>
        </w:rPr>
        <w:t>«Введение в Новейшую историю России».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417DDA">
        <w:rPr>
          <w:rFonts w:ascii="Times New Roman" w:eastAsia="SchoolBookSanPin" w:hAnsi="Times New Roman"/>
          <w:sz w:val="24"/>
          <w:szCs w:val="24"/>
        </w:rPr>
        <w:t>XXI</w:t>
      </w:r>
      <w:r w:rsidRPr="00417DDA">
        <w:rPr>
          <w:rFonts w:ascii="Times New Roman" w:eastAsia="SchoolBookSanPin" w:hAnsi="Times New Roman"/>
          <w:sz w:val="24"/>
          <w:szCs w:val="24"/>
          <w:lang w:val="ru-RU"/>
        </w:rPr>
        <w:t xml:space="preserve"> в.; характеризовать итоги и историческое значение событий».</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417DDA">
        <w:rPr>
          <w:rFonts w:ascii="Times New Roman" w:eastAsia="SchoolBookSanPin" w:hAnsi="Times New Roman"/>
          <w:sz w:val="24"/>
          <w:szCs w:val="24"/>
        </w:rPr>
        <w:t>XXI</w:t>
      </w:r>
      <w:r w:rsidRPr="00417DDA">
        <w:rPr>
          <w:rFonts w:ascii="Times New Roman" w:eastAsia="SchoolBookSanPin" w:hAnsi="Times New Roman"/>
          <w:sz w:val="24"/>
          <w:szCs w:val="24"/>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58111A" w:rsidRPr="00EB5790" w:rsidRDefault="00417F10" w:rsidP="0050163A">
      <w:pPr>
        <w:spacing w:after="0" w:line="240" w:lineRule="auto"/>
        <w:ind w:firstLine="709"/>
        <w:jc w:val="both"/>
        <w:rPr>
          <w:rFonts w:ascii="Times New Roman" w:eastAsia="SchoolBookSanPin" w:hAnsi="Times New Roman"/>
          <w:sz w:val="24"/>
          <w:szCs w:val="24"/>
          <w:lang w:val="ru-RU"/>
        </w:rPr>
      </w:pPr>
      <w:r w:rsidRPr="00EB5790">
        <w:rPr>
          <w:rFonts w:ascii="Times New Roman" w:hAnsi="Times New Roman"/>
          <w:sz w:val="24"/>
          <w:szCs w:val="24"/>
          <w:lang w:val="ru-RU"/>
        </w:rPr>
        <w:t>24.</w:t>
      </w:r>
      <w:r w:rsidR="00BD463B" w:rsidRPr="00EB5790">
        <w:rPr>
          <w:rFonts w:ascii="Times New Roman" w:eastAsia="SchoolBookSanPin" w:hAnsi="Times New Roman"/>
          <w:sz w:val="24"/>
          <w:szCs w:val="24"/>
          <w:lang w:val="ru-RU"/>
        </w:rPr>
        <w:t>9.1.5.</w:t>
      </w:r>
      <w:r w:rsidR="00BD463B" w:rsidRPr="00EB5790">
        <w:rPr>
          <w:rFonts w:ascii="Times New Roman" w:eastAsia="SchoolBookSanPin" w:hAnsi="Times New Roman"/>
          <w:sz w:val="24"/>
          <w:szCs w:val="24"/>
        </w:rPr>
        <w:t> </w:t>
      </w:r>
      <w:r w:rsidR="00BD463B" w:rsidRPr="00EB5790">
        <w:rPr>
          <w:rFonts w:ascii="Times New Roman" w:eastAsia="SchoolBookSanPin" w:hAnsi="Times New Roman"/>
          <w:sz w:val="24"/>
          <w:szCs w:val="24"/>
          <w:lang w:val="ru-RU"/>
        </w:rPr>
        <w:t xml:space="preserve">Модуль «Введение в Новейшую историю России» реализован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00BD463B" w:rsidRPr="00EB5790">
        <w:rPr>
          <w:rFonts w:ascii="Times New Roman" w:eastAsia="SchoolBookSanPin" w:hAnsi="Times New Roman"/>
          <w:position w:val="-1"/>
          <w:sz w:val="24"/>
          <w:szCs w:val="24"/>
          <w:lang w:val="ru-RU"/>
        </w:rPr>
        <w:t>17 учебных часов).</w:t>
      </w:r>
    </w:p>
    <w:p w:rsidR="0058111A" w:rsidRPr="00EB5790" w:rsidRDefault="0058111A" w:rsidP="0050163A">
      <w:pPr>
        <w:spacing w:after="0" w:line="240" w:lineRule="auto"/>
        <w:ind w:firstLine="709"/>
        <w:jc w:val="right"/>
        <w:rPr>
          <w:rFonts w:ascii="Times New Roman" w:eastAsia="SchoolBookSanPin" w:hAnsi="Times New Roman"/>
          <w:bCs/>
          <w:sz w:val="24"/>
          <w:szCs w:val="24"/>
          <w:lang w:val="ru-RU"/>
        </w:rPr>
      </w:pPr>
    </w:p>
    <w:p w:rsidR="0058111A" w:rsidRPr="00EB5790" w:rsidRDefault="00BD463B" w:rsidP="0050163A">
      <w:pPr>
        <w:spacing w:after="0" w:line="240" w:lineRule="auto"/>
        <w:ind w:firstLine="709"/>
        <w:jc w:val="right"/>
        <w:rPr>
          <w:rFonts w:ascii="Times New Roman" w:eastAsia="SchoolBookSanPin" w:hAnsi="Times New Roman"/>
          <w:bCs/>
          <w:sz w:val="24"/>
          <w:szCs w:val="24"/>
          <w:lang w:val="ru-RU"/>
        </w:rPr>
      </w:pPr>
      <w:r w:rsidRPr="00EB5790">
        <w:rPr>
          <w:rFonts w:ascii="Times New Roman" w:eastAsia="SchoolBookSanPin" w:hAnsi="Times New Roman"/>
          <w:bCs/>
          <w:sz w:val="24"/>
          <w:szCs w:val="24"/>
          <w:lang w:val="ru-RU"/>
        </w:rPr>
        <w:t xml:space="preserve">Таблица 2 </w:t>
      </w:r>
    </w:p>
    <w:p w:rsidR="0058111A" w:rsidRPr="00EB5790" w:rsidRDefault="00BD463B" w:rsidP="0050163A">
      <w:pPr>
        <w:spacing w:after="0" w:line="240" w:lineRule="auto"/>
        <w:jc w:val="center"/>
        <w:rPr>
          <w:rFonts w:ascii="Times New Roman" w:eastAsia="SchoolBookSanPin" w:hAnsi="Times New Roman"/>
          <w:sz w:val="24"/>
          <w:szCs w:val="24"/>
          <w:lang w:val="ru-RU"/>
        </w:rPr>
      </w:pPr>
      <w:r w:rsidRPr="00EB5790">
        <w:rPr>
          <w:rFonts w:ascii="Times New Roman" w:eastAsia="SchoolBookSanPin" w:hAnsi="Times New Roman"/>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58111A" w:rsidRPr="00EB5790">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58111A" w:rsidRPr="00EB5790" w:rsidRDefault="00BD463B" w:rsidP="0050163A">
            <w:pPr>
              <w:spacing w:after="0" w:line="240" w:lineRule="auto"/>
              <w:jc w:val="center"/>
              <w:rPr>
                <w:rFonts w:ascii="Times New Roman" w:eastAsia="SchoolBookSanPin" w:hAnsi="Times New Roman"/>
                <w:sz w:val="24"/>
                <w:szCs w:val="24"/>
                <w:lang w:val="ru-RU"/>
              </w:rPr>
            </w:pPr>
            <w:r w:rsidRPr="00EB5790">
              <w:rPr>
                <w:rFonts w:ascii="Times New Roman" w:eastAsia="SchoolBookSanPin" w:hAnsi="Times New Roman"/>
                <w:bCs/>
                <w:sz w:val="24"/>
                <w:szCs w:val="24"/>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58111A" w:rsidRPr="00EB5790" w:rsidRDefault="00BD463B" w:rsidP="0050163A">
            <w:pPr>
              <w:spacing w:after="0" w:line="240" w:lineRule="auto"/>
              <w:jc w:val="center"/>
              <w:rPr>
                <w:rFonts w:ascii="Times New Roman" w:eastAsia="SchoolBookSanPin" w:hAnsi="Times New Roman"/>
                <w:sz w:val="24"/>
                <w:szCs w:val="24"/>
              </w:rPr>
            </w:pPr>
            <w:r w:rsidRPr="00EB5790">
              <w:rPr>
                <w:rFonts w:ascii="Times New Roman" w:eastAsia="SchoolBookSanPin" w:hAnsi="Times New Roman"/>
                <w:bCs/>
                <w:sz w:val="24"/>
                <w:szCs w:val="24"/>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58111A" w:rsidRPr="00EB5790" w:rsidRDefault="00BD463B" w:rsidP="0050163A">
            <w:pPr>
              <w:spacing w:after="0" w:line="240" w:lineRule="auto"/>
              <w:jc w:val="center"/>
              <w:rPr>
                <w:rFonts w:ascii="Times New Roman" w:eastAsia="SchoolBookSanPin" w:hAnsi="Times New Roman"/>
                <w:sz w:val="24"/>
                <w:szCs w:val="24"/>
              </w:rPr>
            </w:pPr>
            <w:r w:rsidRPr="00EB5790">
              <w:rPr>
                <w:rFonts w:ascii="Times New Roman" w:eastAsia="SchoolBookSanPin" w:hAnsi="Times New Roman"/>
                <w:bCs/>
                <w:sz w:val="24"/>
                <w:szCs w:val="24"/>
                <w:lang w:val="ru-RU"/>
              </w:rPr>
              <w:t xml:space="preserve">Программа учебного модуля «Введение в Новейшую историю </w:t>
            </w:r>
            <w:r w:rsidRPr="00EB5790">
              <w:rPr>
                <w:rFonts w:ascii="Times New Roman" w:eastAsia="SchoolBookSanPin" w:hAnsi="Times New Roman"/>
                <w:bCs/>
                <w:sz w:val="24"/>
                <w:szCs w:val="24"/>
              </w:rPr>
              <w:t>России»</w:t>
            </w:r>
          </w:p>
        </w:tc>
      </w:tr>
      <w:tr w:rsidR="0058111A" w:rsidRPr="00EB5790">
        <w:trPr>
          <w:trHeight w:val="19"/>
        </w:trPr>
        <w:tc>
          <w:tcPr>
            <w:tcW w:w="4537" w:type="dxa"/>
            <w:tcBorders>
              <w:top w:val="single" w:sz="4" w:space="0" w:color="231F20"/>
              <w:left w:val="single" w:sz="4" w:space="0" w:color="231F20"/>
              <w:bottom w:val="single" w:sz="4" w:space="0" w:color="231F20"/>
              <w:right w:val="single" w:sz="4" w:space="0" w:color="231F20"/>
            </w:tcBorders>
          </w:tcPr>
          <w:p w:rsidR="0058111A" w:rsidRPr="00EB5790" w:rsidRDefault="00BD463B" w:rsidP="0050163A">
            <w:pPr>
              <w:spacing w:after="0" w:line="240" w:lineRule="auto"/>
              <w:rPr>
                <w:rFonts w:ascii="Times New Roman" w:eastAsia="SchoolBookSanPin" w:hAnsi="Times New Roman"/>
                <w:sz w:val="24"/>
                <w:szCs w:val="24"/>
              </w:rPr>
            </w:pPr>
            <w:r w:rsidRPr="00EB5790">
              <w:rPr>
                <w:rFonts w:ascii="Times New Roman" w:eastAsia="SchoolBookSanPin" w:hAnsi="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58111A" w:rsidRPr="00EB5790" w:rsidRDefault="00BD463B" w:rsidP="0050163A">
            <w:pPr>
              <w:spacing w:after="0" w:line="240" w:lineRule="auto"/>
              <w:rPr>
                <w:rFonts w:ascii="Times New Roman" w:eastAsia="SchoolBookSanPin" w:hAnsi="Times New Roman"/>
                <w:sz w:val="24"/>
                <w:szCs w:val="24"/>
              </w:rPr>
            </w:pPr>
            <w:r w:rsidRPr="00EB5790">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58111A" w:rsidRPr="00EB5790" w:rsidRDefault="00BD463B" w:rsidP="0050163A">
            <w:pPr>
              <w:spacing w:after="0" w:line="240" w:lineRule="auto"/>
              <w:rPr>
                <w:rFonts w:ascii="Times New Roman" w:eastAsia="SchoolBookSanPin" w:hAnsi="Times New Roman"/>
                <w:sz w:val="24"/>
                <w:szCs w:val="24"/>
              </w:rPr>
            </w:pPr>
            <w:r w:rsidRPr="00EB5790">
              <w:rPr>
                <w:rFonts w:ascii="Times New Roman" w:eastAsia="SchoolBookSanPin" w:hAnsi="Times New Roman"/>
                <w:sz w:val="24"/>
                <w:szCs w:val="24"/>
              </w:rPr>
              <w:t>Введение</w:t>
            </w:r>
          </w:p>
        </w:tc>
      </w:tr>
      <w:tr w:rsidR="0058111A" w:rsidRPr="00EB5790">
        <w:trPr>
          <w:trHeight w:val="1162"/>
        </w:trPr>
        <w:tc>
          <w:tcPr>
            <w:tcW w:w="4537" w:type="dxa"/>
            <w:tcBorders>
              <w:top w:val="single" w:sz="4" w:space="0" w:color="231F20"/>
              <w:left w:val="single" w:sz="4" w:space="0" w:color="231F20"/>
              <w:bottom w:val="single" w:sz="4" w:space="0" w:color="231F20"/>
              <w:right w:val="single" w:sz="4" w:space="0" w:color="231F20"/>
            </w:tcBorders>
          </w:tcPr>
          <w:p w:rsidR="0058111A" w:rsidRPr="00EB5790" w:rsidRDefault="00BD463B" w:rsidP="0050163A">
            <w:pPr>
              <w:spacing w:after="0" w:line="240" w:lineRule="auto"/>
              <w:rPr>
                <w:rFonts w:ascii="Times New Roman" w:eastAsia="SchoolBookSanPin" w:hAnsi="Times New Roman"/>
                <w:sz w:val="24"/>
                <w:szCs w:val="24"/>
              </w:rPr>
            </w:pPr>
            <w:r w:rsidRPr="00EB5790">
              <w:rPr>
                <w:rFonts w:ascii="Times New Roman" w:eastAsia="SchoolBookSanPin" w:hAnsi="Times New Roman"/>
                <w:sz w:val="24"/>
                <w:szCs w:val="24"/>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58111A" w:rsidRPr="00EB5790" w:rsidRDefault="00BD463B" w:rsidP="0050163A">
            <w:pPr>
              <w:spacing w:after="0" w:line="240" w:lineRule="auto"/>
              <w:rPr>
                <w:rFonts w:ascii="Times New Roman" w:eastAsia="SchoolBookSanPin" w:hAnsi="Times New Roman"/>
                <w:sz w:val="24"/>
                <w:szCs w:val="24"/>
              </w:rPr>
            </w:pPr>
            <w:r w:rsidRPr="00EB5790">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58111A" w:rsidRPr="00EB5790" w:rsidRDefault="00BD463B" w:rsidP="0050163A">
            <w:pPr>
              <w:spacing w:after="0" w:line="240" w:lineRule="auto"/>
              <w:rPr>
                <w:rFonts w:ascii="Times New Roman" w:eastAsia="SchoolBookSanPin" w:hAnsi="Times New Roman"/>
                <w:sz w:val="24"/>
                <w:szCs w:val="24"/>
              </w:rPr>
            </w:pPr>
            <w:r w:rsidRPr="00EB5790">
              <w:rPr>
                <w:rFonts w:ascii="Times New Roman" w:eastAsia="SchoolBookSanPin" w:hAnsi="Times New Roman"/>
                <w:sz w:val="24"/>
                <w:szCs w:val="24"/>
              </w:rPr>
              <w:t xml:space="preserve">Российская революция </w:t>
            </w:r>
          </w:p>
          <w:p w:rsidR="0058111A" w:rsidRPr="00EB5790" w:rsidRDefault="00BD463B" w:rsidP="0050163A">
            <w:pPr>
              <w:spacing w:after="0" w:line="240" w:lineRule="auto"/>
              <w:rPr>
                <w:rFonts w:ascii="Times New Roman" w:eastAsia="SchoolBookSanPin" w:hAnsi="Times New Roman"/>
                <w:sz w:val="24"/>
                <w:szCs w:val="24"/>
              </w:rPr>
            </w:pPr>
            <w:r w:rsidRPr="00EB5790">
              <w:rPr>
                <w:rFonts w:ascii="Times New Roman" w:eastAsia="SchoolBookSanPin" w:hAnsi="Times New Roman"/>
                <w:sz w:val="24"/>
                <w:szCs w:val="24"/>
              </w:rPr>
              <w:t>1917—1922 гг.</w:t>
            </w:r>
          </w:p>
        </w:tc>
      </w:tr>
      <w:tr w:rsidR="0058111A" w:rsidRPr="00EB5790">
        <w:trPr>
          <w:trHeight w:val="19"/>
        </w:trPr>
        <w:tc>
          <w:tcPr>
            <w:tcW w:w="4537" w:type="dxa"/>
            <w:tcBorders>
              <w:top w:val="single" w:sz="4" w:space="0" w:color="231F20"/>
              <w:left w:val="single" w:sz="4" w:space="0" w:color="231F20"/>
              <w:bottom w:val="single" w:sz="4" w:space="0" w:color="231F20"/>
              <w:right w:val="single" w:sz="4" w:space="0" w:color="231F20"/>
            </w:tcBorders>
          </w:tcPr>
          <w:p w:rsidR="0058111A" w:rsidRPr="00EB5790" w:rsidRDefault="00BD463B" w:rsidP="0050163A">
            <w:pPr>
              <w:spacing w:after="0" w:line="240" w:lineRule="auto"/>
              <w:rPr>
                <w:rFonts w:ascii="Times New Roman" w:eastAsia="SchoolBookSanPin" w:hAnsi="Times New Roman"/>
                <w:sz w:val="24"/>
                <w:szCs w:val="24"/>
                <w:lang w:val="ru-RU"/>
              </w:rPr>
            </w:pPr>
            <w:r w:rsidRPr="00EB5790">
              <w:rPr>
                <w:rFonts w:ascii="Times New Roman" w:eastAsia="SchoolBookSanPin" w:hAnsi="Times New Roman"/>
                <w:sz w:val="24"/>
                <w:szCs w:val="24"/>
                <w:lang w:val="ru-RU"/>
              </w:rPr>
              <w:t>Отечественная война</w:t>
            </w:r>
          </w:p>
          <w:p w:rsidR="0058111A" w:rsidRPr="00EB5790" w:rsidRDefault="00BD463B" w:rsidP="0050163A">
            <w:pPr>
              <w:spacing w:after="0" w:line="240" w:lineRule="auto"/>
              <w:rPr>
                <w:rFonts w:ascii="Times New Roman" w:eastAsia="SchoolBookSanPin" w:hAnsi="Times New Roman"/>
                <w:sz w:val="24"/>
                <w:szCs w:val="24"/>
              </w:rPr>
            </w:pPr>
            <w:r w:rsidRPr="00EB5790">
              <w:rPr>
                <w:rFonts w:ascii="Times New Roman" w:eastAsia="SchoolBookSanPin" w:hAnsi="Times New Roman"/>
                <w:position w:val="1"/>
                <w:sz w:val="24"/>
                <w:szCs w:val="24"/>
                <w:lang w:val="ru-RU"/>
              </w:rPr>
              <w:t xml:space="preserve">1812 г. ‒ важнейшее событие российской и мировой истории </w:t>
            </w:r>
            <w:r w:rsidRPr="00EB5790">
              <w:rPr>
                <w:rFonts w:ascii="Times New Roman" w:eastAsia="SchoolBookSanPin" w:hAnsi="Times New Roman"/>
                <w:position w:val="1"/>
                <w:sz w:val="24"/>
                <w:szCs w:val="24"/>
              </w:rPr>
              <w:t>XIX</w:t>
            </w:r>
            <w:r w:rsidRPr="00EB5790">
              <w:rPr>
                <w:rFonts w:ascii="Times New Roman" w:eastAsia="SchoolBookSanPin" w:hAnsi="Times New Roman"/>
                <w:position w:val="1"/>
                <w:sz w:val="24"/>
                <w:szCs w:val="24"/>
                <w:lang w:val="ru-RU"/>
              </w:rPr>
              <w:t xml:space="preserve"> в. Крымская война. </w:t>
            </w:r>
            <w:r w:rsidRPr="00EB5790">
              <w:rPr>
                <w:rFonts w:ascii="Times New Roman" w:eastAsia="SchoolBookSanPin" w:hAnsi="Times New Roman"/>
                <w:position w:val="1"/>
                <w:sz w:val="24"/>
                <w:szCs w:val="24"/>
              </w:rPr>
              <w:t>Героическая оборона Севастополя</w:t>
            </w:r>
            <w:r w:rsidRPr="00EB5790">
              <w:rPr>
                <w:rFonts w:ascii="Times New Roman" w:eastAsia="SchoolBookSanPin" w:hAnsi="Times New Roman"/>
                <w:sz w:val="24"/>
                <w:szCs w:val="24"/>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58111A" w:rsidRPr="00EB5790" w:rsidRDefault="00BD463B" w:rsidP="0050163A">
            <w:pPr>
              <w:spacing w:after="0" w:line="240" w:lineRule="auto"/>
              <w:rPr>
                <w:rFonts w:ascii="Times New Roman" w:eastAsia="SchoolBookSanPin" w:hAnsi="Times New Roman"/>
                <w:sz w:val="24"/>
                <w:szCs w:val="24"/>
              </w:rPr>
            </w:pPr>
            <w:r w:rsidRPr="00EB5790">
              <w:rPr>
                <w:rFonts w:ascii="Times New Roman" w:eastAsia="SchoolBookSanPin" w:hAnsi="Times New Roman"/>
                <w:sz w:val="24"/>
                <w:szCs w:val="24"/>
              </w:rPr>
              <w:t>2</w:t>
            </w:r>
          </w:p>
        </w:tc>
        <w:tc>
          <w:tcPr>
            <w:tcW w:w="4110" w:type="dxa"/>
            <w:tcBorders>
              <w:top w:val="single" w:sz="4" w:space="0" w:color="231F20"/>
              <w:left w:val="single" w:sz="4" w:space="0" w:color="231F20"/>
              <w:bottom w:val="single" w:sz="4" w:space="0" w:color="231F20"/>
              <w:right w:val="single" w:sz="4" w:space="0" w:color="231F20"/>
            </w:tcBorders>
          </w:tcPr>
          <w:p w:rsidR="0058111A" w:rsidRPr="00EB5790" w:rsidRDefault="00BD463B" w:rsidP="0050163A">
            <w:pPr>
              <w:spacing w:after="0" w:line="240" w:lineRule="auto"/>
              <w:rPr>
                <w:rFonts w:ascii="Times New Roman" w:eastAsia="SchoolBookSanPin" w:hAnsi="Times New Roman"/>
                <w:sz w:val="24"/>
                <w:szCs w:val="24"/>
              </w:rPr>
            </w:pPr>
            <w:r w:rsidRPr="00EB5790">
              <w:rPr>
                <w:rFonts w:ascii="Times New Roman" w:eastAsia="SchoolBookSanPin" w:hAnsi="Times New Roman"/>
                <w:sz w:val="24"/>
                <w:szCs w:val="24"/>
              </w:rPr>
              <w:t>Великая Отечественная война 1941-1945 гг.</w:t>
            </w:r>
          </w:p>
        </w:tc>
      </w:tr>
      <w:tr w:rsidR="0058111A" w:rsidRPr="00881F66">
        <w:trPr>
          <w:trHeight w:val="19"/>
        </w:trPr>
        <w:tc>
          <w:tcPr>
            <w:tcW w:w="4537" w:type="dxa"/>
            <w:tcBorders>
              <w:top w:val="single" w:sz="4" w:space="0" w:color="231F20"/>
              <w:left w:val="single" w:sz="4" w:space="0" w:color="231F20"/>
              <w:bottom w:val="single" w:sz="4" w:space="0" w:color="231F20"/>
              <w:right w:val="single" w:sz="4" w:space="0" w:color="231F20"/>
            </w:tcBorders>
          </w:tcPr>
          <w:p w:rsidR="0058111A" w:rsidRPr="00EB5790" w:rsidRDefault="00BD463B" w:rsidP="0050163A">
            <w:pPr>
              <w:spacing w:after="0" w:line="240" w:lineRule="auto"/>
              <w:rPr>
                <w:rFonts w:ascii="Times New Roman" w:eastAsia="SchoolBookSanPin" w:hAnsi="Times New Roman"/>
                <w:sz w:val="24"/>
                <w:szCs w:val="24"/>
                <w:lang w:val="ru-RU"/>
              </w:rPr>
            </w:pPr>
            <w:r w:rsidRPr="00EB5790">
              <w:rPr>
                <w:rFonts w:ascii="Times New Roman" w:eastAsia="SchoolBookSanPin" w:hAnsi="Times New Roman"/>
                <w:sz w:val="24"/>
                <w:szCs w:val="24"/>
                <w:lang w:val="ru-RU"/>
              </w:rPr>
              <w:t xml:space="preserve">Социальная и правовая модернизация страны при Александре </w:t>
            </w:r>
            <w:r w:rsidRPr="00EB5790">
              <w:rPr>
                <w:rFonts w:ascii="Times New Roman" w:eastAsia="SchoolBookSanPin" w:hAnsi="Times New Roman"/>
                <w:sz w:val="24"/>
                <w:szCs w:val="24"/>
              </w:rPr>
              <w:t>II</w:t>
            </w:r>
            <w:r w:rsidRPr="00EB5790">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58111A" w:rsidRPr="00EB5790" w:rsidRDefault="00BD463B" w:rsidP="0050163A">
            <w:pPr>
              <w:spacing w:after="0" w:line="240" w:lineRule="auto"/>
              <w:rPr>
                <w:rFonts w:ascii="Times New Roman" w:eastAsia="SchoolBookSanPin" w:hAnsi="Times New Roman"/>
                <w:sz w:val="24"/>
                <w:szCs w:val="24"/>
              </w:rPr>
            </w:pPr>
            <w:r w:rsidRPr="00EB5790">
              <w:rPr>
                <w:rFonts w:ascii="Times New Roman" w:eastAsia="SchoolBookSanPi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rsidR="0058111A" w:rsidRPr="00EB5790" w:rsidRDefault="00BD463B" w:rsidP="0050163A">
            <w:pPr>
              <w:spacing w:after="0" w:line="240" w:lineRule="auto"/>
              <w:rPr>
                <w:rFonts w:ascii="Times New Roman" w:eastAsia="SchoolBookSanPin" w:hAnsi="Times New Roman"/>
                <w:sz w:val="24"/>
                <w:szCs w:val="24"/>
                <w:lang w:val="ru-RU"/>
              </w:rPr>
            </w:pPr>
            <w:r w:rsidRPr="00EB5790">
              <w:rPr>
                <w:rFonts w:ascii="Times New Roman" w:eastAsia="SchoolBookSanPin" w:hAnsi="Times New Roman"/>
                <w:sz w:val="24"/>
                <w:szCs w:val="24"/>
                <w:lang w:val="ru-RU"/>
              </w:rPr>
              <w:t>Распад СССР. Становление новой России (1992-1999 гг.)</w:t>
            </w:r>
          </w:p>
        </w:tc>
      </w:tr>
      <w:tr w:rsidR="0058111A" w:rsidRPr="00881F66">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58111A" w:rsidRPr="00EB5790" w:rsidRDefault="00BD463B" w:rsidP="0050163A">
            <w:pPr>
              <w:spacing w:after="0" w:line="240" w:lineRule="auto"/>
              <w:rPr>
                <w:rFonts w:ascii="Times New Roman" w:eastAsia="SchoolBookSanPin" w:hAnsi="Times New Roman"/>
                <w:sz w:val="24"/>
                <w:szCs w:val="24"/>
              </w:rPr>
            </w:pPr>
            <w:r w:rsidRPr="00EB5790">
              <w:rPr>
                <w:rFonts w:ascii="Times New Roman" w:eastAsia="SchoolBookSanPin" w:hAnsi="Times New Roma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58111A" w:rsidRPr="00EB5790" w:rsidRDefault="0058111A" w:rsidP="0050163A">
            <w:pPr>
              <w:spacing w:after="0" w:line="240" w:lineRule="auto"/>
              <w:rPr>
                <w:rFonts w:ascii="Times New Roman" w:hAnsi="Times New Roman"/>
                <w:sz w:val="24"/>
                <w:szCs w:val="24"/>
              </w:rPr>
            </w:pPr>
          </w:p>
        </w:tc>
        <w:tc>
          <w:tcPr>
            <w:tcW w:w="4110" w:type="dxa"/>
            <w:tcBorders>
              <w:top w:val="single" w:sz="4" w:space="0" w:color="231F20"/>
              <w:left w:val="single" w:sz="4" w:space="0" w:color="231F20"/>
              <w:bottom w:val="single" w:sz="4" w:space="0" w:color="231F20"/>
              <w:right w:val="single" w:sz="4" w:space="0" w:color="231F20"/>
            </w:tcBorders>
          </w:tcPr>
          <w:p w:rsidR="0058111A" w:rsidRPr="00EB5790" w:rsidRDefault="00BD463B" w:rsidP="0050163A">
            <w:pPr>
              <w:spacing w:after="0" w:line="240" w:lineRule="auto"/>
              <w:rPr>
                <w:rFonts w:ascii="Times New Roman" w:eastAsia="SchoolBookSanPin" w:hAnsi="Times New Roman"/>
                <w:sz w:val="24"/>
                <w:szCs w:val="24"/>
                <w:lang w:val="ru-RU"/>
              </w:rPr>
            </w:pPr>
            <w:r w:rsidRPr="00EB5790">
              <w:rPr>
                <w:rFonts w:ascii="Times New Roman" w:eastAsia="SchoolBookSanPin" w:hAnsi="Times New Roman"/>
                <w:sz w:val="24"/>
                <w:szCs w:val="24"/>
                <w:lang w:val="ru-RU"/>
              </w:rPr>
              <w:t xml:space="preserve">Возрождение страны с 2000-х гг. </w:t>
            </w:r>
          </w:p>
        </w:tc>
      </w:tr>
      <w:tr w:rsidR="0058111A" w:rsidRPr="00EB5790">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58111A" w:rsidRPr="00EB5790" w:rsidRDefault="00BD463B" w:rsidP="0050163A">
            <w:pPr>
              <w:spacing w:after="0" w:line="240" w:lineRule="auto"/>
              <w:rPr>
                <w:rFonts w:ascii="Times New Roman" w:eastAsia="SchoolBookSanPin" w:hAnsi="Times New Roman"/>
                <w:sz w:val="24"/>
                <w:szCs w:val="24"/>
                <w:lang w:val="ru-RU"/>
              </w:rPr>
            </w:pPr>
            <w:r w:rsidRPr="00EB5790">
              <w:rPr>
                <w:rFonts w:ascii="Times New Roman" w:eastAsia="SchoolBookSanPin" w:hAnsi="Times New Roman"/>
                <w:sz w:val="24"/>
                <w:szCs w:val="24"/>
                <w:lang w:val="ru-RU"/>
              </w:rPr>
              <w:lastRenderedPageBreak/>
              <w:t>Крымская война. Героическая оборона Севастополя.</w:t>
            </w:r>
          </w:p>
          <w:p w:rsidR="0058111A" w:rsidRPr="00EB5790" w:rsidRDefault="00BD463B" w:rsidP="0050163A">
            <w:pPr>
              <w:spacing w:after="0" w:line="240" w:lineRule="auto"/>
              <w:rPr>
                <w:rFonts w:ascii="Times New Roman" w:eastAsia="SchoolBookSanPin" w:hAnsi="Times New Roman"/>
                <w:sz w:val="24"/>
                <w:szCs w:val="24"/>
              </w:rPr>
            </w:pPr>
            <w:r w:rsidRPr="00EB5790">
              <w:rPr>
                <w:rFonts w:ascii="Times New Roman" w:eastAsia="SchoolBookSanPin" w:hAnsi="Times New Roman"/>
                <w:sz w:val="24"/>
                <w:szCs w:val="24"/>
                <w:lang w:val="ru-RU"/>
              </w:rPr>
              <w:t xml:space="preserve">Общество и власть после революции. Уроки революции: политическая стабилизация и социальные преобразования. </w:t>
            </w:r>
            <w:r w:rsidRPr="00EB5790">
              <w:rPr>
                <w:rFonts w:ascii="Times New Roman" w:eastAsia="SchoolBookSanPin" w:hAnsi="Times New Roman"/>
                <w:sz w:val="24"/>
                <w:szCs w:val="24"/>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58111A" w:rsidRPr="00EB5790" w:rsidRDefault="00BD463B" w:rsidP="0050163A">
            <w:pPr>
              <w:spacing w:after="0" w:line="240" w:lineRule="auto"/>
              <w:rPr>
                <w:rFonts w:ascii="Times New Roman" w:eastAsia="SchoolBookSanPin" w:hAnsi="Times New Roman"/>
                <w:sz w:val="24"/>
                <w:szCs w:val="24"/>
              </w:rPr>
            </w:pPr>
            <w:r w:rsidRPr="00EB5790">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58111A" w:rsidRPr="00EB5790" w:rsidRDefault="00BD463B" w:rsidP="0050163A">
            <w:pPr>
              <w:spacing w:after="0" w:line="240" w:lineRule="auto"/>
              <w:rPr>
                <w:rFonts w:ascii="Times New Roman" w:eastAsia="SchoolBookSanPin" w:hAnsi="Times New Roman"/>
                <w:sz w:val="24"/>
                <w:szCs w:val="24"/>
              </w:rPr>
            </w:pPr>
            <w:r w:rsidRPr="00EB5790">
              <w:rPr>
                <w:rFonts w:ascii="Times New Roman" w:eastAsia="SchoolBookSanPin" w:hAnsi="Times New Roman"/>
                <w:sz w:val="24"/>
                <w:szCs w:val="24"/>
              </w:rPr>
              <w:t>Воссоединение</w:t>
            </w:r>
          </w:p>
          <w:p w:rsidR="0058111A" w:rsidRPr="00EB5790" w:rsidRDefault="00BD463B" w:rsidP="0050163A">
            <w:pPr>
              <w:spacing w:after="0" w:line="240" w:lineRule="auto"/>
              <w:rPr>
                <w:rFonts w:ascii="Times New Roman" w:eastAsia="SchoolBookSanPin" w:hAnsi="Times New Roman"/>
                <w:sz w:val="24"/>
                <w:szCs w:val="24"/>
              </w:rPr>
            </w:pPr>
            <w:r w:rsidRPr="00EB5790">
              <w:rPr>
                <w:rFonts w:ascii="Times New Roman" w:eastAsia="SchoolBookSanPin" w:hAnsi="Times New Roman"/>
                <w:position w:val="1"/>
                <w:sz w:val="24"/>
                <w:szCs w:val="24"/>
              </w:rPr>
              <w:t>Крыма с Россией</w:t>
            </w:r>
          </w:p>
        </w:tc>
      </w:tr>
      <w:tr w:rsidR="0058111A" w:rsidRPr="00417DDA">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58111A" w:rsidRPr="00EB5790" w:rsidRDefault="00BD463B" w:rsidP="0050163A">
            <w:pPr>
              <w:spacing w:after="0" w:line="240" w:lineRule="auto"/>
              <w:rPr>
                <w:rFonts w:ascii="Times New Roman" w:eastAsia="SchoolBookSanPin" w:hAnsi="Times New Roman"/>
                <w:sz w:val="24"/>
                <w:szCs w:val="24"/>
              </w:rPr>
            </w:pPr>
            <w:r w:rsidRPr="00EB5790">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58111A" w:rsidRPr="00EB5790" w:rsidRDefault="00BD463B" w:rsidP="0050163A">
            <w:pPr>
              <w:spacing w:after="0" w:line="240" w:lineRule="auto"/>
              <w:rPr>
                <w:rFonts w:ascii="Times New Roman" w:eastAsia="SchoolBookSanPin" w:hAnsi="Times New Roman"/>
                <w:sz w:val="24"/>
                <w:szCs w:val="24"/>
              </w:rPr>
            </w:pPr>
            <w:r w:rsidRPr="00EB5790">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rPr>
                <w:rFonts w:ascii="Times New Roman" w:eastAsia="SchoolBookSanPin" w:hAnsi="Times New Roman"/>
                <w:sz w:val="24"/>
                <w:szCs w:val="24"/>
              </w:rPr>
            </w:pPr>
            <w:r w:rsidRPr="00EB5790">
              <w:rPr>
                <w:rFonts w:ascii="Times New Roman" w:eastAsia="SchoolBookSanPin" w:hAnsi="Times New Roman"/>
                <w:sz w:val="24"/>
                <w:szCs w:val="24"/>
              </w:rPr>
              <w:t>Итоговое повторение</w:t>
            </w:r>
          </w:p>
        </w:tc>
      </w:tr>
    </w:tbl>
    <w:p w:rsidR="0058111A" w:rsidRPr="00417DDA" w:rsidRDefault="0058111A" w:rsidP="0050163A">
      <w:pPr>
        <w:spacing w:after="0" w:line="240" w:lineRule="auto"/>
        <w:ind w:firstLine="709"/>
        <w:jc w:val="both"/>
        <w:rPr>
          <w:rFonts w:ascii="Times New Roman" w:eastAsia="OfficinaSansBoldITC" w:hAnsi="Times New Roman"/>
          <w:sz w:val="24"/>
          <w:szCs w:val="24"/>
        </w:rPr>
      </w:pP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24.</w:t>
      </w:r>
      <w:r w:rsidR="00BD463B" w:rsidRPr="00417DDA">
        <w:rPr>
          <w:rFonts w:ascii="Times New Roman" w:eastAsia="SchoolBookSanPin" w:hAnsi="Times New Roman"/>
          <w:sz w:val="24"/>
          <w:szCs w:val="24"/>
          <w:lang w:val="ru-RU"/>
        </w:rPr>
        <w:t>9.2.</w:t>
      </w:r>
      <w:r w:rsidR="00BD463B" w:rsidRPr="00417DDA">
        <w:rPr>
          <w:rFonts w:ascii="Times New Roman" w:eastAsia="SchoolBookSanPin" w:hAnsi="Times New Roman"/>
          <w:sz w:val="24"/>
          <w:szCs w:val="24"/>
        </w:rPr>
        <w:t> </w:t>
      </w:r>
      <w:r w:rsidR="00BD463B" w:rsidRPr="00417DDA">
        <w:rPr>
          <w:rFonts w:ascii="Times New Roman" w:eastAsia="OfficinaSansBoldITC" w:hAnsi="Times New Roman"/>
          <w:sz w:val="24"/>
          <w:szCs w:val="24"/>
          <w:lang w:val="ru-RU"/>
        </w:rPr>
        <w:t xml:space="preserve">Содержание учебного модуля </w:t>
      </w:r>
      <w:r w:rsidR="00BD463B" w:rsidRPr="00417DDA">
        <w:rPr>
          <w:rFonts w:ascii="Times New Roman" w:eastAsia="OfficinaSansBoldITC" w:hAnsi="Times New Roman"/>
          <w:position w:val="1"/>
          <w:sz w:val="24"/>
          <w:szCs w:val="24"/>
          <w:lang w:val="ru-RU"/>
        </w:rPr>
        <w:t>«Введение в Новейшую историю России».</w:t>
      </w:r>
    </w:p>
    <w:p w:rsidR="0058111A" w:rsidRPr="00417DDA" w:rsidRDefault="00BD463B" w:rsidP="0050163A">
      <w:pPr>
        <w:spacing w:after="0" w:line="240" w:lineRule="auto"/>
        <w:ind w:firstLine="709"/>
        <w:jc w:val="right"/>
        <w:rPr>
          <w:rFonts w:ascii="Times New Roman" w:eastAsia="SchoolBookSanPin" w:hAnsi="Times New Roman"/>
          <w:bCs/>
          <w:sz w:val="24"/>
          <w:szCs w:val="24"/>
          <w:lang w:val="ru-RU"/>
        </w:rPr>
      </w:pPr>
      <w:r w:rsidRPr="00417DDA">
        <w:rPr>
          <w:rFonts w:ascii="Times New Roman" w:eastAsia="SchoolBookSanPin" w:hAnsi="Times New Roman"/>
          <w:bCs/>
          <w:sz w:val="24"/>
          <w:szCs w:val="24"/>
          <w:lang w:val="ru-RU"/>
        </w:rPr>
        <w:t xml:space="preserve">Таблица 3 </w:t>
      </w:r>
    </w:p>
    <w:p w:rsidR="0058111A" w:rsidRPr="00417DDA" w:rsidRDefault="00BD463B" w:rsidP="0050163A">
      <w:pPr>
        <w:spacing w:after="0" w:line="240" w:lineRule="auto"/>
        <w:jc w:val="center"/>
        <w:rPr>
          <w:rFonts w:ascii="Times New Roman" w:eastAsia="SchoolBookSanPin" w:hAnsi="Times New Roman"/>
          <w:bCs/>
          <w:sz w:val="24"/>
          <w:szCs w:val="24"/>
          <w:lang w:val="ru-RU"/>
        </w:rPr>
      </w:pPr>
      <w:r w:rsidRPr="00417DDA">
        <w:rPr>
          <w:rFonts w:ascii="Times New Roman" w:eastAsia="SchoolBookSanPin" w:hAnsi="Times New Roman"/>
          <w:bCs/>
          <w:sz w:val="24"/>
          <w:szCs w:val="24"/>
          <w:lang w:val="ru-RU"/>
        </w:rPr>
        <w:t>Структура и последовательность изучения модуля как целостного учебного курса</w:t>
      </w:r>
    </w:p>
    <w:p w:rsidR="0058111A" w:rsidRPr="00417DDA" w:rsidRDefault="0058111A" w:rsidP="0050163A">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58111A" w:rsidRPr="00417DDA">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58111A" w:rsidRPr="00417DDA" w:rsidRDefault="00BD463B" w:rsidP="0050163A">
            <w:pPr>
              <w:spacing w:after="0" w:line="240" w:lineRule="auto"/>
              <w:jc w:val="both"/>
              <w:rPr>
                <w:rFonts w:ascii="Times New Roman" w:eastAsia="SchoolBookSanPin" w:hAnsi="Times New Roman"/>
                <w:sz w:val="24"/>
                <w:szCs w:val="24"/>
              </w:rPr>
            </w:pPr>
            <w:r w:rsidRPr="00417DDA">
              <w:rPr>
                <w:rFonts w:ascii="Times New Roman" w:eastAsia="SchoolBookSanPin" w:hAnsi="Times New Roman"/>
                <w:bCs/>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58111A" w:rsidRPr="00417DDA" w:rsidRDefault="00BD463B" w:rsidP="0050163A">
            <w:pPr>
              <w:spacing w:after="0" w:line="240" w:lineRule="auto"/>
              <w:jc w:val="both"/>
              <w:rPr>
                <w:rFonts w:ascii="Times New Roman" w:eastAsia="SchoolBookSanPin" w:hAnsi="Times New Roman"/>
                <w:sz w:val="24"/>
                <w:szCs w:val="24"/>
              </w:rPr>
            </w:pPr>
            <w:r w:rsidRPr="00417DDA">
              <w:rPr>
                <w:rFonts w:ascii="Times New Roman" w:eastAsia="SchoolBookSanPin" w:hAnsi="Times New Roman"/>
                <w:bCs/>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bCs/>
                <w:sz w:val="24"/>
                <w:szCs w:val="24"/>
              </w:rPr>
              <w:t>Примерное количество часов</w:t>
            </w:r>
          </w:p>
        </w:tc>
      </w:tr>
      <w:tr w:rsidR="0058111A" w:rsidRPr="00417DDA">
        <w:trPr>
          <w:trHeight w:val="18"/>
        </w:trPr>
        <w:tc>
          <w:tcPr>
            <w:tcW w:w="713"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both"/>
              <w:rPr>
                <w:rFonts w:ascii="Times New Roman" w:eastAsia="SchoolBookSanPin" w:hAnsi="Times New Roman"/>
                <w:sz w:val="24"/>
                <w:szCs w:val="24"/>
              </w:rPr>
            </w:pPr>
            <w:r w:rsidRPr="00417DDA">
              <w:rPr>
                <w:rFonts w:ascii="Times New Roman" w:eastAsia="SchoolBookSanPin" w:hAnsi="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both"/>
              <w:rPr>
                <w:rFonts w:ascii="Times New Roman" w:eastAsia="SchoolBookSanPin" w:hAnsi="Times New Roman"/>
                <w:sz w:val="24"/>
                <w:szCs w:val="24"/>
              </w:rPr>
            </w:pPr>
            <w:r w:rsidRPr="00417DDA">
              <w:rPr>
                <w:rFonts w:ascii="Times New Roman" w:eastAsia="SchoolBookSanPin" w:hAnsi="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sz w:val="24"/>
                <w:szCs w:val="24"/>
              </w:rPr>
              <w:t>1</w:t>
            </w:r>
          </w:p>
        </w:tc>
      </w:tr>
      <w:tr w:rsidR="0058111A" w:rsidRPr="00417DDA">
        <w:trPr>
          <w:trHeight w:val="18"/>
        </w:trPr>
        <w:tc>
          <w:tcPr>
            <w:tcW w:w="713"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both"/>
              <w:rPr>
                <w:rFonts w:ascii="Times New Roman" w:eastAsia="SchoolBookSanPin" w:hAnsi="Times New Roman"/>
                <w:sz w:val="24"/>
                <w:szCs w:val="24"/>
              </w:rPr>
            </w:pPr>
            <w:r w:rsidRPr="00417DDA">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both"/>
              <w:rPr>
                <w:rFonts w:ascii="Times New Roman" w:eastAsia="SchoolBookSanPin" w:hAnsi="Times New Roman"/>
                <w:sz w:val="24"/>
                <w:szCs w:val="24"/>
              </w:rPr>
            </w:pPr>
            <w:r w:rsidRPr="00417DDA">
              <w:rPr>
                <w:rFonts w:ascii="Times New Roman" w:eastAsia="SchoolBookSanPin" w:hAnsi="Times New Roman"/>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sz w:val="24"/>
                <w:szCs w:val="24"/>
              </w:rPr>
              <w:t>5</w:t>
            </w:r>
          </w:p>
        </w:tc>
      </w:tr>
      <w:tr w:rsidR="0058111A" w:rsidRPr="00417DDA">
        <w:trPr>
          <w:trHeight w:val="18"/>
        </w:trPr>
        <w:tc>
          <w:tcPr>
            <w:tcW w:w="713"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both"/>
              <w:rPr>
                <w:rFonts w:ascii="Times New Roman" w:eastAsia="SchoolBookSanPin" w:hAnsi="Times New Roman"/>
                <w:sz w:val="24"/>
                <w:szCs w:val="24"/>
              </w:rPr>
            </w:pPr>
            <w:r w:rsidRPr="00417DDA">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both"/>
              <w:rPr>
                <w:rFonts w:ascii="Times New Roman" w:eastAsia="SchoolBookSanPin" w:hAnsi="Times New Roman"/>
                <w:sz w:val="24"/>
                <w:szCs w:val="24"/>
              </w:rPr>
            </w:pPr>
            <w:r w:rsidRPr="00417DDA">
              <w:rPr>
                <w:rFonts w:ascii="Times New Roman" w:eastAsia="SchoolBookSanPin" w:hAnsi="Times New Roman"/>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sz w:val="24"/>
                <w:szCs w:val="24"/>
              </w:rPr>
              <w:t>4</w:t>
            </w:r>
          </w:p>
        </w:tc>
      </w:tr>
      <w:tr w:rsidR="0058111A" w:rsidRPr="00417DDA">
        <w:trPr>
          <w:trHeight w:val="18"/>
        </w:trPr>
        <w:tc>
          <w:tcPr>
            <w:tcW w:w="713"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both"/>
              <w:rPr>
                <w:rFonts w:ascii="Times New Roman" w:eastAsia="SchoolBookSanPin" w:hAnsi="Times New Roman"/>
                <w:sz w:val="24"/>
                <w:szCs w:val="24"/>
              </w:rPr>
            </w:pPr>
            <w:r w:rsidRPr="00417DDA">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Распад СССР. Становление новой России (</w:t>
            </w:r>
            <w:r w:rsidRPr="00417DDA">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sz w:val="24"/>
                <w:szCs w:val="24"/>
              </w:rPr>
              <w:t>2</w:t>
            </w:r>
          </w:p>
        </w:tc>
      </w:tr>
      <w:tr w:rsidR="0058111A" w:rsidRPr="00417DDA">
        <w:trPr>
          <w:trHeight w:val="18"/>
        </w:trPr>
        <w:tc>
          <w:tcPr>
            <w:tcW w:w="713"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both"/>
              <w:rPr>
                <w:rFonts w:ascii="Times New Roman" w:eastAsia="SchoolBookSanPin" w:hAnsi="Times New Roman"/>
                <w:sz w:val="24"/>
                <w:szCs w:val="24"/>
              </w:rPr>
            </w:pPr>
            <w:r w:rsidRPr="00417DDA">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both"/>
              <w:rPr>
                <w:rFonts w:ascii="Times New Roman" w:eastAsia="SchoolBookSanPin" w:hAnsi="Times New Roman"/>
                <w:sz w:val="24"/>
                <w:szCs w:val="24"/>
              </w:rPr>
            </w:pPr>
            <w:r w:rsidRPr="00417DDA">
              <w:rPr>
                <w:rFonts w:ascii="Times New Roman" w:eastAsia="SchoolBookSanPin" w:hAnsi="Times New Roman"/>
                <w:sz w:val="24"/>
                <w:szCs w:val="24"/>
                <w:lang w:val="ru-RU"/>
              </w:rPr>
              <w:t xml:space="preserve">Возрождение страны с 2000-х гг. </w:t>
            </w:r>
            <w:r w:rsidRPr="00417DDA">
              <w:rPr>
                <w:rFonts w:ascii="Times New Roman" w:eastAsia="SchoolBookSanPin" w:hAnsi="Times New Roman"/>
                <w:sz w:val="24"/>
                <w:szCs w:val="24"/>
              </w:rPr>
              <w:t>Воссоединение</w:t>
            </w:r>
          </w:p>
          <w:p w:rsidR="0058111A" w:rsidRPr="00417DDA" w:rsidRDefault="00BD463B" w:rsidP="0050163A">
            <w:pPr>
              <w:spacing w:after="0" w:line="240" w:lineRule="auto"/>
              <w:jc w:val="both"/>
              <w:rPr>
                <w:rFonts w:ascii="Times New Roman" w:eastAsia="SchoolBookSanPin" w:hAnsi="Times New Roman"/>
                <w:sz w:val="24"/>
                <w:szCs w:val="24"/>
              </w:rPr>
            </w:pPr>
            <w:r w:rsidRPr="00417DDA">
              <w:rPr>
                <w:rFonts w:ascii="Times New Roman" w:eastAsia="SchoolBookSanPin" w:hAnsi="Times New Roman"/>
                <w:position w:val="1"/>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sz w:val="24"/>
                <w:szCs w:val="24"/>
              </w:rPr>
              <w:t>3</w:t>
            </w:r>
          </w:p>
        </w:tc>
      </w:tr>
      <w:tr w:rsidR="0058111A" w:rsidRPr="00417DDA">
        <w:trPr>
          <w:trHeight w:val="18"/>
        </w:trPr>
        <w:tc>
          <w:tcPr>
            <w:tcW w:w="713"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both"/>
              <w:rPr>
                <w:rFonts w:ascii="Times New Roman" w:eastAsia="SchoolBookSanPin" w:hAnsi="Times New Roman"/>
                <w:sz w:val="24"/>
                <w:szCs w:val="24"/>
              </w:rPr>
            </w:pPr>
            <w:r w:rsidRPr="00417DDA">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both"/>
              <w:rPr>
                <w:rFonts w:ascii="Times New Roman" w:eastAsia="SchoolBookSanPin" w:hAnsi="Times New Roman"/>
                <w:sz w:val="24"/>
                <w:szCs w:val="24"/>
              </w:rPr>
            </w:pPr>
            <w:r w:rsidRPr="00417DDA">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58111A" w:rsidRPr="00417DDA" w:rsidRDefault="00BD463B" w:rsidP="0050163A">
            <w:pPr>
              <w:spacing w:after="0" w:line="240" w:lineRule="auto"/>
              <w:jc w:val="center"/>
              <w:rPr>
                <w:rFonts w:ascii="Times New Roman" w:eastAsia="SchoolBookSanPin" w:hAnsi="Times New Roman"/>
                <w:sz w:val="24"/>
                <w:szCs w:val="24"/>
              </w:rPr>
            </w:pPr>
            <w:r w:rsidRPr="00417DDA">
              <w:rPr>
                <w:rFonts w:ascii="Times New Roman" w:eastAsia="SchoolBookSanPin" w:hAnsi="Times New Roman"/>
                <w:sz w:val="24"/>
                <w:szCs w:val="24"/>
              </w:rPr>
              <w:t>2</w:t>
            </w:r>
          </w:p>
        </w:tc>
      </w:tr>
    </w:tbl>
    <w:p w:rsidR="0058111A" w:rsidRPr="00417DDA" w:rsidRDefault="0058111A" w:rsidP="0050163A">
      <w:pPr>
        <w:spacing w:after="0" w:line="240" w:lineRule="auto"/>
        <w:ind w:firstLine="709"/>
        <w:jc w:val="both"/>
        <w:rPr>
          <w:rFonts w:ascii="Times New Roman" w:hAnsi="Times New Roman"/>
          <w:sz w:val="24"/>
          <w:szCs w:val="24"/>
        </w:rPr>
      </w:pPr>
    </w:p>
    <w:p w:rsidR="0058111A" w:rsidRPr="00417DDA" w:rsidRDefault="00417F10" w:rsidP="0050163A">
      <w:pPr>
        <w:spacing w:after="0" w:line="240" w:lineRule="auto"/>
        <w:ind w:firstLine="709"/>
        <w:jc w:val="both"/>
        <w:rPr>
          <w:rFonts w:ascii="Times New Roman" w:eastAsia="OfficinaSansBoldITC" w:hAnsi="Times New Roman"/>
          <w:sz w:val="24"/>
          <w:szCs w:val="24"/>
        </w:rPr>
      </w:pPr>
      <w:r>
        <w:rPr>
          <w:rFonts w:ascii="Times New Roman" w:hAnsi="Times New Roman"/>
          <w:sz w:val="24"/>
          <w:szCs w:val="24"/>
        </w:rPr>
        <w:t>24.</w:t>
      </w:r>
      <w:r w:rsidR="00BD463B" w:rsidRPr="00417DDA">
        <w:rPr>
          <w:rFonts w:ascii="Times New Roman" w:eastAsia="SchoolBookSanPin" w:hAnsi="Times New Roman"/>
          <w:sz w:val="24"/>
          <w:szCs w:val="24"/>
        </w:rPr>
        <w:t>9.2.1. </w:t>
      </w:r>
      <w:r w:rsidR="00BD463B" w:rsidRPr="00417DDA">
        <w:rPr>
          <w:rFonts w:ascii="Times New Roman" w:eastAsia="OfficinaSansBoldITC" w:hAnsi="Times New Roman"/>
          <w:sz w:val="24"/>
          <w:szCs w:val="24"/>
        </w:rPr>
        <w:t xml:space="preserve">Введение.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417DDA">
        <w:rPr>
          <w:rFonts w:ascii="Times New Roman" w:eastAsia="SchoolBookSanPin" w:hAnsi="Times New Roman"/>
          <w:sz w:val="24"/>
          <w:szCs w:val="24"/>
        </w:rPr>
        <w:t>XXI</w:t>
      </w:r>
      <w:r w:rsidRPr="00417DDA">
        <w:rPr>
          <w:rFonts w:ascii="Times New Roman" w:eastAsia="SchoolBookSanPin" w:hAnsi="Times New Roman"/>
          <w:sz w:val="24"/>
          <w:szCs w:val="24"/>
          <w:lang w:val="ru-RU"/>
        </w:rPr>
        <w:t xml:space="preserve"> в.</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BD463B" w:rsidRPr="00417DDA">
        <w:rPr>
          <w:rFonts w:ascii="Times New Roman" w:eastAsia="SchoolBookSanPin" w:hAnsi="Times New Roman"/>
          <w:sz w:val="24"/>
          <w:szCs w:val="24"/>
          <w:lang w:val="ru-RU"/>
        </w:rPr>
        <w:t>9.2.2. Российская революция 1917—1922 гг.</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Российская империя накануне Февральской революции </w:t>
      </w:r>
      <w:r w:rsidRPr="00417DDA">
        <w:rPr>
          <w:rFonts w:ascii="Times New Roman" w:eastAsia="SchoolBookSanPin" w:hAnsi="Times New Roman"/>
          <w:position w:val="1"/>
          <w:sz w:val="24"/>
          <w:szCs w:val="24"/>
          <w:lang w:val="ru-RU"/>
        </w:rPr>
        <w:t>1917 г.: общенациональный кризис.</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417DDA">
        <w:rPr>
          <w:rFonts w:ascii="Times New Roman" w:eastAsia="SchoolBookSanPin" w:hAnsi="Times New Roman"/>
          <w:position w:val="1"/>
          <w:sz w:val="24"/>
          <w:szCs w:val="24"/>
        </w:rPr>
        <w:t>II</w:t>
      </w:r>
      <w:r w:rsidRPr="00417DDA">
        <w:rPr>
          <w:rFonts w:ascii="Times New Roman" w:eastAsia="SchoolBookSanPin" w:hAnsi="Times New Roman"/>
          <w:position w:val="1"/>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417DDA">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417DDA">
        <w:rPr>
          <w:rFonts w:ascii="Times New Roman" w:eastAsia="SchoolBookSanPin" w:hAnsi="Times New Roman"/>
          <w:position w:val="1"/>
          <w:sz w:val="24"/>
          <w:szCs w:val="24"/>
        </w:rPr>
        <w:t>XX</w:t>
      </w:r>
      <w:r w:rsidRPr="00417DDA">
        <w:rPr>
          <w:rFonts w:ascii="Times New Roman" w:eastAsia="SchoolBookSanPin" w:hAnsi="Times New Roman"/>
          <w:position w:val="1"/>
          <w:sz w:val="24"/>
          <w:szCs w:val="24"/>
          <w:lang w:val="ru-RU"/>
        </w:rPr>
        <w:t xml:space="preserve"> в., историю народов России.</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9.2.3.</w:t>
      </w:r>
      <w:r w:rsidR="00BD463B" w:rsidRPr="00417DDA">
        <w:rPr>
          <w:rFonts w:ascii="Times New Roman" w:eastAsia="SchoolBookSanPin" w:hAnsi="Times New Roman"/>
          <w:sz w:val="24"/>
          <w:szCs w:val="24"/>
        </w:rPr>
        <w:t> </w:t>
      </w:r>
      <w:r w:rsidR="00BD463B" w:rsidRPr="00417DDA">
        <w:rPr>
          <w:rFonts w:ascii="Times New Roman" w:eastAsia="OfficinaSansBoldITC" w:hAnsi="Times New Roman"/>
          <w:sz w:val="24"/>
          <w:szCs w:val="24"/>
          <w:lang w:val="ru-RU"/>
        </w:rPr>
        <w:t xml:space="preserve">Великая Отечественная война 1941-1945 гг.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w:t>
      </w:r>
      <w:r w:rsidRPr="00417DDA">
        <w:rPr>
          <w:rFonts w:ascii="Times New Roman" w:eastAsia="SchoolBookSanPin" w:hAnsi="Times New Roman"/>
          <w:sz w:val="24"/>
          <w:szCs w:val="24"/>
          <w:lang w:val="ru-RU"/>
        </w:rPr>
        <w:lastRenderedPageBreak/>
        <w:t>для фронта! Все для победы!»: мобилизация сил на отпор врагу и перестройка экономики на военный лад.</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9.2.4.</w:t>
      </w:r>
      <w:r w:rsidR="00BD463B" w:rsidRPr="00417DDA">
        <w:rPr>
          <w:rFonts w:ascii="Times New Roman" w:eastAsia="SchoolBookSanPin" w:hAnsi="Times New Roman"/>
          <w:sz w:val="24"/>
          <w:szCs w:val="24"/>
        </w:rPr>
        <w:t> </w:t>
      </w:r>
      <w:r w:rsidR="00BD463B" w:rsidRPr="00417DDA">
        <w:rPr>
          <w:rFonts w:ascii="Times New Roman" w:eastAsia="OfficinaSansBoldITC" w:hAnsi="Times New Roman"/>
          <w:sz w:val="24"/>
          <w:szCs w:val="24"/>
          <w:lang w:val="ru-RU"/>
        </w:rPr>
        <w:t xml:space="preserve">Распад СССР. </w:t>
      </w:r>
      <w:r w:rsidR="00BD463B" w:rsidRPr="00417DDA">
        <w:rPr>
          <w:rFonts w:ascii="Times New Roman" w:eastAsia="OfficinaSansBoldITC" w:hAnsi="Times New Roman"/>
          <w:position w:val="1"/>
          <w:sz w:val="24"/>
          <w:szCs w:val="24"/>
          <w:lang w:val="ru-RU"/>
        </w:rPr>
        <w:t xml:space="preserve">Становление новой России (1992-1999 гг.).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Референдум о сохранении СССР и введении поста Президента </w:t>
      </w:r>
      <w:r w:rsidRPr="00417DDA">
        <w:rPr>
          <w:rFonts w:ascii="Times New Roman" w:eastAsia="SchoolBookSanPin" w:hAnsi="Times New Roman"/>
          <w:position w:val="1"/>
          <w:sz w:val="24"/>
          <w:szCs w:val="24"/>
          <w:lang w:val="ru-RU"/>
        </w:rPr>
        <w:t>РСФСР. Избрание Б. Н. Ельцина Президентом РСФСР.</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Распад СССР и его последствия для России и мира.</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Становление Российской Федерации как суверенного государства (1991-1993 гг.). Референдум по проекту Конституции.</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Сложные 1990-е гг. Трудности и просчёты экономических преобразований в стране. </w:t>
      </w:r>
      <w:r w:rsidRPr="00417DDA">
        <w:rPr>
          <w:rFonts w:ascii="Times New Roman" w:eastAsia="SchoolBookSanPin" w:hAnsi="Times New Roman"/>
          <w:sz w:val="24"/>
          <w:szCs w:val="24"/>
          <w:lang w:val="ru-RU"/>
        </w:rPr>
        <w:lastRenderedPageBreak/>
        <w:t>Совершенствование новой российской государственности. Угроза государственному единству.</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Добровольная отставка Б.Н. Ельцина.</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9.2.5.</w:t>
      </w:r>
      <w:r w:rsidR="00BD463B" w:rsidRPr="00417DDA">
        <w:rPr>
          <w:rFonts w:ascii="Times New Roman" w:eastAsia="SchoolBookSanPin" w:hAnsi="Times New Roman"/>
          <w:sz w:val="24"/>
          <w:szCs w:val="24"/>
        </w:rPr>
        <w:t> </w:t>
      </w:r>
      <w:r w:rsidR="00BD463B" w:rsidRPr="00417DDA">
        <w:rPr>
          <w:rFonts w:ascii="Times New Roman" w:eastAsia="OfficinaSansBoldITC" w:hAnsi="Times New Roman"/>
          <w:sz w:val="24"/>
          <w:szCs w:val="24"/>
          <w:lang w:val="ru-RU"/>
        </w:rPr>
        <w:t xml:space="preserve">Возрождение страны с 2000-х гг.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9.2.5.1.</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bCs/>
          <w:sz w:val="24"/>
          <w:szCs w:val="24"/>
          <w:lang w:val="ru-RU"/>
        </w:rPr>
        <w:t xml:space="preserve">Российская Федерация в начале </w:t>
      </w:r>
      <w:r w:rsidR="00BD463B" w:rsidRPr="00417DDA">
        <w:rPr>
          <w:rFonts w:ascii="Times New Roman" w:eastAsia="SchoolBookSanPin" w:hAnsi="Times New Roman"/>
          <w:bCs/>
          <w:sz w:val="24"/>
          <w:szCs w:val="24"/>
        </w:rPr>
        <w:t>XXI</w:t>
      </w:r>
      <w:r w:rsidR="00BD463B" w:rsidRPr="00417DDA">
        <w:rPr>
          <w:rFonts w:ascii="Times New Roman" w:eastAsia="SchoolBookSanPin" w:hAnsi="Times New Roman"/>
          <w:bCs/>
          <w:sz w:val="24"/>
          <w:szCs w:val="24"/>
          <w:lang w:val="ru-RU"/>
        </w:rPr>
        <w:t xml:space="preserve"> века: на пути восстановления и укрепления страны. </w:t>
      </w:r>
      <w:r w:rsidR="00BD463B" w:rsidRPr="00417DDA">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58111A" w:rsidRPr="00417DDA" w:rsidRDefault="00417F10" w:rsidP="0050163A">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9.2.5.2.</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bCs/>
          <w:sz w:val="24"/>
          <w:szCs w:val="24"/>
          <w:lang w:val="ru-RU"/>
        </w:rPr>
        <w:t xml:space="preserve">Воссоединение Крыма с Россией.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Крым в составе Российского государства в </w:t>
      </w:r>
      <w:r w:rsidRPr="00417DDA">
        <w:rPr>
          <w:rFonts w:ascii="Times New Roman" w:eastAsia="SchoolBookSanPin" w:hAnsi="Times New Roman"/>
          <w:sz w:val="24"/>
          <w:szCs w:val="24"/>
        </w:rPr>
        <w:t>XX</w:t>
      </w:r>
      <w:r w:rsidRPr="00417DDA">
        <w:rPr>
          <w:rFonts w:ascii="Times New Roman" w:eastAsia="SchoolBookSanPi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9.2.5.3.</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bCs/>
          <w:sz w:val="24"/>
          <w:szCs w:val="24"/>
          <w:lang w:val="ru-RU"/>
        </w:rPr>
        <w:t xml:space="preserve">Российская Федерация на современном этапе. </w:t>
      </w:r>
      <w:r w:rsidR="00BD463B" w:rsidRPr="00417DDA">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Общероссийское голосование по поправкам к Конституции России (2020 г.).</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Признание Россией Донецкой Народной Республики и Луганской Народной Республики (2022 г.).</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58111A" w:rsidRPr="00417DDA" w:rsidRDefault="00417F10" w:rsidP="0050163A">
      <w:pPr>
        <w:spacing w:after="0" w:line="240" w:lineRule="auto"/>
        <w:ind w:firstLine="709"/>
        <w:jc w:val="both"/>
        <w:rPr>
          <w:rFonts w:ascii="Times New Roman" w:eastAsia="OfficinaSansBookITC" w:hAnsi="Times New Roman"/>
          <w:sz w:val="24"/>
          <w:szCs w:val="24"/>
          <w:lang w:val="ru-RU"/>
        </w:rPr>
      </w:pPr>
      <w:r>
        <w:rPr>
          <w:rFonts w:ascii="Times New Roman" w:eastAsia="SchoolBookSanPin" w:hAnsi="Times New Roman"/>
          <w:sz w:val="24"/>
          <w:szCs w:val="24"/>
          <w:lang w:val="ru-RU"/>
        </w:rPr>
        <w:t>24.</w:t>
      </w:r>
      <w:r w:rsidR="00BD463B" w:rsidRPr="00417DDA">
        <w:rPr>
          <w:rFonts w:ascii="Times New Roman" w:eastAsia="SchoolBookSanPin" w:hAnsi="Times New Roman"/>
          <w:sz w:val="24"/>
          <w:szCs w:val="24"/>
          <w:lang w:val="ru-RU"/>
        </w:rPr>
        <w:t>9.2.6.</w:t>
      </w:r>
      <w:r w:rsidR="00BD463B" w:rsidRPr="00417DDA">
        <w:rPr>
          <w:rFonts w:ascii="Times New Roman" w:eastAsia="SchoolBookSanPin" w:hAnsi="Times New Roman"/>
          <w:sz w:val="24"/>
          <w:szCs w:val="24"/>
        </w:rPr>
        <w:t> </w:t>
      </w:r>
      <w:r w:rsidR="00BD463B" w:rsidRPr="00417DDA">
        <w:rPr>
          <w:rFonts w:ascii="Times New Roman" w:eastAsia="OfficinaSansBoldITC" w:hAnsi="Times New Roman"/>
          <w:sz w:val="24"/>
          <w:szCs w:val="24"/>
          <w:lang w:val="ru-RU"/>
        </w:rPr>
        <w:t xml:space="preserve">Итоговое повторение.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История родного края в годы революций и Гражданской войны.</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Наши земляки ‒ герои Великой Отечественной войны (</w:t>
      </w:r>
      <w:r w:rsidRPr="00417DDA">
        <w:rPr>
          <w:rFonts w:ascii="Times New Roman" w:eastAsia="SchoolBookSanPin" w:hAnsi="Times New Roman"/>
          <w:position w:val="1"/>
          <w:sz w:val="24"/>
          <w:szCs w:val="24"/>
          <w:lang w:val="ru-RU"/>
        </w:rPr>
        <w:t>1941-1945 гг.).</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Наш регион в конце </w:t>
      </w:r>
      <w:r w:rsidRPr="00417DDA">
        <w:rPr>
          <w:rFonts w:ascii="Times New Roman" w:eastAsia="SchoolBookSanPin" w:hAnsi="Times New Roman"/>
          <w:position w:val="1"/>
          <w:sz w:val="24"/>
          <w:szCs w:val="24"/>
        </w:rPr>
        <w:t>XX</w:t>
      </w:r>
      <w:r w:rsidRPr="00417DDA">
        <w:rPr>
          <w:rFonts w:ascii="Times New Roman" w:eastAsia="SchoolBookSanPin" w:hAnsi="Times New Roman"/>
          <w:position w:val="1"/>
          <w:sz w:val="24"/>
          <w:szCs w:val="24"/>
          <w:lang w:val="ru-RU"/>
        </w:rPr>
        <w:t xml:space="preserve"> ‒ начале </w:t>
      </w:r>
      <w:r w:rsidRPr="00417DDA">
        <w:rPr>
          <w:rFonts w:ascii="Times New Roman" w:eastAsia="SchoolBookSanPin" w:hAnsi="Times New Roman"/>
          <w:position w:val="1"/>
          <w:sz w:val="24"/>
          <w:szCs w:val="24"/>
        </w:rPr>
        <w:t>XXI</w:t>
      </w:r>
      <w:r w:rsidRPr="00417DDA">
        <w:rPr>
          <w:rFonts w:ascii="Times New Roman" w:eastAsia="SchoolBookSanPin" w:hAnsi="Times New Roman"/>
          <w:position w:val="1"/>
          <w:sz w:val="24"/>
          <w:szCs w:val="24"/>
          <w:lang w:val="ru-RU"/>
        </w:rPr>
        <w:t xml:space="preserve"> вв.</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Трудовые достижения родного края.</w:t>
      </w:r>
    </w:p>
    <w:p w:rsidR="0058111A" w:rsidRPr="00417DDA" w:rsidRDefault="00417F10" w:rsidP="0050163A">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9.3.</w:t>
      </w:r>
      <w:r w:rsidR="00BD463B" w:rsidRPr="00417DDA">
        <w:rPr>
          <w:rFonts w:ascii="Times New Roman" w:eastAsia="SchoolBookSanPin" w:hAnsi="Times New Roman"/>
          <w:sz w:val="24"/>
          <w:szCs w:val="24"/>
        </w:rPr>
        <w:t> </w:t>
      </w:r>
      <w:r w:rsidR="00BD463B" w:rsidRPr="00417DDA">
        <w:rPr>
          <w:rFonts w:ascii="Times New Roman" w:eastAsia="OfficinaSansBoldITC" w:hAnsi="Times New Roman"/>
          <w:sz w:val="24"/>
          <w:szCs w:val="24"/>
          <w:lang w:val="ru-RU"/>
        </w:rPr>
        <w:t xml:space="preserve">Планируемые результаты освоения учебного модуля </w:t>
      </w:r>
      <w:r w:rsidR="00BD463B" w:rsidRPr="00417DDA">
        <w:rPr>
          <w:rFonts w:ascii="Times New Roman" w:eastAsia="OfficinaSansBoldITC" w:hAnsi="Times New Roman"/>
          <w:position w:val="1"/>
          <w:sz w:val="24"/>
          <w:szCs w:val="24"/>
          <w:lang w:val="ru-RU"/>
        </w:rPr>
        <w:t xml:space="preserve">«Введение в Новейшую историю России».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9.3.1.</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9.3.2.</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lastRenderedPageBreak/>
        <w:t>24.</w:t>
      </w:r>
      <w:r w:rsidR="00BD463B" w:rsidRPr="00417DDA">
        <w:rPr>
          <w:rFonts w:ascii="Times New Roman" w:eastAsia="SchoolBookSanPin" w:hAnsi="Times New Roman"/>
          <w:sz w:val="24"/>
          <w:szCs w:val="24"/>
          <w:lang w:val="ru-RU"/>
        </w:rPr>
        <w:t>9.3.3.</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00BD463B" w:rsidRPr="00417DDA">
        <w:rPr>
          <w:rFonts w:ascii="Times New Roman" w:eastAsia="SchoolBookSanPin" w:hAnsi="Times New Roman"/>
          <w:position w:val="6"/>
          <w:sz w:val="24"/>
          <w:szCs w:val="24"/>
          <w:lang w:val="ru-RU"/>
        </w:rPr>
        <w:t xml:space="preserve"> </w:t>
      </w:r>
      <w:r w:rsidR="00BD463B" w:rsidRPr="00417DDA">
        <w:rPr>
          <w:rFonts w:ascii="Times New Roman" w:eastAsia="SchoolBookSanPin" w:hAnsi="Times New Roman"/>
          <w:sz w:val="24"/>
          <w:szCs w:val="24"/>
          <w:lang w:val="ru-RU"/>
        </w:rPr>
        <w:t>в сферах:</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2)</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3)</w:t>
      </w:r>
      <w:r w:rsidRPr="00417DDA">
        <w:rPr>
          <w:rFonts w:ascii="Times New Roman" w:eastAsia="SchoolBookSanPin" w:hAnsi="Times New Roman"/>
          <w:sz w:val="24"/>
          <w:szCs w:val="24"/>
        </w:rPr>
        <w:t> </w:t>
      </w:r>
      <w:r w:rsidRPr="00417DDA">
        <w:rPr>
          <w:rFonts w:ascii="Times New Roman" w:eastAsia="SchoolBookSanPin" w:hAnsi="Times New Roman"/>
          <w:sz w:val="24"/>
          <w:szCs w:val="24"/>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417DDA">
        <w:rPr>
          <w:rFonts w:ascii="Times New Roman" w:eastAsia="SchoolBookSanPin" w:hAnsi="Times New Roman"/>
          <w:position w:val="1"/>
          <w:sz w:val="24"/>
          <w:szCs w:val="24"/>
          <w:lang w:val="ru-RU"/>
        </w:rPr>
        <w:t>условиях индивидуального и общественного пространства.</w:t>
      </w:r>
    </w:p>
    <w:p w:rsidR="0058111A" w:rsidRPr="00417DDA" w:rsidRDefault="00417F10" w:rsidP="0050163A">
      <w:pPr>
        <w:spacing w:after="0" w:line="24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24.</w:t>
      </w:r>
      <w:r w:rsidR="00BD463B" w:rsidRPr="00417DDA">
        <w:rPr>
          <w:rFonts w:ascii="Times New Roman" w:eastAsia="SchoolBookSanPin" w:hAnsi="Times New Roman"/>
          <w:sz w:val="24"/>
          <w:szCs w:val="24"/>
          <w:lang w:val="ru-RU"/>
        </w:rPr>
        <w:t>9.3.4.</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 xml:space="preserve">Содержание учебного модуля «Введение в Новейшую историю России» </w:t>
      </w:r>
      <w:r w:rsidR="00BD463B" w:rsidRPr="00417DDA">
        <w:rPr>
          <w:rFonts w:ascii="Times New Roman" w:eastAsia="SchoolBookSanPin" w:hAnsi="Times New Roman"/>
          <w:position w:val="1"/>
          <w:sz w:val="24"/>
          <w:szCs w:val="24"/>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9.3.5.</w:t>
      </w:r>
      <w:r w:rsidR="00BD463B" w:rsidRPr="00417DDA">
        <w:rPr>
          <w:rFonts w:ascii="Times New Roman" w:eastAsia="SchoolBookSanPin" w:hAnsi="Times New Roman"/>
          <w:sz w:val="24"/>
          <w:szCs w:val="24"/>
        </w:rPr>
        <w:t> </w:t>
      </w:r>
      <w:r w:rsidR="00BD463B" w:rsidRPr="00417DDA">
        <w:rPr>
          <w:rFonts w:ascii="Times New Roman" w:eastAsia="SchoolBookSanPin" w:hAnsi="Times New Roman"/>
          <w:sz w:val="24"/>
          <w:szCs w:val="24"/>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58111A" w:rsidRPr="00417DDA" w:rsidRDefault="00417F10" w:rsidP="0050163A">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 xml:space="preserve">9.3.6. В результате изучения учебного модуля «Введение в Новейшую историю России» у обучающегося будут сформированы </w:t>
      </w:r>
      <w:r w:rsidR="00BD463B" w:rsidRPr="00417DDA">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 xml:space="preserve">9.3.6.1. У обучающегося будут сформированы следующие базовые логические действия как часть </w:t>
      </w:r>
      <w:r w:rsidR="00BD463B" w:rsidRPr="00417DDA">
        <w:rPr>
          <w:rFonts w:ascii="Times New Roman" w:eastAsia="SchoolBookSanPin" w:hAnsi="Times New Roman"/>
          <w:bCs/>
          <w:sz w:val="24"/>
          <w:szCs w:val="24"/>
          <w:lang w:val="ru-RU"/>
        </w:rPr>
        <w:t>познавательных универсальных учебных действий</w:t>
      </w:r>
      <w:r w:rsidR="00BD463B"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выявлять и характеризовать существенные признаки, итоги и значение</w:t>
      </w:r>
      <w:r w:rsidRPr="00417DDA">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417DDA">
        <w:rPr>
          <w:rFonts w:ascii="Times New Roman" w:eastAsia="SchoolBookSanPin" w:hAnsi="Times New Roman"/>
          <w:position w:val="1"/>
          <w:sz w:val="24"/>
          <w:szCs w:val="24"/>
        </w:rPr>
        <w:t>XX</w:t>
      </w:r>
      <w:r w:rsidRPr="00417DDA">
        <w:rPr>
          <w:rFonts w:ascii="Times New Roman" w:eastAsia="SchoolBookSanPin" w:hAnsi="Times New Roman"/>
          <w:position w:val="1"/>
          <w:sz w:val="24"/>
          <w:szCs w:val="24"/>
          <w:lang w:val="ru-RU"/>
        </w:rPr>
        <w:t xml:space="preserve"> ‒ начала </w:t>
      </w:r>
      <w:r w:rsidRPr="00417DDA">
        <w:rPr>
          <w:rFonts w:ascii="Times New Roman" w:eastAsia="SchoolBookSanPin" w:hAnsi="Times New Roman"/>
          <w:position w:val="1"/>
          <w:sz w:val="24"/>
          <w:szCs w:val="24"/>
        </w:rPr>
        <w:t>XXI</w:t>
      </w:r>
      <w:r w:rsidRPr="00417DDA">
        <w:rPr>
          <w:rFonts w:ascii="Times New Roman" w:eastAsia="SchoolBookSanPin" w:hAnsi="Times New Roman"/>
          <w:position w:val="1"/>
          <w:sz w:val="24"/>
          <w:szCs w:val="24"/>
          <w:lang w:val="ru-RU"/>
        </w:rPr>
        <w:t xml:space="preserve"> в. ;</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с учётом </w:t>
      </w:r>
      <w:r w:rsidRPr="00417DDA">
        <w:rPr>
          <w:rFonts w:ascii="Times New Roman" w:eastAsia="SchoolBookSanPin" w:hAnsi="Times New Roman"/>
          <w:position w:val="1"/>
          <w:sz w:val="24"/>
          <w:szCs w:val="24"/>
          <w:lang w:val="ru-RU"/>
        </w:rPr>
        <w:lastRenderedPageBreak/>
        <w:t xml:space="preserve">предложенной задачи, классифицировать, самостоятельно выбирать основания и критерии для классификации; </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самостоятельно выбирать способ решения учебной задачи.</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9.3.6.</w:t>
      </w:r>
      <w:r w:rsidR="00BD463B" w:rsidRPr="00417DDA">
        <w:rPr>
          <w:rFonts w:ascii="Times New Roman" w:eastAsia="OfficinaSansBoldITC" w:hAnsi="Times New Roman"/>
          <w:sz w:val="24"/>
          <w:szCs w:val="24"/>
          <w:lang w:val="ru-RU"/>
        </w:rPr>
        <w:t>2.</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BD463B" w:rsidRPr="00417DDA">
        <w:rPr>
          <w:rFonts w:ascii="Times New Roman" w:eastAsia="SchoolBookSanPin" w:hAnsi="Times New Roman"/>
          <w:bCs/>
          <w:sz w:val="24"/>
          <w:szCs w:val="24"/>
          <w:lang w:val="ru-RU"/>
        </w:rPr>
        <w:t>познавательных универсальных учебных действий</w:t>
      </w:r>
      <w:r w:rsidR="00BD463B"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самостоятельно формулировать обобщения</w:t>
      </w:r>
      <w:r w:rsidRPr="00417DDA">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9.3.6.</w:t>
      </w:r>
      <w:r w:rsidR="00BD463B" w:rsidRPr="00417DDA">
        <w:rPr>
          <w:rFonts w:ascii="Times New Roman" w:eastAsia="OfficinaSansBoldITC" w:hAnsi="Times New Roman"/>
          <w:sz w:val="24"/>
          <w:szCs w:val="24"/>
          <w:lang w:val="ru-RU"/>
        </w:rPr>
        <w:t>3.</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00BD463B" w:rsidRPr="00417DDA">
        <w:rPr>
          <w:rFonts w:ascii="Times New Roman" w:eastAsia="SchoolBookSanPin" w:hAnsi="Times New Roman"/>
          <w:bCs/>
          <w:sz w:val="24"/>
          <w:szCs w:val="24"/>
          <w:lang w:val="ru-RU"/>
        </w:rPr>
        <w:t>познавательных универсальных учебных действий</w:t>
      </w:r>
      <w:r w:rsidR="00BD463B"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оценивать надёжность информации по критериям, предложенным или сформулированным самостоятельно;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эффективно запоминать и систематизировать информацию.</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9.3.6.</w:t>
      </w:r>
      <w:r w:rsidR="00BD463B" w:rsidRPr="00417DDA">
        <w:rPr>
          <w:rFonts w:ascii="Times New Roman" w:eastAsia="OfficinaSansBoldITC" w:hAnsi="Times New Roman"/>
          <w:sz w:val="24"/>
          <w:szCs w:val="24"/>
          <w:lang w:val="ru-RU"/>
        </w:rPr>
        <w:t>4.</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sz w:val="24"/>
          <w:szCs w:val="24"/>
          <w:lang w:val="ru-RU"/>
        </w:rPr>
        <w:t xml:space="preserve">У обучающегося будут сформированы умения общения как часть </w:t>
      </w:r>
      <w:r w:rsidR="00BD463B" w:rsidRPr="00417DDA">
        <w:rPr>
          <w:rFonts w:ascii="Times New Roman" w:eastAsia="SchoolBookSanPin" w:hAnsi="Times New Roman"/>
          <w:bCs/>
          <w:sz w:val="24"/>
          <w:szCs w:val="24"/>
          <w:lang w:val="ru-RU"/>
        </w:rPr>
        <w:t>коммуникативных универсальных учебных действий</w:t>
      </w:r>
      <w:r w:rsidR="00BD463B"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w:t>
      </w:r>
      <w:r w:rsidRPr="00417DDA">
        <w:rPr>
          <w:rFonts w:ascii="Times New Roman" w:eastAsia="SchoolBookSanPin" w:hAnsi="Times New Roman"/>
          <w:sz w:val="24"/>
          <w:szCs w:val="24"/>
          <w:lang w:val="ru-RU"/>
        </w:rPr>
        <w:lastRenderedPageBreak/>
        <w:t>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9.3.6.</w:t>
      </w:r>
      <w:r w:rsidR="00BD463B" w:rsidRPr="00417DDA">
        <w:rPr>
          <w:rFonts w:ascii="Times New Roman" w:eastAsia="OfficinaSansBoldITC" w:hAnsi="Times New Roman"/>
          <w:sz w:val="24"/>
          <w:szCs w:val="24"/>
          <w:lang w:val="ru-RU"/>
        </w:rPr>
        <w:t>5.</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sz w:val="24"/>
          <w:szCs w:val="24"/>
          <w:lang w:val="ru-RU"/>
        </w:rPr>
        <w:t xml:space="preserve">У обучающегося будут сформированы умения в части </w:t>
      </w:r>
      <w:r w:rsidR="00BD463B" w:rsidRPr="00417DDA">
        <w:rPr>
          <w:rFonts w:ascii="Times New Roman" w:eastAsia="SchoolBookSanPin" w:hAnsi="Times New Roman"/>
          <w:bCs/>
          <w:sz w:val="24"/>
          <w:szCs w:val="24"/>
          <w:lang w:val="ru-RU"/>
        </w:rPr>
        <w:t>регулятивных универсальных учебных действий</w:t>
      </w:r>
      <w:r w:rsidR="00BD463B" w:rsidRPr="00417DDA">
        <w:rPr>
          <w:rFonts w:ascii="Times New Roman" w:eastAsia="SchoolBookSanPin" w:hAnsi="Times New Roman"/>
          <w:sz w:val="24"/>
          <w:szCs w:val="24"/>
          <w:lang w:val="ru-RU"/>
        </w:rPr>
        <w:t>:</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проявлять способность к самоконтролю, самомотивации и рефлексии, к оценке и изменению ситуации; </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58111A" w:rsidRPr="00417DDA" w:rsidRDefault="00BD463B" w:rsidP="0050163A">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оценивать соответствие результата цели и условиям;</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24.</w:t>
      </w:r>
      <w:r w:rsidR="00BD463B" w:rsidRPr="00417DDA">
        <w:rPr>
          <w:rFonts w:ascii="Times New Roman" w:eastAsia="SchoolBookSanPin" w:hAnsi="Times New Roman"/>
          <w:sz w:val="24"/>
          <w:szCs w:val="24"/>
          <w:lang w:val="ru-RU"/>
        </w:rPr>
        <w:t>9.3.6.</w:t>
      </w:r>
      <w:r w:rsidR="00BD463B" w:rsidRPr="00417DDA">
        <w:rPr>
          <w:rFonts w:ascii="Times New Roman" w:eastAsia="OfficinaSansBoldITC" w:hAnsi="Times New Roman"/>
          <w:sz w:val="24"/>
          <w:szCs w:val="24"/>
          <w:lang w:val="ru-RU"/>
        </w:rPr>
        <w:t>6.</w:t>
      </w:r>
      <w:r w:rsidR="00BD463B" w:rsidRPr="00417DDA">
        <w:rPr>
          <w:rFonts w:ascii="Times New Roman" w:eastAsia="OfficinaSansBoldITC" w:hAnsi="Times New Roman"/>
          <w:sz w:val="24"/>
          <w:szCs w:val="24"/>
        </w:rPr>
        <w:t> </w:t>
      </w:r>
      <w:r w:rsidR="00BD463B" w:rsidRPr="00417DDA">
        <w:rPr>
          <w:rFonts w:ascii="Times New Roman" w:eastAsia="SchoolBookSanPin" w:hAnsi="Times New Roman"/>
          <w:sz w:val="24"/>
          <w:szCs w:val="24"/>
          <w:lang w:val="ru-RU"/>
        </w:rPr>
        <w:t>У обучающегося будут сформированы умения совместной деятельности:</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58111A" w:rsidRPr="00417DDA" w:rsidRDefault="00BD463B" w:rsidP="0050163A">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8111A" w:rsidRPr="00417DDA" w:rsidRDefault="00417F10" w:rsidP="0050163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BD463B" w:rsidRPr="00417DDA">
        <w:rPr>
          <w:rFonts w:ascii="Times New Roman" w:eastAsia="SchoolBookSanPin" w:hAnsi="Times New Roman"/>
          <w:sz w:val="24"/>
          <w:szCs w:val="24"/>
          <w:lang w:val="ru-RU"/>
        </w:rPr>
        <w:t xml:space="preserve">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00BD463B" w:rsidRPr="00417DDA">
        <w:rPr>
          <w:rFonts w:ascii="Times New Roman" w:eastAsia="SchoolBookSanPin" w:hAnsi="Times New Roman"/>
          <w:sz w:val="24"/>
          <w:szCs w:val="24"/>
        </w:rPr>
        <w:t>XX</w:t>
      </w:r>
      <w:r w:rsidR="00BD463B" w:rsidRPr="00417DDA">
        <w:rPr>
          <w:rFonts w:ascii="Times New Roman" w:eastAsia="SchoolBookSanPin" w:hAnsi="Times New Roman"/>
          <w:sz w:val="24"/>
          <w:szCs w:val="24"/>
          <w:lang w:val="ru-RU"/>
        </w:rPr>
        <w:t xml:space="preserve"> — начала </w:t>
      </w:r>
      <w:r w:rsidR="00BD463B" w:rsidRPr="00417DDA">
        <w:rPr>
          <w:rFonts w:ascii="Times New Roman" w:eastAsia="SchoolBookSanPin" w:hAnsi="Times New Roman"/>
          <w:sz w:val="24"/>
          <w:szCs w:val="24"/>
        </w:rPr>
        <w:t>XXI</w:t>
      </w:r>
      <w:r w:rsidR="00BD463B" w:rsidRPr="00417DDA">
        <w:rPr>
          <w:rFonts w:ascii="Times New Roman" w:eastAsia="SchoolBookSanPin" w:hAnsi="Times New Roman"/>
          <w:sz w:val="24"/>
          <w:szCs w:val="24"/>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58111A" w:rsidRPr="00417F10" w:rsidRDefault="00417F10" w:rsidP="004B31F4">
      <w:pPr>
        <w:pStyle w:val="1"/>
        <w:pBdr>
          <w:bottom w:val="none" w:sz="0" w:space="0" w:color="000000"/>
        </w:pBdr>
        <w:spacing w:before="0" w:line="240" w:lineRule="auto"/>
        <w:ind w:firstLine="708"/>
        <w:jc w:val="both"/>
        <w:rPr>
          <w:sz w:val="24"/>
          <w:szCs w:val="24"/>
          <w:lang w:val="ru-RU"/>
        </w:rPr>
      </w:pPr>
      <w:bookmarkStart w:id="65" w:name="_25._Рабочая_программа"/>
      <w:bookmarkEnd w:id="65"/>
      <w:r>
        <w:rPr>
          <w:rFonts w:eastAsia="SchoolBookSanPin"/>
          <w:sz w:val="24"/>
          <w:szCs w:val="24"/>
          <w:lang w:val="ru-RU"/>
        </w:rPr>
        <w:t>25</w:t>
      </w:r>
      <w:r w:rsidR="00BD463B" w:rsidRPr="00417F10">
        <w:rPr>
          <w:rFonts w:eastAsia="SchoolBookSanPin"/>
          <w:sz w:val="24"/>
          <w:szCs w:val="24"/>
          <w:lang w:val="ru-RU"/>
        </w:rPr>
        <w:t>. </w:t>
      </w:r>
      <w:r>
        <w:rPr>
          <w:rFonts w:eastAsia="SchoolBookSanPin"/>
          <w:sz w:val="24"/>
          <w:szCs w:val="24"/>
          <w:lang w:val="ru-RU"/>
        </w:rPr>
        <w:t>Р</w:t>
      </w:r>
      <w:r w:rsidR="00BD463B" w:rsidRPr="00417F10">
        <w:rPr>
          <w:rFonts w:eastAsia="SchoolBookSanPin"/>
          <w:sz w:val="24"/>
          <w:szCs w:val="24"/>
          <w:lang w:val="ru-RU"/>
        </w:rPr>
        <w:t>абочая программа по учебному предмету «</w:t>
      </w:r>
      <w:r w:rsidR="00BD463B" w:rsidRPr="00417F10">
        <w:rPr>
          <w:rFonts w:eastAsia="SchoolBookSanPin"/>
          <w:position w:val="1"/>
          <w:sz w:val="24"/>
          <w:szCs w:val="24"/>
          <w:lang w:val="ru-RU"/>
        </w:rPr>
        <w:t>Обществознание</w:t>
      </w:r>
      <w:r w:rsidR="00BD463B" w:rsidRPr="00417F10">
        <w:rPr>
          <w:rFonts w:eastAsia="SchoolBookSanPin"/>
          <w:sz w:val="24"/>
          <w:szCs w:val="24"/>
          <w:lang w:val="ru-RU"/>
        </w:rPr>
        <w:t>».</w:t>
      </w:r>
      <w:r w:rsidR="00BD463B" w:rsidRPr="00417F10">
        <w:rPr>
          <w:sz w:val="24"/>
          <w:szCs w:val="24"/>
          <w:lang w:val="ru-RU"/>
        </w:rPr>
        <w:t xml:space="preserve"> </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.1. </w:t>
      </w:r>
      <w:r w:rsidR="0046056E">
        <w:rPr>
          <w:rFonts w:ascii="Times New Roman" w:eastAsia="SchoolBookSanPin" w:hAnsi="Times New Roman"/>
          <w:sz w:val="24"/>
          <w:szCs w:val="24"/>
          <w:lang w:val="ru-RU"/>
        </w:rPr>
        <w:t>Р</w:t>
      </w:r>
      <w:r w:rsidR="00BD463B" w:rsidRPr="00417DDA">
        <w:rPr>
          <w:rFonts w:ascii="Times New Roman" w:eastAsia="SchoolBookSanPin" w:hAnsi="Times New Roman"/>
          <w:sz w:val="24"/>
          <w:szCs w:val="24"/>
          <w:lang w:val="ru-RU"/>
        </w:rPr>
        <w:t>абочая программа по учебному предмету «</w:t>
      </w:r>
      <w:r w:rsidR="00BD463B" w:rsidRPr="00417DDA">
        <w:rPr>
          <w:rFonts w:ascii="Times New Roman" w:eastAsia="SchoolBookSanPin" w:hAnsi="Times New Roman"/>
          <w:position w:val="1"/>
          <w:sz w:val="24"/>
          <w:szCs w:val="24"/>
          <w:lang w:val="ru-RU"/>
        </w:rPr>
        <w:t>Обществознание</w:t>
      </w:r>
      <w:r w:rsidR="00BD463B" w:rsidRPr="00417DDA">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8111A" w:rsidRPr="00416282" w:rsidRDefault="00417F10" w:rsidP="004B31F4">
      <w:pPr>
        <w:spacing w:after="0" w:line="240" w:lineRule="auto"/>
        <w:ind w:firstLine="709"/>
        <w:jc w:val="both"/>
        <w:rPr>
          <w:rFonts w:ascii="Times New Roman" w:eastAsia="OfficinaSansBoldITC" w:hAnsi="Times New Roman"/>
          <w:sz w:val="24"/>
          <w:szCs w:val="24"/>
          <w:u w:val="single"/>
          <w:lang w:val="ru-RU"/>
        </w:rPr>
      </w:pPr>
      <w:r w:rsidRPr="00416282">
        <w:rPr>
          <w:rFonts w:ascii="Times New Roman" w:eastAsia="SchoolBookSanPin" w:hAnsi="Times New Roman"/>
          <w:sz w:val="24"/>
          <w:szCs w:val="24"/>
          <w:u w:val="single"/>
          <w:lang w:val="ru-RU"/>
        </w:rPr>
        <w:t>25</w:t>
      </w:r>
      <w:r w:rsidR="00BD463B" w:rsidRPr="00416282">
        <w:rPr>
          <w:rFonts w:ascii="Times New Roman" w:eastAsia="SchoolBookSanPin" w:hAnsi="Times New Roman"/>
          <w:sz w:val="24"/>
          <w:szCs w:val="24"/>
          <w:u w:val="single"/>
          <w:lang w:val="ru-RU"/>
        </w:rPr>
        <w:t>.2. </w:t>
      </w:r>
      <w:r w:rsidR="00BD463B" w:rsidRPr="00416282">
        <w:rPr>
          <w:rFonts w:ascii="Times New Roman" w:eastAsia="OfficinaSansBoldITC" w:hAnsi="Times New Roman"/>
          <w:sz w:val="24"/>
          <w:szCs w:val="24"/>
          <w:u w:val="single"/>
          <w:lang w:val="ru-RU"/>
        </w:rPr>
        <w:t>Пояснительная записка.</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25</w:t>
      </w:r>
      <w:r w:rsidR="00BD463B" w:rsidRPr="00417DDA">
        <w:rPr>
          <w:rFonts w:ascii="Times New Roman" w:eastAsia="SchoolBookSanPin" w:hAnsi="Times New Roman"/>
          <w:sz w:val="24"/>
          <w:szCs w:val="24"/>
          <w:lang w:val="ru-RU"/>
        </w:rPr>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.2.5. Целями обществоведческого образования на уровне основного общего образования являются:</w:t>
      </w:r>
    </w:p>
    <w:p w:rsidR="0058111A" w:rsidRPr="00416282" w:rsidRDefault="00BD463B" w:rsidP="00050DB2">
      <w:pPr>
        <w:pStyle w:val="a9"/>
        <w:numPr>
          <w:ilvl w:val="0"/>
          <w:numId w:val="118"/>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8111A" w:rsidRPr="00416282" w:rsidRDefault="00BD463B" w:rsidP="00050DB2">
      <w:pPr>
        <w:pStyle w:val="a9"/>
        <w:numPr>
          <w:ilvl w:val="0"/>
          <w:numId w:val="118"/>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58111A" w:rsidRPr="00416282" w:rsidRDefault="00BD463B" w:rsidP="00050DB2">
      <w:pPr>
        <w:pStyle w:val="a9"/>
        <w:numPr>
          <w:ilvl w:val="0"/>
          <w:numId w:val="118"/>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58111A" w:rsidRPr="00416282" w:rsidRDefault="00BD463B" w:rsidP="00050DB2">
      <w:pPr>
        <w:pStyle w:val="a9"/>
        <w:numPr>
          <w:ilvl w:val="0"/>
          <w:numId w:val="118"/>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416282">
        <w:rPr>
          <w:rFonts w:ascii="Times New Roman" w:hAnsi="Times New Roman"/>
          <w:sz w:val="24"/>
          <w:szCs w:val="24"/>
          <w:lang w:val="ru-RU"/>
        </w:rPr>
        <w:t xml:space="preserve"> </w:t>
      </w:r>
      <w:r w:rsidRPr="00416282">
        <w:rPr>
          <w:rFonts w:ascii="Times New Roman" w:eastAsia="SchoolBookSanPin" w:hAnsi="Times New Roman"/>
          <w:sz w:val="24"/>
          <w:szCs w:val="24"/>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8111A" w:rsidRPr="00416282" w:rsidRDefault="00BD463B" w:rsidP="00050DB2">
      <w:pPr>
        <w:pStyle w:val="a9"/>
        <w:numPr>
          <w:ilvl w:val="0"/>
          <w:numId w:val="118"/>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8111A" w:rsidRPr="00416282" w:rsidRDefault="00BD463B" w:rsidP="00050DB2">
      <w:pPr>
        <w:pStyle w:val="a9"/>
        <w:numPr>
          <w:ilvl w:val="0"/>
          <w:numId w:val="118"/>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w:t>
      </w:r>
      <w:r w:rsidRPr="00416282">
        <w:rPr>
          <w:rFonts w:ascii="Times New Roman" w:eastAsia="SchoolBookSanPin" w:hAnsi="Times New Roman"/>
          <w:sz w:val="24"/>
          <w:szCs w:val="24"/>
          <w:lang w:val="ru-RU"/>
        </w:rPr>
        <w:lastRenderedPageBreak/>
        <w:t>динамично развивающемся российском обществе;</w:t>
      </w:r>
    </w:p>
    <w:p w:rsidR="0058111A" w:rsidRPr="00416282" w:rsidRDefault="00BD463B" w:rsidP="00050DB2">
      <w:pPr>
        <w:pStyle w:val="a9"/>
        <w:numPr>
          <w:ilvl w:val="0"/>
          <w:numId w:val="118"/>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 xml:space="preserve">.2.6.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w:t>
      </w:r>
      <w:r w:rsidR="00416282">
        <w:rPr>
          <w:rFonts w:ascii="Times New Roman" w:eastAsia="SchoolBookSanPin" w:hAnsi="Times New Roman"/>
          <w:sz w:val="24"/>
          <w:szCs w:val="24"/>
          <w:lang w:val="ru-RU"/>
        </w:rPr>
        <w:t>136</w:t>
      </w:r>
      <w:r w:rsidR="00BD463B" w:rsidRPr="00417DDA">
        <w:rPr>
          <w:rFonts w:ascii="Times New Roman" w:eastAsia="SchoolBookSanPin" w:hAnsi="Times New Roman"/>
          <w:sz w:val="24"/>
          <w:szCs w:val="24"/>
          <w:lang w:val="ru-RU"/>
        </w:rPr>
        <w:t xml:space="preserve"> часов, по 1 часу в неделю при </w:t>
      </w:r>
      <w:r w:rsidR="00457CE9">
        <w:rPr>
          <w:rFonts w:ascii="Times New Roman" w:eastAsia="SchoolBookSanPin" w:hAnsi="Times New Roman"/>
          <w:sz w:val="24"/>
          <w:szCs w:val="24"/>
          <w:lang w:val="ru-RU"/>
        </w:rPr>
        <w:t>3</w:t>
      </w:r>
      <w:r w:rsidR="00A41C15">
        <w:rPr>
          <w:rFonts w:ascii="Times New Roman" w:eastAsia="SchoolBookSanPin" w:hAnsi="Times New Roman"/>
          <w:sz w:val="24"/>
          <w:szCs w:val="24"/>
          <w:lang w:val="ru-RU"/>
        </w:rPr>
        <w:t>4</w:t>
      </w:r>
      <w:r w:rsidR="00BD463B" w:rsidRPr="00417DDA">
        <w:rPr>
          <w:rFonts w:ascii="Times New Roman" w:eastAsia="SchoolBookSanPin" w:hAnsi="Times New Roman"/>
          <w:sz w:val="24"/>
          <w:szCs w:val="24"/>
          <w:lang w:val="ru-RU"/>
        </w:rPr>
        <w:t xml:space="preserve"> учебных неделях.</w:t>
      </w:r>
    </w:p>
    <w:p w:rsidR="0058111A" w:rsidRPr="00416282" w:rsidRDefault="00417F10" w:rsidP="004B31F4">
      <w:pPr>
        <w:spacing w:after="0" w:line="240" w:lineRule="auto"/>
        <w:ind w:firstLine="709"/>
        <w:rPr>
          <w:rFonts w:ascii="Times New Roman" w:eastAsia="OfficinaSansBoldITC" w:hAnsi="Times New Roman"/>
          <w:sz w:val="24"/>
          <w:szCs w:val="24"/>
          <w:u w:val="single"/>
          <w:lang w:val="ru-RU"/>
        </w:rPr>
      </w:pPr>
      <w:r w:rsidRPr="00416282">
        <w:rPr>
          <w:rFonts w:ascii="Times New Roman" w:eastAsia="SchoolBookSanPin" w:hAnsi="Times New Roman"/>
          <w:sz w:val="24"/>
          <w:szCs w:val="24"/>
          <w:u w:val="single"/>
          <w:lang w:val="ru-RU"/>
        </w:rPr>
        <w:t>25</w:t>
      </w:r>
      <w:r w:rsidR="00BD463B" w:rsidRPr="00416282">
        <w:rPr>
          <w:rFonts w:ascii="Times New Roman" w:eastAsia="SchoolBookSanPin" w:hAnsi="Times New Roman"/>
          <w:sz w:val="24"/>
          <w:szCs w:val="24"/>
          <w:u w:val="single"/>
          <w:lang w:val="ru-RU"/>
        </w:rPr>
        <w:t>.</w:t>
      </w:r>
      <w:r w:rsidR="00BD463B" w:rsidRPr="00416282">
        <w:rPr>
          <w:rFonts w:ascii="Times New Roman" w:eastAsia="OfficinaSansBoldITC" w:hAnsi="Times New Roman"/>
          <w:sz w:val="24"/>
          <w:szCs w:val="24"/>
          <w:u w:val="single"/>
          <w:lang w:val="ru-RU"/>
        </w:rPr>
        <w:t>3. Содержание обучения в 6 классе.</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3.1. Человек и его социальное окружение.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Люди с ограниченными возможностями здоровья, их особые потребности и социальная позиция.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Право человека на образование. Школьное образование. Права и обязанности обучающегося.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Отношения в малых группах. Групповые нормы и правила. Лидерство в группе. Межличностные отношения (деловые, личные).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3.2. Общество, в котором мы живём.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Социальные общности и группы. Положение человека в обществе.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417DDA">
        <w:rPr>
          <w:rFonts w:ascii="Times New Roman" w:eastAsia="SchoolBookSanPin" w:hAnsi="Times New Roman"/>
          <w:sz w:val="24"/>
          <w:szCs w:val="24"/>
        </w:rPr>
        <w:t>XXI</w:t>
      </w:r>
      <w:r w:rsidRPr="00417DDA">
        <w:rPr>
          <w:rFonts w:ascii="Times New Roman" w:eastAsia="SchoolBookSanPin" w:hAnsi="Times New Roman"/>
          <w:sz w:val="24"/>
          <w:szCs w:val="24"/>
          <w:lang w:val="ru-RU"/>
        </w:rPr>
        <w:t xml:space="preserve"> века. Место нашей Родины среди современных государств.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58111A" w:rsidRPr="00416282" w:rsidRDefault="00417F10" w:rsidP="004B31F4">
      <w:pPr>
        <w:spacing w:after="0" w:line="240" w:lineRule="auto"/>
        <w:ind w:firstLine="709"/>
        <w:rPr>
          <w:rFonts w:ascii="Times New Roman" w:eastAsia="OfficinaSansBoldITC" w:hAnsi="Times New Roman"/>
          <w:sz w:val="24"/>
          <w:szCs w:val="24"/>
          <w:u w:val="single"/>
          <w:lang w:val="ru-RU"/>
        </w:rPr>
      </w:pPr>
      <w:r w:rsidRPr="00416282">
        <w:rPr>
          <w:rFonts w:ascii="Times New Roman" w:eastAsia="SchoolBookSanPin" w:hAnsi="Times New Roman"/>
          <w:sz w:val="24"/>
          <w:szCs w:val="24"/>
          <w:u w:val="single"/>
          <w:lang w:val="ru-RU"/>
        </w:rPr>
        <w:t>25</w:t>
      </w:r>
      <w:r w:rsidR="00BD463B" w:rsidRPr="00416282">
        <w:rPr>
          <w:rFonts w:ascii="Times New Roman" w:eastAsia="SchoolBookSanPin" w:hAnsi="Times New Roman"/>
          <w:sz w:val="24"/>
          <w:szCs w:val="24"/>
          <w:u w:val="single"/>
          <w:lang w:val="ru-RU"/>
        </w:rPr>
        <w:t>.</w:t>
      </w:r>
      <w:r w:rsidR="00BD463B" w:rsidRPr="00416282">
        <w:rPr>
          <w:rFonts w:ascii="Times New Roman" w:eastAsia="OfficinaSansBoldITC" w:hAnsi="Times New Roman"/>
          <w:sz w:val="24"/>
          <w:szCs w:val="24"/>
          <w:u w:val="single"/>
          <w:lang w:val="ru-RU"/>
        </w:rPr>
        <w:t>4. Содержание обучения в 7 классе.</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4.1. Социальные ценности и нормы.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Принципы и нормы морали. Добро и зло. Нравственные чувства человека. Совесть и </w:t>
      </w:r>
      <w:r w:rsidRPr="00417DDA">
        <w:rPr>
          <w:rFonts w:ascii="Times New Roman" w:eastAsia="SchoolBookSanPin" w:hAnsi="Times New Roman"/>
          <w:sz w:val="24"/>
          <w:szCs w:val="24"/>
          <w:lang w:val="ru-RU"/>
        </w:rPr>
        <w:lastRenderedPageBreak/>
        <w:t>стыд.</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Право и его роль в жизни общества. Право и мораль.</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4.2. Человек как участник правовых отношений.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4.3. Основы российского права.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Конституция Российской Федерации ‒ основной закон. Законы и подзаконные акты. Отрасли права.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8111A" w:rsidRPr="00416282" w:rsidRDefault="00417F10" w:rsidP="004B31F4">
      <w:pPr>
        <w:spacing w:after="0" w:line="240" w:lineRule="auto"/>
        <w:ind w:firstLine="709"/>
        <w:rPr>
          <w:rFonts w:ascii="Times New Roman" w:eastAsia="OfficinaSansBoldITC" w:hAnsi="Times New Roman"/>
          <w:sz w:val="24"/>
          <w:szCs w:val="24"/>
          <w:u w:val="single"/>
          <w:lang w:val="ru-RU"/>
        </w:rPr>
      </w:pPr>
      <w:r w:rsidRPr="00416282">
        <w:rPr>
          <w:rFonts w:ascii="Times New Roman" w:eastAsia="SchoolBookSanPin" w:hAnsi="Times New Roman"/>
          <w:sz w:val="24"/>
          <w:szCs w:val="24"/>
          <w:u w:val="single"/>
          <w:lang w:val="ru-RU"/>
        </w:rPr>
        <w:t>25</w:t>
      </w:r>
      <w:r w:rsidR="00BD463B" w:rsidRPr="00416282">
        <w:rPr>
          <w:rFonts w:ascii="Times New Roman" w:eastAsia="SchoolBookSanPin" w:hAnsi="Times New Roman"/>
          <w:sz w:val="24"/>
          <w:szCs w:val="24"/>
          <w:u w:val="single"/>
          <w:lang w:val="ru-RU"/>
        </w:rPr>
        <w:t>.</w:t>
      </w:r>
      <w:r w:rsidR="00BD463B" w:rsidRPr="00416282">
        <w:rPr>
          <w:rFonts w:ascii="Times New Roman" w:eastAsia="OfficinaSansBoldITC" w:hAnsi="Times New Roman"/>
          <w:sz w:val="24"/>
          <w:szCs w:val="24"/>
          <w:u w:val="single"/>
          <w:lang w:val="ru-RU"/>
        </w:rPr>
        <w:t>5. Содержание обучения в 8 классе.</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5.1. Человек в экономических отношениях.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Предпринимательство. Виды и формы предпринимательской деятельности.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Рыночное равновесие. Невидимая рука рынка. Многообразие рынков.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Заработная плата и стимулирование труда. Занятость и безработица.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Основные типы финансовых инструментов: акции и облигации.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lastRenderedPageBreak/>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5.2. Человек в мире культуры.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Культура, её многообразие и формы. Влияние духовной культуры на формирование личности. Современная молодёжная культура.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Политика в сфере культуры и образования в Российской Федерации.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Что такое искусство. Виды искусств. Роль искусства в жизни человека и общества.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8111A" w:rsidRPr="00416282" w:rsidRDefault="00417F10" w:rsidP="004B31F4">
      <w:pPr>
        <w:spacing w:after="0" w:line="240" w:lineRule="auto"/>
        <w:ind w:firstLine="709"/>
        <w:rPr>
          <w:rFonts w:ascii="Times New Roman" w:eastAsia="OfficinaSansBoldITC" w:hAnsi="Times New Roman"/>
          <w:sz w:val="24"/>
          <w:szCs w:val="24"/>
          <w:u w:val="single"/>
          <w:lang w:val="ru-RU"/>
        </w:rPr>
      </w:pPr>
      <w:r w:rsidRPr="00416282">
        <w:rPr>
          <w:rFonts w:ascii="Times New Roman" w:eastAsia="SchoolBookSanPin" w:hAnsi="Times New Roman"/>
          <w:sz w:val="24"/>
          <w:szCs w:val="24"/>
          <w:u w:val="single"/>
          <w:lang w:val="ru-RU"/>
        </w:rPr>
        <w:t>25</w:t>
      </w:r>
      <w:r w:rsidR="00BD463B" w:rsidRPr="00416282">
        <w:rPr>
          <w:rFonts w:ascii="Times New Roman" w:eastAsia="SchoolBookSanPin" w:hAnsi="Times New Roman"/>
          <w:sz w:val="24"/>
          <w:szCs w:val="24"/>
          <w:u w:val="single"/>
          <w:lang w:val="ru-RU"/>
        </w:rPr>
        <w:t>.</w:t>
      </w:r>
      <w:r w:rsidR="00BD463B" w:rsidRPr="00416282">
        <w:rPr>
          <w:rFonts w:ascii="Times New Roman" w:eastAsia="OfficinaSansBoldITC" w:hAnsi="Times New Roman"/>
          <w:sz w:val="24"/>
          <w:szCs w:val="24"/>
          <w:u w:val="single"/>
          <w:lang w:val="ru-RU"/>
        </w:rPr>
        <w:t>6. Содержание обучения в 9 классе.</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6.1. Человек в политическом измерении.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Политический режим и его виды.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Участие граждан в политике. Выборы, референдум. Политические партии, их роль в демократическом обществе.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Общественно-политические организации.</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6.2. Гражданин и государство.</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8111A" w:rsidRPr="00417DDA" w:rsidRDefault="00BD463B" w:rsidP="004B31F4">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Местное самоуправление.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lastRenderedPageBreak/>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6.3. Человек в системе социальных отношений.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Социальная структура общества. Многообразие социальных общностей и групп.</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Социальная мобильность.</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Социализация личности.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Этнос и нация. Россия ‒ многонациональное государство. Этносы и нации в диалоге культур.</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6.4. Человек в современном изменяющемся мире.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Молодёжь ‒ активный участник общественной жизни. Волонтёрское движение.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Профессии настоящего и будущего. Непрерывное образование и карьера.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Перспективы развития общества.</w:t>
      </w:r>
    </w:p>
    <w:p w:rsidR="0058111A" w:rsidRPr="00416282" w:rsidRDefault="00417F10" w:rsidP="004B31F4">
      <w:pPr>
        <w:spacing w:after="0" w:line="240" w:lineRule="auto"/>
        <w:ind w:firstLine="709"/>
        <w:jc w:val="both"/>
        <w:rPr>
          <w:rFonts w:ascii="Times New Roman" w:eastAsia="OfficinaSansBoldITC" w:hAnsi="Times New Roman"/>
          <w:sz w:val="24"/>
          <w:szCs w:val="24"/>
          <w:u w:val="single"/>
          <w:lang w:val="ru-RU"/>
        </w:rPr>
      </w:pPr>
      <w:r w:rsidRPr="00416282">
        <w:rPr>
          <w:rFonts w:ascii="Times New Roman" w:eastAsia="SchoolBookSanPin" w:hAnsi="Times New Roman"/>
          <w:sz w:val="24"/>
          <w:szCs w:val="24"/>
          <w:u w:val="single"/>
          <w:lang w:val="ru-RU"/>
        </w:rPr>
        <w:t>25</w:t>
      </w:r>
      <w:r w:rsidR="00BD463B" w:rsidRPr="00416282">
        <w:rPr>
          <w:rFonts w:ascii="Times New Roman" w:eastAsia="SchoolBookSanPin" w:hAnsi="Times New Roman"/>
          <w:sz w:val="24"/>
          <w:szCs w:val="24"/>
          <w:u w:val="single"/>
          <w:lang w:val="ru-RU"/>
        </w:rPr>
        <w:t>.</w:t>
      </w:r>
      <w:r w:rsidR="00BD463B" w:rsidRPr="00416282">
        <w:rPr>
          <w:rFonts w:ascii="Times New Roman" w:eastAsia="OfficinaSansBoldITC" w:hAnsi="Times New Roman"/>
          <w:sz w:val="24"/>
          <w:szCs w:val="24"/>
          <w:u w:val="single"/>
          <w:lang w:val="ru-RU"/>
        </w:rPr>
        <w:t xml:space="preserve">7. Планируемые результаты освоения программы по обществознанию. </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7.1. </w:t>
      </w:r>
      <w:r w:rsidR="00BD463B" w:rsidRPr="00417DDA">
        <w:rPr>
          <w:rFonts w:ascii="Times New Roman" w:eastAsia="SchoolBookSanPin" w:hAnsi="Times New Roman"/>
          <w:sz w:val="24"/>
          <w:szCs w:val="24"/>
          <w:lang w:val="ru-RU"/>
        </w:rPr>
        <w:t xml:space="preserve">Личностные результаты </w:t>
      </w:r>
      <w:r w:rsidR="00BD463B" w:rsidRPr="00417DDA">
        <w:rPr>
          <w:rFonts w:ascii="Times New Roman" w:eastAsia="OfficinaSansBoldITC" w:hAnsi="Times New Roman"/>
          <w:sz w:val="24"/>
          <w:szCs w:val="24"/>
          <w:lang w:val="ru-RU"/>
        </w:rPr>
        <w:t>изучения обществознания</w:t>
      </w:r>
      <w:r w:rsidR="00BD463B" w:rsidRPr="00417DDA">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1) гражданского воспитания: </w:t>
      </w:r>
      <w:r w:rsidRPr="00417DDA">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417DDA">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2) патриотического воспитания: </w:t>
      </w:r>
      <w:r w:rsidRPr="00417DDA">
        <w:rPr>
          <w:rFonts w:ascii="Times New Roman" w:eastAsia="SchoolBookSanPin" w:hAnsi="Times New Roman"/>
          <w:position w:val="1"/>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w:t>
      </w:r>
      <w:r w:rsidRPr="00417DDA">
        <w:rPr>
          <w:rFonts w:ascii="Times New Roman" w:eastAsia="SchoolBookSanPin" w:hAnsi="Times New Roman"/>
          <w:position w:val="1"/>
          <w:sz w:val="24"/>
          <w:szCs w:val="24"/>
          <w:lang w:val="ru-RU"/>
        </w:rPr>
        <w:lastRenderedPageBreak/>
        <w:t>традициям разных народов, проживающих в родной стране;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3) духовно-нравственного воспитания: </w:t>
      </w:r>
      <w:r w:rsidRPr="00417DDA">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4) эстетического воспитания: </w:t>
      </w:r>
      <w:r w:rsidRPr="00417DDA">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5) физического воспитания, формирования культуры здоровья и эмоционального благополучия: </w:t>
      </w:r>
      <w:r w:rsidRPr="00417DDA">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417DDA">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417DDA">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6) трудового воспитания: </w:t>
      </w:r>
      <w:r w:rsidRPr="00417DDA">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w:t>
      </w:r>
      <w:r w:rsidRPr="00417DDA">
        <w:rPr>
          <w:rFonts w:ascii="Times New Roman" w:eastAsia="SchoolBookSanPin" w:hAnsi="Times New Roman"/>
          <w:sz w:val="24"/>
          <w:szCs w:val="24"/>
          <w:lang w:val="ru-RU"/>
        </w:rPr>
        <w:t xml:space="preserve">населенного пункта, родного края) </w:t>
      </w:r>
      <w:r w:rsidRPr="00417DDA">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7) экологического воспитания: </w:t>
      </w:r>
      <w:r w:rsidRPr="00417DDA">
        <w:rPr>
          <w:rFonts w:ascii="Times New Roman" w:eastAsia="SchoolBookSanPin" w:hAnsi="Times New Roman"/>
          <w:position w:val="1"/>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8) ценности научного познания: </w:t>
      </w:r>
      <w:r w:rsidRPr="00417DDA">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417DDA">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7.2. </w:t>
      </w:r>
      <w:r w:rsidR="00BD463B" w:rsidRPr="00417DDA">
        <w:rPr>
          <w:rFonts w:ascii="Times New Roman" w:eastAsia="SchoolBookSanPin" w:hAnsi="Times New Roman"/>
          <w:bCs/>
          <w:sz w:val="24"/>
          <w:szCs w:val="24"/>
          <w:lang w:val="ru-RU"/>
        </w:rPr>
        <w:t>Личностные результаты, обеспечивающие адаптацию обучающегося к изменяющимся условиям социальной и природной среды</w:t>
      </w:r>
      <w:r w:rsidR="00BD463B" w:rsidRPr="00417DDA">
        <w:rPr>
          <w:rFonts w:ascii="Times New Roman" w:eastAsia="SchoolBookSanPin" w:hAnsi="Times New Roman"/>
          <w:sz w:val="24"/>
          <w:szCs w:val="24"/>
          <w:lang w:val="ru-RU"/>
        </w:rPr>
        <w:t>:</w:t>
      </w:r>
    </w:p>
    <w:p w:rsidR="0058111A" w:rsidRPr="00416282" w:rsidRDefault="00BD463B" w:rsidP="00050DB2">
      <w:pPr>
        <w:pStyle w:val="a9"/>
        <w:numPr>
          <w:ilvl w:val="0"/>
          <w:numId w:val="119"/>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w:t>
      </w:r>
      <w:r w:rsidRPr="00416282">
        <w:rPr>
          <w:rFonts w:ascii="Times New Roman" w:eastAsia="SchoolBookSanPin" w:hAnsi="Times New Roman"/>
          <w:sz w:val="24"/>
          <w:szCs w:val="24"/>
          <w:lang w:val="ru-RU"/>
        </w:rPr>
        <w:lastRenderedPageBreak/>
        <w:t>взаимодействия с людьми из другой культурной среды;</w:t>
      </w:r>
    </w:p>
    <w:p w:rsidR="0058111A" w:rsidRPr="00416282" w:rsidRDefault="00BD463B" w:rsidP="00050DB2">
      <w:pPr>
        <w:pStyle w:val="a9"/>
        <w:numPr>
          <w:ilvl w:val="0"/>
          <w:numId w:val="119"/>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58111A" w:rsidRPr="00416282" w:rsidRDefault="00BD463B" w:rsidP="00050DB2">
      <w:pPr>
        <w:pStyle w:val="a9"/>
        <w:numPr>
          <w:ilvl w:val="0"/>
          <w:numId w:val="119"/>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8111A" w:rsidRPr="00416282" w:rsidRDefault="00BD463B" w:rsidP="00050DB2">
      <w:pPr>
        <w:pStyle w:val="a9"/>
        <w:numPr>
          <w:ilvl w:val="0"/>
          <w:numId w:val="119"/>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58111A" w:rsidRPr="00416282" w:rsidRDefault="00BD463B" w:rsidP="00050DB2">
      <w:pPr>
        <w:pStyle w:val="a9"/>
        <w:numPr>
          <w:ilvl w:val="0"/>
          <w:numId w:val="119"/>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8111A" w:rsidRPr="00416282" w:rsidRDefault="00BD463B" w:rsidP="00050DB2">
      <w:pPr>
        <w:pStyle w:val="a9"/>
        <w:numPr>
          <w:ilvl w:val="0"/>
          <w:numId w:val="119"/>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умение анализировать и выявлять взаимосвязи природы, общества и экономики;</w:t>
      </w:r>
    </w:p>
    <w:p w:rsidR="0058111A" w:rsidRPr="00416282" w:rsidRDefault="00BD463B" w:rsidP="00050DB2">
      <w:pPr>
        <w:pStyle w:val="a9"/>
        <w:numPr>
          <w:ilvl w:val="0"/>
          <w:numId w:val="119"/>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8111A" w:rsidRPr="00416282" w:rsidRDefault="00BD463B" w:rsidP="00050DB2">
      <w:pPr>
        <w:pStyle w:val="a9"/>
        <w:numPr>
          <w:ilvl w:val="0"/>
          <w:numId w:val="119"/>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58111A" w:rsidRPr="00416282" w:rsidRDefault="00BD463B" w:rsidP="00050DB2">
      <w:pPr>
        <w:pStyle w:val="a9"/>
        <w:numPr>
          <w:ilvl w:val="0"/>
          <w:numId w:val="119"/>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8111A" w:rsidRPr="00417DDA" w:rsidRDefault="00417F10" w:rsidP="004B31F4">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 xml:space="preserve">.7.3. В результате изучения обществознания на уровне основного общего образования у обучающегося будут сформированы </w:t>
      </w:r>
      <w:r w:rsidR="00BD463B" w:rsidRPr="00417DDA">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7.3.1. </w:t>
      </w:r>
      <w:r w:rsidR="00BD463B" w:rsidRPr="00417DDA">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BD463B" w:rsidRPr="00417DDA">
        <w:rPr>
          <w:rFonts w:ascii="Times New Roman" w:eastAsia="SchoolBookSanPin" w:hAnsi="Times New Roman"/>
          <w:bCs/>
          <w:sz w:val="24"/>
          <w:szCs w:val="24"/>
          <w:lang w:val="ru-RU"/>
        </w:rPr>
        <w:t>познавательных универсальных учебных действий</w:t>
      </w:r>
      <w:r w:rsidR="00BD463B" w:rsidRPr="00417DDA">
        <w:rPr>
          <w:rFonts w:ascii="Times New Roman" w:eastAsia="SchoolBookSanPin" w:hAnsi="Times New Roman"/>
          <w:sz w:val="24"/>
          <w:szCs w:val="24"/>
          <w:lang w:val="ru-RU"/>
        </w:rPr>
        <w:t>:</w:t>
      </w:r>
    </w:p>
    <w:p w:rsidR="0058111A" w:rsidRPr="00416282" w:rsidRDefault="00BD463B" w:rsidP="00050DB2">
      <w:pPr>
        <w:pStyle w:val="a9"/>
        <w:numPr>
          <w:ilvl w:val="0"/>
          <w:numId w:val="120"/>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position w:val="1"/>
          <w:sz w:val="24"/>
          <w:szCs w:val="24"/>
          <w:lang w:val="ru-RU"/>
        </w:rPr>
        <w:t>выявлять и характеризовать существенные признаки социальных явлений и процессов;</w:t>
      </w:r>
    </w:p>
    <w:p w:rsidR="0058111A" w:rsidRPr="00416282" w:rsidRDefault="00BD463B" w:rsidP="00050DB2">
      <w:pPr>
        <w:pStyle w:val="a9"/>
        <w:numPr>
          <w:ilvl w:val="0"/>
          <w:numId w:val="120"/>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8111A" w:rsidRPr="00416282" w:rsidRDefault="00BD463B" w:rsidP="00050DB2">
      <w:pPr>
        <w:pStyle w:val="a9"/>
        <w:numPr>
          <w:ilvl w:val="0"/>
          <w:numId w:val="120"/>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position w:val="1"/>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58111A" w:rsidRPr="00416282" w:rsidRDefault="00BD463B" w:rsidP="00050DB2">
      <w:pPr>
        <w:pStyle w:val="a9"/>
        <w:numPr>
          <w:ilvl w:val="0"/>
          <w:numId w:val="120"/>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58111A" w:rsidRPr="00416282" w:rsidRDefault="00BD463B" w:rsidP="00050DB2">
      <w:pPr>
        <w:pStyle w:val="a9"/>
        <w:numPr>
          <w:ilvl w:val="0"/>
          <w:numId w:val="120"/>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58111A" w:rsidRPr="00416282" w:rsidRDefault="00BD463B" w:rsidP="00050DB2">
      <w:pPr>
        <w:pStyle w:val="a9"/>
        <w:numPr>
          <w:ilvl w:val="0"/>
          <w:numId w:val="120"/>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58111A" w:rsidRPr="00416282" w:rsidRDefault="00BD463B" w:rsidP="00050DB2">
      <w:pPr>
        <w:pStyle w:val="a9"/>
        <w:numPr>
          <w:ilvl w:val="0"/>
          <w:numId w:val="120"/>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position w:val="1"/>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8111A" w:rsidRPr="00416282" w:rsidRDefault="00BD463B" w:rsidP="00050DB2">
      <w:pPr>
        <w:pStyle w:val="a9"/>
        <w:numPr>
          <w:ilvl w:val="0"/>
          <w:numId w:val="120"/>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position w:val="1"/>
          <w:sz w:val="24"/>
          <w:szCs w:val="24"/>
          <w:lang w:val="ru-RU"/>
        </w:rPr>
        <w:t>самостоятельно выбирать способ решения учебной задачи</w:t>
      </w:r>
      <w:r w:rsidRPr="00416282">
        <w:rPr>
          <w:rFonts w:ascii="Times New Roman" w:eastAsia="SchoolBookSanPin" w:hAnsi="Times New Roman"/>
          <w:sz w:val="24"/>
          <w:szCs w:val="24"/>
          <w:lang w:val="ru-RU"/>
        </w:rPr>
        <w:t xml:space="preserve"> (</w:t>
      </w:r>
      <w:r w:rsidRPr="00416282">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осознавать невозможность контролировать всё вокруг.</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7.3.2. </w:t>
      </w:r>
      <w:r w:rsidR="00BD463B" w:rsidRPr="00417DDA">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BD463B" w:rsidRPr="00417DDA">
        <w:rPr>
          <w:rFonts w:ascii="Times New Roman" w:eastAsia="SchoolBookSanPin" w:hAnsi="Times New Roman"/>
          <w:bCs/>
          <w:sz w:val="24"/>
          <w:szCs w:val="24"/>
          <w:lang w:val="ru-RU"/>
        </w:rPr>
        <w:t>познавательных универсальных учебных действий</w:t>
      </w:r>
      <w:r w:rsidR="00BD463B" w:rsidRPr="00417DDA">
        <w:rPr>
          <w:rFonts w:ascii="Times New Roman" w:eastAsia="SchoolBookSanPin" w:hAnsi="Times New Roman"/>
          <w:sz w:val="24"/>
          <w:szCs w:val="24"/>
          <w:lang w:val="ru-RU"/>
        </w:rPr>
        <w:t>:</w:t>
      </w:r>
    </w:p>
    <w:p w:rsidR="0058111A" w:rsidRPr="00416282" w:rsidRDefault="00BD463B" w:rsidP="00050DB2">
      <w:pPr>
        <w:pStyle w:val="a9"/>
        <w:numPr>
          <w:ilvl w:val="0"/>
          <w:numId w:val="121"/>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58111A" w:rsidRPr="00416282" w:rsidRDefault="00BD463B" w:rsidP="00050DB2">
      <w:pPr>
        <w:pStyle w:val="a9"/>
        <w:numPr>
          <w:ilvl w:val="0"/>
          <w:numId w:val="121"/>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position w:val="1"/>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8111A" w:rsidRPr="00416282" w:rsidRDefault="00BD463B" w:rsidP="00050DB2">
      <w:pPr>
        <w:pStyle w:val="a9"/>
        <w:numPr>
          <w:ilvl w:val="0"/>
          <w:numId w:val="121"/>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w:t>
      </w:r>
      <w:r w:rsidRPr="00416282">
        <w:rPr>
          <w:rFonts w:ascii="Times New Roman" w:eastAsia="SchoolBookSanPin" w:hAnsi="Times New Roman"/>
          <w:position w:val="1"/>
          <w:sz w:val="24"/>
          <w:szCs w:val="24"/>
          <w:lang w:val="ru-RU"/>
        </w:rPr>
        <w:lastRenderedPageBreak/>
        <w:t>аргументировать свою позицию, мнение;</w:t>
      </w:r>
    </w:p>
    <w:p w:rsidR="0058111A" w:rsidRPr="00416282" w:rsidRDefault="00BD463B" w:rsidP="00050DB2">
      <w:pPr>
        <w:pStyle w:val="a9"/>
        <w:numPr>
          <w:ilvl w:val="0"/>
          <w:numId w:val="121"/>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особенностей объекта </w:t>
      </w:r>
      <w:r w:rsidRPr="00416282">
        <w:rPr>
          <w:rFonts w:ascii="Times New Roman" w:eastAsia="SchoolBookSanPin" w:hAnsi="Times New Roman"/>
          <w:sz w:val="24"/>
          <w:szCs w:val="24"/>
          <w:lang w:val="ru-RU"/>
        </w:rPr>
        <w:t>изучения, причинно-следственных связей и зависимостей объектов между собой;</w:t>
      </w:r>
    </w:p>
    <w:p w:rsidR="0058111A" w:rsidRPr="00416282" w:rsidRDefault="00BD463B" w:rsidP="00050DB2">
      <w:pPr>
        <w:pStyle w:val="a9"/>
        <w:numPr>
          <w:ilvl w:val="0"/>
          <w:numId w:val="121"/>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58111A" w:rsidRPr="00416282" w:rsidRDefault="00BD463B" w:rsidP="00050DB2">
      <w:pPr>
        <w:pStyle w:val="a9"/>
        <w:numPr>
          <w:ilvl w:val="0"/>
          <w:numId w:val="121"/>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8111A" w:rsidRPr="00416282" w:rsidRDefault="00BD463B" w:rsidP="00050DB2">
      <w:pPr>
        <w:pStyle w:val="a9"/>
        <w:numPr>
          <w:ilvl w:val="0"/>
          <w:numId w:val="121"/>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7.3.3. </w:t>
      </w:r>
      <w:r w:rsidR="00BD463B" w:rsidRPr="00417DDA">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00BD463B" w:rsidRPr="00417DDA">
        <w:rPr>
          <w:rFonts w:ascii="Times New Roman" w:eastAsia="SchoolBookSanPin" w:hAnsi="Times New Roman"/>
          <w:bCs/>
          <w:sz w:val="24"/>
          <w:szCs w:val="24"/>
          <w:lang w:val="ru-RU"/>
        </w:rPr>
        <w:t>познавательных универсальных учебных действий</w:t>
      </w:r>
      <w:r w:rsidR="00BD463B" w:rsidRPr="00417DDA">
        <w:rPr>
          <w:rFonts w:ascii="Times New Roman" w:eastAsia="SchoolBookSanPin" w:hAnsi="Times New Roman"/>
          <w:sz w:val="24"/>
          <w:szCs w:val="24"/>
          <w:lang w:val="ru-RU"/>
        </w:rPr>
        <w:t>:</w:t>
      </w:r>
    </w:p>
    <w:p w:rsidR="0058111A" w:rsidRPr="00416282" w:rsidRDefault="00BD463B" w:rsidP="00050DB2">
      <w:pPr>
        <w:pStyle w:val="a9"/>
        <w:numPr>
          <w:ilvl w:val="0"/>
          <w:numId w:val="122"/>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8111A" w:rsidRPr="00416282" w:rsidRDefault="00BD463B" w:rsidP="00050DB2">
      <w:pPr>
        <w:pStyle w:val="a9"/>
        <w:numPr>
          <w:ilvl w:val="0"/>
          <w:numId w:val="122"/>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58111A" w:rsidRPr="00416282" w:rsidRDefault="00BD463B" w:rsidP="00050DB2">
      <w:pPr>
        <w:pStyle w:val="a9"/>
        <w:numPr>
          <w:ilvl w:val="0"/>
          <w:numId w:val="122"/>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8111A" w:rsidRPr="00416282" w:rsidRDefault="00BD463B" w:rsidP="00050DB2">
      <w:pPr>
        <w:pStyle w:val="a9"/>
        <w:numPr>
          <w:ilvl w:val="0"/>
          <w:numId w:val="122"/>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58111A" w:rsidRPr="00416282" w:rsidRDefault="00BD463B" w:rsidP="00050DB2">
      <w:pPr>
        <w:pStyle w:val="a9"/>
        <w:numPr>
          <w:ilvl w:val="0"/>
          <w:numId w:val="122"/>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58111A" w:rsidRPr="00416282" w:rsidRDefault="00BD463B" w:rsidP="00050DB2">
      <w:pPr>
        <w:pStyle w:val="a9"/>
        <w:numPr>
          <w:ilvl w:val="0"/>
          <w:numId w:val="122"/>
        </w:numPr>
        <w:spacing w:after="0" w:line="240" w:lineRule="auto"/>
        <w:jc w:val="both"/>
        <w:rPr>
          <w:rFonts w:ascii="Times New Roman" w:eastAsia="SchoolBookSanPin" w:hAnsi="Times New Roman"/>
          <w:sz w:val="24"/>
          <w:szCs w:val="24"/>
          <w:lang w:val="ru-RU"/>
        </w:rPr>
      </w:pPr>
      <w:r w:rsidRPr="00416282">
        <w:rPr>
          <w:rFonts w:ascii="Times New Roman" w:eastAsia="SchoolBookSanPin" w:hAnsi="Times New Roman"/>
          <w:position w:val="1"/>
          <w:sz w:val="24"/>
          <w:szCs w:val="24"/>
          <w:lang w:val="ru-RU"/>
        </w:rPr>
        <w:t>эффективно запоминать и систематизировать информацию.</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7.3.4. </w:t>
      </w:r>
      <w:r w:rsidR="00BD463B" w:rsidRPr="00417DDA">
        <w:rPr>
          <w:rFonts w:ascii="Times New Roman" w:eastAsia="SchoolBookSanPin" w:hAnsi="Times New Roman"/>
          <w:sz w:val="24"/>
          <w:szCs w:val="24"/>
          <w:lang w:val="ru-RU"/>
        </w:rPr>
        <w:t xml:space="preserve">У обучающегося будут сформированы умения общения как часть </w:t>
      </w:r>
      <w:r w:rsidR="00BD463B" w:rsidRPr="00417DDA">
        <w:rPr>
          <w:rFonts w:ascii="Times New Roman" w:eastAsia="SchoolBookSanPin" w:hAnsi="Times New Roman"/>
          <w:bCs/>
          <w:sz w:val="24"/>
          <w:szCs w:val="24"/>
          <w:lang w:val="ru-RU"/>
        </w:rPr>
        <w:t>коммуникативных универсальных учебных действий</w:t>
      </w:r>
      <w:r w:rsidR="00BD463B" w:rsidRPr="00417DDA">
        <w:rPr>
          <w:rFonts w:ascii="Times New Roman" w:eastAsia="SchoolBookSanPin" w:hAnsi="Times New Roman"/>
          <w:sz w:val="24"/>
          <w:szCs w:val="24"/>
          <w:lang w:val="ru-RU"/>
        </w:rPr>
        <w:t>:</w:t>
      </w:r>
    </w:p>
    <w:p w:rsidR="0058111A" w:rsidRPr="00185145" w:rsidRDefault="00BD463B" w:rsidP="00050DB2">
      <w:pPr>
        <w:pStyle w:val="a9"/>
        <w:numPr>
          <w:ilvl w:val="0"/>
          <w:numId w:val="123"/>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целями и условиями общения;</w:t>
      </w:r>
    </w:p>
    <w:p w:rsidR="0058111A" w:rsidRPr="00185145" w:rsidRDefault="00BD463B" w:rsidP="00050DB2">
      <w:pPr>
        <w:pStyle w:val="a9"/>
        <w:numPr>
          <w:ilvl w:val="0"/>
          <w:numId w:val="123"/>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выражать себя (свою точку зрения) в устных и письменных текстах;</w:t>
      </w:r>
    </w:p>
    <w:p w:rsidR="0058111A" w:rsidRPr="00185145" w:rsidRDefault="00BD463B" w:rsidP="00050DB2">
      <w:pPr>
        <w:pStyle w:val="a9"/>
        <w:numPr>
          <w:ilvl w:val="0"/>
          <w:numId w:val="123"/>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8111A" w:rsidRPr="00185145" w:rsidRDefault="00BD463B" w:rsidP="00050DB2">
      <w:pPr>
        <w:pStyle w:val="a9"/>
        <w:numPr>
          <w:ilvl w:val="0"/>
          <w:numId w:val="123"/>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58111A" w:rsidRPr="00185145" w:rsidRDefault="00BD463B" w:rsidP="00050DB2">
      <w:pPr>
        <w:pStyle w:val="a9"/>
        <w:numPr>
          <w:ilvl w:val="0"/>
          <w:numId w:val="123"/>
        </w:numPr>
        <w:spacing w:after="0" w:line="240" w:lineRule="auto"/>
        <w:jc w:val="both"/>
        <w:rPr>
          <w:rFonts w:ascii="Times New Roman" w:eastAsia="SchoolBookSanPin" w:hAnsi="Times New Roman"/>
          <w:position w:val="1"/>
          <w:sz w:val="24"/>
          <w:szCs w:val="24"/>
          <w:lang w:val="ru-RU"/>
        </w:rPr>
      </w:pPr>
      <w:r w:rsidRPr="00185145">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8111A" w:rsidRPr="00185145" w:rsidRDefault="00BD463B" w:rsidP="00050DB2">
      <w:pPr>
        <w:pStyle w:val="a9"/>
        <w:numPr>
          <w:ilvl w:val="0"/>
          <w:numId w:val="123"/>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58111A" w:rsidRPr="00185145" w:rsidRDefault="00BD463B" w:rsidP="00050DB2">
      <w:pPr>
        <w:pStyle w:val="a9"/>
        <w:numPr>
          <w:ilvl w:val="0"/>
          <w:numId w:val="123"/>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sz w:val="24"/>
          <w:szCs w:val="24"/>
          <w:lang w:val="ru-RU"/>
        </w:rPr>
        <w:t>публично представлять результаты выполненного исследования, проекта;</w:t>
      </w:r>
    </w:p>
    <w:p w:rsidR="0058111A" w:rsidRPr="00185145" w:rsidRDefault="00BD463B" w:rsidP="00050DB2">
      <w:pPr>
        <w:pStyle w:val="a9"/>
        <w:numPr>
          <w:ilvl w:val="0"/>
          <w:numId w:val="123"/>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7.3.5. </w:t>
      </w:r>
      <w:r w:rsidR="00BD463B" w:rsidRPr="00417DDA">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BD463B" w:rsidRPr="00417DDA">
        <w:rPr>
          <w:rFonts w:ascii="Times New Roman" w:eastAsia="SchoolBookSanPin" w:hAnsi="Times New Roman"/>
          <w:bCs/>
          <w:sz w:val="24"/>
          <w:szCs w:val="24"/>
          <w:lang w:val="ru-RU"/>
        </w:rPr>
        <w:t>регулятивных универсальных учебных действий</w:t>
      </w:r>
      <w:r w:rsidR="00BD463B" w:rsidRPr="00417DDA">
        <w:rPr>
          <w:rFonts w:ascii="Times New Roman" w:eastAsia="SchoolBookSanPin" w:hAnsi="Times New Roman"/>
          <w:sz w:val="24"/>
          <w:szCs w:val="24"/>
          <w:lang w:val="ru-RU"/>
        </w:rPr>
        <w:t>:</w:t>
      </w:r>
    </w:p>
    <w:p w:rsidR="0058111A" w:rsidRPr="00185145" w:rsidRDefault="00BD463B" w:rsidP="00050DB2">
      <w:pPr>
        <w:pStyle w:val="a9"/>
        <w:numPr>
          <w:ilvl w:val="0"/>
          <w:numId w:val="124"/>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58111A" w:rsidRPr="00185145" w:rsidRDefault="00BD463B" w:rsidP="00050DB2">
      <w:pPr>
        <w:pStyle w:val="a9"/>
        <w:numPr>
          <w:ilvl w:val="0"/>
          <w:numId w:val="124"/>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ориентироваться в различных подходах принятия решений</w:t>
      </w:r>
      <w:r w:rsidRPr="00185145">
        <w:rPr>
          <w:rFonts w:ascii="Times New Roman" w:eastAsia="SchoolBookSanPin" w:hAnsi="Times New Roman"/>
          <w:sz w:val="24"/>
          <w:szCs w:val="24"/>
          <w:lang w:val="ru-RU"/>
        </w:rPr>
        <w:t xml:space="preserve"> (</w:t>
      </w:r>
      <w:r w:rsidRPr="00185145">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58111A" w:rsidRPr="00185145" w:rsidRDefault="00BD463B" w:rsidP="00050DB2">
      <w:pPr>
        <w:pStyle w:val="a9"/>
        <w:numPr>
          <w:ilvl w:val="0"/>
          <w:numId w:val="124"/>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185145">
        <w:rPr>
          <w:rFonts w:ascii="Times New Roman" w:eastAsia="SchoolBookSanPin" w:hAnsi="Times New Roman"/>
          <w:sz w:val="24"/>
          <w:szCs w:val="24"/>
          <w:lang w:val="ru-RU"/>
        </w:rPr>
        <w:t>имеющихся ресурсов и собственных возможностей, аргументировать предлагаемые варианты решений;</w:t>
      </w:r>
    </w:p>
    <w:p w:rsidR="0058111A" w:rsidRPr="00185145" w:rsidRDefault="00BD463B" w:rsidP="00050DB2">
      <w:pPr>
        <w:pStyle w:val="a9"/>
        <w:numPr>
          <w:ilvl w:val="0"/>
          <w:numId w:val="124"/>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sz w:val="24"/>
          <w:szCs w:val="24"/>
          <w:lang w:val="ru-RU"/>
        </w:rPr>
        <w:t xml:space="preserve">составлять план действий (план реализации намеченного алгоритма решения), </w:t>
      </w:r>
      <w:r w:rsidRPr="00185145">
        <w:rPr>
          <w:rFonts w:ascii="Times New Roman" w:eastAsia="SchoolBookSanPin" w:hAnsi="Times New Roman"/>
          <w:sz w:val="24"/>
          <w:szCs w:val="24"/>
          <w:lang w:val="ru-RU"/>
        </w:rPr>
        <w:lastRenderedPageBreak/>
        <w:t>корректировать предложенный алгоритм с учётом получения новых знаний об изучаемом объекте;</w:t>
      </w:r>
    </w:p>
    <w:p w:rsidR="0058111A" w:rsidRPr="00185145" w:rsidRDefault="00BD463B" w:rsidP="00050DB2">
      <w:pPr>
        <w:pStyle w:val="a9"/>
        <w:numPr>
          <w:ilvl w:val="0"/>
          <w:numId w:val="124"/>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sz w:val="24"/>
          <w:szCs w:val="24"/>
          <w:lang w:val="ru-RU"/>
        </w:rPr>
        <w:t>проводить выбор и брать ответственность за решение.</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7.3.6. </w:t>
      </w:r>
      <w:r w:rsidR="00BD463B" w:rsidRPr="00417DDA">
        <w:rPr>
          <w:rFonts w:ascii="Times New Roman" w:eastAsia="SchoolBookSanPin" w:hAnsi="Times New Roman"/>
          <w:sz w:val="24"/>
          <w:szCs w:val="24"/>
          <w:lang w:val="ru-RU"/>
        </w:rPr>
        <w:t>У обучающегося будут сформированы умения совместной деятельности:</w:t>
      </w:r>
    </w:p>
    <w:p w:rsidR="0058111A" w:rsidRPr="00185145" w:rsidRDefault="00BD463B" w:rsidP="00050DB2">
      <w:pPr>
        <w:pStyle w:val="a9"/>
        <w:numPr>
          <w:ilvl w:val="0"/>
          <w:numId w:val="125"/>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8111A" w:rsidRPr="00185145" w:rsidRDefault="00BD463B" w:rsidP="00050DB2">
      <w:pPr>
        <w:pStyle w:val="a9"/>
        <w:numPr>
          <w:ilvl w:val="0"/>
          <w:numId w:val="125"/>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8111A" w:rsidRPr="00185145" w:rsidRDefault="00BD463B" w:rsidP="00050DB2">
      <w:pPr>
        <w:pStyle w:val="a9"/>
        <w:numPr>
          <w:ilvl w:val="0"/>
          <w:numId w:val="125"/>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уметь обобщать мнения нескольких человек, проявлять готовность руководить, выполнять поручения, подчиняться;</w:t>
      </w:r>
    </w:p>
    <w:p w:rsidR="0058111A" w:rsidRPr="00185145" w:rsidRDefault="00BD463B" w:rsidP="00050DB2">
      <w:pPr>
        <w:pStyle w:val="a9"/>
        <w:numPr>
          <w:ilvl w:val="0"/>
          <w:numId w:val="125"/>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8111A" w:rsidRPr="00185145" w:rsidRDefault="00BD463B" w:rsidP="00050DB2">
      <w:pPr>
        <w:pStyle w:val="a9"/>
        <w:numPr>
          <w:ilvl w:val="0"/>
          <w:numId w:val="125"/>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8111A" w:rsidRPr="00185145" w:rsidRDefault="00BD463B" w:rsidP="00050DB2">
      <w:pPr>
        <w:pStyle w:val="a9"/>
        <w:numPr>
          <w:ilvl w:val="0"/>
          <w:numId w:val="125"/>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7.3.7. </w:t>
      </w:r>
      <w:r w:rsidR="00BD463B" w:rsidRPr="00417DDA">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BD463B" w:rsidRPr="00417DDA">
        <w:rPr>
          <w:rFonts w:ascii="Times New Roman" w:eastAsia="SchoolBookSanPin" w:hAnsi="Times New Roman"/>
          <w:bCs/>
          <w:sz w:val="24"/>
          <w:szCs w:val="24"/>
          <w:lang w:val="ru-RU"/>
        </w:rPr>
        <w:t>регулятивных универсальных учебных действий</w:t>
      </w:r>
      <w:r w:rsidR="00BD463B" w:rsidRPr="00417DDA">
        <w:rPr>
          <w:rFonts w:ascii="Times New Roman" w:eastAsia="SchoolBookSanPin" w:hAnsi="Times New Roman"/>
          <w:sz w:val="24"/>
          <w:szCs w:val="24"/>
          <w:lang w:val="ru-RU"/>
        </w:rPr>
        <w:t>:</w:t>
      </w:r>
    </w:p>
    <w:p w:rsidR="0058111A" w:rsidRPr="00185145" w:rsidRDefault="00BD463B" w:rsidP="00050DB2">
      <w:pPr>
        <w:pStyle w:val="a9"/>
        <w:numPr>
          <w:ilvl w:val="0"/>
          <w:numId w:val="126"/>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владеть способами самоконтроля, самомотивации и рефлексии;</w:t>
      </w:r>
    </w:p>
    <w:p w:rsidR="0058111A" w:rsidRPr="00185145" w:rsidRDefault="00BD463B" w:rsidP="00050DB2">
      <w:pPr>
        <w:pStyle w:val="a9"/>
        <w:numPr>
          <w:ilvl w:val="0"/>
          <w:numId w:val="126"/>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давать оценку ситуации и предлагать план её изменения;</w:t>
      </w:r>
    </w:p>
    <w:p w:rsidR="0058111A" w:rsidRPr="00185145" w:rsidRDefault="00BD463B" w:rsidP="00050DB2">
      <w:pPr>
        <w:pStyle w:val="a9"/>
        <w:numPr>
          <w:ilvl w:val="0"/>
          <w:numId w:val="126"/>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8111A" w:rsidRPr="00185145" w:rsidRDefault="00BD463B" w:rsidP="00050DB2">
      <w:pPr>
        <w:pStyle w:val="a9"/>
        <w:numPr>
          <w:ilvl w:val="0"/>
          <w:numId w:val="126"/>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8111A" w:rsidRPr="00185145" w:rsidRDefault="00BD463B" w:rsidP="00050DB2">
      <w:pPr>
        <w:pStyle w:val="a9"/>
        <w:numPr>
          <w:ilvl w:val="0"/>
          <w:numId w:val="126"/>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8111A" w:rsidRPr="00185145" w:rsidRDefault="00BD463B" w:rsidP="00050DB2">
      <w:pPr>
        <w:pStyle w:val="a9"/>
        <w:numPr>
          <w:ilvl w:val="0"/>
          <w:numId w:val="126"/>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оценивать соответствие результата цели и условиям;</w:t>
      </w:r>
    </w:p>
    <w:p w:rsidR="0058111A" w:rsidRPr="00185145" w:rsidRDefault="00BD463B" w:rsidP="00050DB2">
      <w:pPr>
        <w:pStyle w:val="a9"/>
        <w:numPr>
          <w:ilvl w:val="0"/>
          <w:numId w:val="126"/>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58111A" w:rsidRPr="00185145" w:rsidRDefault="00BD463B" w:rsidP="00050DB2">
      <w:pPr>
        <w:pStyle w:val="a9"/>
        <w:numPr>
          <w:ilvl w:val="0"/>
          <w:numId w:val="126"/>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выявлять и анализировать причины эмоций;</w:t>
      </w:r>
    </w:p>
    <w:p w:rsidR="0058111A" w:rsidRPr="00185145" w:rsidRDefault="00BD463B" w:rsidP="00050DB2">
      <w:pPr>
        <w:pStyle w:val="a9"/>
        <w:numPr>
          <w:ilvl w:val="0"/>
          <w:numId w:val="126"/>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58111A" w:rsidRPr="00185145" w:rsidRDefault="00BD463B" w:rsidP="00050DB2">
      <w:pPr>
        <w:pStyle w:val="a9"/>
        <w:numPr>
          <w:ilvl w:val="0"/>
          <w:numId w:val="126"/>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регулировать способ выражения эмоций;</w:t>
      </w:r>
    </w:p>
    <w:p w:rsidR="0058111A" w:rsidRPr="00185145" w:rsidRDefault="00BD463B" w:rsidP="00050DB2">
      <w:pPr>
        <w:pStyle w:val="a9"/>
        <w:numPr>
          <w:ilvl w:val="0"/>
          <w:numId w:val="126"/>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осознанно относиться к другому человеку, его мнению;</w:t>
      </w:r>
    </w:p>
    <w:p w:rsidR="0058111A" w:rsidRPr="00185145" w:rsidRDefault="00BD463B" w:rsidP="00050DB2">
      <w:pPr>
        <w:pStyle w:val="a9"/>
        <w:numPr>
          <w:ilvl w:val="0"/>
          <w:numId w:val="126"/>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признавать своё право на ошибку и такое же право другого;</w:t>
      </w:r>
    </w:p>
    <w:p w:rsidR="0058111A" w:rsidRPr="00185145" w:rsidRDefault="00BD463B" w:rsidP="00050DB2">
      <w:pPr>
        <w:pStyle w:val="a9"/>
        <w:numPr>
          <w:ilvl w:val="0"/>
          <w:numId w:val="126"/>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принимать себя и других, не осуждая;</w:t>
      </w:r>
    </w:p>
    <w:p w:rsidR="0058111A" w:rsidRPr="00185145" w:rsidRDefault="00BD463B" w:rsidP="00050DB2">
      <w:pPr>
        <w:pStyle w:val="a9"/>
        <w:numPr>
          <w:ilvl w:val="0"/>
          <w:numId w:val="126"/>
        </w:numPr>
        <w:spacing w:after="0" w:line="240" w:lineRule="auto"/>
        <w:jc w:val="both"/>
        <w:rPr>
          <w:rFonts w:ascii="Times New Roman" w:eastAsia="SchoolBookSanPin" w:hAnsi="Times New Roman"/>
          <w:sz w:val="24"/>
          <w:szCs w:val="24"/>
          <w:lang w:val="ru-RU"/>
        </w:rPr>
      </w:pPr>
      <w:r w:rsidRPr="00185145">
        <w:rPr>
          <w:rFonts w:ascii="Times New Roman" w:eastAsia="SchoolBookSanPin" w:hAnsi="Times New Roman"/>
          <w:position w:val="1"/>
          <w:sz w:val="24"/>
          <w:szCs w:val="24"/>
          <w:lang w:val="ru-RU"/>
        </w:rPr>
        <w:t>открытость себе и другим.</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w:t>
      </w:r>
      <w:r w:rsidR="00BD463B" w:rsidRPr="00417DDA">
        <w:rPr>
          <w:rFonts w:ascii="Times New Roman" w:eastAsia="SchoolBookSanPin" w:hAnsi="Times New Roman"/>
          <w:sz w:val="24"/>
          <w:szCs w:val="24"/>
          <w:lang w:val="ru-RU"/>
        </w:rPr>
        <w:t>4. </w:t>
      </w:r>
      <w:r w:rsidR="00BD463B" w:rsidRPr="00417DDA">
        <w:rPr>
          <w:rFonts w:ascii="Times New Roman" w:eastAsia="SchoolBookSanPin" w:hAnsi="Times New Roman"/>
          <w:bCs/>
          <w:sz w:val="24"/>
          <w:szCs w:val="24"/>
          <w:lang w:val="ru-RU"/>
        </w:rPr>
        <w:t xml:space="preserve">Предметные результаты освоения программы по обществознанию на уровне основного общего образования </w:t>
      </w:r>
      <w:r w:rsidR="00BD463B" w:rsidRPr="00417DDA">
        <w:rPr>
          <w:rFonts w:ascii="Times New Roman" w:eastAsia="SchoolBookSanPin" w:hAnsi="Times New Roman"/>
          <w:sz w:val="24"/>
          <w:szCs w:val="24"/>
          <w:lang w:val="ru-RU"/>
        </w:rPr>
        <w:t>должны обеспечивать:</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w:t>
      </w:r>
      <w:r w:rsidRPr="00417DDA">
        <w:rPr>
          <w:rFonts w:ascii="Times New Roman" w:eastAsia="SchoolBookSanPin" w:hAnsi="Times New Roman"/>
          <w:sz w:val="24"/>
          <w:szCs w:val="24"/>
          <w:lang w:val="ru-RU"/>
        </w:rPr>
        <w:lastRenderedPageBreak/>
        <w:t>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lastRenderedPageBreak/>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w:t>
      </w:r>
      <w:r w:rsidR="00BD463B" w:rsidRPr="00417DDA">
        <w:rPr>
          <w:rFonts w:ascii="Times New Roman" w:eastAsia="SchoolBookSanPin" w:hAnsi="Times New Roman"/>
          <w:sz w:val="24"/>
          <w:szCs w:val="24"/>
          <w:lang w:val="ru-RU"/>
        </w:rPr>
        <w:t>5. </w:t>
      </w:r>
      <w:r w:rsidR="00BD463B" w:rsidRPr="00417DDA">
        <w:rPr>
          <w:rFonts w:ascii="Times New Roman" w:eastAsia="OfficinaSansBoldITC" w:hAnsi="Times New Roman"/>
          <w:sz w:val="24"/>
          <w:szCs w:val="24"/>
          <w:lang w:val="ru-RU"/>
        </w:rPr>
        <w:t>К</w:t>
      </w:r>
      <w:r w:rsidR="00BD463B" w:rsidRPr="00417DDA">
        <w:rPr>
          <w:rFonts w:ascii="Times New Roman" w:eastAsia="SchoolBookSanPin" w:hAnsi="Times New Roman"/>
          <w:sz w:val="24"/>
          <w:szCs w:val="24"/>
          <w:lang w:val="ru-RU"/>
        </w:rPr>
        <w:t xml:space="preserve"> концу обучения в </w:t>
      </w:r>
      <w:r w:rsidR="00BD463B" w:rsidRPr="00417DDA">
        <w:rPr>
          <w:rFonts w:ascii="Times New Roman" w:eastAsia="SchoolBookSanPin" w:hAnsi="Times New Roman"/>
          <w:bCs/>
          <w:sz w:val="24"/>
          <w:szCs w:val="24"/>
          <w:lang w:val="ru-RU"/>
        </w:rPr>
        <w:t xml:space="preserve">6 классе </w:t>
      </w:r>
      <w:r w:rsidR="00BD463B" w:rsidRPr="00417DDA">
        <w:rPr>
          <w:rFonts w:ascii="Times New Roman" w:eastAsia="SchoolBookSanPin" w:hAnsi="Times New Roman"/>
          <w:sz w:val="24"/>
          <w:szCs w:val="24"/>
          <w:lang w:val="ru-RU"/>
        </w:rPr>
        <w:t>обучающийся получит следующие п</w:t>
      </w:r>
      <w:r w:rsidR="00BD463B" w:rsidRPr="00417DDA">
        <w:rPr>
          <w:rFonts w:ascii="Times New Roman" w:eastAsia="OfficinaSansBoldITC" w:hAnsi="Times New Roman"/>
          <w:sz w:val="24"/>
          <w:szCs w:val="24"/>
          <w:lang w:val="ru-RU"/>
        </w:rPr>
        <w:t>редметные результаты по отдельным темам программы по обществознанию</w:t>
      </w:r>
      <w:r w:rsidR="00BD463B" w:rsidRPr="00417DDA">
        <w:rPr>
          <w:rFonts w:ascii="Times New Roman" w:eastAsia="SchoolBookSanPin" w:hAnsi="Times New Roman"/>
          <w:sz w:val="24"/>
          <w:szCs w:val="24"/>
          <w:lang w:val="ru-RU"/>
        </w:rPr>
        <w:t>:</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BD463B" w:rsidRPr="00417DDA">
        <w:rPr>
          <w:rFonts w:ascii="Times New Roman" w:eastAsia="OfficinaSansBoldITC" w:hAnsi="Times New Roman"/>
          <w:sz w:val="24"/>
          <w:szCs w:val="24"/>
          <w:lang w:val="ru-RU"/>
        </w:rPr>
        <w:t>.7.5.1. Человек и его социальное окружение: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осваивать и применять знания </w:t>
      </w:r>
      <w:r w:rsidRPr="00417DDA">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характеризовать </w:t>
      </w:r>
      <w:r w:rsidRPr="00417DDA">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приводить примеры </w:t>
      </w:r>
      <w:r w:rsidRPr="00417DDA">
        <w:rPr>
          <w:rFonts w:ascii="Times New Roman" w:eastAsia="SchoolBookSanPin" w:hAnsi="Times New Roman"/>
          <w:sz w:val="24"/>
          <w:szCs w:val="24"/>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классифицировать </w:t>
      </w:r>
      <w:r w:rsidRPr="00417DDA">
        <w:rPr>
          <w:rFonts w:ascii="Times New Roman" w:eastAsia="SchoolBookSanPin" w:hAnsi="Times New Roman"/>
          <w:sz w:val="24"/>
          <w:szCs w:val="24"/>
          <w:lang w:val="ru-RU"/>
        </w:rPr>
        <w:t>по разным признакам виды деятельности человека, потребности людей;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сравнивать </w:t>
      </w:r>
      <w:r w:rsidRPr="00417DDA">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устанавливать и объяснять взаимосвязи </w:t>
      </w:r>
      <w:r w:rsidRPr="00417DDA">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использовать полученные знания </w:t>
      </w:r>
      <w:r w:rsidRPr="00417DDA">
        <w:rPr>
          <w:rFonts w:ascii="Times New Roman" w:eastAsia="SchoolBookSanPin" w:hAnsi="Times New Roman"/>
          <w:sz w:val="24"/>
          <w:szCs w:val="24"/>
          <w:lang w:val="ru-RU"/>
        </w:rPr>
        <w:t xml:space="preserve">для объяснения (устного и письменного) сущности общения как социального явления, познания человеком мира и самого себя как вида </w:t>
      </w:r>
      <w:r w:rsidRPr="00417DDA">
        <w:rPr>
          <w:rFonts w:ascii="Times New Roman" w:eastAsia="SchoolBookSanPin" w:hAnsi="Times New Roman"/>
          <w:sz w:val="24"/>
          <w:szCs w:val="24"/>
          <w:lang w:val="ru-RU"/>
        </w:rPr>
        <w:lastRenderedPageBreak/>
        <w:t>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определять и аргументировать </w:t>
      </w:r>
      <w:r w:rsidRPr="00417DDA">
        <w:rPr>
          <w:rFonts w:ascii="Times New Roman" w:eastAsia="SchoolBookSanPin" w:hAnsi="Times New Roman"/>
          <w:sz w:val="24"/>
          <w:szCs w:val="24"/>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решать </w:t>
      </w:r>
      <w:r w:rsidRPr="00417DDA">
        <w:rPr>
          <w:rFonts w:ascii="Times New Roman" w:eastAsia="SchoolBookSanPin" w:hAnsi="Times New Roman"/>
          <w:sz w:val="24"/>
          <w:szCs w:val="24"/>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читать осмысленно тексты правовой</w:t>
      </w:r>
      <w:r w:rsidRPr="00417DDA">
        <w:rPr>
          <w:rFonts w:ascii="Times New Roman" w:eastAsia="SchoolBookSanPin" w:hAnsi="Times New Roman"/>
          <w:sz w:val="24"/>
          <w:szCs w:val="24"/>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искать и извлекать </w:t>
      </w:r>
      <w:r w:rsidRPr="00417DDA">
        <w:rPr>
          <w:rFonts w:ascii="Times New Roman" w:eastAsia="SchoolBookSanPin" w:hAnsi="Times New Roman"/>
          <w:sz w:val="24"/>
          <w:szCs w:val="24"/>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анализировать, обобщать, систематизировать, оценивать </w:t>
      </w:r>
      <w:r w:rsidRPr="00417DDA">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оценивать собственные поступки и поведение других людей </w:t>
      </w:r>
      <w:r w:rsidRPr="00417DDA">
        <w:rPr>
          <w:rFonts w:ascii="Times New Roman" w:eastAsia="SchoolBookSanPin" w:hAnsi="Times New Roman"/>
          <w:sz w:val="24"/>
          <w:szCs w:val="24"/>
          <w:lang w:val="ru-RU"/>
        </w:rPr>
        <w:t>в ходе общения, в ситуациях взаимодействия с людьми с ОВЗ; оценивать своё отношение к учёбе как важному виду деятельности;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приобретать опыт </w:t>
      </w:r>
      <w:r w:rsidRPr="00417DDA">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приобретать опыт совместной деятельности</w:t>
      </w:r>
      <w:r w:rsidRPr="00417DDA">
        <w:rPr>
          <w:rFonts w:ascii="Times New Roman" w:eastAsia="SchoolBookSanPin" w:hAnsi="Times New Roman"/>
          <w:sz w:val="24"/>
          <w:szCs w:val="24"/>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7.5.2. Общество, в котором мы живём: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осваивать и применять знания </w:t>
      </w:r>
      <w:r w:rsidRPr="00417DDA">
        <w:rPr>
          <w:rFonts w:ascii="Times New Roman" w:eastAsia="SchoolBookSanPin" w:hAnsi="Times New Roman"/>
          <w:sz w:val="24"/>
          <w:szCs w:val="24"/>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характеризовать </w:t>
      </w:r>
      <w:r w:rsidRPr="00417DDA">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приводить примеры </w:t>
      </w:r>
      <w:r w:rsidRPr="00417DDA">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классифицировать </w:t>
      </w:r>
      <w:r w:rsidRPr="00417DDA">
        <w:rPr>
          <w:rFonts w:ascii="Times New Roman" w:eastAsia="SchoolBookSanPin" w:hAnsi="Times New Roman"/>
          <w:sz w:val="24"/>
          <w:szCs w:val="24"/>
          <w:lang w:val="ru-RU"/>
        </w:rPr>
        <w:t>социальные общности и группы;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сравнивать </w:t>
      </w:r>
      <w:r w:rsidRPr="00417DDA">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устанавливать взаимодействия </w:t>
      </w:r>
      <w:r w:rsidRPr="00417DDA">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использовать полученные знания для объяснения </w:t>
      </w:r>
      <w:r w:rsidRPr="00417DDA">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решать познавательные и практические задачи </w:t>
      </w:r>
      <w:r w:rsidRPr="00417DDA">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овладевать смысловым чтением </w:t>
      </w:r>
      <w:r w:rsidRPr="00417DDA">
        <w:rPr>
          <w:rFonts w:ascii="Times New Roman" w:eastAsia="SchoolBookSanPin" w:hAnsi="Times New Roman"/>
          <w:position w:val="1"/>
          <w:sz w:val="24"/>
          <w:szCs w:val="24"/>
          <w:lang w:val="ru-RU"/>
        </w:rPr>
        <w:t xml:space="preserve">текстов обществоведческой тематики, касающихся </w:t>
      </w:r>
      <w:r w:rsidRPr="00417DDA">
        <w:rPr>
          <w:rFonts w:ascii="Times New Roman" w:eastAsia="SchoolBookSanPin" w:hAnsi="Times New Roman"/>
          <w:position w:val="1"/>
          <w:sz w:val="24"/>
          <w:szCs w:val="24"/>
          <w:lang w:val="ru-RU"/>
        </w:rPr>
        <w:lastRenderedPageBreak/>
        <w:t>отношений человека и природы, устройства общественной жизни, основных сфер жизни общества;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извлекать информацию </w:t>
      </w:r>
      <w:r w:rsidRPr="00417DDA">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417DDA">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417DDA">
        <w:rPr>
          <w:rFonts w:ascii="Times New Roman" w:eastAsia="SchoolBookSanPin" w:hAnsi="Times New Roman"/>
          <w:position w:val="1"/>
          <w:sz w:val="24"/>
          <w:szCs w:val="24"/>
          <w:lang w:val="ru-RU"/>
        </w:rPr>
        <w:t>с точки зрения их соответствия духовным традициям общества;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использовать </w:t>
      </w:r>
      <w:r w:rsidRPr="00417DDA">
        <w:rPr>
          <w:rFonts w:ascii="Times New Roman" w:eastAsia="SchoolBookSanPin" w:hAnsi="Times New Roman"/>
          <w:position w:val="1"/>
          <w:sz w:val="24"/>
          <w:szCs w:val="24"/>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58111A" w:rsidRPr="00417DDA" w:rsidRDefault="00BD463B" w:rsidP="004B31F4">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bCs/>
          <w:position w:val="1"/>
          <w:sz w:val="24"/>
          <w:szCs w:val="24"/>
          <w:lang w:val="ru-RU"/>
        </w:rPr>
        <w:t xml:space="preserve">осуществлять </w:t>
      </w:r>
      <w:r w:rsidRPr="00417DDA">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w:t>
      </w:r>
      <w:r w:rsidR="00BD463B" w:rsidRPr="00417DDA">
        <w:rPr>
          <w:rFonts w:ascii="Times New Roman" w:eastAsia="SchoolBookSanPin" w:hAnsi="Times New Roman"/>
          <w:sz w:val="24"/>
          <w:szCs w:val="24"/>
          <w:lang w:val="ru-RU"/>
        </w:rPr>
        <w:t>6. </w:t>
      </w:r>
      <w:r w:rsidR="00BD463B" w:rsidRPr="00417DDA">
        <w:rPr>
          <w:rFonts w:ascii="Times New Roman" w:eastAsia="OfficinaSansBoldITC" w:hAnsi="Times New Roman"/>
          <w:sz w:val="24"/>
          <w:szCs w:val="24"/>
          <w:lang w:val="ru-RU"/>
        </w:rPr>
        <w:t>К</w:t>
      </w:r>
      <w:r w:rsidR="00BD463B" w:rsidRPr="00417DDA">
        <w:rPr>
          <w:rFonts w:ascii="Times New Roman" w:eastAsia="SchoolBookSanPin" w:hAnsi="Times New Roman"/>
          <w:sz w:val="24"/>
          <w:szCs w:val="24"/>
          <w:lang w:val="ru-RU"/>
        </w:rPr>
        <w:t xml:space="preserve"> концу обучения в </w:t>
      </w:r>
      <w:r w:rsidR="00BD463B" w:rsidRPr="00417DDA">
        <w:rPr>
          <w:rFonts w:ascii="Times New Roman" w:eastAsia="SchoolBookSanPin" w:hAnsi="Times New Roman"/>
          <w:bCs/>
          <w:sz w:val="24"/>
          <w:szCs w:val="24"/>
          <w:lang w:val="ru-RU"/>
        </w:rPr>
        <w:t xml:space="preserve">7 классе </w:t>
      </w:r>
      <w:r w:rsidR="00BD463B" w:rsidRPr="00417DDA">
        <w:rPr>
          <w:rFonts w:ascii="Times New Roman" w:eastAsia="SchoolBookSanPin" w:hAnsi="Times New Roman"/>
          <w:sz w:val="24"/>
          <w:szCs w:val="24"/>
          <w:lang w:val="ru-RU"/>
        </w:rPr>
        <w:t>обучающийся получит следующие п</w:t>
      </w:r>
      <w:r w:rsidR="00BD463B" w:rsidRPr="00417DDA">
        <w:rPr>
          <w:rFonts w:ascii="Times New Roman" w:eastAsia="OfficinaSansBoldITC" w:hAnsi="Times New Roman"/>
          <w:sz w:val="24"/>
          <w:szCs w:val="24"/>
          <w:lang w:val="ru-RU"/>
        </w:rPr>
        <w:t>редметные результаты по отдельным темам программы по обществознанию</w:t>
      </w:r>
      <w:r w:rsidR="00BD463B" w:rsidRPr="00417DDA">
        <w:rPr>
          <w:rFonts w:ascii="Times New Roman" w:eastAsia="SchoolBookSanPin" w:hAnsi="Times New Roman"/>
          <w:sz w:val="24"/>
          <w:szCs w:val="24"/>
          <w:lang w:val="ru-RU"/>
        </w:rPr>
        <w:t>:</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7.6.1. Социальные ценности и нормы: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осваивать и применять знания </w:t>
      </w:r>
      <w:r w:rsidRPr="00417DDA">
        <w:rPr>
          <w:rFonts w:ascii="Times New Roman" w:eastAsia="SchoolBookSanPin" w:hAnsi="Times New Roman"/>
          <w:sz w:val="24"/>
          <w:szCs w:val="24"/>
          <w:lang w:val="ru-RU"/>
        </w:rPr>
        <w:t>о социальных ценностях; о содержании и значении социальных норм, регулирующих общественные отношения;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характеризовать </w:t>
      </w:r>
      <w:r w:rsidRPr="00417DDA">
        <w:rPr>
          <w:rFonts w:ascii="Times New Roman" w:eastAsia="SchoolBookSanPin" w:hAnsi="Times New Roman"/>
          <w:sz w:val="24"/>
          <w:szCs w:val="24"/>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приводить примеры </w:t>
      </w:r>
      <w:r w:rsidRPr="00417DDA">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классифицировать </w:t>
      </w:r>
      <w:r w:rsidRPr="00417DDA">
        <w:rPr>
          <w:rFonts w:ascii="Times New Roman" w:eastAsia="SchoolBookSanPin" w:hAnsi="Times New Roman"/>
          <w:sz w:val="24"/>
          <w:szCs w:val="24"/>
          <w:lang w:val="ru-RU"/>
        </w:rPr>
        <w:t>социальные нормы, их существенные признаки и элементы;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сравнивать </w:t>
      </w:r>
      <w:r w:rsidRPr="00417DDA">
        <w:rPr>
          <w:rFonts w:ascii="Times New Roman" w:eastAsia="SchoolBookSanPin" w:hAnsi="Times New Roman"/>
          <w:sz w:val="24"/>
          <w:szCs w:val="24"/>
          <w:lang w:val="ru-RU"/>
        </w:rPr>
        <w:t>отдельные виды социальных норм;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устанавливать и объяснять </w:t>
      </w:r>
      <w:r w:rsidRPr="00417DDA">
        <w:rPr>
          <w:rFonts w:ascii="Times New Roman" w:eastAsia="SchoolBookSanPin" w:hAnsi="Times New Roman"/>
          <w:position w:val="1"/>
          <w:sz w:val="24"/>
          <w:szCs w:val="24"/>
          <w:lang w:val="ru-RU"/>
        </w:rPr>
        <w:t>влияние социальных норм на общество и человека;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использовать </w:t>
      </w:r>
      <w:r w:rsidRPr="00417DDA">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определять и аргументировать </w:t>
      </w:r>
      <w:r w:rsidRPr="00417DDA">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решать </w:t>
      </w:r>
      <w:r w:rsidRPr="00417DDA">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осмысленно читать тексты</w:t>
      </w:r>
      <w:r w:rsidRPr="00417DDA">
        <w:rPr>
          <w:rFonts w:ascii="Times New Roman" w:eastAsia="SchoolBookSanPin" w:hAnsi="Times New Roman"/>
          <w:position w:val="1"/>
          <w:sz w:val="24"/>
          <w:szCs w:val="24"/>
          <w:lang w:val="ru-RU"/>
        </w:rPr>
        <w:t>, касающиеся гуманизма, гражданственности, патриотизма;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извлекать </w:t>
      </w:r>
      <w:r w:rsidRPr="00417DDA">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417DDA">
        <w:rPr>
          <w:rFonts w:ascii="Times New Roman" w:eastAsia="SchoolBookSanPin" w:hAnsi="Times New Roman"/>
          <w:position w:val="1"/>
          <w:sz w:val="24"/>
          <w:szCs w:val="24"/>
          <w:lang w:val="ru-RU"/>
        </w:rPr>
        <w:t>социальную информацию из адаптированных источников</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position w:val="1"/>
          <w:sz w:val="24"/>
          <w:szCs w:val="24"/>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оценивать </w:t>
      </w:r>
      <w:r w:rsidRPr="00417DDA">
        <w:rPr>
          <w:rFonts w:ascii="Times New Roman" w:eastAsia="SchoolBookSanPin" w:hAnsi="Times New Roman"/>
          <w:position w:val="1"/>
          <w:sz w:val="24"/>
          <w:szCs w:val="24"/>
          <w:lang w:val="ru-RU"/>
        </w:rPr>
        <w:t>собственные поступки, поведение людей с точки зрения их соответствия нормам морали;</w:t>
      </w:r>
    </w:p>
    <w:p w:rsidR="0058111A" w:rsidRPr="00417DDA" w:rsidRDefault="00BD463B" w:rsidP="004B31F4">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bCs/>
          <w:position w:val="1"/>
          <w:sz w:val="24"/>
          <w:szCs w:val="24"/>
          <w:lang w:val="ru-RU"/>
        </w:rPr>
        <w:t xml:space="preserve">использовать </w:t>
      </w:r>
      <w:r w:rsidRPr="00417DDA">
        <w:rPr>
          <w:rFonts w:ascii="Times New Roman" w:eastAsia="SchoolBookSanPin" w:hAnsi="Times New Roman"/>
          <w:position w:val="1"/>
          <w:sz w:val="24"/>
          <w:szCs w:val="24"/>
          <w:lang w:val="ru-RU"/>
        </w:rPr>
        <w:t>полученные знания о социальных нормах в повседневной жизни;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самостоятельно </w:t>
      </w:r>
      <w:r w:rsidRPr="00417DDA">
        <w:rPr>
          <w:rFonts w:ascii="Times New Roman" w:eastAsia="SchoolBookSanPin" w:hAnsi="Times New Roman"/>
          <w:bCs/>
          <w:sz w:val="24"/>
          <w:szCs w:val="24"/>
          <w:lang w:val="ru-RU"/>
        </w:rPr>
        <w:t xml:space="preserve">заполнять </w:t>
      </w:r>
      <w:r w:rsidRPr="00417DDA">
        <w:rPr>
          <w:rFonts w:ascii="Times New Roman" w:eastAsia="SchoolBookSanPin" w:hAnsi="Times New Roman"/>
          <w:sz w:val="24"/>
          <w:szCs w:val="24"/>
          <w:lang w:val="ru-RU"/>
        </w:rPr>
        <w:t xml:space="preserve">форму (в том числе электронную) </w:t>
      </w:r>
      <w:r w:rsidRPr="00417DDA">
        <w:rPr>
          <w:rFonts w:ascii="Times New Roman" w:eastAsia="SchoolBookSanPin" w:hAnsi="Times New Roman"/>
          <w:position w:val="1"/>
          <w:sz w:val="24"/>
          <w:szCs w:val="24"/>
          <w:lang w:val="ru-RU"/>
        </w:rPr>
        <w:t>и составлять простейший документ (заявление);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осуществлять </w:t>
      </w:r>
      <w:r w:rsidRPr="00417DDA">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lastRenderedPageBreak/>
        <w:t>25</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7.6.2. Человек как участник правовых отношений: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осваивать и применять знания </w:t>
      </w:r>
      <w:r w:rsidRPr="00417DDA">
        <w:rPr>
          <w:rFonts w:ascii="Times New Roman" w:eastAsia="SchoolBookSanPin" w:hAnsi="Times New Roman"/>
          <w:sz w:val="24"/>
          <w:szCs w:val="24"/>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характеризовать </w:t>
      </w:r>
      <w:r w:rsidRPr="00417DDA">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приводить примеры </w:t>
      </w:r>
      <w:r w:rsidRPr="00417DDA">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классифицировать </w:t>
      </w:r>
      <w:r w:rsidRPr="00417DDA">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сравнивать </w:t>
      </w:r>
      <w:r w:rsidRPr="00417DDA">
        <w:rPr>
          <w:rFonts w:ascii="Times New Roman" w:eastAsia="SchoolBookSanPin" w:hAnsi="Times New Roman"/>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устанавливать и объяснять </w:t>
      </w:r>
      <w:r w:rsidRPr="00417DDA">
        <w:rPr>
          <w:rFonts w:ascii="Times New Roman" w:eastAsia="SchoolBookSanPin" w:hAnsi="Times New Roman"/>
          <w:sz w:val="24"/>
          <w:szCs w:val="24"/>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использовать </w:t>
      </w:r>
      <w:r w:rsidRPr="00417DDA">
        <w:rPr>
          <w:rFonts w:ascii="Times New Roman" w:eastAsia="SchoolBookSanPin"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определять и аргументировать </w:t>
      </w:r>
      <w:r w:rsidRPr="00417DDA">
        <w:rPr>
          <w:rFonts w:ascii="Times New Roman" w:eastAsia="SchoolBookSanPin" w:hAnsi="Times New Roman"/>
          <w:sz w:val="24"/>
          <w:szCs w:val="24"/>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решать </w:t>
      </w:r>
      <w:r w:rsidRPr="00417DDA">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осмысленно читать тексты правовой тематики</w:t>
      </w:r>
      <w:r w:rsidRPr="00417DDA">
        <w:rPr>
          <w:rFonts w:ascii="Times New Roman" w:eastAsia="SchoolBookSanPin" w:hAnsi="Times New Roman"/>
          <w:sz w:val="24"/>
          <w:szCs w:val="24"/>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искать и извлекать </w:t>
      </w:r>
      <w:r w:rsidRPr="00417DDA">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анализировать, обобщать, систематизировать, оценивать </w:t>
      </w:r>
      <w:r w:rsidRPr="00417DDA">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оценивать </w:t>
      </w:r>
      <w:r w:rsidRPr="00417DDA">
        <w:rPr>
          <w:rFonts w:ascii="Times New Roman" w:eastAsia="SchoolBookSanPin" w:hAnsi="Times New Roman"/>
          <w:sz w:val="24"/>
          <w:szCs w:val="24"/>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lastRenderedPageBreak/>
        <w:t xml:space="preserve">использовать </w:t>
      </w:r>
      <w:r w:rsidRPr="00417DDA">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самостоятельно заполнять </w:t>
      </w:r>
      <w:r w:rsidRPr="00417DDA">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осуществлять </w:t>
      </w:r>
      <w:r w:rsidRPr="00417DDA">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BD463B" w:rsidRPr="00417DDA">
        <w:rPr>
          <w:rFonts w:ascii="Times New Roman" w:eastAsia="OfficinaSansBoldITC" w:hAnsi="Times New Roman"/>
          <w:sz w:val="24"/>
          <w:szCs w:val="24"/>
          <w:lang w:val="ru-RU"/>
        </w:rPr>
        <w:t>.7.6.3. Основы российского права: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осваивать и применять </w:t>
      </w:r>
      <w:r w:rsidRPr="00417DDA">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характеризовать </w:t>
      </w:r>
      <w:r w:rsidRPr="00417DDA">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иметь представлении о содержании трудового договора, видах правонарушений и видов наказаний;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417DDA">
        <w:rPr>
          <w:rFonts w:ascii="Times New Roman" w:eastAsia="SchoolBookSanPin" w:hAnsi="Times New Roman"/>
          <w:sz w:val="24"/>
          <w:szCs w:val="24"/>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классифицировать </w:t>
      </w:r>
      <w:r w:rsidRPr="00417DDA">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сравнивать </w:t>
      </w:r>
      <w:r w:rsidRPr="00417DDA">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устанавливать и объяснять </w:t>
      </w:r>
      <w:r w:rsidRPr="00417DDA">
        <w:rPr>
          <w:rFonts w:ascii="Times New Roman" w:eastAsia="SchoolBookSanPin" w:hAnsi="Times New Roman"/>
          <w:sz w:val="24"/>
          <w:szCs w:val="24"/>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использовать </w:t>
      </w:r>
      <w:r w:rsidRPr="00417DDA">
        <w:rPr>
          <w:rFonts w:ascii="Times New Roman" w:eastAsia="SchoolBookSanPin" w:hAnsi="Times New Roman"/>
          <w:sz w:val="24"/>
          <w:szCs w:val="24"/>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определять и аргументировать </w:t>
      </w:r>
      <w:r w:rsidRPr="00417DDA">
        <w:rPr>
          <w:rFonts w:ascii="Times New Roman" w:eastAsia="SchoolBookSanPin" w:hAnsi="Times New Roman"/>
          <w:sz w:val="24"/>
          <w:szCs w:val="24"/>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lastRenderedPageBreak/>
        <w:t xml:space="preserve">решать </w:t>
      </w:r>
      <w:r w:rsidRPr="00417DDA">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осмысленно читать тексты правовой тематики</w:t>
      </w:r>
      <w:r w:rsidRPr="00417DDA">
        <w:rPr>
          <w:rFonts w:ascii="Times New Roman" w:eastAsia="SchoolBookSanPin" w:hAnsi="Times New Roman"/>
          <w:sz w:val="24"/>
          <w:szCs w:val="24"/>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искать и извлекать </w:t>
      </w:r>
      <w:r w:rsidRPr="00417DDA">
        <w:rPr>
          <w:rFonts w:ascii="Times New Roman" w:eastAsia="SchoolBookSanPin"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анализировать, обобщать, систематизировать, оценивать </w:t>
      </w:r>
      <w:r w:rsidRPr="00417DDA">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оценивать </w:t>
      </w:r>
      <w:r w:rsidRPr="00417DDA">
        <w:rPr>
          <w:rFonts w:ascii="Times New Roman" w:eastAsia="SchoolBookSanPin" w:hAnsi="Times New Roman"/>
          <w:sz w:val="24"/>
          <w:szCs w:val="24"/>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использовать </w:t>
      </w:r>
      <w:r w:rsidRPr="00417DDA">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самостоятельно заполнять </w:t>
      </w:r>
      <w:r w:rsidRPr="00417DDA">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осуществлять </w:t>
      </w:r>
      <w:r w:rsidRPr="00417DDA">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25</w:t>
      </w:r>
      <w:r w:rsidR="00BD463B" w:rsidRPr="00417DDA">
        <w:rPr>
          <w:rFonts w:ascii="Times New Roman" w:eastAsia="OfficinaSansBoldITC" w:hAnsi="Times New Roman"/>
          <w:sz w:val="24"/>
          <w:szCs w:val="24"/>
          <w:lang w:val="ru-RU"/>
        </w:rPr>
        <w:t>.7.</w:t>
      </w:r>
      <w:r w:rsidR="00BD463B" w:rsidRPr="00417DDA">
        <w:rPr>
          <w:rFonts w:ascii="Times New Roman" w:eastAsia="SchoolBookSanPin" w:hAnsi="Times New Roman"/>
          <w:sz w:val="24"/>
          <w:szCs w:val="24"/>
          <w:lang w:val="ru-RU"/>
        </w:rPr>
        <w:t>7. </w:t>
      </w:r>
      <w:r w:rsidR="00BD463B" w:rsidRPr="00417DDA">
        <w:rPr>
          <w:rFonts w:ascii="Times New Roman" w:eastAsia="OfficinaSansBoldITC" w:hAnsi="Times New Roman"/>
          <w:sz w:val="24"/>
          <w:szCs w:val="24"/>
          <w:lang w:val="ru-RU"/>
        </w:rPr>
        <w:t>К</w:t>
      </w:r>
      <w:r w:rsidR="00BD463B" w:rsidRPr="00417DDA">
        <w:rPr>
          <w:rFonts w:ascii="Times New Roman" w:eastAsia="SchoolBookSanPin" w:hAnsi="Times New Roman"/>
          <w:sz w:val="24"/>
          <w:szCs w:val="24"/>
          <w:lang w:val="ru-RU"/>
        </w:rPr>
        <w:t xml:space="preserve"> концу обучения в </w:t>
      </w:r>
      <w:r w:rsidR="00BD463B" w:rsidRPr="00417DDA">
        <w:rPr>
          <w:rFonts w:ascii="Times New Roman" w:eastAsia="SchoolBookSanPin" w:hAnsi="Times New Roman"/>
          <w:bCs/>
          <w:sz w:val="24"/>
          <w:szCs w:val="24"/>
          <w:lang w:val="ru-RU"/>
        </w:rPr>
        <w:t xml:space="preserve">8 классе </w:t>
      </w:r>
      <w:r w:rsidR="00BD463B" w:rsidRPr="00417DDA">
        <w:rPr>
          <w:rFonts w:ascii="Times New Roman" w:eastAsia="SchoolBookSanPin" w:hAnsi="Times New Roman"/>
          <w:sz w:val="24"/>
          <w:szCs w:val="24"/>
          <w:lang w:val="ru-RU"/>
        </w:rPr>
        <w:t>обучающийся получит следующие п</w:t>
      </w:r>
      <w:r w:rsidR="00BD463B" w:rsidRPr="00417DDA">
        <w:rPr>
          <w:rFonts w:ascii="Times New Roman" w:eastAsia="OfficinaSansBoldITC" w:hAnsi="Times New Roman"/>
          <w:sz w:val="24"/>
          <w:szCs w:val="24"/>
          <w:lang w:val="ru-RU"/>
        </w:rPr>
        <w:t>редметные результаты по отдельным темам программы по обществознанию</w:t>
      </w:r>
      <w:r w:rsidR="00BD463B" w:rsidRPr="00417DDA">
        <w:rPr>
          <w:rFonts w:ascii="Times New Roman" w:eastAsia="SchoolBookSanPin" w:hAnsi="Times New Roman"/>
          <w:sz w:val="24"/>
          <w:szCs w:val="24"/>
          <w:lang w:val="ru-RU"/>
        </w:rPr>
        <w:t>:</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BD463B" w:rsidRPr="00417DDA">
        <w:rPr>
          <w:rFonts w:ascii="Times New Roman" w:eastAsia="OfficinaSansBoldITC" w:hAnsi="Times New Roman"/>
          <w:sz w:val="24"/>
          <w:szCs w:val="24"/>
          <w:lang w:val="ru-RU"/>
        </w:rPr>
        <w:t>.7.7.1. Человек в экономических отношениях: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осваивать и применять </w:t>
      </w:r>
      <w:r w:rsidRPr="00417DDA">
        <w:rPr>
          <w:rFonts w:ascii="Times New Roman" w:eastAsia="SchoolBookSanPin" w:hAnsi="Times New Roman"/>
          <w:sz w:val="24"/>
          <w:szCs w:val="24"/>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характеризовать </w:t>
      </w:r>
      <w:r w:rsidRPr="00417DDA">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приводить примеры </w:t>
      </w:r>
      <w:r w:rsidRPr="00417DDA">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классифицировать </w:t>
      </w:r>
      <w:r w:rsidRPr="00417DDA">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lastRenderedPageBreak/>
        <w:t xml:space="preserve">сравнивать </w:t>
      </w:r>
      <w:r w:rsidRPr="00417DDA">
        <w:rPr>
          <w:rFonts w:ascii="Times New Roman" w:eastAsia="SchoolBookSanPin" w:hAnsi="Times New Roman"/>
          <w:sz w:val="24"/>
          <w:szCs w:val="24"/>
          <w:lang w:val="ru-RU"/>
        </w:rPr>
        <w:t>различные способы хозяйствования;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устанавливать и объяснять </w:t>
      </w:r>
      <w:r w:rsidRPr="00417DDA">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использовать </w:t>
      </w:r>
      <w:r w:rsidRPr="00417DDA">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определять и аргументировать </w:t>
      </w:r>
      <w:r w:rsidRPr="00417DDA">
        <w:rPr>
          <w:rFonts w:ascii="Times New Roman" w:eastAsia="SchoolBookSanPin" w:hAnsi="Times New Roman"/>
          <w:position w:val="1"/>
          <w:sz w:val="24"/>
          <w:szCs w:val="24"/>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58111A" w:rsidRPr="00417DDA" w:rsidRDefault="00BD463B" w:rsidP="004B31F4">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bCs/>
          <w:position w:val="1"/>
          <w:sz w:val="24"/>
          <w:szCs w:val="24"/>
          <w:lang w:val="ru-RU"/>
        </w:rPr>
        <w:t xml:space="preserve">решать </w:t>
      </w:r>
      <w:r w:rsidRPr="00417DDA">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осмысленно читать тексты экономической тематики</w:t>
      </w:r>
      <w:r w:rsidRPr="00417DDA">
        <w:rPr>
          <w:rFonts w:ascii="Times New Roman" w:eastAsia="SchoolBookSanPin" w:hAnsi="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извлекать </w:t>
      </w:r>
      <w:r w:rsidRPr="00417DDA">
        <w:rPr>
          <w:rFonts w:ascii="Times New Roman" w:eastAsia="SchoolBookSanPin" w:hAnsi="Times New Roman"/>
          <w:sz w:val="24"/>
          <w:szCs w:val="24"/>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417DDA">
        <w:rPr>
          <w:rFonts w:ascii="Times New Roman" w:eastAsia="SchoolBookSanPin" w:hAnsi="Times New Roman"/>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оценивать </w:t>
      </w:r>
      <w:r w:rsidRPr="00417DDA">
        <w:rPr>
          <w:rFonts w:ascii="Times New Roman" w:eastAsia="SchoolBookSanPin" w:hAnsi="Times New Roman"/>
          <w:sz w:val="24"/>
          <w:szCs w:val="24"/>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приобретать опыт </w:t>
      </w:r>
      <w:r w:rsidRPr="00417DDA">
        <w:rPr>
          <w:rFonts w:ascii="Times New Roman" w:eastAsia="SchoolBookSanPin" w:hAnsi="Times New Roman"/>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приобретать опыт </w:t>
      </w:r>
      <w:r w:rsidRPr="00417DDA">
        <w:rPr>
          <w:rFonts w:ascii="Times New Roman" w:eastAsia="SchoolBookSanPin" w:hAnsi="Times New Roman"/>
          <w:sz w:val="24"/>
          <w:szCs w:val="24"/>
          <w:lang w:val="ru-RU"/>
        </w:rPr>
        <w:t>составления простейших документов (</w:t>
      </w:r>
      <w:r w:rsidRPr="00417DDA">
        <w:rPr>
          <w:rFonts w:ascii="Times New Roman" w:eastAsia="SchoolBookSanPin" w:hAnsi="Times New Roman"/>
          <w:position w:val="1"/>
          <w:sz w:val="24"/>
          <w:szCs w:val="24"/>
          <w:lang w:val="ru-RU"/>
        </w:rPr>
        <w:t>личный финансовый план, заявление, резюме);</w:t>
      </w:r>
    </w:p>
    <w:p w:rsidR="0058111A" w:rsidRPr="00417DDA" w:rsidRDefault="00BD463B" w:rsidP="004B31F4">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bCs/>
          <w:position w:val="1"/>
          <w:sz w:val="24"/>
          <w:szCs w:val="24"/>
          <w:lang w:val="ru-RU"/>
        </w:rPr>
        <w:t xml:space="preserve">осуществлять </w:t>
      </w:r>
      <w:r w:rsidRPr="00417DDA">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BD463B" w:rsidRPr="00417DDA">
        <w:rPr>
          <w:rFonts w:ascii="Times New Roman" w:eastAsia="OfficinaSansBoldITC" w:hAnsi="Times New Roman"/>
          <w:sz w:val="24"/>
          <w:szCs w:val="24"/>
          <w:lang w:val="ru-RU"/>
        </w:rPr>
        <w:t>.7.7.2. Человек в мире культуры: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осваивать и применять </w:t>
      </w:r>
      <w:r w:rsidRPr="00417DDA">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характеризовать </w:t>
      </w:r>
      <w:r w:rsidRPr="00417DDA">
        <w:rPr>
          <w:rFonts w:ascii="Times New Roman" w:eastAsia="SchoolBookSanPin" w:hAnsi="Times New Roman"/>
          <w:sz w:val="24"/>
          <w:szCs w:val="24"/>
          <w:lang w:val="ru-RU"/>
        </w:rPr>
        <w:t xml:space="preserve">духовно-нравственные ценности (в том числе нормы морали и </w:t>
      </w:r>
      <w:r w:rsidRPr="00417DDA">
        <w:rPr>
          <w:rFonts w:ascii="Times New Roman" w:eastAsia="SchoolBookSanPin" w:hAnsi="Times New Roman"/>
          <w:sz w:val="24"/>
          <w:szCs w:val="24"/>
          <w:lang w:val="ru-RU"/>
        </w:rPr>
        <w:lastRenderedPageBreak/>
        <w:t>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приводить примеры </w:t>
      </w:r>
      <w:r w:rsidRPr="00417DDA">
        <w:rPr>
          <w:rFonts w:ascii="Times New Roman" w:eastAsia="SchoolBookSanPin" w:hAnsi="Times New Roman"/>
          <w:sz w:val="24"/>
          <w:szCs w:val="24"/>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классифицировать </w:t>
      </w:r>
      <w:r w:rsidRPr="00417DDA">
        <w:rPr>
          <w:rFonts w:ascii="Times New Roman" w:eastAsia="SchoolBookSanPin" w:hAnsi="Times New Roman"/>
          <w:sz w:val="24"/>
          <w:szCs w:val="24"/>
          <w:lang w:val="ru-RU"/>
        </w:rPr>
        <w:t>по разным признакам формы и виды культуры;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сравнивать </w:t>
      </w:r>
      <w:r w:rsidRPr="00417DDA">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устанавливать и объяснять </w:t>
      </w:r>
      <w:r w:rsidRPr="00417DDA">
        <w:rPr>
          <w:rFonts w:ascii="Times New Roman" w:eastAsia="SchoolBookSanPin" w:hAnsi="Times New Roman"/>
          <w:sz w:val="24"/>
          <w:szCs w:val="24"/>
          <w:lang w:val="ru-RU"/>
        </w:rPr>
        <w:t>взаимосвязь развития духовной культуры и формирования личности, взаимовлияние науки и образования;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использовать </w:t>
      </w:r>
      <w:r w:rsidRPr="00417DDA">
        <w:rPr>
          <w:rFonts w:ascii="Times New Roman" w:eastAsia="SchoolBookSanPin" w:hAnsi="Times New Roman"/>
          <w:sz w:val="24"/>
          <w:szCs w:val="24"/>
          <w:lang w:val="ru-RU"/>
        </w:rPr>
        <w:t>полученные знания для объяснения роли непрерывного образования;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определять и аргументировать </w:t>
      </w:r>
      <w:r w:rsidRPr="00417DDA">
        <w:rPr>
          <w:rFonts w:ascii="Times New Roman" w:eastAsia="SchoolBookSanPin" w:hAnsi="Times New Roman"/>
          <w:sz w:val="24"/>
          <w:szCs w:val="24"/>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417DDA">
        <w:rPr>
          <w:rFonts w:ascii="Times New Roman" w:eastAsia="SchoolBookSanPin" w:hAnsi="Times New Roman"/>
          <w:bCs/>
          <w:sz w:val="24"/>
          <w:szCs w:val="24"/>
          <w:lang w:val="ru-RU"/>
        </w:rPr>
        <w:t xml:space="preserve">решать </w:t>
      </w:r>
      <w:r w:rsidRPr="00417DDA">
        <w:rPr>
          <w:rFonts w:ascii="Times New Roman" w:eastAsia="SchoolBookSanPin" w:hAnsi="Times New Roman"/>
          <w:sz w:val="24"/>
          <w:szCs w:val="24"/>
          <w:lang w:val="ru-RU"/>
        </w:rPr>
        <w:t>познавательные и практические задачи, касающиеся форм и многообразия духовной культуры;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осмысленно читать тексты </w:t>
      </w:r>
      <w:r w:rsidRPr="00417DDA">
        <w:rPr>
          <w:rFonts w:ascii="Times New Roman" w:eastAsia="SchoolBookSanPin" w:hAnsi="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осуществлять </w:t>
      </w:r>
      <w:r w:rsidRPr="00417DDA">
        <w:rPr>
          <w:rFonts w:ascii="Times New Roman" w:eastAsia="SchoolBookSanPin" w:hAnsi="Times New Roman"/>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417DDA">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оценивать </w:t>
      </w:r>
      <w:r w:rsidRPr="00417DDA">
        <w:rPr>
          <w:rFonts w:ascii="Times New Roman" w:eastAsia="SchoolBookSanPin" w:hAnsi="Times New Roman"/>
          <w:sz w:val="24"/>
          <w:szCs w:val="24"/>
          <w:lang w:val="ru-RU"/>
        </w:rPr>
        <w:t>собственные поступки, поведение людей в духовной сфере жизни общества;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использовать </w:t>
      </w:r>
      <w:r w:rsidRPr="00417DDA">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приобретать </w:t>
      </w:r>
      <w:r w:rsidRPr="00417DDA">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25</w:t>
      </w:r>
      <w:r w:rsidR="00BD463B" w:rsidRPr="00417DDA">
        <w:rPr>
          <w:rFonts w:ascii="Times New Roman" w:eastAsia="OfficinaSansBoldITC" w:hAnsi="Times New Roman"/>
          <w:sz w:val="24"/>
          <w:szCs w:val="24"/>
          <w:lang w:val="ru-RU"/>
        </w:rPr>
        <w:t>.7.</w:t>
      </w:r>
      <w:r w:rsidR="00BD463B" w:rsidRPr="00417DDA">
        <w:rPr>
          <w:rFonts w:ascii="Times New Roman" w:eastAsia="SchoolBookSanPin" w:hAnsi="Times New Roman"/>
          <w:sz w:val="24"/>
          <w:szCs w:val="24"/>
          <w:lang w:val="ru-RU"/>
        </w:rPr>
        <w:t>8. </w:t>
      </w:r>
      <w:r w:rsidR="00BD463B" w:rsidRPr="00417DDA">
        <w:rPr>
          <w:rFonts w:ascii="Times New Roman" w:eastAsia="OfficinaSansBoldITC" w:hAnsi="Times New Roman"/>
          <w:sz w:val="24"/>
          <w:szCs w:val="24"/>
          <w:lang w:val="ru-RU"/>
        </w:rPr>
        <w:t>К</w:t>
      </w:r>
      <w:r w:rsidR="00BD463B" w:rsidRPr="00417DDA">
        <w:rPr>
          <w:rFonts w:ascii="Times New Roman" w:eastAsia="SchoolBookSanPin" w:hAnsi="Times New Roman"/>
          <w:sz w:val="24"/>
          <w:szCs w:val="24"/>
          <w:lang w:val="ru-RU"/>
        </w:rPr>
        <w:t xml:space="preserve"> концу обучения в </w:t>
      </w:r>
      <w:r w:rsidR="00BD463B" w:rsidRPr="00417DDA">
        <w:rPr>
          <w:rFonts w:ascii="Times New Roman" w:eastAsia="SchoolBookSanPin" w:hAnsi="Times New Roman"/>
          <w:bCs/>
          <w:sz w:val="24"/>
          <w:szCs w:val="24"/>
          <w:lang w:val="ru-RU"/>
        </w:rPr>
        <w:t xml:space="preserve">9 классе </w:t>
      </w:r>
      <w:r w:rsidR="00BD463B" w:rsidRPr="00417DDA">
        <w:rPr>
          <w:rFonts w:ascii="Times New Roman" w:eastAsia="SchoolBookSanPin" w:hAnsi="Times New Roman"/>
          <w:sz w:val="24"/>
          <w:szCs w:val="24"/>
          <w:lang w:val="ru-RU"/>
        </w:rPr>
        <w:t>обучающийся получит следующие п</w:t>
      </w:r>
      <w:r w:rsidR="00BD463B" w:rsidRPr="00417DDA">
        <w:rPr>
          <w:rFonts w:ascii="Times New Roman" w:eastAsia="OfficinaSansBoldITC" w:hAnsi="Times New Roman"/>
          <w:sz w:val="24"/>
          <w:szCs w:val="24"/>
          <w:lang w:val="ru-RU"/>
        </w:rPr>
        <w:t>редметные результаты по отдельным темам программы по обществознанию</w:t>
      </w:r>
      <w:r w:rsidR="00BD463B" w:rsidRPr="00417DDA">
        <w:rPr>
          <w:rFonts w:ascii="Times New Roman" w:eastAsia="SchoolBookSanPin" w:hAnsi="Times New Roman"/>
          <w:sz w:val="24"/>
          <w:szCs w:val="24"/>
          <w:lang w:val="ru-RU"/>
        </w:rPr>
        <w:t>:</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BD463B" w:rsidRPr="00417DDA">
        <w:rPr>
          <w:rFonts w:ascii="Times New Roman" w:eastAsia="OfficinaSansBoldITC" w:hAnsi="Times New Roman"/>
          <w:sz w:val="24"/>
          <w:szCs w:val="24"/>
          <w:lang w:val="ru-RU"/>
        </w:rPr>
        <w:t>.7.8.1. Человек в политическом измерении: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осваивать и применять </w:t>
      </w:r>
      <w:r w:rsidRPr="00417DDA">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характеризовать </w:t>
      </w:r>
      <w:r w:rsidRPr="00417DDA">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приводить примеры </w:t>
      </w:r>
      <w:r w:rsidRPr="00417DDA">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классифицировать </w:t>
      </w:r>
      <w:r w:rsidRPr="00417DDA">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сравнивать </w:t>
      </w:r>
      <w:r w:rsidRPr="00417DDA">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lastRenderedPageBreak/>
        <w:t xml:space="preserve">устанавливать и объяснять </w:t>
      </w:r>
      <w:r w:rsidRPr="00417DDA">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использовать </w:t>
      </w:r>
      <w:r w:rsidRPr="00417DDA">
        <w:rPr>
          <w:rFonts w:ascii="Times New Roman" w:eastAsia="SchoolBookSanPi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определять и аргументировать </w:t>
      </w:r>
      <w:r w:rsidRPr="00417DDA">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решать </w:t>
      </w:r>
      <w:r w:rsidRPr="00417DDA">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осмысленно читать </w:t>
      </w:r>
      <w:r w:rsidRPr="00417DDA">
        <w:rPr>
          <w:rFonts w:ascii="Times New Roman" w:eastAsia="SchoolBookSanPin" w:hAnsi="Times New Roman"/>
          <w:sz w:val="24"/>
          <w:szCs w:val="24"/>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искать и извлекать </w:t>
      </w:r>
      <w:r w:rsidRPr="00417DDA">
        <w:rPr>
          <w:rFonts w:ascii="Times New Roman" w:eastAsia="SchoolBookSanPin" w:hAnsi="Times New Roman"/>
          <w:sz w:val="24"/>
          <w:szCs w:val="24"/>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анализировать и конкретизировать </w:t>
      </w:r>
      <w:r w:rsidRPr="00417DDA">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оценивать </w:t>
      </w:r>
      <w:r w:rsidRPr="00417DDA">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использовать </w:t>
      </w:r>
      <w:r w:rsidRPr="00417DDA">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осуществлять </w:t>
      </w:r>
      <w:r w:rsidRPr="00417DDA">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BD463B" w:rsidRPr="00417DDA">
        <w:rPr>
          <w:rFonts w:ascii="Times New Roman" w:eastAsia="OfficinaSansBoldITC" w:hAnsi="Times New Roman"/>
          <w:sz w:val="24"/>
          <w:szCs w:val="24"/>
          <w:lang w:val="ru-RU"/>
        </w:rPr>
        <w:t>.7.8.2. Гражданин и государство:</w:t>
      </w:r>
    </w:p>
    <w:p w:rsidR="0058111A" w:rsidRPr="00417DDA" w:rsidRDefault="00BD463B" w:rsidP="004B31F4">
      <w:pPr>
        <w:tabs>
          <w:tab w:val="left" w:pos="1800"/>
        </w:tabs>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осваивать и применять знания </w:t>
      </w:r>
      <w:r w:rsidRPr="00417DDA">
        <w:rPr>
          <w:rFonts w:ascii="Times New Roman" w:eastAsia="SchoolBookSanPin" w:hAnsi="Times New Roman"/>
          <w:sz w:val="24"/>
          <w:szCs w:val="24"/>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характеризовать </w:t>
      </w:r>
      <w:r w:rsidRPr="00417DDA">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приводить </w:t>
      </w:r>
      <w:r w:rsidRPr="00417DDA">
        <w:rPr>
          <w:rFonts w:ascii="Times New Roman" w:eastAsia="SchoolBookSanPin" w:hAnsi="Times New Roman"/>
          <w:sz w:val="24"/>
          <w:szCs w:val="24"/>
          <w:lang w:val="ru-RU"/>
        </w:rPr>
        <w:t xml:space="preserve">примеры и </w:t>
      </w:r>
      <w:r w:rsidRPr="00417DDA">
        <w:rPr>
          <w:rFonts w:ascii="Times New Roman" w:eastAsia="SchoolBookSanPin" w:hAnsi="Times New Roman"/>
          <w:bCs/>
          <w:sz w:val="24"/>
          <w:szCs w:val="24"/>
          <w:lang w:val="ru-RU"/>
        </w:rPr>
        <w:t xml:space="preserve">моделировать </w:t>
      </w:r>
      <w:r w:rsidRPr="00417DDA">
        <w:rPr>
          <w:rFonts w:ascii="Times New Roman" w:eastAsia="SchoolBookSanPin" w:hAnsi="Times New Roman"/>
          <w:sz w:val="24"/>
          <w:szCs w:val="24"/>
          <w:lang w:val="ru-RU"/>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w:t>
      </w:r>
      <w:r w:rsidRPr="00417DDA">
        <w:rPr>
          <w:rFonts w:ascii="Times New Roman" w:eastAsia="SchoolBookSanPin" w:hAnsi="Times New Roman"/>
          <w:sz w:val="24"/>
          <w:szCs w:val="24"/>
          <w:lang w:val="ru-RU"/>
        </w:rPr>
        <w:lastRenderedPageBreak/>
        <w:t>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классифицировать </w:t>
      </w:r>
      <w:r w:rsidRPr="00417DDA">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сравнивать </w:t>
      </w:r>
      <w:r w:rsidRPr="00417DDA">
        <w:rPr>
          <w:rFonts w:ascii="Times New Roman" w:eastAsia="SchoolBookSanPin" w:hAnsi="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устанавливать и объяснять </w:t>
      </w:r>
      <w:r w:rsidRPr="00417DDA">
        <w:rPr>
          <w:rFonts w:ascii="Times New Roman" w:eastAsia="SchoolBookSanPin" w:hAnsi="Times New Roman"/>
          <w:sz w:val="24"/>
          <w:szCs w:val="24"/>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использовать </w:t>
      </w:r>
      <w:r w:rsidRPr="00417DDA">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использовать</w:t>
      </w:r>
      <w:r w:rsidRPr="00417DDA">
        <w:rPr>
          <w:rFonts w:ascii="Times New Roman" w:eastAsia="SchoolBookSanPin" w:hAnsi="Times New Roman"/>
          <w:sz w:val="24"/>
          <w:szCs w:val="24"/>
          <w:lang w:val="ru-RU"/>
        </w:rPr>
        <w:t xml:space="preserve"> обществоведческие знания, факты общественной жизни и личный социальный опыт </w:t>
      </w:r>
      <w:r w:rsidRPr="00417DDA">
        <w:rPr>
          <w:rFonts w:ascii="Times New Roman" w:eastAsia="SchoolBookSanPin" w:hAnsi="Times New Roman"/>
          <w:bCs/>
          <w:sz w:val="24"/>
          <w:szCs w:val="24"/>
          <w:lang w:val="ru-RU"/>
        </w:rPr>
        <w:t xml:space="preserve">определять и аргументировать </w:t>
      </w:r>
      <w:r w:rsidRPr="00417DDA">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решать </w:t>
      </w:r>
      <w:r w:rsidRPr="00417DDA">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систематизировать и конкретизировать </w:t>
      </w:r>
      <w:r w:rsidRPr="00417DDA">
        <w:rPr>
          <w:rFonts w:ascii="Times New Roman" w:eastAsia="SchoolBookSanPin" w:hAnsi="Times New Roman"/>
          <w:sz w:val="24"/>
          <w:szCs w:val="24"/>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осмысленно читать тексты правовой тематики</w:t>
      </w:r>
      <w:r w:rsidRPr="00417DDA">
        <w:rPr>
          <w:rFonts w:ascii="Times New Roman" w:eastAsia="SchoolBookSanPin" w:hAnsi="Times New Roman"/>
          <w:sz w:val="24"/>
          <w:szCs w:val="24"/>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искать и извлекать </w:t>
      </w:r>
      <w:r w:rsidRPr="00417DDA">
        <w:rPr>
          <w:rFonts w:ascii="Times New Roman" w:eastAsia="SchoolBookSanPin" w:hAnsi="Times New Roman"/>
          <w:sz w:val="24"/>
          <w:szCs w:val="24"/>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417DDA">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оценивать </w:t>
      </w:r>
      <w:r w:rsidRPr="00417DDA">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использовать </w:t>
      </w:r>
      <w:r w:rsidRPr="00417DDA">
        <w:rPr>
          <w:rFonts w:ascii="Times New Roman" w:eastAsia="SchoolBookSanPin" w:hAnsi="Times New Roman"/>
          <w:sz w:val="24"/>
          <w:szCs w:val="24"/>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самостоятельно заполнять </w:t>
      </w:r>
      <w:r w:rsidRPr="00417DDA">
        <w:rPr>
          <w:rFonts w:ascii="Times New Roman" w:eastAsia="SchoolBookSanPin" w:hAnsi="Times New Roman"/>
          <w:sz w:val="24"/>
          <w:szCs w:val="24"/>
          <w:lang w:val="ru-RU"/>
        </w:rPr>
        <w:t xml:space="preserve">форму (в том числе электронную) и составлять простейший </w:t>
      </w:r>
      <w:r w:rsidRPr="00417DDA">
        <w:rPr>
          <w:rFonts w:ascii="Times New Roman" w:eastAsia="SchoolBookSanPin" w:hAnsi="Times New Roman"/>
          <w:sz w:val="24"/>
          <w:szCs w:val="24"/>
          <w:lang w:val="ru-RU"/>
        </w:rPr>
        <w:lastRenderedPageBreak/>
        <w:t>документ при использовании портала государственных услуг;</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осуществлять </w:t>
      </w:r>
      <w:r w:rsidRPr="00417DDA">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BD463B" w:rsidRPr="00417DDA">
        <w:rPr>
          <w:rFonts w:ascii="Times New Roman" w:eastAsia="OfficinaSansBoldITC" w:hAnsi="Times New Roman"/>
          <w:sz w:val="24"/>
          <w:szCs w:val="24"/>
          <w:lang w:val="ru-RU"/>
        </w:rPr>
        <w:t xml:space="preserve">.7.8.3. Человек в системе социальных отношений: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осваивать и применять </w:t>
      </w:r>
      <w:r w:rsidRPr="00417DDA">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характеризовать </w:t>
      </w:r>
      <w:r w:rsidRPr="00417DDA">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приводить примеры </w:t>
      </w:r>
      <w:r w:rsidRPr="00417DDA">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классифицировать </w:t>
      </w:r>
      <w:r w:rsidRPr="00417DDA">
        <w:rPr>
          <w:rFonts w:ascii="Times New Roman" w:eastAsia="SchoolBookSanPin" w:hAnsi="Times New Roman"/>
          <w:sz w:val="24"/>
          <w:szCs w:val="24"/>
          <w:lang w:val="ru-RU"/>
        </w:rPr>
        <w:t>социальные общности и группы;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сравнивать </w:t>
      </w:r>
      <w:r w:rsidRPr="00417DDA">
        <w:rPr>
          <w:rFonts w:ascii="Times New Roman" w:eastAsia="SchoolBookSanPin" w:hAnsi="Times New Roman"/>
          <w:position w:val="1"/>
          <w:sz w:val="24"/>
          <w:szCs w:val="24"/>
          <w:lang w:val="ru-RU"/>
        </w:rPr>
        <w:t>виды социальной мобильности;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устанавливать и объяснять </w:t>
      </w:r>
      <w:r w:rsidRPr="00417DDA">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использовать </w:t>
      </w:r>
      <w:r w:rsidRPr="00417DDA">
        <w:rPr>
          <w:rFonts w:ascii="Times New Roman" w:eastAsia="SchoolBookSanPin" w:hAnsi="Times New Roman"/>
          <w:position w:val="1"/>
          <w:sz w:val="24"/>
          <w:szCs w:val="24"/>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определять и аргументировать </w:t>
      </w:r>
      <w:r w:rsidRPr="00417DDA">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решать </w:t>
      </w:r>
      <w:r w:rsidRPr="00417DDA">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осмысленно читать тексты социальной направленности</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position w:val="1"/>
          <w:sz w:val="24"/>
          <w:szCs w:val="24"/>
          <w:lang w:val="ru-RU"/>
        </w:rPr>
        <w:t>и составлять на основе учебных текстов план (в том числе отражающий изученный материал о социализации личности);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извлекать </w:t>
      </w:r>
      <w:r w:rsidRPr="00417DDA">
        <w:rPr>
          <w:rFonts w:ascii="Times New Roman" w:eastAsia="SchoolBookSanPin" w:hAnsi="Times New Roman"/>
          <w:position w:val="1"/>
          <w:sz w:val="24"/>
          <w:szCs w:val="24"/>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анализировать, обобщать, систематизировать </w:t>
      </w:r>
      <w:r w:rsidRPr="00417DDA">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оценивать </w:t>
      </w:r>
      <w:r w:rsidRPr="00417DDA">
        <w:rPr>
          <w:rFonts w:ascii="Times New Roman" w:eastAsia="SchoolBookSanPin" w:hAnsi="Times New Roman"/>
          <w:position w:val="1"/>
          <w:sz w:val="24"/>
          <w:szCs w:val="24"/>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использовать </w:t>
      </w:r>
      <w:r w:rsidRPr="00417DDA">
        <w:rPr>
          <w:rFonts w:ascii="Times New Roman" w:eastAsia="SchoolBookSanPin" w:hAnsi="Times New Roman"/>
          <w:position w:val="1"/>
          <w:sz w:val="24"/>
          <w:szCs w:val="24"/>
          <w:lang w:val="ru-RU"/>
        </w:rPr>
        <w:t>полученные знания в практической деятельности для выстраивания собственного поведения с позиции здорового образа жизни;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осуществлять </w:t>
      </w:r>
      <w:r w:rsidRPr="00417DDA">
        <w:rPr>
          <w:rFonts w:ascii="Times New Roman" w:eastAsia="SchoolBookSanPin" w:hAnsi="Times New Roman"/>
          <w:position w:val="1"/>
          <w:sz w:val="24"/>
          <w:szCs w:val="24"/>
          <w:lang w:val="ru-RU"/>
        </w:rPr>
        <w:t>совместную деятельность с людьми другой национальной и религиозной принадлежности на основе веротерпимости</w:t>
      </w:r>
      <w:r w:rsidRPr="00417DDA">
        <w:rPr>
          <w:rFonts w:ascii="Times New Roman" w:eastAsia="SchoolBookSanPin" w:hAnsi="Times New Roman"/>
          <w:sz w:val="24"/>
          <w:szCs w:val="24"/>
          <w:lang w:val="ru-RU"/>
        </w:rPr>
        <w:t xml:space="preserve"> и взаимопонимания между людьми разных культур.</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BD463B" w:rsidRPr="00417DDA">
        <w:rPr>
          <w:rFonts w:ascii="Times New Roman" w:eastAsia="OfficinaSansBoldITC" w:hAnsi="Times New Roman"/>
          <w:sz w:val="24"/>
          <w:szCs w:val="24"/>
          <w:lang w:val="ru-RU"/>
        </w:rPr>
        <w:t>.7.8.4. Человек в современном изменяющемся мире: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осваивать и применять </w:t>
      </w:r>
      <w:r w:rsidRPr="00417DDA">
        <w:rPr>
          <w:rFonts w:ascii="Times New Roman" w:eastAsia="SchoolBookSanPin" w:hAnsi="Times New Roman"/>
          <w:sz w:val="24"/>
          <w:szCs w:val="24"/>
          <w:lang w:val="ru-RU"/>
        </w:rPr>
        <w:t>знания об информационном обществе, глобализации, глобальных проблемах;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характеризовать </w:t>
      </w:r>
      <w:r w:rsidRPr="00417DDA">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приводить примеры </w:t>
      </w:r>
      <w:r w:rsidRPr="00417DDA">
        <w:rPr>
          <w:rFonts w:ascii="Times New Roman" w:eastAsia="SchoolBookSanPin" w:hAnsi="Times New Roman"/>
          <w:sz w:val="24"/>
          <w:szCs w:val="24"/>
          <w:lang w:val="ru-RU"/>
        </w:rPr>
        <w:t xml:space="preserve">глобальных проблем и возможных путей их решения; участия молодёжи в общественной жизни; влияния образования на возможности профессионального </w:t>
      </w:r>
      <w:r w:rsidRPr="00417DDA">
        <w:rPr>
          <w:rFonts w:ascii="Times New Roman" w:eastAsia="SchoolBookSanPin" w:hAnsi="Times New Roman"/>
          <w:sz w:val="24"/>
          <w:szCs w:val="24"/>
          <w:lang w:val="ru-RU"/>
        </w:rPr>
        <w:lastRenderedPageBreak/>
        <w:t>выбора и карьерного роста;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sz w:val="24"/>
          <w:szCs w:val="24"/>
          <w:lang w:val="ru-RU"/>
        </w:rPr>
        <w:t xml:space="preserve">сравнивать </w:t>
      </w:r>
      <w:r w:rsidRPr="00417DDA">
        <w:rPr>
          <w:rFonts w:ascii="Times New Roman" w:eastAsia="SchoolBookSanPin" w:hAnsi="Times New Roman"/>
          <w:sz w:val="24"/>
          <w:szCs w:val="24"/>
          <w:lang w:val="ru-RU"/>
        </w:rPr>
        <w:t>требования к современным профессиям;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устанавливать и объяснять </w:t>
      </w:r>
      <w:r w:rsidRPr="00417DDA">
        <w:rPr>
          <w:rFonts w:ascii="Times New Roman" w:eastAsia="SchoolBookSanPin" w:hAnsi="Times New Roman"/>
          <w:position w:val="1"/>
          <w:sz w:val="24"/>
          <w:szCs w:val="24"/>
          <w:lang w:val="ru-RU"/>
        </w:rPr>
        <w:t>причины и последствия глобализации;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использовать </w:t>
      </w:r>
      <w:r w:rsidRPr="00417DDA">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определять и аргументировать </w:t>
      </w:r>
      <w:r w:rsidRPr="00417DDA">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решать </w:t>
      </w:r>
      <w:r w:rsidRPr="00417DDA">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bCs/>
          <w:position w:val="1"/>
          <w:sz w:val="24"/>
          <w:szCs w:val="24"/>
          <w:lang w:val="ru-RU"/>
        </w:rPr>
        <w:t xml:space="preserve">осуществлять </w:t>
      </w:r>
      <w:r w:rsidRPr="00417DDA">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58111A" w:rsidRPr="00417DDA" w:rsidRDefault="00BD463B" w:rsidP="004B31F4">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bCs/>
          <w:position w:val="1"/>
          <w:sz w:val="24"/>
          <w:szCs w:val="24"/>
          <w:lang w:val="ru-RU"/>
        </w:rPr>
        <w:t xml:space="preserve">осуществлять поиск и извлечение </w:t>
      </w:r>
      <w:r w:rsidRPr="00417DDA">
        <w:rPr>
          <w:rFonts w:ascii="Times New Roman" w:eastAsia="SchoolBookSanPin" w:hAnsi="Times New Roman"/>
          <w:position w:val="1"/>
          <w:sz w:val="24"/>
          <w:szCs w:val="24"/>
          <w:lang w:val="ru-RU"/>
        </w:rPr>
        <w:t>социальной информации</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8111A" w:rsidRPr="00417F10" w:rsidRDefault="00417F10" w:rsidP="004B31F4">
      <w:pPr>
        <w:pStyle w:val="1"/>
        <w:pBdr>
          <w:bottom w:val="none" w:sz="0" w:space="0" w:color="000000"/>
        </w:pBdr>
        <w:spacing w:before="0" w:line="240" w:lineRule="auto"/>
        <w:ind w:firstLine="708"/>
        <w:jc w:val="both"/>
        <w:rPr>
          <w:sz w:val="24"/>
          <w:szCs w:val="24"/>
          <w:lang w:val="ru-RU"/>
        </w:rPr>
      </w:pPr>
      <w:bookmarkStart w:id="66" w:name="_26._Рабочая_программа"/>
      <w:bookmarkEnd w:id="66"/>
      <w:r>
        <w:rPr>
          <w:rFonts w:eastAsia="SchoolBookSanPin"/>
          <w:sz w:val="24"/>
          <w:szCs w:val="24"/>
          <w:lang w:val="ru-RU"/>
        </w:rPr>
        <w:t>26</w:t>
      </w:r>
      <w:r w:rsidR="00BD463B" w:rsidRPr="00417F10">
        <w:rPr>
          <w:rFonts w:eastAsia="SchoolBookSanPin"/>
          <w:sz w:val="24"/>
          <w:szCs w:val="24"/>
          <w:lang w:val="ru-RU"/>
        </w:rPr>
        <w:t>. </w:t>
      </w:r>
      <w:r>
        <w:rPr>
          <w:rFonts w:eastAsia="SchoolBookSanPin"/>
          <w:sz w:val="24"/>
          <w:szCs w:val="24"/>
          <w:lang w:val="ru-RU"/>
        </w:rPr>
        <w:t>Р</w:t>
      </w:r>
      <w:r w:rsidR="00BD463B" w:rsidRPr="00417F10">
        <w:rPr>
          <w:rFonts w:eastAsia="SchoolBookSanPin"/>
          <w:sz w:val="24"/>
          <w:szCs w:val="24"/>
          <w:lang w:val="ru-RU"/>
        </w:rPr>
        <w:t>абочая программа по учебному предмету «География».</w:t>
      </w:r>
      <w:r w:rsidR="00BD463B" w:rsidRPr="00417F10">
        <w:rPr>
          <w:sz w:val="24"/>
          <w:szCs w:val="24"/>
          <w:lang w:val="ru-RU"/>
        </w:rPr>
        <w:t xml:space="preserve"> </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.1. </w:t>
      </w:r>
      <w:r w:rsidR="006F2E7E">
        <w:rPr>
          <w:rFonts w:ascii="Times New Roman" w:eastAsia="SchoolBookSanPin" w:hAnsi="Times New Roman"/>
          <w:sz w:val="24"/>
          <w:szCs w:val="24"/>
          <w:lang w:val="ru-RU"/>
        </w:rPr>
        <w:t>Р</w:t>
      </w:r>
      <w:r w:rsidR="00BD463B" w:rsidRPr="00417DDA">
        <w:rPr>
          <w:rFonts w:ascii="Times New Roman" w:eastAsia="SchoolBookSanPin" w:hAnsi="Times New Roman"/>
          <w:sz w:val="24"/>
          <w:szCs w:val="24"/>
          <w:lang w:val="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8111A" w:rsidRPr="004D55CB" w:rsidRDefault="00417F10" w:rsidP="004B31F4">
      <w:pPr>
        <w:spacing w:after="0" w:line="240" w:lineRule="auto"/>
        <w:ind w:firstLine="709"/>
        <w:jc w:val="both"/>
        <w:rPr>
          <w:rFonts w:ascii="Times New Roman" w:eastAsia="OfficinaSansBoldITC" w:hAnsi="Times New Roman"/>
          <w:sz w:val="24"/>
          <w:szCs w:val="24"/>
          <w:u w:val="single"/>
          <w:lang w:val="ru-RU"/>
        </w:rPr>
      </w:pPr>
      <w:r w:rsidRPr="004D55CB">
        <w:rPr>
          <w:rFonts w:ascii="Times New Roman" w:eastAsia="SchoolBookSanPin" w:hAnsi="Times New Roman"/>
          <w:sz w:val="24"/>
          <w:szCs w:val="24"/>
          <w:u w:val="single"/>
          <w:lang w:val="ru-RU"/>
        </w:rPr>
        <w:t>26</w:t>
      </w:r>
      <w:r w:rsidR="00BD463B" w:rsidRPr="004D55CB">
        <w:rPr>
          <w:rFonts w:ascii="Times New Roman" w:eastAsia="SchoolBookSanPin" w:hAnsi="Times New Roman"/>
          <w:sz w:val="24"/>
          <w:szCs w:val="24"/>
          <w:u w:val="single"/>
          <w:lang w:val="ru-RU"/>
        </w:rPr>
        <w:t>.2. </w:t>
      </w:r>
      <w:r w:rsidR="00BD463B" w:rsidRPr="004D55CB">
        <w:rPr>
          <w:rFonts w:ascii="Times New Roman" w:eastAsia="OfficinaSansBoldITC" w:hAnsi="Times New Roman"/>
          <w:sz w:val="24"/>
          <w:szCs w:val="24"/>
          <w:u w:val="single"/>
          <w:lang w:val="ru-RU"/>
        </w:rPr>
        <w:t>Пояснительная записка.</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 xml:space="preserve">.2.1.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26</w:t>
      </w:r>
      <w:r w:rsidR="00BD463B" w:rsidRPr="00417DDA">
        <w:rPr>
          <w:rFonts w:ascii="Times New Roman" w:eastAsia="SchoolBookSanPin" w:hAnsi="Times New Roman"/>
          <w:sz w:val="24"/>
          <w:szCs w:val="24"/>
          <w:lang w:val="ru-RU"/>
        </w:rPr>
        <w:t>.2.6. Изучение географии в общем образовании направлено на достижение следующих целей:</w:t>
      </w:r>
    </w:p>
    <w:p w:rsidR="0058111A" w:rsidRPr="004D55CB" w:rsidRDefault="00BD463B" w:rsidP="00050DB2">
      <w:pPr>
        <w:pStyle w:val="a9"/>
        <w:numPr>
          <w:ilvl w:val="0"/>
          <w:numId w:val="127"/>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8111A" w:rsidRPr="004D55CB" w:rsidRDefault="00BD463B" w:rsidP="00050DB2">
      <w:pPr>
        <w:pStyle w:val="a9"/>
        <w:numPr>
          <w:ilvl w:val="0"/>
          <w:numId w:val="127"/>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8111A" w:rsidRPr="004D55CB" w:rsidRDefault="00BD463B" w:rsidP="00050DB2">
      <w:pPr>
        <w:pStyle w:val="a9"/>
        <w:numPr>
          <w:ilvl w:val="0"/>
          <w:numId w:val="127"/>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58111A" w:rsidRPr="004D55CB" w:rsidRDefault="00BD463B" w:rsidP="00050DB2">
      <w:pPr>
        <w:pStyle w:val="a9"/>
        <w:numPr>
          <w:ilvl w:val="0"/>
          <w:numId w:val="127"/>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8111A" w:rsidRPr="004D55CB" w:rsidRDefault="00BD463B" w:rsidP="00050DB2">
      <w:pPr>
        <w:pStyle w:val="a9"/>
        <w:numPr>
          <w:ilvl w:val="0"/>
          <w:numId w:val="127"/>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sz w:val="24"/>
          <w:szCs w:val="24"/>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.2.8. Общее число часов, рекомендованных для изучения географии – 272 часа: по одному часу в неделю в 5 и 6 классах и по 2 часа в 7, 8 и 9 классах.</w:t>
      </w:r>
    </w:p>
    <w:p w:rsidR="0058111A" w:rsidRPr="004D55CB" w:rsidRDefault="00417F10" w:rsidP="004B31F4">
      <w:pPr>
        <w:spacing w:after="0" w:line="240" w:lineRule="auto"/>
        <w:ind w:firstLine="709"/>
        <w:jc w:val="both"/>
        <w:rPr>
          <w:rFonts w:ascii="Times New Roman" w:eastAsia="OfficinaSansBoldITC" w:hAnsi="Times New Roman"/>
          <w:sz w:val="24"/>
          <w:szCs w:val="24"/>
          <w:u w:val="single"/>
          <w:lang w:val="ru-RU"/>
        </w:rPr>
      </w:pPr>
      <w:r w:rsidRPr="004D55CB">
        <w:rPr>
          <w:rFonts w:ascii="Times New Roman" w:eastAsia="SchoolBookSanPin" w:hAnsi="Times New Roman"/>
          <w:sz w:val="24"/>
          <w:szCs w:val="24"/>
          <w:u w:val="single"/>
          <w:lang w:val="ru-RU"/>
        </w:rPr>
        <w:t>26</w:t>
      </w:r>
      <w:r w:rsidR="00BD463B" w:rsidRPr="004D55CB">
        <w:rPr>
          <w:rFonts w:ascii="Times New Roman" w:eastAsia="SchoolBookSanPin" w:hAnsi="Times New Roman"/>
          <w:sz w:val="24"/>
          <w:szCs w:val="24"/>
          <w:u w:val="single"/>
          <w:lang w:val="ru-RU"/>
        </w:rPr>
        <w:t>.</w:t>
      </w:r>
      <w:r w:rsidR="00BD463B" w:rsidRPr="004D55CB">
        <w:rPr>
          <w:rFonts w:ascii="Times New Roman" w:eastAsia="OfficinaSansBoldITC" w:hAnsi="Times New Roman"/>
          <w:sz w:val="24"/>
          <w:szCs w:val="24"/>
          <w:u w:val="single"/>
          <w:lang w:val="ru-RU"/>
        </w:rPr>
        <w:t>3. Содержание обучения географии в 5 классе.</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3.1. Географическое изучение Земли.</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3.1.1. Введение. География ‒ наука о планете Земля.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Практическая работа. «</w:t>
      </w:r>
      <w:r w:rsidRPr="00417DDA">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.3.1.2. История географических открытий.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Географические открытия </w:t>
      </w:r>
      <w:r w:rsidRPr="00417DDA">
        <w:rPr>
          <w:rFonts w:ascii="Times New Roman" w:eastAsia="SchoolBookSanPin" w:hAnsi="Times New Roman"/>
          <w:sz w:val="24"/>
          <w:szCs w:val="24"/>
        </w:rPr>
        <w:t>XVII</w:t>
      </w:r>
      <w:r w:rsidRPr="00417DDA">
        <w:rPr>
          <w:rFonts w:ascii="Times New Roman" w:eastAsia="SchoolBookSanPin" w:hAnsi="Times New Roman"/>
          <w:sz w:val="24"/>
          <w:szCs w:val="24"/>
          <w:lang w:val="ru-RU"/>
        </w:rPr>
        <w:t>‒</w:t>
      </w:r>
      <w:r w:rsidRPr="00417DDA">
        <w:rPr>
          <w:rFonts w:ascii="Times New Roman" w:eastAsia="SchoolBookSanPin" w:hAnsi="Times New Roman"/>
          <w:sz w:val="24"/>
          <w:szCs w:val="24"/>
        </w:rPr>
        <w:t>XIX</w:t>
      </w:r>
      <w:r w:rsidRPr="00417DDA">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lastRenderedPageBreak/>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Практические работы: «</w:t>
      </w:r>
      <w:r w:rsidRPr="00417DDA">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.3.2. Изображения земной поверхности.</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.3.2.1. Планы местности.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Практические работы: «</w:t>
      </w:r>
      <w:r w:rsidRPr="00417DDA">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.3.2.2. Географические карты.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Практические работы: «</w:t>
      </w:r>
      <w:r w:rsidRPr="00417DDA">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.3.3. Земля ‒ планета Солнечной системы.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Влияние Космоса на Землю и жизнь людей.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Практическая работа «В</w:t>
      </w:r>
      <w:r w:rsidRPr="00417DDA">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.3.4. Оболочки Земли. Литосфера ‒ каменная оболочка Земли.</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w:t>
      </w:r>
      <w:r w:rsidRPr="00417DDA">
        <w:rPr>
          <w:rFonts w:ascii="Times New Roman" w:eastAsia="SchoolBookSanPin" w:hAnsi="Times New Roman"/>
          <w:sz w:val="24"/>
          <w:szCs w:val="24"/>
          <w:lang w:val="ru-RU"/>
        </w:rPr>
        <w:lastRenderedPageBreak/>
        <w:t>внешних и внутренних процессов. Виды выветривания. Формирование рельефа земной поверхности как результат действия внутренних и внешних сил.</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Практическая работа «</w:t>
      </w:r>
      <w:r w:rsidRPr="00417DDA">
        <w:rPr>
          <w:rFonts w:ascii="Times New Roman" w:eastAsia="SchoolBookSanPin" w:hAnsi="Times New Roman"/>
          <w:sz w:val="24"/>
          <w:szCs w:val="24"/>
          <w:lang w:val="ru-RU"/>
        </w:rPr>
        <w:t xml:space="preserve"> Описание горной системы или равнины по физической карте».</w:t>
      </w:r>
    </w:p>
    <w:p w:rsidR="0058111A" w:rsidRPr="00417DDA" w:rsidRDefault="00BD463B" w:rsidP="004B31F4">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Заключение.</w:t>
      </w:r>
    </w:p>
    <w:p w:rsidR="0058111A" w:rsidRPr="00417DDA" w:rsidRDefault="00BD463B" w:rsidP="004B31F4">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Практикум «Сезонные изменения в природе своей местности».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Практическая работа «</w:t>
      </w:r>
      <w:r w:rsidRPr="00417DDA">
        <w:rPr>
          <w:rFonts w:ascii="Times New Roman" w:eastAsia="SchoolBookSanPin" w:hAnsi="Times New Roman"/>
          <w:sz w:val="24"/>
          <w:szCs w:val="24"/>
          <w:lang w:val="ru-RU"/>
        </w:rPr>
        <w:t>Анализ результатов фенологических наблюдений и наблюдений за погодой».</w:t>
      </w:r>
    </w:p>
    <w:p w:rsidR="0058111A" w:rsidRPr="004D55CB" w:rsidRDefault="00417F10" w:rsidP="004B31F4">
      <w:pPr>
        <w:spacing w:after="0" w:line="240" w:lineRule="auto"/>
        <w:ind w:firstLine="709"/>
        <w:jc w:val="both"/>
        <w:rPr>
          <w:rFonts w:ascii="Times New Roman" w:eastAsia="OfficinaSansBoldITC" w:hAnsi="Times New Roman"/>
          <w:sz w:val="24"/>
          <w:szCs w:val="24"/>
          <w:u w:val="single"/>
          <w:lang w:val="ru-RU"/>
        </w:rPr>
      </w:pPr>
      <w:r w:rsidRPr="004D55CB">
        <w:rPr>
          <w:rFonts w:ascii="Times New Roman" w:eastAsia="SchoolBookSanPin" w:hAnsi="Times New Roman"/>
          <w:sz w:val="24"/>
          <w:szCs w:val="24"/>
          <w:u w:val="single"/>
          <w:lang w:val="ru-RU"/>
        </w:rPr>
        <w:t>26</w:t>
      </w:r>
      <w:r w:rsidR="00BD463B" w:rsidRPr="004D55CB">
        <w:rPr>
          <w:rFonts w:ascii="Times New Roman" w:eastAsia="SchoolBookSanPin" w:hAnsi="Times New Roman"/>
          <w:sz w:val="24"/>
          <w:szCs w:val="24"/>
          <w:u w:val="single"/>
          <w:lang w:val="ru-RU"/>
        </w:rPr>
        <w:t>.</w:t>
      </w:r>
      <w:r w:rsidR="00BD463B" w:rsidRPr="004D55CB">
        <w:rPr>
          <w:rFonts w:ascii="Times New Roman" w:eastAsia="OfficinaSansBoldITC" w:hAnsi="Times New Roman"/>
          <w:sz w:val="24"/>
          <w:szCs w:val="24"/>
          <w:u w:val="single"/>
          <w:lang w:val="ru-RU"/>
        </w:rPr>
        <w:t>4. Содержание обучения географии в 6 классе.</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4.1.Оболочки Земли.</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4.1.1. Гидросфера ‒ водная оболочка Земли.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Воды суши. Способы изображения внутренних вод на картах.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Реки: горные и равнинные. Речная система, бассейн, водораздел. Пороги и водопады. Питание и режим реки.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Многолетняя мерзлота. Болота, их образование.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Стихийные явления в гидросфере, методы наблюдения и защиты.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Человек и гидросфера. Использование человеком энергии воды.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Использование космических методов в исследовании влияния человека на гидросферу.</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Практические работы: «</w:t>
      </w:r>
      <w:r w:rsidRPr="00417DDA">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4.1.2. Атмосфера ‒ воздушная оболочка Земли.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Атмосферное давление. Ветер и причины его возникновения. Роза ветров. Бризы. </w:t>
      </w:r>
      <w:r w:rsidRPr="00417DDA">
        <w:rPr>
          <w:rFonts w:ascii="Times New Roman" w:eastAsia="SchoolBookSanPin" w:hAnsi="Times New Roman"/>
          <w:sz w:val="24"/>
          <w:szCs w:val="24"/>
          <w:lang w:val="ru-RU"/>
        </w:rPr>
        <w:lastRenderedPageBreak/>
        <w:t>Муссоны.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Практические работы: «</w:t>
      </w:r>
      <w:r w:rsidRPr="00417DDA">
        <w:rPr>
          <w:rFonts w:ascii="Times New Roman" w:eastAsia="SchoolBookSanPin" w:hAnsi="Times New Roman"/>
          <w:sz w:val="24"/>
          <w:szCs w:val="24"/>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4.1.3. Биосфера ‒ оболочка жизни.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Человек как часть биосферы. Распространение людей на </w:t>
      </w:r>
      <w:r w:rsidRPr="00417DDA">
        <w:rPr>
          <w:rFonts w:ascii="Times New Roman" w:eastAsia="SchoolBookSanPin" w:hAnsi="Times New Roman"/>
          <w:position w:val="1"/>
          <w:sz w:val="24"/>
          <w:szCs w:val="24"/>
          <w:lang w:val="ru-RU"/>
        </w:rPr>
        <w:t>Земле.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Исследования и экологические проблемы.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Практическая работа «</w:t>
      </w:r>
      <w:r w:rsidRPr="00417DDA">
        <w:rPr>
          <w:rFonts w:ascii="Times New Roman" w:eastAsia="SchoolBookSanPin" w:hAnsi="Times New Roman"/>
          <w:sz w:val="24"/>
          <w:szCs w:val="24"/>
          <w:lang w:val="ru-RU"/>
        </w:rPr>
        <w:t>Характеристика растительности участка местности своего края».</w:t>
      </w:r>
    </w:p>
    <w:p w:rsidR="0058111A" w:rsidRPr="00417DDA" w:rsidRDefault="00BD463B" w:rsidP="004B31F4">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Заключение.</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4.1.4. Природно-территориальные комплексы.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Практическая работа (выполняется на местности) «</w:t>
      </w:r>
      <w:r w:rsidRPr="00417DDA">
        <w:rPr>
          <w:rFonts w:ascii="Times New Roman" w:eastAsia="SchoolBookSanPin" w:hAnsi="Times New Roman"/>
          <w:sz w:val="24"/>
          <w:szCs w:val="24"/>
          <w:lang w:val="ru-RU"/>
        </w:rPr>
        <w:t>Характеристика локального природного комплекса по плану».</w:t>
      </w:r>
    </w:p>
    <w:p w:rsidR="0058111A" w:rsidRPr="004D55CB" w:rsidRDefault="00417F10" w:rsidP="004B31F4">
      <w:pPr>
        <w:spacing w:after="0" w:line="240" w:lineRule="auto"/>
        <w:ind w:firstLine="709"/>
        <w:jc w:val="both"/>
        <w:rPr>
          <w:rFonts w:ascii="Times New Roman" w:eastAsia="OfficinaSansBoldITC" w:hAnsi="Times New Roman"/>
          <w:sz w:val="24"/>
          <w:szCs w:val="24"/>
          <w:u w:val="single"/>
          <w:lang w:val="ru-RU"/>
        </w:rPr>
      </w:pPr>
      <w:r w:rsidRPr="004D55CB">
        <w:rPr>
          <w:rFonts w:ascii="Times New Roman" w:eastAsia="SchoolBookSanPin" w:hAnsi="Times New Roman"/>
          <w:sz w:val="24"/>
          <w:szCs w:val="24"/>
          <w:u w:val="single"/>
          <w:lang w:val="ru-RU"/>
        </w:rPr>
        <w:t>26</w:t>
      </w:r>
      <w:r w:rsidR="00BD463B" w:rsidRPr="004D55CB">
        <w:rPr>
          <w:rFonts w:ascii="Times New Roman" w:eastAsia="SchoolBookSanPin" w:hAnsi="Times New Roman"/>
          <w:sz w:val="24"/>
          <w:szCs w:val="24"/>
          <w:u w:val="single"/>
          <w:lang w:val="ru-RU"/>
        </w:rPr>
        <w:t>.</w:t>
      </w:r>
      <w:r w:rsidR="00BD463B" w:rsidRPr="004D55CB">
        <w:rPr>
          <w:rFonts w:ascii="Times New Roman" w:eastAsia="OfficinaSansBoldITC" w:hAnsi="Times New Roman"/>
          <w:sz w:val="24"/>
          <w:szCs w:val="24"/>
          <w:u w:val="single"/>
          <w:lang w:val="ru-RU"/>
        </w:rPr>
        <w:t>5. Содержание обучения географии в 7 классе.</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5.1. Главные закономерности природы Земли.</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5.1.1. Географическая оболочка.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Практическая работа «</w:t>
      </w:r>
      <w:r w:rsidRPr="00417DDA">
        <w:rPr>
          <w:rFonts w:ascii="Times New Roman" w:eastAsia="SchoolBookSanPin" w:hAnsi="Times New Roman"/>
          <w:sz w:val="24"/>
          <w:szCs w:val="24"/>
          <w:lang w:val="ru-RU"/>
        </w:rPr>
        <w:t>Выявление проявления широтной зональности по картам природных зон».</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5.1.2. Литосфера и рельеф Земли.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Практические работы: «</w:t>
      </w:r>
      <w:r w:rsidRPr="00417DDA">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5.1.3. Атмосфера и климаты Земли.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Закономерности распределения температуры воздуха. Закономерности распределения </w:t>
      </w:r>
      <w:r w:rsidRPr="00417DDA">
        <w:rPr>
          <w:rFonts w:ascii="Times New Roman" w:eastAsia="SchoolBookSanPin" w:hAnsi="Times New Roman"/>
          <w:sz w:val="24"/>
          <w:szCs w:val="24"/>
          <w:lang w:val="ru-RU"/>
        </w:rPr>
        <w:lastRenderedPageBreak/>
        <w:t>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Практическая работа «</w:t>
      </w:r>
      <w:r w:rsidRPr="00417DDA">
        <w:rPr>
          <w:rFonts w:ascii="Times New Roman" w:eastAsia="SchoolBookSanPin" w:hAnsi="Times New Roman"/>
          <w:sz w:val="24"/>
          <w:szCs w:val="24"/>
          <w:lang w:val="ru-RU"/>
        </w:rPr>
        <w:t>Описание климата территории по климатической карте и климатограмме».</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5.1.4. Мировой океан ‒ основная часть гидросферы.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Практические работы: «</w:t>
      </w:r>
      <w:r w:rsidRPr="00417DDA">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5.2. Человечество на Земле.</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5.2.1. Численность населения.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Практические работы: «</w:t>
      </w:r>
      <w:r w:rsidRPr="00417DDA">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5.2.2. Страны и народы мира.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Практическая работа «</w:t>
      </w:r>
      <w:r w:rsidRPr="00417DDA">
        <w:rPr>
          <w:rFonts w:ascii="Times New Roman" w:eastAsia="SchoolBookSanPin" w:hAnsi="Times New Roman"/>
          <w:sz w:val="24"/>
          <w:szCs w:val="24"/>
          <w:lang w:val="ru-RU"/>
        </w:rPr>
        <w:t>Сравнение занятости населения двух стран по комплексным картам».</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5.3. Материки и страны.</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5.3.1. Южные материки.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w:t>
      </w:r>
      <w:r w:rsidRPr="00417DDA">
        <w:rPr>
          <w:rFonts w:ascii="Times New Roman" w:eastAsia="SchoolBookSanPin" w:hAnsi="Times New Roman"/>
          <w:sz w:val="24"/>
          <w:szCs w:val="24"/>
          <w:lang w:val="ru-RU"/>
        </w:rPr>
        <w:lastRenderedPageBreak/>
        <w:t xml:space="preserve">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417DDA">
        <w:rPr>
          <w:rFonts w:ascii="Times New Roman" w:eastAsia="SchoolBookSanPin" w:hAnsi="Times New Roman"/>
          <w:sz w:val="24"/>
          <w:szCs w:val="24"/>
        </w:rPr>
        <w:t>XX</w:t>
      </w:r>
      <w:r w:rsidRPr="00417DDA">
        <w:rPr>
          <w:rFonts w:ascii="Times New Roman" w:eastAsia="SchoolBookSanPin" w:hAnsi="Times New Roman"/>
          <w:sz w:val="24"/>
          <w:szCs w:val="24"/>
          <w:lang w:val="ru-RU"/>
        </w:rPr>
        <w:t>‒</w:t>
      </w:r>
      <w:r w:rsidRPr="00417DDA">
        <w:rPr>
          <w:rFonts w:ascii="Times New Roman" w:eastAsia="SchoolBookSanPin" w:hAnsi="Times New Roman"/>
          <w:sz w:val="24"/>
          <w:szCs w:val="24"/>
        </w:rPr>
        <w:t>XXI</w:t>
      </w:r>
      <w:r w:rsidRPr="00417DDA">
        <w:rPr>
          <w:rFonts w:ascii="Times New Roman" w:eastAsia="SchoolBookSanPin" w:hAnsi="Times New Roman"/>
          <w:sz w:val="24"/>
          <w:szCs w:val="24"/>
          <w:lang w:val="ru-RU"/>
        </w:rPr>
        <w:t xml:space="preserve"> вв. Современные исследования в Антарктиде. Роль России в открытиях и исследованиях ледового континента.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Практические работы: «</w:t>
      </w:r>
      <w:r w:rsidRPr="00417DDA">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5.3.2. Северные материки.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Практические работы: «</w:t>
      </w:r>
      <w:r w:rsidRPr="00417DDA">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5.3.3. Взаимодействие природы и общества.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Практическая работа «</w:t>
      </w:r>
      <w:r w:rsidRPr="00417DDA">
        <w:rPr>
          <w:rFonts w:ascii="Times New Roman" w:eastAsia="SchoolBookSanPin" w:hAnsi="Times New Roman"/>
          <w:sz w:val="24"/>
          <w:szCs w:val="24"/>
          <w:lang w:val="ru-RU"/>
        </w:rPr>
        <w:t>Характеристика изменений компонентов природы на территории одной из стран мира в результате деятельности человека».</w:t>
      </w:r>
    </w:p>
    <w:p w:rsidR="0058111A" w:rsidRPr="004D55CB" w:rsidRDefault="00417F10" w:rsidP="004B31F4">
      <w:pPr>
        <w:spacing w:after="0" w:line="240" w:lineRule="auto"/>
        <w:ind w:firstLine="709"/>
        <w:jc w:val="both"/>
        <w:rPr>
          <w:rFonts w:ascii="Times New Roman" w:eastAsia="OfficinaSansBoldITC" w:hAnsi="Times New Roman"/>
          <w:sz w:val="24"/>
          <w:szCs w:val="24"/>
          <w:u w:val="single"/>
          <w:lang w:val="ru-RU"/>
        </w:rPr>
      </w:pPr>
      <w:r w:rsidRPr="004D55CB">
        <w:rPr>
          <w:rFonts w:ascii="Times New Roman" w:eastAsia="OfficinaSansBoldITC" w:hAnsi="Times New Roman"/>
          <w:sz w:val="24"/>
          <w:szCs w:val="24"/>
          <w:u w:val="single"/>
          <w:lang w:val="ru-RU"/>
        </w:rPr>
        <w:t>26</w:t>
      </w:r>
      <w:r w:rsidR="00BD463B" w:rsidRPr="004D55CB">
        <w:rPr>
          <w:rFonts w:ascii="Times New Roman" w:eastAsia="OfficinaSansBoldITC" w:hAnsi="Times New Roman"/>
          <w:sz w:val="24"/>
          <w:szCs w:val="24"/>
          <w:u w:val="single"/>
          <w:lang w:val="ru-RU"/>
        </w:rPr>
        <w:t>.6. Содержание обучения географии в 8 классе.</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.6.1. Географическое пространство России.</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.6.1.1. История формирования и освоения территории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417DDA">
        <w:rPr>
          <w:rFonts w:ascii="Times New Roman" w:eastAsia="SchoolBookSanPin" w:hAnsi="Times New Roman"/>
          <w:sz w:val="24"/>
          <w:szCs w:val="24"/>
        </w:rPr>
        <w:t>XI</w:t>
      </w:r>
      <w:r w:rsidRPr="00417DDA">
        <w:rPr>
          <w:rFonts w:ascii="Times New Roman" w:eastAsia="SchoolBookSanPin" w:hAnsi="Times New Roman"/>
          <w:sz w:val="24"/>
          <w:szCs w:val="24"/>
          <w:lang w:val="ru-RU"/>
        </w:rPr>
        <w:t>‒</w:t>
      </w:r>
      <w:r w:rsidRPr="00417DDA">
        <w:rPr>
          <w:rFonts w:ascii="Times New Roman" w:eastAsia="SchoolBookSanPin" w:hAnsi="Times New Roman"/>
          <w:sz w:val="24"/>
          <w:szCs w:val="24"/>
        </w:rPr>
        <w:t>XVI</w:t>
      </w:r>
      <w:r w:rsidRPr="00417DDA">
        <w:rPr>
          <w:rFonts w:ascii="Times New Roman" w:eastAsia="SchoolBookSanPin" w:hAnsi="Times New Roman"/>
          <w:sz w:val="24"/>
          <w:szCs w:val="24"/>
          <w:lang w:val="ru-RU"/>
        </w:rPr>
        <w:t xml:space="preserve"> вв. Расширение территории России в </w:t>
      </w:r>
      <w:r w:rsidRPr="00417DDA">
        <w:rPr>
          <w:rFonts w:ascii="Times New Roman" w:eastAsia="SchoolBookSanPin" w:hAnsi="Times New Roman"/>
          <w:sz w:val="24"/>
          <w:szCs w:val="24"/>
        </w:rPr>
        <w:t>XVI</w:t>
      </w:r>
      <w:r w:rsidRPr="00417DDA">
        <w:rPr>
          <w:rFonts w:ascii="Times New Roman" w:eastAsia="SchoolBookSanPin" w:hAnsi="Times New Roman"/>
          <w:sz w:val="24"/>
          <w:szCs w:val="24"/>
          <w:lang w:val="ru-RU"/>
        </w:rPr>
        <w:t>‒</w:t>
      </w:r>
      <w:r w:rsidRPr="00417DDA">
        <w:rPr>
          <w:rFonts w:ascii="Times New Roman" w:eastAsia="SchoolBookSanPin" w:hAnsi="Times New Roman"/>
          <w:sz w:val="24"/>
          <w:szCs w:val="24"/>
        </w:rPr>
        <w:t>XIX</w:t>
      </w:r>
      <w:r w:rsidRPr="00417DDA">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Практическая работа «</w:t>
      </w:r>
      <w:r w:rsidRPr="00417DDA">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.6.1.2. Географическое положение и границы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.6.1.3. Время на территории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Россия на карте часовых поясов мира. Карта часовых зон России. Местное, поясное и </w:t>
      </w:r>
      <w:r w:rsidRPr="00417DDA">
        <w:rPr>
          <w:rFonts w:ascii="Times New Roman" w:eastAsia="SchoolBookSanPin" w:hAnsi="Times New Roman"/>
          <w:sz w:val="24"/>
          <w:szCs w:val="24"/>
          <w:lang w:val="ru-RU"/>
        </w:rPr>
        <w:lastRenderedPageBreak/>
        <w:t>зональное время: роль в хозяйстве и жизни людей.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Практическая работа «</w:t>
      </w:r>
      <w:r w:rsidRPr="00417DDA">
        <w:rPr>
          <w:rFonts w:ascii="Times New Roman" w:eastAsia="SchoolBookSanPin" w:hAnsi="Times New Roman"/>
          <w:sz w:val="24"/>
          <w:szCs w:val="24"/>
          <w:lang w:val="ru-RU"/>
        </w:rPr>
        <w:t xml:space="preserve">Определение различия во времени для разных городов </w:t>
      </w:r>
      <w:r w:rsidRPr="00417DDA">
        <w:rPr>
          <w:rFonts w:ascii="Times New Roman" w:eastAsia="SchoolBookSanPin" w:hAnsi="Times New Roman"/>
          <w:position w:val="1"/>
          <w:sz w:val="24"/>
          <w:szCs w:val="24"/>
          <w:lang w:val="ru-RU"/>
        </w:rPr>
        <w:t>России по карте часовых зон».</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.6.1.4. Административно-территориальное устройство России. Районирование территории.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Практическая работа. «</w:t>
      </w:r>
      <w:r w:rsidRPr="00417DDA">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.6.2. Природа России.</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.6.2.1. Природные условия и ресурсы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Практическая работа «</w:t>
      </w:r>
      <w:r w:rsidRPr="00417DDA">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.6.2.2. Геологическое строение, рельеф и полезные ископаемые.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Практические работы: «</w:t>
      </w:r>
      <w:r w:rsidRPr="00417DDA">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417DDA">
        <w:rPr>
          <w:rFonts w:ascii="Times New Roman" w:eastAsia="SchoolBookSanPin" w:hAnsi="Times New Roman"/>
          <w:position w:val="1"/>
          <w:sz w:val="24"/>
          <w:szCs w:val="24"/>
          <w:lang w:val="ru-RU"/>
        </w:rPr>
        <w:t>Объяснение особенностей рельефа своего края».</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6.2.3. Климат и климатические ресурсы.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Практические работы: «</w:t>
      </w:r>
      <w:r w:rsidRPr="00417DDA">
        <w:rPr>
          <w:rFonts w:ascii="Times New Roman" w:eastAsia="SchoolBookSanPin" w:hAnsi="Times New Roman"/>
          <w:sz w:val="24"/>
          <w:szCs w:val="24"/>
          <w:lang w:val="ru-RU"/>
        </w:rPr>
        <w:t xml:space="preserve">Описание и прогнозирование погоды территории по карте </w:t>
      </w:r>
      <w:r w:rsidRPr="00417DDA">
        <w:rPr>
          <w:rFonts w:ascii="Times New Roman" w:eastAsia="SchoolBookSanPin" w:hAnsi="Times New Roman"/>
          <w:sz w:val="24"/>
          <w:szCs w:val="24"/>
          <w:lang w:val="ru-RU"/>
        </w:rPr>
        <w:lastRenderedPageBreak/>
        <w:t>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6.2.4. Моря России. Внутренние воды и водные ресурсы.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Практические работы: «</w:t>
      </w:r>
      <w:r w:rsidRPr="00417DDA">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6.2.5. Природно-хозяйственные зоны.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417DDA">
        <w:rPr>
          <w:rFonts w:ascii="Times New Roman" w:eastAsia="SchoolBookSanPin" w:hAnsi="Times New Roman"/>
          <w:position w:val="1"/>
          <w:sz w:val="24"/>
          <w:szCs w:val="24"/>
          <w:lang w:val="ru-RU"/>
        </w:rPr>
        <w:t>пользование, экологические проблемы. Прогнозируемые по</w:t>
      </w:r>
      <w:r w:rsidRPr="00417DDA">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Практические работы: «</w:t>
      </w:r>
      <w:r w:rsidRPr="00417DDA">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6.3. Население России.</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6.3.1. Численность населения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Динамика численности населения России в </w:t>
      </w:r>
      <w:r w:rsidRPr="00417DDA">
        <w:rPr>
          <w:rFonts w:ascii="Times New Roman" w:eastAsia="SchoolBookSanPin" w:hAnsi="Times New Roman"/>
          <w:sz w:val="24"/>
          <w:szCs w:val="24"/>
        </w:rPr>
        <w:t>XX</w:t>
      </w:r>
      <w:r w:rsidRPr="00417DDA">
        <w:rPr>
          <w:rFonts w:ascii="Times New Roman" w:eastAsia="SchoolBookSanPin" w:hAnsi="Times New Roman"/>
          <w:sz w:val="24"/>
          <w:szCs w:val="24"/>
          <w:lang w:val="ru-RU"/>
        </w:rPr>
        <w:t>‒</w:t>
      </w:r>
      <w:r w:rsidRPr="00417DDA">
        <w:rPr>
          <w:rFonts w:ascii="Times New Roman" w:eastAsia="SchoolBookSanPin" w:hAnsi="Times New Roman"/>
          <w:sz w:val="24"/>
          <w:szCs w:val="24"/>
        </w:rPr>
        <w:t>XXI</w:t>
      </w:r>
      <w:r w:rsidRPr="00417DDA">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Практическая работа «</w:t>
      </w:r>
      <w:r w:rsidRPr="00417DDA">
        <w:rPr>
          <w:rFonts w:ascii="Times New Roman" w:eastAsia="SchoolBookSanPin" w:hAnsi="Times New Roman"/>
          <w:sz w:val="24"/>
          <w:szCs w:val="24"/>
          <w:lang w:val="ru-RU"/>
        </w:rPr>
        <w:t xml:space="preserve">Определение по статистическим данным общего, естественного (или) миграционного прироста населения отдельных субъектов (федеральных округов) </w:t>
      </w:r>
      <w:r w:rsidRPr="00417DDA">
        <w:rPr>
          <w:rFonts w:ascii="Times New Roman" w:eastAsia="SchoolBookSanPin" w:hAnsi="Times New Roman"/>
          <w:sz w:val="24"/>
          <w:szCs w:val="24"/>
          <w:lang w:val="ru-RU"/>
        </w:rPr>
        <w:lastRenderedPageBreak/>
        <w:t>Российской Федерации или своего региона».</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6.3.2. Территориальные особенности размещения населения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6.3.3. Народы и религии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Практическая работа «</w:t>
      </w:r>
      <w:r w:rsidRPr="00417DDA">
        <w:rPr>
          <w:rFonts w:ascii="Times New Roman" w:eastAsia="SchoolBookSanPin" w:hAnsi="Times New Roman"/>
          <w:sz w:val="24"/>
          <w:szCs w:val="24"/>
          <w:lang w:val="ru-RU"/>
        </w:rPr>
        <w:t>Построение картограммы «Доля титульных этносов в численности населения республик и автономных округов Российской Федерации».</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6.3.4. Половой и возрастной состав населения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Практическая работа «</w:t>
      </w:r>
      <w:r w:rsidRPr="00417DDA">
        <w:rPr>
          <w:rFonts w:ascii="Times New Roman" w:eastAsia="SchoolBookSanPin" w:hAnsi="Times New Roman"/>
          <w:sz w:val="24"/>
          <w:szCs w:val="24"/>
          <w:lang w:val="ru-RU"/>
        </w:rPr>
        <w:t>Объяснение динамики половозрастного состава населения</w:t>
      </w:r>
      <w:r w:rsidRPr="00417DDA">
        <w:rPr>
          <w:rFonts w:ascii="Times New Roman" w:eastAsia="SchoolBookSanPin" w:hAnsi="Times New Roman"/>
          <w:position w:val="1"/>
          <w:sz w:val="24"/>
          <w:szCs w:val="24"/>
          <w:lang w:val="ru-RU"/>
        </w:rPr>
        <w:t xml:space="preserve"> России на основе анализа половозрастных пирамид».</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6.3.5. Человеческий капитал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Практическая работа «</w:t>
      </w:r>
      <w:r w:rsidRPr="00417DDA">
        <w:rPr>
          <w:rFonts w:ascii="Times New Roman" w:eastAsia="SchoolBookSanPin" w:hAnsi="Times New Roman"/>
          <w:sz w:val="24"/>
          <w:szCs w:val="24"/>
          <w:lang w:val="ru-RU"/>
        </w:rPr>
        <w:t>Классификация федеральных округов по особенностям естественного и механического движения населения».</w:t>
      </w:r>
    </w:p>
    <w:p w:rsidR="0058111A" w:rsidRPr="004D55CB" w:rsidRDefault="00417F10" w:rsidP="004B31F4">
      <w:pPr>
        <w:spacing w:after="0" w:line="240" w:lineRule="auto"/>
        <w:ind w:firstLine="709"/>
        <w:jc w:val="both"/>
        <w:rPr>
          <w:rFonts w:ascii="Times New Roman" w:eastAsia="OfficinaSansBoldITC" w:hAnsi="Times New Roman"/>
          <w:sz w:val="24"/>
          <w:szCs w:val="24"/>
          <w:u w:val="single"/>
          <w:lang w:val="ru-RU"/>
        </w:rPr>
      </w:pPr>
      <w:r w:rsidRPr="004D55CB">
        <w:rPr>
          <w:rFonts w:ascii="Times New Roman" w:eastAsia="SchoolBookSanPin" w:hAnsi="Times New Roman"/>
          <w:sz w:val="24"/>
          <w:szCs w:val="24"/>
          <w:u w:val="single"/>
          <w:lang w:val="ru-RU"/>
        </w:rPr>
        <w:t>26</w:t>
      </w:r>
      <w:r w:rsidR="00BD463B" w:rsidRPr="004D55CB">
        <w:rPr>
          <w:rFonts w:ascii="Times New Roman" w:eastAsia="SchoolBookSanPin" w:hAnsi="Times New Roman"/>
          <w:sz w:val="24"/>
          <w:szCs w:val="24"/>
          <w:u w:val="single"/>
          <w:lang w:val="ru-RU"/>
        </w:rPr>
        <w:t>.</w:t>
      </w:r>
      <w:r w:rsidR="00BD463B" w:rsidRPr="004D55CB">
        <w:rPr>
          <w:rFonts w:ascii="Times New Roman" w:eastAsia="OfficinaSansBoldITC" w:hAnsi="Times New Roman"/>
          <w:sz w:val="24"/>
          <w:szCs w:val="24"/>
          <w:u w:val="single"/>
          <w:lang w:val="ru-RU"/>
        </w:rPr>
        <w:t>7. Содержание обучения географии в 9 классе.</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7.1. Хозяйство России.</w:t>
      </w:r>
    </w:p>
    <w:p w:rsidR="0058111A" w:rsidRPr="00417DDA" w:rsidRDefault="00417F10" w:rsidP="004B31F4">
      <w:pPr>
        <w:spacing w:after="0" w:line="240" w:lineRule="auto"/>
        <w:ind w:firstLine="709"/>
        <w:jc w:val="both"/>
        <w:rPr>
          <w:rFonts w:ascii="Times New Roman" w:eastAsia="OfficinaSansBoldITC" w:hAnsi="Times New Roman"/>
          <w:strike/>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7.1.1. Общая характеристика хозяйства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58111A" w:rsidRPr="00417DDA" w:rsidRDefault="00BD463B" w:rsidP="004B31F4">
      <w:pPr>
        <w:spacing w:after="0" w:line="240" w:lineRule="auto"/>
        <w:ind w:firstLine="708"/>
        <w:jc w:val="both"/>
        <w:rPr>
          <w:rFonts w:ascii="Times New Roman" w:hAnsi="Times New Roman"/>
          <w:sz w:val="24"/>
          <w:szCs w:val="24"/>
          <w:lang w:val="ru-RU"/>
        </w:rPr>
      </w:pPr>
      <w:r w:rsidRPr="00417DDA">
        <w:rPr>
          <w:rFonts w:ascii="Times New Roman" w:hAnsi="Times New Roman"/>
          <w:sz w:val="24"/>
          <w:szCs w:val="24"/>
          <w:lang w:val="ru-RU"/>
        </w:rPr>
        <w:lastRenderedPageBreak/>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58111A" w:rsidRPr="00417DDA" w:rsidRDefault="00417F10" w:rsidP="004B31F4">
      <w:pPr>
        <w:spacing w:after="0" w:line="240" w:lineRule="auto"/>
        <w:ind w:firstLine="708"/>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 xml:space="preserve">7.1.2. Топливно-энергетический комплекс (далее </w:t>
      </w:r>
      <w:r w:rsidR="00BD463B" w:rsidRPr="00417DDA">
        <w:rPr>
          <w:rFonts w:ascii="Times New Roman" w:eastAsia="SchoolBookSanPin" w:hAnsi="Times New Roman"/>
          <w:sz w:val="24"/>
          <w:szCs w:val="24"/>
          <w:lang w:val="ru-RU"/>
        </w:rPr>
        <w:t xml:space="preserve">– </w:t>
      </w:r>
      <w:r w:rsidR="00BD463B" w:rsidRPr="00417DDA">
        <w:rPr>
          <w:rFonts w:ascii="Times New Roman" w:eastAsia="OfficinaSansBoldITC" w:hAnsi="Times New Roman"/>
          <w:sz w:val="24"/>
          <w:szCs w:val="24"/>
          <w:lang w:val="ru-RU"/>
        </w:rPr>
        <w:t>ТЭК).</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417DDA">
        <w:rPr>
          <w:rFonts w:ascii="Times New Roman" w:eastAsia="SchoolBookSanPin" w:hAnsi="Times New Roman"/>
          <w:position w:val="1"/>
          <w:sz w:val="24"/>
          <w:szCs w:val="24"/>
          <w:lang w:val="ru-RU"/>
        </w:rPr>
        <w:t xml:space="preserve">России на период до 2035 года, утвержденной распоряжением Правительства Российской Федерации от 9 июня 2020 г. № </w:t>
      </w:r>
      <w:r w:rsidR="00417F10">
        <w:rPr>
          <w:rFonts w:ascii="Times New Roman" w:eastAsia="SchoolBookSanPin" w:hAnsi="Times New Roman"/>
          <w:position w:val="1"/>
          <w:sz w:val="24"/>
          <w:szCs w:val="24"/>
          <w:lang w:val="ru-RU"/>
        </w:rPr>
        <w:t>26</w:t>
      </w:r>
      <w:r w:rsidRPr="00417DDA">
        <w:rPr>
          <w:rFonts w:ascii="Times New Roman" w:eastAsia="SchoolBookSanPin" w:hAnsi="Times New Roman"/>
          <w:position w:val="1"/>
          <w:sz w:val="24"/>
          <w:szCs w:val="24"/>
          <w:lang w:val="ru-RU"/>
        </w:rPr>
        <w:t>3-р.</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Практические работы: «</w:t>
      </w:r>
      <w:r w:rsidRPr="00417DDA">
        <w:rPr>
          <w:rFonts w:ascii="Times New Roman" w:eastAsia="SchoolBookSanPin" w:hAnsi="Times New Roman"/>
          <w:sz w:val="24"/>
          <w:szCs w:val="24"/>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7.1.3. Металлургический комплекс.</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7.1.4. Машиностроительный комплекс.</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58111A" w:rsidRPr="00417DDA" w:rsidRDefault="00BD463B" w:rsidP="004B31F4">
      <w:pPr>
        <w:spacing w:after="0" w:line="240" w:lineRule="auto"/>
        <w:ind w:firstLine="709"/>
        <w:jc w:val="both"/>
        <w:rPr>
          <w:rFonts w:ascii="Times New Roman" w:eastAsia="OfficinaSansBoldITC" w:hAnsi="Times New Roman"/>
          <w:sz w:val="24"/>
          <w:szCs w:val="24"/>
          <w:lang w:val="ru-RU"/>
        </w:rPr>
      </w:pPr>
      <w:r w:rsidRPr="00417DDA">
        <w:rPr>
          <w:rFonts w:ascii="Times New Roman" w:eastAsia="SchoolBookSanPin" w:hAnsi="Times New Roman"/>
          <w:sz w:val="24"/>
          <w:szCs w:val="24"/>
          <w:lang w:val="ru-RU"/>
        </w:rPr>
        <w:t xml:space="preserve"> </w:t>
      </w:r>
      <w:r w:rsidR="00417F10">
        <w:rPr>
          <w:rFonts w:ascii="Times New Roman" w:eastAsia="SchoolBookSanPin" w:hAnsi="Times New Roman"/>
          <w:sz w:val="24"/>
          <w:szCs w:val="24"/>
          <w:lang w:val="ru-RU"/>
        </w:rPr>
        <w:t>26</w:t>
      </w:r>
      <w:r w:rsidRPr="00417DDA">
        <w:rPr>
          <w:rFonts w:ascii="Times New Roman" w:eastAsia="SchoolBookSanPin" w:hAnsi="Times New Roman"/>
          <w:sz w:val="24"/>
          <w:szCs w:val="24"/>
          <w:lang w:val="ru-RU"/>
        </w:rPr>
        <w:t>.</w:t>
      </w:r>
      <w:r w:rsidRPr="00417DDA">
        <w:rPr>
          <w:rFonts w:ascii="Times New Roman" w:eastAsia="OfficinaSansBoldITC" w:hAnsi="Times New Roman"/>
          <w:sz w:val="24"/>
          <w:szCs w:val="24"/>
          <w:lang w:val="ru-RU"/>
        </w:rPr>
        <w:t>7.1.5. Химико-лесной комплекс.</w:t>
      </w:r>
    </w:p>
    <w:p w:rsidR="0058111A" w:rsidRPr="00417DDA" w:rsidRDefault="00BD463B" w:rsidP="004B31F4">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Химическая промышленность.</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8111A" w:rsidRPr="00417DDA" w:rsidRDefault="00BD463B" w:rsidP="004B31F4">
      <w:pPr>
        <w:spacing w:after="0" w:line="240" w:lineRule="auto"/>
        <w:ind w:firstLine="709"/>
        <w:jc w:val="both"/>
        <w:rPr>
          <w:rFonts w:ascii="Times New Roman" w:eastAsia="OfficinaSansBoldITC" w:hAnsi="Times New Roman"/>
          <w:sz w:val="24"/>
          <w:szCs w:val="24"/>
          <w:lang w:val="ru-RU"/>
        </w:rPr>
      </w:pPr>
      <w:r w:rsidRPr="00417DDA">
        <w:rPr>
          <w:rFonts w:ascii="Times New Roman" w:eastAsia="OfficinaSansBoldITC" w:hAnsi="Times New Roman"/>
          <w:sz w:val="24"/>
          <w:szCs w:val="24"/>
          <w:lang w:val="ru-RU"/>
        </w:rPr>
        <w:t>Лесопромышленный комплекс.</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lastRenderedPageBreak/>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Практическая работа «</w:t>
      </w:r>
      <w:r w:rsidRPr="00417DDA">
        <w:rPr>
          <w:rFonts w:ascii="Times New Roman" w:eastAsia="SchoolBookSanPin" w:hAnsi="Times New Roman"/>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417DDA">
        <w:rPr>
          <w:rFonts w:ascii="Times New Roman" w:eastAsia="SchoolBookSanPin" w:hAnsi="Times New Roman"/>
          <w:sz w:val="24"/>
          <w:szCs w:val="24"/>
        </w:rPr>
        <w:t>II</w:t>
      </w:r>
      <w:r w:rsidRPr="00417DDA">
        <w:rPr>
          <w:rFonts w:ascii="Times New Roman" w:eastAsia="SchoolBookSanPin" w:hAnsi="Times New Roman"/>
          <w:sz w:val="24"/>
          <w:szCs w:val="24"/>
          <w:lang w:val="ru-RU"/>
        </w:rPr>
        <w:t xml:space="preserve"> и </w:t>
      </w:r>
      <w:r w:rsidRPr="00417DDA">
        <w:rPr>
          <w:rFonts w:ascii="Times New Roman" w:eastAsia="SchoolBookSanPin" w:hAnsi="Times New Roman"/>
          <w:sz w:val="24"/>
          <w:szCs w:val="24"/>
        </w:rPr>
        <w:t>III</w:t>
      </w:r>
      <w:r w:rsidRPr="00417DDA">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7.1.6. Агропромышленный комплекс (далее - АПК).</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 xml:space="preserve">Практическая работа. </w:t>
      </w:r>
      <w:r w:rsidRPr="00417DDA">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7.1.7. Инфраструктурный комплекс.</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Транспорт и охрана окружающей среды.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58111A" w:rsidRPr="00417DDA" w:rsidRDefault="00BD463B" w:rsidP="004B31F4">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417DDA">
        <w:rPr>
          <w:rFonts w:ascii="Times New Roman" w:eastAsia="SchoolBookSanPin" w:hAnsi="Times New Roman"/>
          <w:sz w:val="24"/>
          <w:szCs w:val="24"/>
          <w:lang w:val="ru-RU"/>
        </w:rPr>
        <w:t xml:space="preserve">Российской Федерации </w:t>
      </w:r>
      <w:r w:rsidRPr="00417DDA">
        <w:rPr>
          <w:rFonts w:ascii="Times New Roman" w:eastAsia="SchoolBookSanPin" w:hAnsi="Times New Roman"/>
          <w:position w:val="1"/>
          <w:sz w:val="24"/>
          <w:szCs w:val="24"/>
          <w:lang w:val="ru-RU"/>
        </w:rPr>
        <w:t xml:space="preserve">от 27 ноября 2021 г. № </w:t>
      </w:r>
      <w:r w:rsidR="00457CE9">
        <w:rPr>
          <w:rFonts w:ascii="Times New Roman" w:eastAsia="SchoolBookSanPin" w:hAnsi="Times New Roman"/>
          <w:position w:val="1"/>
          <w:sz w:val="24"/>
          <w:szCs w:val="24"/>
          <w:lang w:val="ru-RU"/>
        </w:rPr>
        <w:t>33</w:t>
      </w:r>
      <w:r w:rsidRPr="00417DDA">
        <w:rPr>
          <w:rFonts w:ascii="Times New Roman" w:eastAsia="SchoolBookSanPin" w:hAnsi="Times New Roman"/>
          <w:position w:val="1"/>
          <w:sz w:val="24"/>
          <w:szCs w:val="24"/>
          <w:lang w:val="ru-RU"/>
        </w:rPr>
        <w:t>63-р.</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Федеральный проект «Информационная инфраструктура».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Практические работы: «</w:t>
      </w:r>
      <w:r w:rsidRPr="00417DDA">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7.1.8. Обобщение знаний.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w:t>
      </w:r>
      <w:r w:rsidRPr="00417DDA">
        <w:rPr>
          <w:rFonts w:ascii="Times New Roman" w:eastAsia="SchoolBookSanPin" w:hAnsi="Times New Roman"/>
          <w:sz w:val="24"/>
          <w:szCs w:val="24"/>
          <w:lang w:val="ru-RU"/>
        </w:rPr>
        <w:lastRenderedPageBreak/>
        <w:t>переходу России к модели устойчивого развития.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Практическая работа «</w:t>
      </w:r>
      <w:r w:rsidRPr="00417DDA">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7.2. Регионы России.</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7.2.1. Западный макрорегион (Европейская часть)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OfficinaSansBoldITC" w:hAnsi="Times New Roman"/>
          <w:sz w:val="24"/>
          <w:szCs w:val="24"/>
          <w:lang w:val="ru-RU"/>
        </w:rPr>
        <w:t>Практические работы: «</w:t>
      </w:r>
      <w:r w:rsidRPr="00417DDA">
        <w:rPr>
          <w:rFonts w:ascii="Times New Roman" w:eastAsia="SchoolBookSanPin" w:hAnsi="Times New Roman"/>
          <w:sz w:val="24"/>
          <w:szCs w:val="24"/>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8111A" w:rsidRPr="00417DDA" w:rsidRDefault="00417F10" w:rsidP="004B31F4">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7.2.2. Восточный макрорегион (Азиатская часть)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eastAsia="OfficinaSansBoldITC" w:hAnsi="Times New Roman"/>
          <w:sz w:val="24"/>
          <w:szCs w:val="24"/>
          <w:lang w:val="ru-RU"/>
        </w:rPr>
        <w:t>Практические работы: «</w:t>
      </w:r>
      <w:r w:rsidRPr="00417DDA">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417DDA">
        <w:rPr>
          <w:rFonts w:ascii="Times New Roman" w:hAnsi="Times New Roman"/>
          <w:sz w:val="24"/>
          <w:szCs w:val="24"/>
          <w:lang w:val="ru-RU"/>
        </w:rPr>
        <w:t>Выявление факторов размещения предприятий одного из промышленных кластеров Дальнего Востока (по выбору)».</w:t>
      </w:r>
      <w:r w:rsidRPr="00417DDA">
        <w:rPr>
          <w:rFonts w:ascii="Times New Roman" w:hAnsi="Times New Roman"/>
          <w:sz w:val="24"/>
          <w:szCs w:val="24"/>
        </w:rPr>
        <w:t> </w:t>
      </w:r>
    </w:p>
    <w:p w:rsidR="0058111A" w:rsidRPr="00417DDA" w:rsidRDefault="00417F10" w:rsidP="004B31F4">
      <w:pPr>
        <w:spacing w:after="0" w:line="240" w:lineRule="auto"/>
        <w:ind w:firstLine="709"/>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7.2.3. Обобщение знаний.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58111A" w:rsidRPr="00417DDA" w:rsidRDefault="00417F10" w:rsidP="004B31F4">
      <w:pPr>
        <w:spacing w:after="0" w:line="240" w:lineRule="auto"/>
        <w:ind w:firstLine="708"/>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7.3. Россия в современном мире.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58111A" w:rsidRPr="00417DDA" w:rsidRDefault="00BD463B" w:rsidP="004B31F4">
      <w:pPr>
        <w:spacing w:after="0" w:line="240" w:lineRule="auto"/>
        <w:ind w:firstLine="709"/>
        <w:jc w:val="both"/>
        <w:rPr>
          <w:rFonts w:ascii="Times New Roman" w:eastAsia="Times New Roman" w:hAnsi="Times New Roman"/>
          <w:sz w:val="24"/>
          <w:szCs w:val="24"/>
          <w:lang w:val="ru-RU"/>
        </w:rPr>
      </w:pPr>
      <w:r w:rsidRPr="00417DDA">
        <w:rPr>
          <w:rFonts w:ascii="Times New Roman" w:eastAsia="SchoolBookSanPin" w:hAnsi="Times New Roman"/>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417DDA">
        <w:rPr>
          <w:rFonts w:ascii="Times New Roman" w:eastAsia="Times New Roman" w:hAnsi="Times New Roman"/>
          <w:sz w:val="24"/>
          <w:szCs w:val="24"/>
          <w:lang w:val="ru-RU"/>
        </w:rPr>
        <w:t>.</w:t>
      </w:r>
    </w:p>
    <w:p w:rsidR="0058111A" w:rsidRPr="004D55CB" w:rsidRDefault="00417F10" w:rsidP="004B31F4">
      <w:pPr>
        <w:spacing w:after="0" w:line="240" w:lineRule="auto"/>
        <w:ind w:firstLine="709"/>
        <w:jc w:val="both"/>
        <w:rPr>
          <w:rFonts w:ascii="Times New Roman" w:eastAsia="OfficinaSansBoldITC" w:hAnsi="Times New Roman"/>
          <w:sz w:val="24"/>
          <w:szCs w:val="24"/>
          <w:u w:val="single"/>
          <w:lang w:val="ru-RU"/>
        </w:rPr>
      </w:pPr>
      <w:r w:rsidRPr="004D55CB">
        <w:rPr>
          <w:rFonts w:ascii="Times New Roman" w:eastAsia="SchoolBookSanPin" w:hAnsi="Times New Roman"/>
          <w:sz w:val="24"/>
          <w:szCs w:val="24"/>
          <w:u w:val="single"/>
          <w:lang w:val="ru-RU"/>
        </w:rPr>
        <w:t>26</w:t>
      </w:r>
      <w:r w:rsidR="00BD463B" w:rsidRPr="004D55CB">
        <w:rPr>
          <w:rFonts w:ascii="Times New Roman" w:eastAsia="SchoolBookSanPin" w:hAnsi="Times New Roman"/>
          <w:sz w:val="24"/>
          <w:szCs w:val="24"/>
          <w:u w:val="single"/>
          <w:lang w:val="ru-RU"/>
        </w:rPr>
        <w:t>.</w:t>
      </w:r>
      <w:r w:rsidR="00BD463B" w:rsidRPr="004D55CB">
        <w:rPr>
          <w:rFonts w:ascii="Times New Roman" w:eastAsia="OfficinaSansBoldITC" w:hAnsi="Times New Roman"/>
          <w:sz w:val="24"/>
          <w:szCs w:val="24"/>
          <w:u w:val="single"/>
          <w:lang w:val="ru-RU"/>
        </w:rPr>
        <w:t xml:space="preserve">8. Планируемые результаты освоения географии. </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8.1. </w:t>
      </w:r>
      <w:r w:rsidR="00BD463B" w:rsidRPr="00417DDA">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w:t>
      </w:r>
      <w:r w:rsidRPr="00417DDA">
        <w:rPr>
          <w:rFonts w:ascii="Times New Roman" w:eastAsia="SchoolBookSanPin" w:hAnsi="Times New Roman"/>
          <w:sz w:val="24"/>
          <w:szCs w:val="24"/>
          <w:lang w:val="ru-RU"/>
        </w:rPr>
        <w:lastRenderedPageBreak/>
        <w:t>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8111A" w:rsidRPr="00417DDA" w:rsidRDefault="00417F10" w:rsidP="004B31F4">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 xml:space="preserve">.8.2. В результате изучения географии на уровне основного общего образования у </w:t>
      </w:r>
      <w:r w:rsidR="00BD463B" w:rsidRPr="00417DDA">
        <w:rPr>
          <w:rFonts w:ascii="Times New Roman" w:eastAsia="SchoolBookSanPin" w:hAnsi="Times New Roman"/>
          <w:sz w:val="24"/>
          <w:szCs w:val="24"/>
          <w:lang w:val="ru-RU"/>
        </w:rPr>
        <w:lastRenderedPageBreak/>
        <w:t xml:space="preserve">обучающегося будут сформированы </w:t>
      </w:r>
      <w:r w:rsidR="00BD463B" w:rsidRPr="00417DDA">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.8.2.1. </w:t>
      </w:r>
      <w:r w:rsidR="00BD463B" w:rsidRPr="00417DDA">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BD463B" w:rsidRPr="00417DDA">
        <w:rPr>
          <w:rFonts w:ascii="Times New Roman" w:eastAsia="SchoolBookSanPin" w:hAnsi="Times New Roman"/>
          <w:bCs/>
          <w:sz w:val="24"/>
          <w:szCs w:val="24"/>
          <w:lang w:val="ru-RU"/>
        </w:rPr>
        <w:t>познавательных универсальных учебных действий</w:t>
      </w:r>
      <w:r w:rsidR="00BD463B" w:rsidRPr="00417DDA">
        <w:rPr>
          <w:rFonts w:ascii="Times New Roman" w:eastAsia="SchoolBookSanPin" w:hAnsi="Times New Roman"/>
          <w:sz w:val="24"/>
          <w:szCs w:val="24"/>
          <w:lang w:val="ru-RU"/>
        </w:rPr>
        <w:t>:</w:t>
      </w:r>
    </w:p>
    <w:p w:rsidR="0058111A" w:rsidRPr="004D55CB" w:rsidRDefault="00BD463B" w:rsidP="00050DB2">
      <w:pPr>
        <w:pStyle w:val="a9"/>
        <w:numPr>
          <w:ilvl w:val="0"/>
          <w:numId w:val="128"/>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58111A" w:rsidRPr="004D55CB" w:rsidRDefault="00BD463B" w:rsidP="00050DB2">
      <w:pPr>
        <w:pStyle w:val="a9"/>
        <w:numPr>
          <w:ilvl w:val="0"/>
          <w:numId w:val="128"/>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58111A" w:rsidRPr="004D55CB" w:rsidRDefault="00BD463B" w:rsidP="00050DB2">
      <w:pPr>
        <w:pStyle w:val="a9"/>
        <w:numPr>
          <w:ilvl w:val="0"/>
          <w:numId w:val="128"/>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58111A" w:rsidRPr="004D55CB" w:rsidRDefault="00BD463B" w:rsidP="00050DB2">
      <w:pPr>
        <w:pStyle w:val="a9"/>
        <w:numPr>
          <w:ilvl w:val="0"/>
          <w:numId w:val="128"/>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выявлять дефициты географической информации, данных, необходимых для решения поставленной задачи;</w:t>
      </w:r>
    </w:p>
    <w:p w:rsidR="0058111A" w:rsidRPr="004D55CB" w:rsidRDefault="00BD463B" w:rsidP="00050DB2">
      <w:pPr>
        <w:pStyle w:val="a9"/>
        <w:numPr>
          <w:ilvl w:val="0"/>
          <w:numId w:val="128"/>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8111A" w:rsidRPr="004D55CB" w:rsidRDefault="00BD463B" w:rsidP="00050DB2">
      <w:pPr>
        <w:pStyle w:val="a9"/>
        <w:numPr>
          <w:ilvl w:val="0"/>
          <w:numId w:val="128"/>
        </w:numPr>
        <w:spacing w:after="0" w:line="240" w:lineRule="auto"/>
        <w:jc w:val="both"/>
        <w:rPr>
          <w:rFonts w:ascii="Times New Roman" w:eastAsia="SchoolBookSanPin" w:hAnsi="Times New Roman"/>
          <w:position w:val="1"/>
          <w:sz w:val="24"/>
          <w:szCs w:val="24"/>
          <w:lang w:val="ru-RU"/>
        </w:rPr>
      </w:pPr>
      <w:r w:rsidRPr="004D55CB">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26</w:t>
      </w:r>
      <w:r w:rsidR="00BD463B" w:rsidRPr="00417DDA">
        <w:rPr>
          <w:rFonts w:ascii="Times New Roman" w:eastAsia="SchoolBookSanPin" w:hAnsi="Times New Roman"/>
          <w:sz w:val="24"/>
          <w:szCs w:val="24"/>
          <w:lang w:val="ru-RU"/>
        </w:rPr>
        <w:t>.</w:t>
      </w:r>
      <w:r w:rsidR="00BD463B" w:rsidRPr="00417DDA">
        <w:rPr>
          <w:rFonts w:ascii="Times New Roman" w:eastAsia="OfficinaSansBoldITC" w:hAnsi="Times New Roman"/>
          <w:sz w:val="24"/>
          <w:szCs w:val="24"/>
          <w:lang w:val="ru-RU"/>
        </w:rPr>
        <w:t>8.2.2. </w:t>
      </w:r>
      <w:r w:rsidR="00BD463B" w:rsidRPr="00417DDA">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BD463B" w:rsidRPr="00417DDA">
        <w:rPr>
          <w:rFonts w:ascii="Times New Roman" w:eastAsia="SchoolBookSanPin" w:hAnsi="Times New Roman"/>
          <w:bCs/>
          <w:sz w:val="24"/>
          <w:szCs w:val="24"/>
          <w:lang w:val="ru-RU"/>
        </w:rPr>
        <w:t>познавательных универсальных учебных действий</w:t>
      </w:r>
      <w:r w:rsidR="00BD463B" w:rsidRPr="00417DDA">
        <w:rPr>
          <w:rFonts w:ascii="Times New Roman" w:eastAsia="SchoolBookSanPin" w:hAnsi="Times New Roman"/>
          <w:sz w:val="24"/>
          <w:szCs w:val="24"/>
          <w:lang w:val="ru-RU"/>
        </w:rPr>
        <w:t>:</w:t>
      </w:r>
    </w:p>
    <w:p w:rsidR="0058111A" w:rsidRPr="004D55CB" w:rsidRDefault="00BD463B" w:rsidP="00050DB2">
      <w:pPr>
        <w:pStyle w:val="a9"/>
        <w:numPr>
          <w:ilvl w:val="0"/>
          <w:numId w:val="129"/>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58111A" w:rsidRPr="004D55CB" w:rsidRDefault="00BD463B" w:rsidP="00050DB2">
      <w:pPr>
        <w:pStyle w:val="a9"/>
        <w:numPr>
          <w:ilvl w:val="0"/>
          <w:numId w:val="129"/>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8111A" w:rsidRPr="004D55CB" w:rsidRDefault="00BD463B" w:rsidP="00050DB2">
      <w:pPr>
        <w:pStyle w:val="a9"/>
        <w:numPr>
          <w:ilvl w:val="0"/>
          <w:numId w:val="129"/>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8111A" w:rsidRPr="004D55CB" w:rsidRDefault="00BD463B" w:rsidP="00050DB2">
      <w:pPr>
        <w:pStyle w:val="a9"/>
        <w:numPr>
          <w:ilvl w:val="0"/>
          <w:numId w:val="129"/>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8111A" w:rsidRPr="004D55CB" w:rsidRDefault="00BD463B" w:rsidP="00050DB2">
      <w:pPr>
        <w:pStyle w:val="a9"/>
        <w:numPr>
          <w:ilvl w:val="0"/>
          <w:numId w:val="129"/>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58111A" w:rsidRPr="004D55CB" w:rsidRDefault="00BD463B" w:rsidP="00050DB2">
      <w:pPr>
        <w:pStyle w:val="a9"/>
        <w:numPr>
          <w:ilvl w:val="0"/>
          <w:numId w:val="129"/>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58111A" w:rsidRPr="004D55CB" w:rsidRDefault="00BD463B" w:rsidP="00050DB2">
      <w:pPr>
        <w:pStyle w:val="a9"/>
        <w:numPr>
          <w:ilvl w:val="0"/>
          <w:numId w:val="129"/>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.8.2.3. </w:t>
      </w:r>
      <w:r w:rsidR="00BD463B" w:rsidRPr="00417DDA">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00BD463B" w:rsidRPr="00417DDA">
        <w:rPr>
          <w:rFonts w:ascii="Times New Roman" w:eastAsia="SchoolBookSanPin" w:hAnsi="Times New Roman"/>
          <w:bCs/>
          <w:sz w:val="24"/>
          <w:szCs w:val="24"/>
          <w:lang w:val="ru-RU"/>
        </w:rPr>
        <w:t>познавательных универсальных учебных действий</w:t>
      </w:r>
      <w:r w:rsidR="00BD463B" w:rsidRPr="00417DDA">
        <w:rPr>
          <w:rFonts w:ascii="Times New Roman" w:eastAsia="SchoolBookSanPin" w:hAnsi="Times New Roman"/>
          <w:sz w:val="24"/>
          <w:szCs w:val="24"/>
          <w:lang w:val="ru-RU"/>
        </w:rPr>
        <w:t>:</w:t>
      </w:r>
    </w:p>
    <w:p w:rsidR="0058111A" w:rsidRPr="004D55CB" w:rsidRDefault="00BD463B" w:rsidP="00050DB2">
      <w:pPr>
        <w:pStyle w:val="a9"/>
        <w:numPr>
          <w:ilvl w:val="0"/>
          <w:numId w:val="130"/>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8111A" w:rsidRPr="004D55CB" w:rsidRDefault="00BD463B" w:rsidP="00050DB2">
      <w:pPr>
        <w:pStyle w:val="a9"/>
        <w:numPr>
          <w:ilvl w:val="0"/>
          <w:numId w:val="130"/>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58111A" w:rsidRPr="004D55CB" w:rsidRDefault="00BD463B" w:rsidP="00050DB2">
      <w:pPr>
        <w:pStyle w:val="a9"/>
        <w:numPr>
          <w:ilvl w:val="0"/>
          <w:numId w:val="130"/>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58111A" w:rsidRPr="004D55CB" w:rsidRDefault="00BD463B" w:rsidP="00050DB2">
      <w:pPr>
        <w:pStyle w:val="a9"/>
        <w:numPr>
          <w:ilvl w:val="0"/>
          <w:numId w:val="130"/>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58111A" w:rsidRPr="004D55CB" w:rsidRDefault="00BD463B" w:rsidP="00050DB2">
      <w:pPr>
        <w:pStyle w:val="a9"/>
        <w:numPr>
          <w:ilvl w:val="0"/>
          <w:numId w:val="130"/>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 xml:space="preserve">оценивать надёжность географической информации по критериям, предложенным </w:t>
      </w:r>
      <w:r w:rsidRPr="004D55CB">
        <w:rPr>
          <w:rFonts w:ascii="Times New Roman" w:eastAsia="SchoolBookSanPin" w:hAnsi="Times New Roman"/>
          <w:position w:val="1"/>
          <w:sz w:val="24"/>
          <w:szCs w:val="24"/>
          <w:lang w:val="ru-RU"/>
        </w:rPr>
        <w:lastRenderedPageBreak/>
        <w:t>учителем или сформулированным самостоятельно;</w:t>
      </w:r>
    </w:p>
    <w:p w:rsidR="0058111A" w:rsidRPr="004D55CB" w:rsidRDefault="00BD463B" w:rsidP="00050DB2">
      <w:pPr>
        <w:pStyle w:val="a9"/>
        <w:numPr>
          <w:ilvl w:val="0"/>
          <w:numId w:val="130"/>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систематизировать географическую информацию в разных формах.</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.8.2.4. </w:t>
      </w:r>
      <w:r w:rsidR="00BD463B" w:rsidRPr="00417DDA">
        <w:rPr>
          <w:rFonts w:ascii="Times New Roman" w:eastAsia="SchoolBookSanPin" w:hAnsi="Times New Roman"/>
          <w:sz w:val="24"/>
          <w:szCs w:val="24"/>
          <w:lang w:val="ru-RU"/>
        </w:rPr>
        <w:t xml:space="preserve">У обучающегося будут сформированы умения общения как часть </w:t>
      </w:r>
      <w:r w:rsidR="00BD463B" w:rsidRPr="00417DDA">
        <w:rPr>
          <w:rFonts w:ascii="Times New Roman" w:eastAsia="SchoolBookSanPin" w:hAnsi="Times New Roman"/>
          <w:bCs/>
          <w:sz w:val="24"/>
          <w:szCs w:val="24"/>
          <w:lang w:val="ru-RU"/>
        </w:rPr>
        <w:t>коммуникативных универсальных учебных действий</w:t>
      </w:r>
      <w:r w:rsidR="00BD463B" w:rsidRPr="00417DDA">
        <w:rPr>
          <w:rFonts w:ascii="Times New Roman" w:eastAsia="SchoolBookSanPin" w:hAnsi="Times New Roman"/>
          <w:sz w:val="24"/>
          <w:szCs w:val="24"/>
          <w:lang w:val="ru-RU"/>
        </w:rPr>
        <w:t>:</w:t>
      </w:r>
    </w:p>
    <w:p w:rsidR="0058111A" w:rsidRPr="004D55CB" w:rsidRDefault="00BD463B" w:rsidP="00050DB2">
      <w:pPr>
        <w:pStyle w:val="a9"/>
        <w:numPr>
          <w:ilvl w:val="0"/>
          <w:numId w:val="131"/>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58111A" w:rsidRPr="004D55CB" w:rsidRDefault="00BD463B" w:rsidP="00050DB2">
      <w:pPr>
        <w:pStyle w:val="a9"/>
        <w:numPr>
          <w:ilvl w:val="0"/>
          <w:numId w:val="131"/>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8111A" w:rsidRPr="004D55CB" w:rsidRDefault="00BD463B" w:rsidP="00050DB2">
      <w:pPr>
        <w:pStyle w:val="a9"/>
        <w:numPr>
          <w:ilvl w:val="0"/>
          <w:numId w:val="131"/>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8111A" w:rsidRPr="004D55CB" w:rsidRDefault="00BD463B" w:rsidP="00050DB2">
      <w:pPr>
        <w:pStyle w:val="a9"/>
        <w:numPr>
          <w:ilvl w:val="0"/>
          <w:numId w:val="131"/>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.8.2.5. </w:t>
      </w:r>
      <w:r w:rsidR="00BD463B" w:rsidRPr="00417DDA">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BD463B" w:rsidRPr="00417DDA">
        <w:rPr>
          <w:rFonts w:ascii="Times New Roman" w:eastAsia="SchoolBookSanPin" w:hAnsi="Times New Roman"/>
          <w:bCs/>
          <w:sz w:val="24"/>
          <w:szCs w:val="24"/>
          <w:lang w:val="ru-RU"/>
        </w:rPr>
        <w:t>регулятивных универсальных учебных действий</w:t>
      </w:r>
      <w:r w:rsidR="00BD463B" w:rsidRPr="00417DDA">
        <w:rPr>
          <w:rFonts w:ascii="Times New Roman" w:eastAsia="SchoolBookSanPin" w:hAnsi="Times New Roman"/>
          <w:sz w:val="24"/>
          <w:szCs w:val="24"/>
          <w:lang w:val="ru-RU"/>
        </w:rPr>
        <w:t>:</w:t>
      </w:r>
    </w:p>
    <w:p w:rsidR="0058111A" w:rsidRPr="004D55CB" w:rsidRDefault="00BD463B" w:rsidP="00050DB2">
      <w:pPr>
        <w:pStyle w:val="a9"/>
        <w:numPr>
          <w:ilvl w:val="0"/>
          <w:numId w:val="132"/>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8111A" w:rsidRPr="004D55CB" w:rsidRDefault="00BD463B" w:rsidP="00050DB2">
      <w:pPr>
        <w:pStyle w:val="a9"/>
        <w:numPr>
          <w:ilvl w:val="0"/>
          <w:numId w:val="132"/>
        </w:numPr>
        <w:spacing w:after="0" w:line="240" w:lineRule="auto"/>
        <w:jc w:val="both"/>
        <w:rPr>
          <w:rFonts w:ascii="Times New Roman" w:eastAsia="SchoolBookSanPin" w:hAnsi="Times New Roman"/>
          <w:position w:val="1"/>
          <w:sz w:val="24"/>
          <w:szCs w:val="24"/>
          <w:lang w:val="ru-RU"/>
        </w:rPr>
      </w:pPr>
      <w:r w:rsidRPr="004D55CB">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.8.2.6. </w:t>
      </w:r>
      <w:r w:rsidR="00BD463B" w:rsidRPr="00417DDA">
        <w:rPr>
          <w:rFonts w:ascii="Times New Roman" w:eastAsia="SchoolBookSanPin" w:hAnsi="Times New Roman"/>
          <w:sz w:val="24"/>
          <w:szCs w:val="24"/>
          <w:lang w:val="ru-RU"/>
        </w:rPr>
        <w:t>У обучающегося будут сформированы умения совместной деятельности:</w:t>
      </w:r>
    </w:p>
    <w:p w:rsidR="0058111A" w:rsidRPr="004D55CB" w:rsidRDefault="00BD463B" w:rsidP="00050DB2">
      <w:pPr>
        <w:pStyle w:val="a9"/>
        <w:numPr>
          <w:ilvl w:val="0"/>
          <w:numId w:val="133"/>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58111A" w:rsidRPr="004D55CB" w:rsidRDefault="00BD463B" w:rsidP="00050DB2">
      <w:pPr>
        <w:pStyle w:val="a9"/>
        <w:numPr>
          <w:ilvl w:val="0"/>
          <w:numId w:val="133"/>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4D55CB">
        <w:rPr>
          <w:rFonts w:ascii="Times New Roman" w:eastAsia="SchoolBookSanPin" w:hAnsi="Times New Roman"/>
          <w:sz w:val="24"/>
          <w:szCs w:val="24"/>
          <w:lang w:val="ru-RU"/>
        </w:rPr>
        <w:t xml:space="preserve"> (</w:t>
      </w:r>
      <w:r w:rsidRPr="004D55CB">
        <w:rPr>
          <w:rFonts w:ascii="Times New Roman" w:eastAsia="SchoolBookSanPin" w:hAnsi="Times New Roman"/>
          <w:position w:val="1"/>
          <w:sz w:val="24"/>
          <w:szCs w:val="24"/>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8111A" w:rsidRPr="004D55CB" w:rsidRDefault="00BD463B" w:rsidP="00050DB2">
      <w:pPr>
        <w:pStyle w:val="a9"/>
        <w:numPr>
          <w:ilvl w:val="0"/>
          <w:numId w:val="133"/>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8111A" w:rsidRPr="00417DDA" w:rsidRDefault="00417F10" w:rsidP="004B31F4">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.8.2.7. </w:t>
      </w:r>
      <w:r w:rsidR="00BD463B" w:rsidRPr="00417DDA">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BD463B" w:rsidRPr="00417DDA">
        <w:rPr>
          <w:rFonts w:ascii="Times New Roman" w:eastAsia="SchoolBookSanPin" w:hAnsi="Times New Roman"/>
          <w:bCs/>
          <w:sz w:val="24"/>
          <w:szCs w:val="24"/>
          <w:lang w:val="ru-RU"/>
        </w:rPr>
        <w:t>регулятивных универсальных учебных действий</w:t>
      </w:r>
      <w:r w:rsidR="00BD463B" w:rsidRPr="00417DDA">
        <w:rPr>
          <w:rFonts w:ascii="Times New Roman" w:eastAsia="SchoolBookSanPin" w:hAnsi="Times New Roman"/>
          <w:sz w:val="24"/>
          <w:szCs w:val="24"/>
          <w:lang w:val="ru-RU"/>
        </w:rPr>
        <w:t>:</w:t>
      </w:r>
    </w:p>
    <w:p w:rsidR="0058111A" w:rsidRPr="004D55CB" w:rsidRDefault="00BD463B" w:rsidP="00050DB2">
      <w:pPr>
        <w:pStyle w:val="a9"/>
        <w:numPr>
          <w:ilvl w:val="0"/>
          <w:numId w:val="134"/>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владеть способами самоконтроля и рефлексии;</w:t>
      </w:r>
    </w:p>
    <w:p w:rsidR="0058111A" w:rsidRPr="004D55CB" w:rsidRDefault="00BD463B" w:rsidP="00050DB2">
      <w:pPr>
        <w:pStyle w:val="a9"/>
        <w:numPr>
          <w:ilvl w:val="0"/>
          <w:numId w:val="134"/>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58111A" w:rsidRPr="004D55CB" w:rsidRDefault="00BD463B" w:rsidP="00050DB2">
      <w:pPr>
        <w:pStyle w:val="a9"/>
        <w:numPr>
          <w:ilvl w:val="0"/>
          <w:numId w:val="134"/>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8111A" w:rsidRPr="004D55CB" w:rsidRDefault="00BD463B" w:rsidP="00050DB2">
      <w:pPr>
        <w:pStyle w:val="a9"/>
        <w:numPr>
          <w:ilvl w:val="0"/>
          <w:numId w:val="134"/>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оценивать соответствие результата цели и условиям;</w:t>
      </w:r>
    </w:p>
    <w:p w:rsidR="0058111A" w:rsidRPr="004D55CB" w:rsidRDefault="00BD463B" w:rsidP="00050DB2">
      <w:pPr>
        <w:pStyle w:val="a9"/>
        <w:numPr>
          <w:ilvl w:val="0"/>
          <w:numId w:val="134"/>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bCs/>
          <w:position w:val="1"/>
          <w:sz w:val="24"/>
          <w:szCs w:val="24"/>
          <w:lang w:val="ru-RU"/>
        </w:rPr>
        <w:t>принятие себя и других:</w:t>
      </w:r>
    </w:p>
    <w:p w:rsidR="0058111A" w:rsidRPr="004D55CB" w:rsidRDefault="00BD463B" w:rsidP="00050DB2">
      <w:pPr>
        <w:pStyle w:val="a9"/>
        <w:numPr>
          <w:ilvl w:val="0"/>
          <w:numId w:val="134"/>
        </w:numPr>
        <w:spacing w:after="0" w:line="240" w:lineRule="auto"/>
        <w:jc w:val="both"/>
        <w:rPr>
          <w:rFonts w:ascii="Times New Roman" w:eastAsia="SchoolBookSanPin" w:hAnsi="Times New Roman"/>
          <w:sz w:val="24"/>
          <w:szCs w:val="24"/>
          <w:lang w:val="ru-RU"/>
        </w:rPr>
      </w:pPr>
      <w:r w:rsidRPr="004D55CB">
        <w:rPr>
          <w:rFonts w:ascii="Times New Roman" w:eastAsia="SchoolBookSanPin" w:hAnsi="Times New Roman"/>
          <w:position w:val="1"/>
          <w:sz w:val="24"/>
          <w:szCs w:val="24"/>
          <w:lang w:val="ru-RU"/>
        </w:rPr>
        <w:t>осознанно относиться к другому человеку, его мнению;</w:t>
      </w:r>
    </w:p>
    <w:p w:rsidR="0058111A" w:rsidRPr="004D55CB" w:rsidRDefault="00BD463B" w:rsidP="00050DB2">
      <w:pPr>
        <w:pStyle w:val="a9"/>
        <w:numPr>
          <w:ilvl w:val="0"/>
          <w:numId w:val="134"/>
        </w:numPr>
        <w:spacing w:after="0" w:line="240" w:lineRule="auto"/>
        <w:jc w:val="both"/>
        <w:rPr>
          <w:rFonts w:ascii="Times New Roman" w:eastAsia="SchoolBookSanPin" w:hAnsi="Times New Roman"/>
          <w:position w:val="1"/>
          <w:sz w:val="24"/>
          <w:szCs w:val="24"/>
          <w:lang w:val="ru-RU"/>
        </w:rPr>
      </w:pPr>
      <w:r w:rsidRPr="004D55CB">
        <w:rPr>
          <w:rFonts w:ascii="Times New Roman" w:eastAsia="SchoolBookSanPin" w:hAnsi="Times New Roman"/>
          <w:position w:val="1"/>
          <w:sz w:val="24"/>
          <w:szCs w:val="24"/>
          <w:lang w:val="ru-RU"/>
        </w:rPr>
        <w:t>признавать своё право на ошибку и такое же право другого.</w:t>
      </w:r>
    </w:p>
    <w:p w:rsidR="0058111A" w:rsidRPr="00417DDA" w:rsidRDefault="00417F10" w:rsidP="004B31F4">
      <w:pPr>
        <w:spacing w:after="0" w:line="240" w:lineRule="auto"/>
        <w:ind w:firstLine="709"/>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3. </w:t>
      </w:r>
      <w:r w:rsidR="00BD463B" w:rsidRPr="00417DDA">
        <w:rPr>
          <w:rFonts w:ascii="Times New Roman" w:eastAsia="SchoolBookSanPin" w:hAnsi="Times New Roman"/>
          <w:bCs/>
          <w:sz w:val="24"/>
          <w:szCs w:val="24"/>
          <w:lang w:val="ru-RU"/>
        </w:rPr>
        <w:t xml:space="preserve">Предметные результаты освоения программы по географии. К концу 5 класса обучающийся научится: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приводить примеры методов исследования, применяемых в географии;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интегрировать и интерпретировать информацию о путешествиях и географических </w:t>
      </w:r>
      <w:r w:rsidRPr="00417DDA">
        <w:rPr>
          <w:rFonts w:ascii="Times New Roman" w:eastAsia="SchoolBookSanPin" w:hAnsi="Times New Roman"/>
          <w:sz w:val="24"/>
          <w:szCs w:val="24"/>
          <w:lang w:val="ru-RU"/>
        </w:rPr>
        <w:lastRenderedPageBreak/>
        <w:t>исследованиях Земли, представленную в одном или нескольких источниках;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иметь представление о вкладе великих путешественников в изучение Земли;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описывать и сравнивать маршруты их путешествий;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понятия «план местности» и «географическая карта», «параллель» и «меридиан»;</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58111A" w:rsidRPr="00417DDA" w:rsidRDefault="00BD463B" w:rsidP="004B31F4">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объяснять причины смены дня и ночи и времён года;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описывать внутреннее строение Земли;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понятия «материковая» и «океаническая» земная кора;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изученные минералы и горные породы, материковую и океаническую земную кору;</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горы и равнины;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называть причины землетрясений и вулканических извержений;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применять понятия «эпицентр землетрясения» и «очаг землетрясения» для решения познавательных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классифицировать острова по происхождению;</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приводить примеры опасных природных явлений в литосфере и средств их предупреждения;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приводить примеры действия внешних процессов рельефообразования и наличия полезных ископаемых в своей местности;</w:t>
      </w:r>
    </w:p>
    <w:p w:rsidR="0058111A" w:rsidRPr="00417DDA" w:rsidRDefault="00BD463B" w:rsidP="004B31F4">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8111A" w:rsidRPr="00417DDA" w:rsidRDefault="00417F10" w:rsidP="004B31F4">
      <w:pPr>
        <w:spacing w:after="0" w:line="240" w:lineRule="auto"/>
        <w:ind w:firstLine="709"/>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4. </w:t>
      </w:r>
      <w:r w:rsidR="00BD463B" w:rsidRPr="00417DDA">
        <w:rPr>
          <w:rFonts w:ascii="Times New Roman" w:eastAsia="SchoolBookSanPin" w:hAnsi="Times New Roman"/>
          <w:bCs/>
          <w:sz w:val="24"/>
          <w:szCs w:val="24"/>
          <w:lang w:val="ru-RU"/>
        </w:rPr>
        <w:t xml:space="preserve">Предметные результаты освоения программы по географии. К концу 6 класса обучающийся научится: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lastRenderedPageBreak/>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приводить примеры опасных природных явлений в геосферах и средств их предупреждения;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свойства вод отдельных частей Мирового океана;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питание и режим рек;</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сравнивать реки по заданным признакам;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называть причины образования цунами, приливов и отливов;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описывать состав, строение атмосферы;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8111A" w:rsidRPr="00417DDA" w:rsidRDefault="00BD463B" w:rsidP="004B31F4">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различать свойства воздуха; климаты Земли; климатообразующие факторы;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различать виды атмосферных осадков;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понятия «бризы» и «муссоны»;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понятия «погода» и «климат»;</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lastRenderedPageBreak/>
        <w:t>называть границы биосферы;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приводить примеры приспособления живых организмов к среде обитания в разных природных зонах;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417DDA">
        <w:rPr>
          <w:rFonts w:ascii="Times New Roman" w:eastAsia="SchoolBookSanPin" w:hAnsi="Times New Roman"/>
          <w:sz w:val="24"/>
          <w:szCs w:val="24"/>
          <w:lang w:val="ru-RU"/>
        </w:rPr>
        <w:t xml:space="preserve"> (</w:t>
      </w:r>
      <w:r w:rsidRPr="00417DDA">
        <w:rPr>
          <w:rFonts w:ascii="Times New Roman" w:eastAsia="SchoolBookSanPin" w:hAnsi="Times New Roman"/>
          <w:position w:val="1"/>
          <w:sz w:val="24"/>
          <w:szCs w:val="24"/>
          <w:lang w:val="ru-RU"/>
        </w:rPr>
        <w:t>или)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сравнивать плодородие почв в различных природных зонах;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8111A" w:rsidRPr="00417DDA" w:rsidRDefault="00417F10" w:rsidP="004B31F4">
      <w:pPr>
        <w:spacing w:after="0" w:line="240" w:lineRule="auto"/>
        <w:ind w:firstLine="709"/>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5. </w:t>
      </w:r>
      <w:r w:rsidR="00BD463B" w:rsidRPr="00417DDA">
        <w:rPr>
          <w:rFonts w:ascii="Times New Roman" w:eastAsia="SchoolBookSanPin" w:hAnsi="Times New Roman"/>
          <w:bCs/>
          <w:sz w:val="24"/>
          <w:szCs w:val="24"/>
          <w:lang w:val="ru-RU"/>
        </w:rPr>
        <w:t xml:space="preserve">Предметные результаты освоения программы по географии. К концу 7 класса обучающийся научится: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иметь представление о строении и свойствах (целостность, зональность, ритмичность) географической оболочки;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описывать климат территории по климатограмме;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океанические течения;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w:t>
      </w:r>
      <w:r w:rsidRPr="00417DDA">
        <w:rPr>
          <w:rFonts w:ascii="Times New Roman" w:eastAsia="SchoolBookSanPin" w:hAnsi="Times New Roman"/>
          <w:position w:val="1"/>
          <w:sz w:val="24"/>
          <w:szCs w:val="24"/>
          <w:lang w:val="ru-RU"/>
        </w:rPr>
        <w:lastRenderedPageBreak/>
        <w:t>источников географической информации;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сравнивать плотность населения различных территорий;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применять понятие «плотность населения» для решения учебных и (или)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городские и сельские поселения;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приводить примеры крупнейших городов мира;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приводить примеры мировых и национальных религий;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проводить языковую классификацию народов;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определять страны по их существенным признакам;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417DDA">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8111A" w:rsidRPr="00417DDA" w:rsidRDefault="00417F10" w:rsidP="004B31F4">
      <w:pPr>
        <w:spacing w:after="0" w:line="240" w:lineRule="auto"/>
        <w:ind w:firstLine="709"/>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6. </w:t>
      </w:r>
      <w:r w:rsidR="00BD463B" w:rsidRPr="00417DDA">
        <w:rPr>
          <w:rFonts w:ascii="Times New Roman" w:eastAsia="SchoolBookSanPin" w:hAnsi="Times New Roman"/>
          <w:bCs/>
          <w:sz w:val="24"/>
          <w:szCs w:val="24"/>
          <w:lang w:val="ru-RU"/>
        </w:rPr>
        <w:t xml:space="preserve">Предметные результаты освоения программы по географии. К концу 8 класса обучающийся научится: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различать федеральные округа, крупные географические районы и макрорегионы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приводить примеры субъектов Российской Федерации разных видов и показывать их на географической карте;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w:t>
      </w:r>
      <w:r w:rsidRPr="00417DDA">
        <w:rPr>
          <w:rFonts w:ascii="Times New Roman" w:eastAsia="SchoolBookSanPin" w:hAnsi="Times New Roman"/>
          <w:sz w:val="24"/>
          <w:szCs w:val="24"/>
          <w:lang w:val="ru-RU"/>
        </w:rPr>
        <w:lastRenderedPageBreak/>
        <w:t>решения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58111A" w:rsidRPr="00417DDA" w:rsidRDefault="00BD463B" w:rsidP="004B31F4">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проводить классификацию природных ресурсов;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типы природопользования;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описывать и прогнозировать погоду территории по карте погоды;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проводить классификацию типов климата и почв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 xml:space="preserve">различать демографические процессы и явления, характеризующие динамику </w:t>
      </w:r>
      <w:r w:rsidRPr="00417DDA">
        <w:rPr>
          <w:rFonts w:ascii="Times New Roman" w:eastAsia="SchoolBookSanPin" w:hAnsi="Times New Roman"/>
          <w:position w:val="1"/>
          <w:sz w:val="24"/>
          <w:szCs w:val="24"/>
          <w:lang w:val="ru-RU"/>
        </w:rPr>
        <w:lastRenderedPageBreak/>
        <w:t>численности населения России, её отдельных регионов и своего края;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проводить классификацию населённых пунктов и регионов России по заданным основаниям;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417DDA">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8111A" w:rsidRPr="00417DDA" w:rsidRDefault="00417F10" w:rsidP="004B31F4">
      <w:pPr>
        <w:spacing w:after="0" w:line="240" w:lineRule="auto"/>
        <w:ind w:firstLine="709"/>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26</w:t>
      </w:r>
      <w:r w:rsidR="00BD463B" w:rsidRPr="00417DDA">
        <w:rPr>
          <w:rFonts w:ascii="Times New Roman" w:eastAsia="OfficinaSansBoldITC" w:hAnsi="Times New Roman"/>
          <w:sz w:val="24"/>
          <w:szCs w:val="24"/>
          <w:lang w:val="ru-RU"/>
        </w:rPr>
        <w:t>.8.</w:t>
      </w:r>
      <w:r w:rsidR="00BD463B" w:rsidRPr="00417DDA">
        <w:rPr>
          <w:rFonts w:ascii="Times New Roman" w:eastAsia="SchoolBookSanPin" w:hAnsi="Times New Roman"/>
          <w:sz w:val="24"/>
          <w:szCs w:val="24"/>
          <w:lang w:val="ru-RU"/>
        </w:rPr>
        <w:t>7. </w:t>
      </w:r>
      <w:r w:rsidR="00BD463B" w:rsidRPr="00417DDA">
        <w:rPr>
          <w:rFonts w:ascii="Times New Roman" w:eastAsia="SchoolBookSanPin" w:hAnsi="Times New Roman"/>
          <w:bCs/>
          <w:sz w:val="24"/>
          <w:szCs w:val="24"/>
          <w:lang w:val="ru-RU"/>
        </w:rPr>
        <w:t xml:space="preserve">Предметные результаты освоения программы по географии. К концу 9 класса обучающийся научится: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применять понятия «экономико-географическое положение», </w:t>
      </w:r>
      <w:r w:rsidRPr="00417DDA">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417DDA">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различать территории опережающего развития, Арктическую зону и зону Севера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w:t>
      </w:r>
      <w:r w:rsidRPr="00417DDA">
        <w:rPr>
          <w:rFonts w:ascii="Times New Roman" w:eastAsia="SchoolBookSanPin" w:hAnsi="Times New Roman"/>
          <w:sz w:val="24"/>
          <w:szCs w:val="24"/>
          <w:lang w:val="ru-RU"/>
        </w:rPr>
        <w:lastRenderedPageBreak/>
        <w:t>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различать ВВП, ВРП и ИЧР как показатели уровня развития страны и её регионов;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различать природно-ресурсный, человеческий и производственный капитал;</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различать виды транспорта и основные показатели их работы: грузооборот и пассажирооборот;</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position w:val="1"/>
          <w:sz w:val="24"/>
          <w:szCs w:val="24"/>
          <w:lang w:val="ru-RU"/>
        </w:rPr>
        <w:t>приводить примеры объектов Всемирного наследия ЮНЕСКО и описывать их местоположение на географической карте;</w:t>
      </w:r>
    </w:p>
    <w:p w:rsidR="0058111A" w:rsidRPr="00417DDA" w:rsidRDefault="00BD463B" w:rsidP="004B31F4">
      <w:pPr>
        <w:spacing w:after="0" w:line="240" w:lineRule="auto"/>
        <w:ind w:firstLine="709"/>
        <w:jc w:val="both"/>
        <w:rPr>
          <w:rFonts w:ascii="Times New Roman" w:eastAsia="SchoolBookSanPin" w:hAnsi="Times New Roman"/>
          <w:position w:val="1"/>
          <w:sz w:val="24"/>
          <w:szCs w:val="24"/>
          <w:lang w:val="ru-RU"/>
        </w:rPr>
      </w:pPr>
      <w:r w:rsidRPr="00417DDA">
        <w:rPr>
          <w:rFonts w:ascii="Times New Roman" w:eastAsia="SchoolBookSanPin" w:hAnsi="Times New Roman"/>
          <w:position w:val="1"/>
          <w:sz w:val="24"/>
          <w:szCs w:val="24"/>
          <w:lang w:val="ru-RU"/>
        </w:rPr>
        <w:t>характеризовать место и роль России в мировом хозяйстве.</w:t>
      </w:r>
    </w:p>
    <w:p w:rsidR="0058111A" w:rsidRPr="0050163A" w:rsidRDefault="00D23871" w:rsidP="0050163A">
      <w:pPr>
        <w:pStyle w:val="1"/>
        <w:rPr>
          <w:sz w:val="24"/>
          <w:lang w:val="ru-RU"/>
        </w:rPr>
      </w:pPr>
      <w:bookmarkStart w:id="67" w:name="_27._Рабочая_программа"/>
      <w:bookmarkEnd w:id="67"/>
      <w:r w:rsidRPr="0050163A">
        <w:rPr>
          <w:sz w:val="24"/>
          <w:lang w:val="ru-RU"/>
        </w:rPr>
        <w:t>27</w:t>
      </w:r>
      <w:r w:rsidR="00BD463B" w:rsidRPr="0050163A">
        <w:rPr>
          <w:sz w:val="24"/>
          <w:lang w:val="ru-RU"/>
        </w:rPr>
        <w:t>.</w:t>
      </w:r>
      <w:r w:rsidR="00BD463B" w:rsidRPr="0050163A">
        <w:rPr>
          <w:sz w:val="24"/>
        </w:rPr>
        <w:t> </w:t>
      </w:r>
      <w:r w:rsidRPr="0050163A">
        <w:rPr>
          <w:sz w:val="24"/>
          <w:lang w:val="ru-RU"/>
        </w:rPr>
        <w:t>Р</w:t>
      </w:r>
      <w:r w:rsidR="00BD463B" w:rsidRPr="0050163A">
        <w:rPr>
          <w:sz w:val="24"/>
          <w:lang w:val="ru-RU"/>
        </w:rPr>
        <w:t xml:space="preserve">абочая программа по учебному предмету «Физика» (базовый уровень).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.1.</w:t>
      </w:r>
      <w:r w:rsidR="00BD463B" w:rsidRPr="00417DDA">
        <w:rPr>
          <w:rFonts w:ascii="Times New Roman" w:hAnsi="Times New Roman"/>
          <w:sz w:val="24"/>
          <w:szCs w:val="24"/>
        </w:rPr>
        <w:t> </w:t>
      </w:r>
      <w:r w:rsidR="003C71DD">
        <w:rPr>
          <w:rFonts w:ascii="Times New Roman" w:hAnsi="Times New Roman"/>
          <w:sz w:val="24"/>
          <w:szCs w:val="24"/>
          <w:lang w:val="ru-RU"/>
        </w:rPr>
        <w:t>Р</w:t>
      </w:r>
      <w:r w:rsidR="00BD463B" w:rsidRPr="00417DDA">
        <w:rPr>
          <w:rFonts w:ascii="Times New Roman" w:hAnsi="Times New Roman"/>
          <w:sz w:val="24"/>
          <w:szCs w:val="24"/>
          <w:lang w:val="ru-RU"/>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58111A" w:rsidRPr="004D55CB" w:rsidRDefault="00D23871" w:rsidP="004B31F4">
      <w:pPr>
        <w:spacing w:after="0" w:line="240" w:lineRule="auto"/>
        <w:ind w:firstLine="709"/>
        <w:jc w:val="both"/>
        <w:rPr>
          <w:rFonts w:ascii="Times New Roman" w:hAnsi="Times New Roman"/>
          <w:sz w:val="24"/>
          <w:szCs w:val="24"/>
          <w:u w:val="single"/>
          <w:lang w:val="ru-RU"/>
        </w:rPr>
      </w:pPr>
      <w:r w:rsidRPr="004D55CB">
        <w:rPr>
          <w:rFonts w:ascii="Times New Roman" w:hAnsi="Times New Roman"/>
          <w:sz w:val="24"/>
          <w:szCs w:val="24"/>
          <w:u w:val="single"/>
          <w:lang w:val="ru-RU"/>
        </w:rPr>
        <w:t>27</w:t>
      </w:r>
      <w:r w:rsidR="00BD463B" w:rsidRPr="004D55CB">
        <w:rPr>
          <w:rFonts w:ascii="Times New Roman" w:hAnsi="Times New Roman"/>
          <w:sz w:val="24"/>
          <w:szCs w:val="24"/>
          <w:u w:val="single"/>
          <w:lang w:val="ru-RU"/>
        </w:rPr>
        <w:t>.2.</w:t>
      </w:r>
      <w:r w:rsidR="00BD463B" w:rsidRPr="004D55CB">
        <w:rPr>
          <w:rFonts w:ascii="Times New Roman" w:hAnsi="Times New Roman"/>
          <w:sz w:val="24"/>
          <w:szCs w:val="24"/>
          <w:u w:val="single"/>
        </w:rPr>
        <w:t> </w:t>
      </w:r>
      <w:r w:rsidR="00BD463B" w:rsidRPr="004D55CB">
        <w:rPr>
          <w:rFonts w:ascii="Times New Roman" w:hAnsi="Times New Roman"/>
          <w:sz w:val="24"/>
          <w:szCs w:val="24"/>
          <w:u w:val="single"/>
          <w:lang w:val="ru-RU"/>
        </w:rPr>
        <w:t>Пояснительная записка.</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.2.1.</w:t>
      </w:r>
      <w:r w:rsidR="00BD463B" w:rsidRPr="00417DDA">
        <w:rPr>
          <w:rFonts w:ascii="Times New Roman" w:hAnsi="Times New Roman"/>
          <w:sz w:val="24"/>
          <w:szCs w:val="24"/>
        </w:rPr>
        <w:t> </w:t>
      </w:r>
      <w:r w:rsidR="00BD463B" w:rsidRPr="00417DDA">
        <w:rPr>
          <w:rFonts w:ascii="Times New Roman" w:hAnsi="Times New Roman"/>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.2.2.</w:t>
      </w:r>
      <w:r w:rsidR="00BD463B" w:rsidRPr="00417DDA">
        <w:rPr>
          <w:rFonts w:ascii="Times New Roman" w:hAnsi="Times New Roman"/>
          <w:sz w:val="24"/>
          <w:szCs w:val="24"/>
        </w:rPr>
        <w:t> </w:t>
      </w:r>
      <w:r w:rsidR="00BD463B" w:rsidRPr="00417DDA">
        <w:rPr>
          <w:rFonts w:ascii="Times New Roman" w:hAnsi="Times New Roman"/>
          <w:sz w:val="24"/>
          <w:szCs w:val="24"/>
          <w:lang w:val="ru-RU"/>
        </w:rPr>
        <w:t xml:space="preserve">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w:t>
      </w:r>
      <w:r w:rsidR="00BD463B" w:rsidRPr="00417DDA">
        <w:rPr>
          <w:rFonts w:ascii="Times New Roman" w:hAnsi="Times New Roman"/>
          <w:sz w:val="24"/>
          <w:szCs w:val="24"/>
          <w:lang w:val="ru-RU"/>
        </w:rPr>
        <w:lastRenderedPageBreak/>
        <w:t>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.2.3.</w:t>
      </w:r>
      <w:r w:rsidR="00BD463B" w:rsidRPr="00417DDA">
        <w:rPr>
          <w:rFonts w:ascii="Times New Roman" w:hAnsi="Times New Roman"/>
          <w:sz w:val="24"/>
          <w:szCs w:val="24"/>
        </w:rPr>
        <w:t> </w:t>
      </w:r>
      <w:r w:rsidR="00BD463B" w:rsidRPr="00417DDA">
        <w:rPr>
          <w:rFonts w:ascii="Times New Roman" w:hAnsi="Times New Roman"/>
          <w:sz w:val="24"/>
          <w:szCs w:val="24"/>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.2.4.</w:t>
      </w:r>
      <w:r w:rsidR="00BD463B" w:rsidRPr="00417DDA">
        <w:rPr>
          <w:rFonts w:ascii="Times New Roman" w:hAnsi="Times New Roman"/>
          <w:sz w:val="24"/>
          <w:szCs w:val="24"/>
        </w:rPr>
        <w:t> </w:t>
      </w:r>
      <w:r w:rsidR="00BD463B" w:rsidRPr="00417DDA">
        <w:rPr>
          <w:rFonts w:ascii="Times New Roman" w:hAnsi="Times New Roman"/>
          <w:sz w:val="24"/>
          <w:szCs w:val="24"/>
          <w:lang w:val="ru-RU"/>
        </w:rPr>
        <w:t>Программа по физике разработана с целью оказания методической помощи учителю в создании рабочей программы по учебному предмету.</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.2.5.</w:t>
      </w:r>
      <w:r w:rsidR="00BD463B" w:rsidRPr="00417DDA">
        <w:rPr>
          <w:rFonts w:ascii="Times New Roman" w:hAnsi="Times New Roman"/>
          <w:sz w:val="24"/>
          <w:szCs w:val="24"/>
        </w:rPr>
        <w:t> </w:t>
      </w:r>
      <w:r w:rsidR="00BD463B" w:rsidRPr="00417DDA">
        <w:rPr>
          <w:rFonts w:ascii="Times New Roman" w:hAnsi="Times New Roman"/>
          <w:sz w:val="24"/>
          <w:szCs w:val="24"/>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.2.6.</w:t>
      </w:r>
      <w:r w:rsidR="00BD463B" w:rsidRPr="00417DDA">
        <w:rPr>
          <w:rFonts w:ascii="Times New Roman" w:hAnsi="Times New Roman"/>
          <w:sz w:val="24"/>
          <w:szCs w:val="24"/>
        </w:rPr>
        <w:t> </w:t>
      </w:r>
      <w:r w:rsidR="00BD463B" w:rsidRPr="00417DDA">
        <w:rPr>
          <w:rFonts w:ascii="Times New Roman" w:hAnsi="Times New Roman"/>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58111A" w:rsidRPr="004D55CB" w:rsidRDefault="00BD463B" w:rsidP="00050DB2">
      <w:pPr>
        <w:pStyle w:val="a9"/>
        <w:numPr>
          <w:ilvl w:val="0"/>
          <w:numId w:val="135"/>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58111A" w:rsidRPr="004D55CB" w:rsidRDefault="00BD463B" w:rsidP="00050DB2">
      <w:pPr>
        <w:pStyle w:val="a9"/>
        <w:numPr>
          <w:ilvl w:val="0"/>
          <w:numId w:val="135"/>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научно объяснять явления,</w:t>
      </w:r>
    </w:p>
    <w:p w:rsidR="0058111A" w:rsidRPr="004D55CB" w:rsidRDefault="00BD463B" w:rsidP="00050DB2">
      <w:pPr>
        <w:pStyle w:val="a9"/>
        <w:numPr>
          <w:ilvl w:val="0"/>
          <w:numId w:val="135"/>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оценивать и понимать особенности научного исследования;</w:t>
      </w:r>
    </w:p>
    <w:p w:rsidR="0058111A" w:rsidRPr="004D55CB" w:rsidRDefault="00BD463B" w:rsidP="00050DB2">
      <w:pPr>
        <w:pStyle w:val="a9"/>
        <w:numPr>
          <w:ilvl w:val="0"/>
          <w:numId w:val="135"/>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интерпретировать данные и использовать научные доказательства для получения выводов».</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.2.7.</w:t>
      </w:r>
      <w:r w:rsidR="00BD463B" w:rsidRPr="00417DDA">
        <w:rPr>
          <w:rFonts w:ascii="Times New Roman" w:hAnsi="Times New Roman"/>
          <w:sz w:val="24"/>
          <w:szCs w:val="24"/>
        </w:rPr>
        <w:t> </w:t>
      </w:r>
      <w:r w:rsidR="00BD463B" w:rsidRPr="00417DDA">
        <w:rPr>
          <w:rFonts w:ascii="Times New Roman" w:hAnsi="Times New Roman"/>
          <w:sz w:val="24"/>
          <w:szCs w:val="24"/>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.2.8.</w:t>
      </w:r>
      <w:r w:rsidR="00BD463B" w:rsidRPr="00417DDA">
        <w:rPr>
          <w:rFonts w:ascii="Times New Roman" w:hAnsi="Times New Roman"/>
          <w:sz w:val="24"/>
          <w:szCs w:val="24"/>
        </w:rPr>
        <w:t> </w:t>
      </w:r>
      <w:r w:rsidR="00BD463B" w:rsidRPr="00417DDA">
        <w:rPr>
          <w:rFonts w:ascii="Times New Roman" w:hAnsi="Times New Roman"/>
          <w:sz w:val="24"/>
          <w:szCs w:val="24"/>
          <w:lang w:val="ru-RU"/>
        </w:rPr>
        <w:t>Цели изучения физики:</w:t>
      </w:r>
    </w:p>
    <w:p w:rsidR="0058111A" w:rsidRPr="004D55CB" w:rsidRDefault="00BD463B" w:rsidP="00050DB2">
      <w:pPr>
        <w:pStyle w:val="a9"/>
        <w:numPr>
          <w:ilvl w:val="0"/>
          <w:numId w:val="136"/>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58111A" w:rsidRPr="004D55CB" w:rsidRDefault="00BD463B" w:rsidP="00050DB2">
      <w:pPr>
        <w:pStyle w:val="a9"/>
        <w:numPr>
          <w:ilvl w:val="0"/>
          <w:numId w:val="136"/>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58111A" w:rsidRPr="004D55CB" w:rsidRDefault="00BD463B" w:rsidP="00050DB2">
      <w:pPr>
        <w:pStyle w:val="a9"/>
        <w:numPr>
          <w:ilvl w:val="0"/>
          <w:numId w:val="136"/>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58111A" w:rsidRPr="004D55CB" w:rsidRDefault="00BD463B" w:rsidP="00050DB2">
      <w:pPr>
        <w:pStyle w:val="a9"/>
        <w:numPr>
          <w:ilvl w:val="0"/>
          <w:numId w:val="136"/>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58111A" w:rsidRPr="004D55CB" w:rsidRDefault="00BD463B" w:rsidP="00050DB2">
      <w:pPr>
        <w:pStyle w:val="a9"/>
        <w:numPr>
          <w:ilvl w:val="0"/>
          <w:numId w:val="136"/>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58111A" w:rsidRPr="004D55CB" w:rsidRDefault="00BD463B" w:rsidP="004D55CB">
      <w:pPr>
        <w:spacing w:after="0" w:line="240" w:lineRule="auto"/>
        <w:ind w:firstLine="360"/>
        <w:jc w:val="both"/>
        <w:rPr>
          <w:rFonts w:ascii="Times New Roman" w:hAnsi="Times New Roman"/>
          <w:sz w:val="24"/>
          <w:szCs w:val="24"/>
          <w:lang w:val="ru-RU"/>
        </w:rPr>
      </w:pPr>
      <w:r w:rsidRPr="004D55CB">
        <w:rPr>
          <w:rFonts w:ascii="Times New Roman" w:hAnsi="Times New Roman"/>
          <w:sz w:val="24"/>
          <w:szCs w:val="24"/>
          <w:lang w:val="ru-RU"/>
        </w:rPr>
        <w:t>Достижение этих целей программы по физике на уровне основного общего образования обеспечивается решением следующих задач:</w:t>
      </w:r>
    </w:p>
    <w:p w:rsidR="0058111A" w:rsidRPr="004D55CB" w:rsidRDefault="00BD463B" w:rsidP="00050DB2">
      <w:pPr>
        <w:pStyle w:val="a9"/>
        <w:numPr>
          <w:ilvl w:val="0"/>
          <w:numId w:val="136"/>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58111A" w:rsidRPr="004D55CB" w:rsidRDefault="00BD463B" w:rsidP="00050DB2">
      <w:pPr>
        <w:pStyle w:val="a9"/>
        <w:numPr>
          <w:ilvl w:val="0"/>
          <w:numId w:val="136"/>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приобретение умений описывать и объяснять физические явления с использованием полученных знаний;</w:t>
      </w:r>
    </w:p>
    <w:p w:rsidR="0058111A" w:rsidRPr="004D55CB" w:rsidRDefault="00BD463B" w:rsidP="00050DB2">
      <w:pPr>
        <w:pStyle w:val="a9"/>
        <w:numPr>
          <w:ilvl w:val="0"/>
          <w:numId w:val="136"/>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58111A" w:rsidRPr="004D55CB" w:rsidRDefault="00BD463B" w:rsidP="00050DB2">
      <w:pPr>
        <w:pStyle w:val="a9"/>
        <w:numPr>
          <w:ilvl w:val="0"/>
          <w:numId w:val="136"/>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8111A" w:rsidRPr="004D55CB" w:rsidRDefault="00BD463B" w:rsidP="00050DB2">
      <w:pPr>
        <w:pStyle w:val="a9"/>
        <w:numPr>
          <w:ilvl w:val="0"/>
          <w:numId w:val="136"/>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58111A" w:rsidRPr="004D55CB" w:rsidRDefault="00BD463B" w:rsidP="00050DB2">
      <w:pPr>
        <w:pStyle w:val="a9"/>
        <w:numPr>
          <w:ilvl w:val="0"/>
          <w:numId w:val="136"/>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.2.9.</w:t>
      </w:r>
      <w:r w:rsidR="00BD463B" w:rsidRPr="00417DDA">
        <w:rPr>
          <w:rFonts w:ascii="Times New Roman" w:hAnsi="Times New Roman"/>
          <w:sz w:val="24"/>
          <w:szCs w:val="24"/>
        </w:rPr>
        <w:t> </w:t>
      </w:r>
      <w:r w:rsidR="00BD463B" w:rsidRPr="00417DDA">
        <w:rPr>
          <w:rFonts w:ascii="Times New Roman" w:hAnsi="Times New Roman"/>
          <w:sz w:val="24"/>
          <w:szCs w:val="24"/>
          <w:lang w:val="ru-RU"/>
        </w:rPr>
        <w:t xml:space="preserve">Общее число часов, рекомендованных для изучения физики на базовом уровне, </w:t>
      </w:r>
      <w:r w:rsidR="00BD463B" w:rsidRPr="00417DDA">
        <w:rPr>
          <w:rFonts w:ascii="Times New Roman" w:hAnsi="Times New Roman"/>
          <w:sz w:val="24"/>
          <w:szCs w:val="24"/>
          <w:lang w:val="ru-RU"/>
        </w:rPr>
        <w:lastRenderedPageBreak/>
        <w:t>– 238 часов: в 7 классе – 68 часов (2 часа в неделю), в 8 классе – 68 часов (2 часа в неделю), в 9 классе – 102 часа (3 часа в неделю).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58111A" w:rsidRPr="004D55CB" w:rsidRDefault="00D23871" w:rsidP="004B31F4">
      <w:pPr>
        <w:spacing w:after="0" w:line="240" w:lineRule="auto"/>
        <w:ind w:firstLine="709"/>
        <w:jc w:val="both"/>
        <w:rPr>
          <w:rFonts w:ascii="Times New Roman" w:hAnsi="Times New Roman"/>
          <w:sz w:val="24"/>
          <w:szCs w:val="24"/>
          <w:u w:val="single"/>
          <w:lang w:val="ru-RU"/>
        </w:rPr>
      </w:pPr>
      <w:r w:rsidRPr="004D55CB">
        <w:rPr>
          <w:rFonts w:ascii="Times New Roman" w:hAnsi="Times New Roman"/>
          <w:sz w:val="24"/>
          <w:szCs w:val="24"/>
          <w:u w:val="single"/>
          <w:lang w:val="ru-RU"/>
        </w:rPr>
        <w:t>27</w:t>
      </w:r>
      <w:r w:rsidR="00BD463B" w:rsidRPr="004D55CB">
        <w:rPr>
          <w:rFonts w:ascii="Times New Roman" w:hAnsi="Times New Roman"/>
          <w:sz w:val="24"/>
          <w:szCs w:val="24"/>
          <w:u w:val="single"/>
          <w:lang w:val="ru-RU"/>
        </w:rPr>
        <w:t>.3.</w:t>
      </w:r>
      <w:r w:rsidR="00BD463B" w:rsidRPr="004D55CB">
        <w:rPr>
          <w:rFonts w:ascii="Times New Roman" w:hAnsi="Times New Roman"/>
          <w:sz w:val="24"/>
          <w:szCs w:val="24"/>
          <w:u w:val="single"/>
        </w:rPr>
        <w:t> </w:t>
      </w:r>
      <w:r w:rsidR="00BD463B" w:rsidRPr="004D55CB">
        <w:rPr>
          <w:rFonts w:ascii="Times New Roman" w:hAnsi="Times New Roman"/>
          <w:sz w:val="24"/>
          <w:szCs w:val="24"/>
          <w:u w:val="single"/>
          <w:lang w:val="ru-RU"/>
        </w:rPr>
        <w:t>Содержание обучения в 7 классе.</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.3.1.</w:t>
      </w:r>
      <w:r w:rsidR="00BD463B" w:rsidRPr="00417DDA">
        <w:rPr>
          <w:rFonts w:ascii="Times New Roman" w:hAnsi="Times New Roman"/>
          <w:sz w:val="24"/>
          <w:szCs w:val="24"/>
        </w:rPr>
        <w:t> </w:t>
      </w:r>
      <w:r w:rsidR="00BD463B" w:rsidRPr="00417DDA">
        <w:rPr>
          <w:rFonts w:ascii="Times New Roman" w:hAnsi="Times New Roman"/>
          <w:sz w:val="24"/>
          <w:szCs w:val="24"/>
          <w:lang w:val="ru-RU"/>
        </w:rPr>
        <w:t>Физика и её роль в познании окружающего мира.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.3.1.1.</w:t>
      </w:r>
      <w:r w:rsidR="00BD463B" w:rsidRPr="00417DDA">
        <w:rPr>
          <w:rFonts w:ascii="Times New Roman" w:hAnsi="Times New Roman"/>
          <w:sz w:val="24"/>
          <w:szCs w:val="24"/>
        </w:rPr>
        <w:t> </w:t>
      </w:r>
      <w:r w:rsidR="00BD463B" w:rsidRPr="00417DDA">
        <w:rPr>
          <w:rFonts w:ascii="Times New Roman" w:hAnsi="Times New Roman"/>
          <w:sz w:val="24"/>
          <w:szCs w:val="24"/>
          <w:lang w:val="ru-RU"/>
        </w:rPr>
        <w:t>Демонстрации.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Механические, тепловые, электрические, магнитные, световые явления.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Физические приборы и процедура прямых измерений аналоговым и цифровым прибором.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.3.1.2.</w:t>
      </w:r>
      <w:r w:rsidR="00BD463B" w:rsidRPr="00417DDA">
        <w:rPr>
          <w:rFonts w:ascii="Times New Roman" w:hAnsi="Times New Roman"/>
          <w:sz w:val="24"/>
          <w:szCs w:val="24"/>
        </w:rPr>
        <w:t> </w:t>
      </w:r>
      <w:r w:rsidR="00BD463B" w:rsidRPr="00417DDA">
        <w:rPr>
          <w:rFonts w:ascii="Times New Roman" w:hAnsi="Times New Roman"/>
          <w:sz w:val="24"/>
          <w:szCs w:val="24"/>
          <w:lang w:val="ru-RU"/>
        </w:rPr>
        <w:t>Лабораторные работы и опыты.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цены деления шкалы измерительного прибора.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Измерение расстояний.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Измерение объёма жидкости и твёрдого тела.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размеров малых тел.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.3.2.</w:t>
      </w:r>
      <w:r w:rsidR="00BD463B" w:rsidRPr="00417DDA">
        <w:rPr>
          <w:rFonts w:ascii="Times New Roman" w:hAnsi="Times New Roman"/>
          <w:sz w:val="24"/>
          <w:szCs w:val="24"/>
        </w:rPr>
        <w:t> </w:t>
      </w:r>
      <w:r w:rsidR="00BD463B" w:rsidRPr="00417DDA">
        <w:rPr>
          <w:rFonts w:ascii="Times New Roman" w:hAnsi="Times New Roman"/>
          <w:sz w:val="24"/>
          <w:szCs w:val="24"/>
          <w:lang w:val="ru-RU"/>
        </w:rPr>
        <w:t>Первоначальные сведения о строении вещества.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.3.2.1.</w:t>
      </w:r>
      <w:r w:rsidR="00BD463B" w:rsidRPr="00417DDA">
        <w:rPr>
          <w:rFonts w:ascii="Times New Roman" w:hAnsi="Times New Roman"/>
          <w:sz w:val="24"/>
          <w:szCs w:val="24"/>
        </w:rPr>
        <w:t> </w:t>
      </w:r>
      <w:r w:rsidR="00BD463B" w:rsidRPr="00417DDA">
        <w:rPr>
          <w:rFonts w:ascii="Times New Roman" w:hAnsi="Times New Roman"/>
          <w:sz w:val="24"/>
          <w:szCs w:val="24"/>
          <w:lang w:val="ru-RU"/>
        </w:rPr>
        <w:t>Демонстрации.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Наблюдение броуновского движения.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Наблюдение диффузии.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.3.2.2.</w:t>
      </w:r>
      <w:r w:rsidR="00BD463B" w:rsidRPr="00417DDA">
        <w:rPr>
          <w:rFonts w:ascii="Times New Roman" w:hAnsi="Times New Roman"/>
          <w:sz w:val="24"/>
          <w:szCs w:val="24"/>
        </w:rPr>
        <w:t> </w:t>
      </w:r>
      <w:r w:rsidR="00BD463B" w:rsidRPr="00417DDA">
        <w:rPr>
          <w:rFonts w:ascii="Times New Roman" w:hAnsi="Times New Roman"/>
          <w:sz w:val="24"/>
          <w:szCs w:val="24"/>
          <w:lang w:val="ru-RU"/>
        </w:rPr>
        <w:t>Лабораторные работы и опыты.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Оценка диаметра атома методом рядов (с использованием фотографий).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Опыты по наблюдению теплового расширения газов.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Опыты по обнаружению действия сил молекулярного притяжения.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.3.3.</w:t>
      </w:r>
      <w:r w:rsidR="00BD463B" w:rsidRPr="00417DDA">
        <w:rPr>
          <w:rFonts w:ascii="Times New Roman" w:hAnsi="Times New Roman"/>
          <w:sz w:val="24"/>
          <w:szCs w:val="24"/>
        </w:rPr>
        <w:t> </w:t>
      </w:r>
      <w:r w:rsidR="00BD463B" w:rsidRPr="00417DDA">
        <w:rPr>
          <w:rFonts w:ascii="Times New Roman" w:hAnsi="Times New Roman"/>
          <w:sz w:val="24"/>
          <w:szCs w:val="24"/>
          <w:lang w:val="ru-RU"/>
        </w:rPr>
        <w:t>Движение и взаимодействие тел.</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.3.3.1.</w:t>
      </w:r>
      <w:r w:rsidR="00BD463B" w:rsidRPr="00417DDA">
        <w:rPr>
          <w:rFonts w:ascii="Times New Roman" w:hAnsi="Times New Roman"/>
          <w:sz w:val="24"/>
          <w:szCs w:val="24"/>
        </w:rPr>
        <w:t> </w:t>
      </w:r>
      <w:r w:rsidR="00BD463B" w:rsidRPr="00417DDA">
        <w:rPr>
          <w:rFonts w:ascii="Times New Roman" w:hAnsi="Times New Roman"/>
          <w:sz w:val="24"/>
          <w:szCs w:val="24"/>
          <w:lang w:val="ru-RU"/>
        </w:rPr>
        <w:t>Демонстрации.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Наблюдение механического движения тела.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Измерение скорости прямолинейного движения.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Наблюдение явления инерции.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Наблюдение изменения скорости при взаимодействии тел.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Сравнение масс по взаимодействию тел.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Сложение сил, направленных по одной прямой.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.3.3.2.</w:t>
      </w:r>
      <w:r w:rsidR="00BD463B" w:rsidRPr="00417DDA">
        <w:rPr>
          <w:rFonts w:ascii="Times New Roman" w:hAnsi="Times New Roman"/>
          <w:sz w:val="24"/>
          <w:szCs w:val="24"/>
        </w:rPr>
        <w:t> </w:t>
      </w:r>
      <w:r w:rsidR="00BD463B" w:rsidRPr="00417DDA">
        <w:rPr>
          <w:rFonts w:ascii="Times New Roman" w:hAnsi="Times New Roman"/>
          <w:sz w:val="24"/>
          <w:szCs w:val="24"/>
          <w:lang w:val="ru-RU"/>
        </w:rPr>
        <w:t>Лабораторные работы и опыты.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средней скорости скольжения бруска или шарика по наклонной плоскости.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плотности твёрдого тела.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Опыты, демонстрирующие зависимость силы трения скольжения от веса тела и характера соприкасающихся поверхностей.</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.3.4.</w:t>
      </w:r>
      <w:r w:rsidR="00BD463B" w:rsidRPr="00417DDA">
        <w:rPr>
          <w:rFonts w:ascii="Times New Roman" w:hAnsi="Times New Roman"/>
          <w:sz w:val="24"/>
          <w:szCs w:val="24"/>
        </w:rPr>
        <w:t> </w:t>
      </w:r>
      <w:r w:rsidR="00BD463B" w:rsidRPr="00417DDA">
        <w:rPr>
          <w:rFonts w:ascii="Times New Roman" w:hAnsi="Times New Roman"/>
          <w:sz w:val="24"/>
          <w:szCs w:val="24"/>
          <w:lang w:val="ru-RU"/>
        </w:rPr>
        <w:t>Давление твёрдых тел, жидкостей и газов.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.3.4.1.</w:t>
      </w:r>
      <w:r w:rsidR="00BD463B" w:rsidRPr="00417DDA">
        <w:rPr>
          <w:rFonts w:ascii="Times New Roman" w:hAnsi="Times New Roman"/>
          <w:sz w:val="24"/>
          <w:szCs w:val="24"/>
        </w:rPr>
        <w:t> </w:t>
      </w:r>
      <w:r w:rsidR="00BD463B" w:rsidRPr="00417DDA">
        <w:rPr>
          <w:rFonts w:ascii="Times New Roman" w:hAnsi="Times New Roman"/>
          <w:sz w:val="24"/>
          <w:szCs w:val="24"/>
          <w:lang w:val="ru-RU"/>
        </w:rPr>
        <w:t>Демонстрации.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Зависимость давления газа от температуры.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Передача давления жидкостью и газом.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Сообщающиеся сосуды.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Гидравлический пресс.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Проявление действия атмосферного давления.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Зависимость выталкивающей силы от объёма погружённой части тела и плотности жидкости.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Равенство выталкивающей силы весу вытесненной жидкости.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Условие плавания тел: плавание или погружение тел в зависимости от соотношения плотностей тела и жидкости.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.3.4.2.</w:t>
      </w:r>
      <w:r w:rsidR="00BD463B" w:rsidRPr="00417DDA">
        <w:rPr>
          <w:rFonts w:ascii="Times New Roman" w:hAnsi="Times New Roman"/>
          <w:sz w:val="24"/>
          <w:szCs w:val="24"/>
        </w:rPr>
        <w:t> </w:t>
      </w:r>
      <w:r w:rsidR="00BD463B" w:rsidRPr="00417DDA">
        <w:rPr>
          <w:rFonts w:ascii="Times New Roman" w:hAnsi="Times New Roman"/>
          <w:sz w:val="24"/>
          <w:szCs w:val="24"/>
          <w:lang w:val="ru-RU"/>
        </w:rPr>
        <w:t>Лабораторные работы и опыты.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зависимости веса тела в воде от объёма погружённой в жидкость части тела.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выталкивающей силы, действующей на тело, погружённое в жидкость.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Проверка независимости выталкивающей силы, действующей на тело в жидкости, от массы тела.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Конструирование ареометра или конструирование лодки и определение её </w:t>
      </w:r>
      <w:r w:rsidRPr="00417DDA">
        <w:rPr>
          <w:rFonts w:ascii="Times New Roman" w:hAnsi="Times New Roman"/>
          <w:sz w:val="24"/>
          <w:szCs w:val="24"/>
          <w:lang w:val="ru-RU"/>
        </w:rPr>
        <w:lastRenderedPageBreak/>
        <w:t xml:space="preserve">грузоподъёмности.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.3.5. Работа и мощность. Энергия.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Механическая работа. Мощность.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.3.5.1.</w:t>
      </w:r>
      <w:r w:rsidR="00BD463B" w:rsidRPr="00417DDA">
        <w:rPr>
          <w:rFonts w:ascii="Times New Roman" w:hAnsi="Times New Roman"/>
          <w:sz w:val="24"/>
          <w:szCs w:val="24"/>
        </w:rPr>
        <w:t> </w:t>
      </w:r>
      <w:r w:rsidR="00BD463B" w:rsidRPr="00417DDA">
        <w:rPr>
          <w:rFonts w:ascii="Times New Roman" w:hAnsi="Times New Roman"/>
          <w:sz w:val="24"/>
          <w:szCs w:val="24"/>
          <w:lang w:val="ru-RU"/>
        </w:rPr>
        <w:t>Демонстрации.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Примеры простых механизмов.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.3.5.2.</w:t>
      </w:r>
      <w:r w:rsidR="00BD463B" w:rsidRPr="00417DDA">
        <w:rPr>
          <w:rFonts w:ascii="Times New Roman" w:hAnsi="Times New Roman"/>
          <w:sz w:val="24"/>
          <w:szCs w:val="24"/>
        </w:rPr>
        <w:t> </w:t>
      </w:r>
      <w:r w:rsidR="00BD463B" w:rsidRPr="00417DDA">
        <w:rPr>
          <w:rFonts w:ascii="Times New Roman" w:hAnsi="Times New Roman"/>
          <w:sz w:val="24"/>
          <w:szCs w:val="24"/>
          <w:lang w:val="ru-RU"/>
        </w:rPr>
        <w:t>Лабораторные работы и опыты.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условий равновесия рычага.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Измерение КПД наклонной плоскости.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Изучение закона сохранения механической энергии. </w:t>
      </w:r>
    </w:p>
    <w:p w:rsidR="0058111A" w:rsidRPr="004D55CB" w:rsidRDefault="00D23871" w:rsidP="004B31F4">
      <w:pPr>
        <w:spacing w:after="0" w:line="240" w:lineRule="auto"/>
        <w:ind w:firstLine="709"/>
        <w:jc w:val="both"/>
        <w:rPr>
          <w:rFonts w:ascii="Times New Roman" w:hAnsi="Times New Roman"/>
          <w:sz w:val="24"/>
          <w:szCs w:val="24"/>
          <w:u w:val="single"/>
          <w:lang w:val="ru-RU"/>
        </w:rPr>
      </w:pPr>
      <w:r w:rsidRPr="004D55CB">
        <w:rPr>
          <w:rFonts w:ascii="Times New Roman" w:hAnsi="Times New Roman"/>
          <w:sz w:val="24"/>
          <w:szCs w:val="24"/>
          <w:u w:val="single"/>
          <w:lang w:val="ru-RU"/>
        </w:rPr>
        <w:t>27</w:t>
      </w:r>
      <w:r w:rsidR="00BD463B" w:rsidRPr="004D55CB">
        <w:rPr>
          <w:rFonts w:ascii="Times New Roman" w:hAnsi="Times New Roman"/>
          <w:sz w:val="24"/>
          <w:szCs w:val="24"/>
          <w:u w:val="single"/>
          <w:lang w:val="ru-RU"/>
        </w:rPr>
        <w:t>.4.</w:t>
      </w:r>
      <w:r w:rsidR="00BD463B" w:rsidRPr="004D55CB">
        <w:rPr>
          <w:rFonts w:ascii="Times New Roman" w:hAnsi="Times New Roman"/>
          <w:sz w:val="24"/>
          <w:szCs w:val="24"/>
          <w:u w:val="single"/>
        </w:rPr>
        <w:t> </w:t>
      </w:r>
      <w:r w:rsidR="00BD463B" w:rsidRPr="004D55CB">
        <w:rPr>
          <w:rFonts w:ascii="Times New Roman" w:hAnsi="Times New Roman"/>
          <w:sz w:val="24"/>
          <w:szCs w:val="24"/>
          <w:u w:val="single"/>
          <w:lang w:val="ru-RU"/>
        </w:rPr>
        <w:t>Содержание обучения в 8 классе.</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.4.1.</w:t>
      </w:r>
      <w:r w:rsidR="00BD463B" w:rsidRPr="00417DDA">
        <w:rPr>
          <w:rFonts w:ascii="Times New Roman" w:hAnsi="Times New Roman"/>
          <w:sz w:val="24"/>
          <w:szCs w:val="24"/>
        </w:rPr>
        <w:t> </w:t>
      </w:r>
      <w:r w:rsidR="00BD463B" w:rsidRPr="00417DDA">
        <w:rPr>
          <w:rFonts w:ascii="Times New Roman" w:hAnsi="Times New Roman"/>
          <w:sz w:val="24"/>
          <w:szCs w:val="24"/>
          <w:lang w:val="ru-RU"/>
        </w:rPr>
        <w:t>Тепловые явления.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Влажность воздуха.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Энергия топлива. Удельная теплота сгорания.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Закон сохранения и превращения энергии в тепловых процессах.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.4.1.1.</w:t>
      </w:r>
      <w:r w:rsidR="00BD463B" w:rsidRPr="00417DDA">
        <w:rPr>
          <w:rFonts w:ascii="Times New Roman" w:hAnsi="Times New Roman"/>
          <w:sz w:val="24"/>
          <w:szCs w:val="24"/>
        </w:rPr>
        <w:t> </w:t>
      </w:r>
      <w:r w:rsidR="00BD463B" w:rsidRPr="00417DDA">
        <w:rPr>
          <w:rFonts w:ascii="Times New Roman" w:hAnsi="Times New Roman"/>
          <w:sz w:val="24"/>
          <w:szCs w:val="24"/>
          <w:lang w:val="ru-RU"/>
        </w:rPr>
        <w:t>Демонстрации.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Наблюдение броуновского движения.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Наблюдение диффузии.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Наблюдение явлений смачивания и капиллярных явлений.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Наблюдение теплового расширения тел.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Изменение давления газа при изменении объёма и нагревании или охлаждении.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Правила измерения температуры.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Виды теплопередачи.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Охлаждение при совершении работы.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Нагревание при совершении работы внешними силами.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Сравнение теплоёмкостей различных веществ.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Наблюдение кипения.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Наблюдение постоянства температуры при плавлении.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Модели тепловых двигателей.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27</w:t>
      </w:r>
      <w:r w:rsidR="00BD463B" w:rsidRPr="00417DDA">
        <w:rPr>
          <w:rFonts w:ascii="Times New Roman" w:hAnsi="Times New Roman"/>
          <w:sz w:val="24"/>
          <w:szCs w:val="24"/>
          <w:lang w:val="ru-RU"/>
        </w:rPr>
        <w:t>.4.1.2.</w:t>
      </w:r>
      <w:r w:rsidR="00BD463B" w:rsidRPr="00417DDA">
        <w:rPr>
          <w:rFonts w:ascii="Times New Roman" w:hAnsi="Times New Roman"/>
          <w:sz w:val="24"/>
          <w:szCs w:val="24"/>
        </w:rPr>
        <w:t> </w:t>
      </w:r>
      <w:r w:rsidR="00BD463B" w:rsidRPr="00417DDA">
        <w:rPr>
          <w:rFonts w:ascii="Times New Roman" w:hAnsi="Times New Roman"/>
          <w:sz w:val="24"/>
          <w:szCs w:val="24"/>
          <w:lang w:val="ru-RU"/>
        </w:rPr>
        <w:t>Лабораторные работы и опыты.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Опыты по обнаружению действия сил молекулярного притяжения.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Опыты по выращиванию кристаллов поваренной соли или сахара.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Опыты по наблюдению теплового расширения газов, жидкостей и твёрдых тел.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давления воздуха в баллоне шприца.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Опыты, демонстрирующие зависимость давления воздуха от его объёма и нагревания или охлаждения.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Исследование явления теплообмена при смешивании холодной и горячей воды.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количества теплоты, полученного водой при теплообмене с нагретым металлическим цилиндром.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удельной теплоёмкости вещества.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Исследование процесса испарения.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относительной влажности воздуха.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удельной теплоты плавления льда.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.4.2. Электрические и магнитные явления.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.4.2.1. Демонстрации.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Электризация тел.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Два рода электрических зарядов и взаимодействие заряженных тел.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Устройство и действие электроскопа.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Электростатическая индукция.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Закон сохранения электрических зарядов.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Проводники и диэлектрики.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Моделирование силовых линий электрического поля.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Источники постоянного тока.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Действия электрического тока.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Электрический ток в жидкости.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 xml:space="preserve">Газовый разряд.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Измерение силы тока амперметром.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Измерение электрического напряжения вольтметром.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Реостат и магазин сопротивлений.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Взаимодействие постоянных магнитов.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Моделирование невозможности разделения полюсов магнита.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Моделирование магнитных полей постоянных магнитов.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Опыт Эрстеда.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Магнитное поле тока. Электромагнит.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Действие магнитного поля на проводник с током.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Электродвигатель постоянного тока.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явления электромагнитной индукции.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Опыты Фарадея.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Зависимость направления индукционного тока от условий его возникновения.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Электрогенератор постоянного тока.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.4.2.2.</w:t>
      </w:r>
      <w:r w:rsidR="00BD463B" w:rsidRPr="00417DDA">
        <w:rPr>
          <w:rFonts w:ascii="Times New Roman" w:hAnsi="Times New Roman"/>
          <w:sz w:val="24"/>
          <w:szCs w:val="24"/>
        </w:rPr>
        <w:t> </w:t>
      </w:r>
      <w:r w:rsidR="00BD463B" w:rsidRPr="00417DDA">
        <w:rPr>
          <w:rFonts w:ascii="Times New Roman" w:hAnsi="Times New Roman"/>
          <w:sz w:val="24"/>
          <w:szCs w:val="24"/>
          <w:lang w:val="ru-RU"/>
        </w:rPr>
        <w:t>Лабораторные работы и опыты.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Опыты по наблюдению электризации тел индукцией и при соприкосновении.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Исследование действия электрического поля на проводники и диэлектрики.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Сборка и проверка работы электрической цепи постоянного тока.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Измерение и регулирование силы тока.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Измерение и регулирование напряжения.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Исследование зависимости силы тока, идущего через резистор, от сопротивления резистора и напряжения на резисторе.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Проверка правила для силы тока при параллельном соединении резисторов.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работы электрического тока, идущего через резистор.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мощности электрического тока, выделяемой на резисторе.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Исследование зависимости силы тока, идущего через лампочку, от напряжения на ней.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КПД нагревателя.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Исследование магнитного взаимодействия постоянных магнитов.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Изучение магнитного поля постоянных магнитов при их объединении и разделении.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Исследование действия электрического тока на магнитную стрелку.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Изучение действия магнитного поля на проводник с током.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Конструирование и изучение работы электродвигателя.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Измерение КПД электродвигательной установки.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58111A" w:rsidRPr="004D55CB" w:rsidRDefault="00D23871" w:rsidP="004B31F4">
      <w:pPr>
        <w:spacing w:after="0" w:line="240" w:lineRule="auto"/>
        <w:ind w:firstLine="709"/>
        <w:jc w:val="both"/>
        <w:rPr>
          <w:rFonts w:ascii="Times New Roman" w:hAnsi="Times New Roman"/>
          <w:sz w:val="24"/>
          <w:szCs w:val="24"/>
          <w:u w:val="single"/>
          <w:lang w:val="ru-RU"/>
        </w:rPr>
      </w:pPr>
      <w:r w:rsidRPr="004D55CB">
        <w:rPr>
          <w:rFonts w:ascii="Times New Roman" w:hAnsi="Times New Roman"/>
          <w:sz w:val="24"/>
          <w:szCs w:val="24"/>
          <w:u w:val="single"/>
          <w:lang w:val="ru-RU"/>
        </w:rPr>
        <w:t>27</w:t>
      </w:r>
      <w:r w:rsidR="00BD463B" w:rsidRPr="004D55CB">
        <w:rPr>
          <w:rFonts w:ascii="Times New Roman" w:hAnsi="Times New Roman"/>
          <w:sz w:val="24"/>
          <w:szCs w:val="24"/>
          <w:u w:val="single"/>
          <w:lang w:val="ru-RU"/>
        </w:rPr>
        <w:t>.5.</w:t>
      </w:r>
      <w:r w:rsidR="00BD463B" w:rsidRPr="004D55CB">
        <w:rPr>
          <w:rFonts w:ascii="Times New Roman" w:hAnsi="Times New Roman"/>
          <w:sz w:val="24"/>
          <w:szCs w:val="24"/>
          <w:u w:val="single"/>
        </w:rPr>
        <w:t> </w:t>
      </w:r>
      <w:r w:rsidR="00BD463B" w:rsidRPr="004D55CB">
        <w:rPr>
          <w:rFonts w:ascii="Times New Roman" w:hAnsi="Times New Roman"/>
          <w:sz w:val="24"/>
          <w:szCs w:val="24"/>
          <w:u w:val="single"/>
          <w:lang w:val="ru-RU"/>
        </w:rPr>
        <w:t>Содержание обучения в 9 классе.</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.5.1.</w:t>
      </w:r>
      <w:r w:rsidR="00BD463B" w:rsidRPr="00417DDA">
        <w:rPr>
          <w:rFonts w:ascii="Times New Roman" w:hAnsi="Times New Roman"/>
          <w:sz w:val="24"/>
          <w:szCs w:val="24"/>
        </w:rPr>
        <w:t> </w:t>
      </w:r>
      <w:r w:rsidR="00BD463B" w:rsidRPr="00417DDA">
        <w:rPr>
          <w:rFonts w:ascii="Times New Roman" w:hAnsi="Times New Roman"/>
          <w:sz w:val="24"/>
          <w:szCs w:val="24"/>
          <w:lang w:val="ru-RU"/>
        </w:rPr>
        <w:t>Механические явления.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 xml:space="preserve">Первый закон Ньютона. Второй закон Ньютона. Третий закон Ньютона. Принцип суперпозиции сил.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.5.1.1.</w:t>
      </w:r>
      <w:r w:rsidR="00BD463B" w:rsidRPr="00417DDA">
        <w:rPr>
          <w:rFonts w:ascii="Times New Roman" w:hAnsi="Times New Roman"/>
          <w:sz w:val="24"/>
          <w:szCs w:val="24"/>
        </w:rPr>
        <w:t> </w:t>
      </w:r>
      <w:r w:rsidR="00BD463B" w:rsidRPr="00417DDA">
        <w:rPr>
          <w:rFonts w:ascii="Times New Roman" w:hAnsi="Times New Roman"/>
          <w:sz w:val="24"/>
          <w:szCs w:val="24"/>
          <w:lang w:val="ru-RU"/>
        </w:rPr>
        <w:t>Демонстрации.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Наблюдение механического движения тела относительно разных тел отсчёта.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Измерение скорости и ускорения прямолинейного движения.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признаков равноускоренного движения.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Наблюдение движения тела по окружности.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Зависимость ускорения тела от массы тела и действующей на него силы.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Наблюдение равенства сил при взаимодействии тел.</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Изменение веса тела при ускоренном движении.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Передача импульса при взаимодействии тел.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Преобразования энергии при взаимодействии тел.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Сохранение импульса при неупругом взаимодействии.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Сохранение импульса при абсолютно упругом взаимодействии.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Наблюдение реактивного движения.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Сохранение механической энергии при свободном падении.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Сохранение механической энергии при движении тела под действием пружины.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.5.1.2.</w:t>
      </w:r>
      <w:r w:rsidR="00BD463B" w:rsidRPr="00417DDA">
        <w:rPr>
          <w:rFonts w:ascii="Times New Roman" w:hAnsi="Times New Roman"/>
          <w:sz w:val="24"/>
          <w:szCs w:val="24"/>
        </w:rPr>
        <w:t> </w:t>
      </w:r>
      <w:r w:rsidR="00BD463B" w:rsidRPr="00417DDA">
        <w:rPr>
          <w:rFonts w:ascii="Times New Roman" w:hAnsi="Times New Roman"/>
          <w:sz w:val="24"/>
          <w:szCs w:val="24"/>
          <w:lang w:val="ru-RU"/>
        </w:rPr>
        <w:t>Лабораторные работы и опыты.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средней скорости скольжения бруска или движения шарика по наклонной плоскости.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коэффициента трения скольжения.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жёсткости пружины.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закона сохранения энергии.</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27</w:t>
      </w:r>
      <w:r w:rsidR="00BD463B" w:rsidRPr="00417DDA">
        <w:rPr>
          <w:rFonts w:ascii="Times New Roman" w:hAnsi="Times New Roman"/>
          <w:sz w:val="24"/>
          <w:szCs w:val="24"/>
          <w:lang w:val="ru-RU"/>
        </w:rPr>
        <w:t>.5.2.</w:t>
      </w:r>
      <w:r w:rsidR="00BD463B" w:rsidRPr="00417DDA">
        <w:rPr>
          <w:rFonts w:ascii="Times New Roman" w:hAnsi="Times New Roman"/>
          <w:sz w:val="24"/>
          <w:szCs w:val="24"/>
        </w:rPr>
        <w:t> </w:t>
      </w:r>
      <w:r w:rsidR="00BD463B" w:rsidRPr="00417DDA">
        <w:rPr>
          <w:rFonts w:ascii="Times New Roman" w:hAnsi="Times New Roman"/>
          <w:sz w:val="24"/>
          <w:szCs w:val="24"/>
          <w:lang w:val="ru-RU"/>
        </w:rPr>
        <w:t>Механические колебания и волны.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Звук. Громкость звука и высота тона. Отражение звука. Инфразвук и ультразвук.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.5.2.1.</w:t>
      </w:r>
      <w:r w:rsidR="00BD463B" w:rsidRPr="00417DDA">
        <w:rPr>
          <w:rFonts w:ascii="Times New Roman" w:hAnsi="Times New Roman"/>
          <w:sz w:val="24"/>
          <w:szCs w:val="24"/>
        </w:rPr>
        <w:t> </w:t>
      </w:r>
      <w:r w:rsidR="00BD463B" w:rsidRPr="00417DDA">
        <w:rPr>
          <w:rFonts w:ascii="Times New Roman" w:hAnsi="Times New Roman"/>
          <w:sz w:val="24"/>
          <w:szCs w:val="24"/>
          <w:lang w:val="ru-RU"/>
        </w:rPr>
        <w:t>Демонстрации.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Наблюдение колебаний тел под действием силы тяжести и силы упругости.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Наблюдение колебаний груза на нити и на пружине.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Наблюдение вынужденных колебаний и резонанса.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Распространение продольных и поперечных волн (на модели).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Наблюдение зависимости высоты звука от частоты.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Акустический резонанс.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.5.2.2.</w:t>
      </w:r>
      <w:r w:rsidR="00BD463B" w:rsidRPr="00417DDA">
        <w:rPr>
          <w:rFonts w:ascii="Times New Roman" w:hAnsi="Times New Roman"/>
          <w:sz w:val="24"/>
          <w:szCs w:val="24"/>
        </w:rPr>
        <w:t> </w:t>
      </w:r>
      <w:r w:rsidR="00BD463B" w:rsidRPr="00417DDA">
        <w:rPr>
          <w:rFonts w:ascii="Times New Roman" w:hAnsi="Times New Roman"/>
          <w:sz w:val="24"/>
          <w:szCs w:val="24"/>
          <w:lang w:val="ru-RU"/>
        </w:rPr>
        <w:t>Лабораторные работы и опыты.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частоты и периода колебаний математического маятника.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частоты и периода колебаний пружинного маятника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Исследование зависимости периода колебаний подвешенного к нити груза от длины нити.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Исследование зависимости периода колебаний пружинного маятника от массы груза.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Проверка независимости периода колебаний груза, подвешенного к нити, от массы груза.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Измерение ускорения свободного падения.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.5.3.</w:t>
      </w:r>
      <w:r w:rsidR="00BD463B" w:rsidRPr="00417DDA">
        <w:rPr>
          <w:rFonts w:ascii="Times New Roman" w:hAnsi="Times New Roman"/>
          <w:sz w:val="24"/>
          <w:szCs w:val="24"/>
        </w:rPr>
        <w:t> </w:t>
      </w:r>
      <w:r w:rsidR="00BD463B" w:rsidRPr="00417DDA">
        <w:rPr>
          <w:rFonts w:ascii="Times New Roman" w:hAnsi="Times New Roman"/>
          <w:sz w:val="24"/>
          <w:szCs w:val="24"/>
          <w:lang w:val="ru-RU"/>
        </w:rPr>
        <w:t>Электромагнитное поле и электромагнитные волны.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Электромагнитная природа света. Скорость света. Волновые свойства света.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.5.3.1.</w:t>
      </w:r>
      <w:r w:rsidR="00BD463B" w:rsidRPr="00417DDA">
        <w:rPr>
          <w:rFonts w:ascii="Times New Roman" w:hAnsi="Times New Roman"/>
          <w:sz w:val="24"/>
          <w:szCs w:val="24"/>
        </w:rPr>
        <w:t> </w:t>
      </w:r>
      <w:r w:rsidR="00BD463B" w:rsidRPr="00417DDA">
        <w:rPr>
          <w:rFonts w:ascii="Times New Roman" w:hAnsi="Times New Roman"/>
          <w:sz w:val="24"/>
          <w:szCs w:val="24"/>
          <w:lang w:val="ru-RU"/>
        </w:rPr>
        <w:t>Демонстрации.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Свойства электромагнитных волн.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Волновые свойства света.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.5.3.2.</w:t>
      </w:r>
      <w:r w:rsidR="00BD463B" w:rsidRPr="00417DDA">
        <w:rPr>
          <w:rFonts w:ascii="Times New Roman" w:hAnsi="Times New Roman"/>
          <w:sz w:val="24"/>
          <w:szCs w:val="24"/>
        </w:rPr>
        <w:t> </w:t>
      </w:r>
      <w:r w:rsidR="00BD463B" w:rsidRPr="00417DDA">
        <w:rPr>
          <w:rFonts w:ascii="Times New Roman" w:hAnsi="Times New Roman"/>
          <w:sz w:val="24"/>
          <w:szCs w:val="24"/>
          <w:lang w:val="ru-RU"/>
        </w:rPr>
        <w:t>Лабораторные работы и опыты.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Изучение свойств электромагнитных волн с помощью мобильного телефона. </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.5.4.</w:t>
      </w:r>
      <w:r w:rsidR="00BD463B" w:rsidRPr="00417DDA">
        <w:rPr>
          <w:rFonts w:ascii="Times New Roman" w:hAnsi="Times New Roman"/>
          <w:sz w:val="24"/>
          <w:szCs w:val="24"/>
        </w:rPr>
        <w:t> </w:t>
      </w:r>
      <w:r w:rsidR="00BD463B" w:rsidRPr="00417DDA">
        <w:rPr>
          <w:rFonts w:ascii="Times New Roman" w:hAnsi="Times New Roman"/>
          <w:sz w:val="24"/>
          <w:szCs w:val="24"/>
          <w:lang w:val="ru-RU"/>
        </w:rPr>
        <w:t>Световые явления.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.5.4.1.</w:t>
      </w:r>
      <w:r w:rsidR="00BD463B" w:rsidRPr="00417DDA">
        <w:rPr>
          <w:rFonts w:ascii="Times New Roman" w:hAnsi="Times New Roman"/>
          <w:sz w:val="24"/>
          <w:szCs w:val="24"/>
        </w:rPr>
        <w:t> </w:t>
      </w:r>
      <w:r w:rsidR="00BD463B" w:rsidRPr="00417DDA">
        <w:rPr>
          <w:rFonts w:ascii="Times New Roman" w:hAnsi="Times New Roman"/>
          <w:sz w:val="24"/>
          <w:szCs w:val="24"/>
          <w:lang w:val="ru-RU"/>
        </w:rPr>
        <w:t>Демонстрации.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Прямолинейное распространение света.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Отражение света.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Получение изображений в плоском, вогнутом и выпуклом зеркалах.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Преломление света.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Оптический световод.</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Ход лучей в собирающей линзе.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Ход лучей в рассеивающей линзе.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Получение изображений с помощью линз.</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Принцип действия фотоаппарата, микроскопа и телескопа.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Модель глаза.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Разложение белого света в спектр.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Получение белого света при сложении света разных цветов.</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.5.4.2.</w:t>
      </w:r>
      <w:r w:rsidR="00BD463B" w:rsidRPr="00417DDA">
        <w:rPr>
          <w:rFonts w:ascii="Times New Roman" w:hAnsi="Times New Roman"/>
          <w:sz w:val="24"/>
          <w:szCs w:val="24"/>
        </w:rPr>
        <w:t> </w:t>
      </w:r>
      <w:r w:rsidR="00BD463B" w:rsidRPr="00417DDA">
        <w:rPr>
          <w:rFonts w:ascii="Times New Roman" w:hAnsi="Times New Roman"/>
          <w:sz w:val="24"/>
          <w:szCs w:val="24"/>
          <w:lang w:val="ru-RU"/>
        </w:rPr>
        <w:t>Лабораторные работы и опыты.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зависимости угла отражения светового луча от угла падения.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характеристик изображения предмета в плоском зеркале.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Получение изображений с помощью собирающей линзы.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Определение фокусного расстояния и оптической силы собирающей линзы.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Опыты по разложению белого света в спектр.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Опыты по восприятию цвета предметов при их наблюдении через цветовые фильтры.</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.5.5.</w:t>
      </w:r>
      <w:r w:rsidR="00BD463B" w:rsidRPr="00417DDA">
        <w:rPr>
          <w:rFonts w:ascii="Times New Roman" w:hAnsi="Times New Roman"/>
          <w:sz w:val="24"/>
          <w:szCs w:val="24"/>
        </w:rPr>
        <w:t> </w:t>
      </w:r>
      <w:r w:rsidR="00BD463B" w:rsidRPr="00417DDA">
        <w:rPr>
          <w:rFonts w:ascii="Times New Roman" w:hAnsi="Times New Roman"/>
          <w:sz w:val="24"/>
          <w:szCs w:val="24"/>
          <w:lang w:val="ru-RU"/>
        </w:rPr>
        <w:t>Квантовые явления.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Ядерная энергетика. Действия радиоактивных излучений на живые организмы.</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.5.5.1.</w:t>
      </w:r>
      <w:r w:rsidR="00BD463B" w:rsidRPr="00417DDA">
        <w:rPr>
          <w:rFonts w:ascii="Times New Roman" w:hAnsi="Times New Roman"/>
          <w:sz w:val="24"/>
          <w:szCs w:val="24"/>
        </w:rPr>
        <w:t> </w:t>
      </w:r>
      <w:r w:rsidR="00BD463B" w:rsidRPr="00417DDA">
        <w:rPr>
          <w:rFonts w:ascii="Times New Roman" w:hAnsi="Times New Roman"/>
          <w:sz w:val="24"/>
          <w:szCs w:val="24"/>
          <w:lang w:val="ru-RU"/>
        </w:rPr>
        <w:t>Демонстрации.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Спектры излучения и поглощения.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Спектры различных газов.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Спектр водорода.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Наблюдение треков в камере Вильсона.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Работа счётчика ионизирующих излучений.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Регистрация излучения природных минералов и продуктов.</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.5.5.2.</w:t>
      </w:r>
      <w:r w:rsidR="00BD463B" w:rsidRPr="00417DDA">
        <w:rPr>
          <w:rFonts w:ascii="Times New Roman" w:hAnsi="Times New Roman"/>
          <w:sz w:val="24"/>
          <w:szCs w:val="24"/>
        </w:rPr>
        <w:t> </w:t>
      </w:r>
      <w:r w:rsidR="00BD463B" w:rsidRPr="00417DDA">
        <w:rPr>
          <w:rFonts w:ascii="Times New Roman" w:hAnsi="Times New Roman"/>
          <w:sz w:val="24"/>
          <w:szCs w:val="24"/>
          <w:lang w:val="ru-RU"/>
        </w:rPr>
        <w:t>Лабораторные работы и опыты.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Наблюдение сплошных и линейчатых спектров излучения.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треков: измерение энергии частицы по тормозному пути (по фотографиям).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Измерение радиоактивного фона.</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.5.6.</w:t>
      </w:r>
      <w:r w:rsidR="00BD463B" w:rsidRPr="00417DDA">
        <w:rPr>
          <w:rFonts w:ascii="Times New Roman" w:hAnsi="Times New Roman"/>
          <w:sz w:val="24"/>
          <w:szCs w:val="24"/>
        </w:rPr>
        <w:t> </w:t>
      </w:r>
      <w:r w:rsidR="00BD463B" w:rsidRPr="00417DDA">
        <w:rPr>
          <w:rFonts w:ascii="Times New Roman" w:hAnsi="Times New Roman"/>
          <w:sz w:val="24"/>
          <w:szCs w:val="24"/>
          <w:lang w:val="ru-RU"/>
        </w:rPr>
        <w:t>Повторительно-обобщающий модуль.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объяснять научные основы наиболее важных достижений современных технологий, </w:t>
      </w:r>
      <w:r w:rsidRPr="00417DDA">
        <w:rPr>
          <w:rFonts w:ascii="Times New Roman" w:hAnsi="Times New Roman"/>
          <w:sz w:val="24"/>
          <w:szCs w:val="24"/>
          <w:lang w:val="ru-RU"/>
        </w:rPr>
        <w:lastRenderedPageBreak/>
        <w:t>например, практического использования различных источников энергии на основе закона превращения и сохранения всех известных видов энергии.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58111A" w:rsidRPr="004D55CB" w:rsidRDefault="00D23871" w:rsidP="004B31F4">
      <w:pPr>
        <w:spacing w:after="0" w:line="240" w:lineRule="auto"/>
        <w:ind w:firstLine="709"/>
        <w:jc w:val="both"/>
        <w:rPr>
          <w:rFonts w:ascii="Times New Roman" w:hAnsi="Times New Roman"/>
          <w:sz w:val="24"/>
          <w:szCs w:val="24"/>
          <w:u w:val="single"/>
          <w:lang w:val="ru-RU"/>
        </w:rPr>
      </w:pPr>
      <w:r w:rsidRPr="004D55CB">
        <w:rPr>
          <w:rFonts w:ascii="Times New Roman" w:hAnsi="Times New Roman"/>
          <w:sz w:val="24"/>
          <w:szCs w:val="24"/>
          <w:u w:val="single"/>
          <w:lang w:val="ru-RU"/>
        </w:rPr>
        <w:t>27</w:t>
      </w:r>
      <w:r w:rsidR="00BD463B" w:rsidRPr="004D55CB">
        <w:rPr>
          <w:rFonts w:ascii="Times New Roman" w:hAnsi="Times New Roman"/>
          <w:sz w:val="24"/>
          <w:szCs w:val="24"/>
          <w:u w:val="single"/>
          <w:lang w:val="ru-RU"/>
        </w:rPr>
        <w:t>.6.</w:t>
      </w:r>
      <w:r w:rsidR="00BD463B" w:rsidRPr="004D55CB">
        <w:rPr>
          <w:rFonts w:ascii="Times New Roman" w:hAnsi="Times New Roman"/>
          <w:sz w:val="24"/>
          <w:szCs w:val="24"/>
          <w:u w:val="single"/>
        </w:rPr>
        <w:t> </w:t>
      </w:r>
      <w:r w:rsidR="00BD463B" w:rsidRPr="004D55CB">
        <w:rPr>
          <w:rFonts w:ascii="Times New Roman" w:hAnsi="Times New Roman"/>
          <w:sz w:val="24"/>
          <w:szCs w:val="24"/>
          <w:u w:val="single"/>
          <w:lang w:val="ru-RU"/>
        </w:rPr>
        <w:t>Планируемые результаты освоения физики (базовый уровень) на уровне основного общего образования.</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.6.1.</w:t>
      </w:r>
      <w:r w:rsidR="00BD463B" w:rsidRPr="00417DDA">
        <w:rPr>
          <w:rFonts w:ascii="Times New Roman" w:hAnsi="Times New Roman"/>
          <w:sz w:val="24"/>
          <w:szCs w:val="24"/>
        </w:rPr>
        <w:t> </w:t>
      </w:r>
      <w:r w:rsidR="00BD463B" w:rsidRPr="00417DDA">
        <w:rPr>
          <w:rFonts w:ascii="Times New Roman" w:hAnsi="Times New Roman"/>
          <w:sz w:val="24"/>
          <w:szCs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.6.2.</w:t>
      </w:r>
      <w:r w:rsidR="00BD463B" w:rsidRPr="00417DDA">
        <w:rPr>
          <w:rFonts w:ascii="Times New Roman" w:hAnsi="Times New Roman"/>
          <w:sz w:val="24"/>
          <w:szCs w:val="24"/>
        </w:rPr>
        <w:t> </w:t>
      </w:r>
      <w:r w:rsidR="00BD463B" w:rsidRPr="00417DDA">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58111A" w:rsidRPr="00417DDA" w:rsidRDefault="00BD463B" w:rsidP="00050DB2">
      <w:pPr>
        <w:numPr>
          <w:ilvl w:val="0"/>
          <w:numId w:val="11"/>
        </w:numPr>
        <w:spacing w:after="0" w:line="240" w:lineRule="auto"/>
        <w:ind w:hanging="720"/>
        <w:jc w:val="both"/>
        <w:rPr>
          <w:rFonts w:ascii="Times New Roman" w:hAnsi="Times New Roman"/>
          <w:sz w:val="24"/>
          <w:szCs w:val="24"/>
        </w:rPr>
      </w:pPr>
      <w:r w:rsidRPr="00417DDA">
        <w:rPr>
          <w:rFonts w:ascii="Times New Roman" w:hAnsi="Times New Roman"/>
          <w:sz w:val="24"/>
          <w:szCs w:val="24"/>
        </w:rPr>
        <w:t> патриотического воспитания:</w:t>
      </w:r>
      <w:r w:rsidR="004D55CB">
        <w:rPr>
          <w:rFonts w:ascii="Times New Roman" w:hAnsi="Times New Roman"/>
          <w:sz w:val="24"/>
          <w:szCs w:val="24"/>
          <w:lang w:val="ru-RU"/>
        </w:rPr>
        <w:t xml:space="preserve"> </w:t>
      </w:r>
    </w:p>
    <w:p w:rsidR="0058111A" w:rsidRPr="004D55CB" w:rsidRDefault="00BD463B" w:rsidP="00050DB2">
      <w:pPr>
        <w:pStyle w:val="a9"/>
        <w:numPr>
          <w:ilvl w:val="0"/>
          <w:numId w:val="137"/>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проявление интереса к истории и современному состоянию российской физической науки;</w:t>
      </w:r>
    </w:p>
    <w:p w:rsidR="0058111A" w:rsidRPr="004D55CB" w:rsidRDefault="00BD463B" w:rsidP="00050DB2">
      <w:pPr>
        <w:pStyle w:val="a9"/>
        <w:numPr>
          <w:ilvl w:val="0"/>
          <w:numId w:val="137"/>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ценностное отношение к достижениям российских учёных­физиков;</w:t>
      </w:r>
    </w:p>
    <w:p w:rsidR="0058111A" w:rsidRPr="00417DDA" w:rsidRDefault="00BD463B" w:rsidP="00050DB2">
      <w:pPr>
        <w:numPr>
          <w:ilvl w:val="0"/>
          <w:numId w:val="11"/>
        </w:numPr>
        <w:spacing w:after="0" w:line="240" w:lineRule="auto"/>
        <w:ind w:hanging="720"/>
        <w:jc w:val="both"/>
        <w:rPr>
          <w:rFonts w:ascii="Times New Roman" w:hAnsi="Times New Roman"/>
          <w:sz w:val="24"/>
          <w:szCs w:val="24"/>
          <w:lang w:val="ru-RU"/>
        </w:rPr>
      </w:pPr>
      <w:r w:rsidRPr="00417DDA">
        <w:rPr>
          <w:rFonts w:ascii="Times New Roman" w:hAnsi="Times New Roman"/>
          <w:sz w:val="24"/>
          <w:szCs w:val="24"/>
        </w:rPr>
        <w:t> </w:t>
      </w:r>
      <w:r w:rsidRPr="00417DDA">
        <w:rPr>
          <w:rFonts w:ascii="Times New Roman" w:hAnsi="Times New Roman"/>
          <w:sz w:val="24"/>
          <w:szCs w:val="24"/>
          <w:lang w:val="ru-RU"/>
        </w:rPr>
        <w:t>гражданского и духовно-нравственного воспитания:</w:t>
      </w:r>
      <w:r w:rsidR="004D55CB">
        <w:rPr>
          <w:rFonts w:ascii="Times New Roman" w:hAnsi="Times New Roman"/>
          <w:sz w:val="24"/>
          <w:szCs w:val="24"/>
          <w:lang w:val="ru-RU"/>
        </w:rPr>
        <w:t xml:space="preserve"> </w:t>
      </w:r>
    </w:p>
    <w:p w:rsidR="0058111A" w:rsidRPr="004D55CB" w:rsidRDefault="00BD463B" w:rsidP="00050DB2">
      <w:pPr>
        <w:pStyle w:val="a9"/>
        <w:numPr>
          <w:ilvl w:val="0"/>
          <w:numId w:val="138"/>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58111A" w:rsidRPr="004D55CB" w:rsidRDefault="00BD463B" w:rsidP="00050DB2">
      <w:pPr>
        <w:pStyle w:val="a9"/>
        <w:numPr>
          <w:ilvl w:val="0"/>
          <w:numId w:val="138"/>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осознание важности морально­этических принципов в деятельности учёного;</w:t>
      </w:r>
    </w:p>
    <w:p w:rsidR="0058111A" w:rsidRPr="004D55CB" w:rsidRDefault="00BD463B" w:rsidP="00050DB2">
      <w:pPr>
        <w:numPr>
          <w:ilvl w:val="0"/>
          <w:numId w:val="11"/>
        </w:numPr>
        <w:spacing w:after="0" w:line="240" w:lineRule="auto"/>
        <w:ind w:left="0" w:firstLine="709"/>
        <w:jc w:val="both"/>
        <w:rPr>
          <w:rFonts w:ascii="Times New Roman" w:hAnsi="Times New Roman"/>
          <w:sz w:val="24"/>
          <w:szCs w:val="24"/>
          <w:lang w:val="ru-RU"/>
        </w:rPr>
      </w:pPr>
      <w:r w:rsidRPr="00417DDA">
        <w:rPr>
          <w:rFonts w:ascii="Times New Roman" w:hAnsi="Times New Roman"/>
          <w:sz w:val="24"/>
          <w:szCs w:val="24"/>
        </w:rPr>
        <w:t> </w:t>
      </w:r>
      <w:r w:rsidRPr="004D55CB">
        <w:rPr>
          <w:rFonts w:ascii="Times New Roman" w:hAnsi="Times New Roman"/>
          <w:sz w:val="24"/>
          <w:szCs w:val="24"/>
          <w:lang w:val="ru-RU"/>
        </w:rPr>
        <w:t>эстетического воспитания:</w:t>
      </w:r>
      <w:r w:rsidR="004D55CB">
        <w:rPr>
          <w:rFonts w:ascii="Times New Roman" w:hAnsi="Times New Roman"/>
          <w:sz w:val="24"/>
          <w:szCs w:val="24"/>
          <w:lang w:val="ru-RU"/>
        </w:rPr>
        <w:t xml:space="preserve"> </w:t>
      </w:r>
      <w:r w:rsidRPr="004D55CB">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58111A" w:rsidRPr="00417DDA" w:rsidRDefault="00BD463B" w:rsidP="00050DB2">
      <w:pPr>
        <w:numPr>
          <w:ilvl w:val="0"/>
          <w:numId w:val="11"/>
        </w:numPr>
        <w:spacing w:after="0" w:line="240" w:lineRule="auto"/>
        <w:ind w:hanging="720"/>
        <w:jc w:val="both"/>
        <w:rPr>
          <w:rFonts w:ascii="Times New Roman" w:hAnsi="Times New Roman"/>
          <w:sz w:val="24"/>
          <w:szCs w:val="24"/>
        </w:rPr>
      </w:pPr>
      <w:r w:rsidRPr="00417DDA">
        <w:rPr>
          <w:rFonts w:ascii="Times New Roman" w:hAnsi="Times New Roman"/>
          <w:sz w:val="24"/>
          <w:szCs w:val="24"/>
        </w:rPr>
        <w:t> ценности научного познания:</w:t>
      </w:r>
    </w:p>
    <w:p w:rsidR="0058111A" w:rsidRPr="004D55CB" w:rsidRDefault="00BD463B" w:rsidP="00050DB2">
      <w:pPr>
        <w:pStyle w:val="a9"/>
        <w:numPr>
          <w:ilvl w:val="0"/>
          <w:numId w:val="139"/>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58111A" w:rsidRPr="004D55CB" w:rsidRDefault="00BD463B" w:rsidP="00050DB2">
      <w:pPr>
        <w:pStyle w:val="a9"/>
        <w:numPr>
          <w:ilvl w:val="0"/>
          <w:numId w:val="139"/>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развитие научной любознательности, интереса к исследовательской деятельности;</w:t>
      </w:r>
    </w:p>
    <w:p w:rsidR="0058111A" w:rsidRPr="00417DDA" w:rsidRDefault="00BD463B" w:rsidP="00050DB2">
      <w:pPr>
        <w:numPr>
          <w:ilvl w:val="0"/>
          <w:numId w:val="11"/>
        </w:numPr>
        <w:spacing w:after="0" w:line="240" w:lineRule="auto"/>
        <w:ind w:hanging="720"/>
        <w:jc w:val="both"/>
        <w:rPr>
          <w:rFonts w:ascii="Times New Roman" w:hAnsi="Times New Roman"/>
          <w:sz w:val="24"/>
          <w:szCs w:val="24"/>
          <w:lang w:val="ru-RU"/>
        </w:rPr>
      </w:pPr>
      <w:r w:rsidRPr="00417DDA">
        <w:rPr>
          <w:rFonts w:ascii="Times New Roman" w:hAnsi="Times New Roman"/>
          <w:sz w:val="24"/>
          <w:szCs w:val="24"/>
        </w:rPr>
        <w:t> </w:t>
      </w:r>
      <w:r w:rsidRPr="00417DDA">
        <w:rPr>
          <w:rFonts w:ascii="Times New Roman" w:hAnsi="Times New Roman"/>
          <w:sz w:val="24"/>
          <w:szCs w:val="24"/>
          <w:lang w:val="ru-RU"/>
        </w:rPr>
        <w:t>формирования культуры здоровья и эмоционального благополучия:</w:t>
      </w:r>
    </w:p>
    <w:p w:rsidR="0058111A" w:rsidRPr="004D55CB" w:rsidRDefault="00BD463B" w:rsidP="00050DB2">
      <w:pPr>
        <w:pStyle w:val="a9"/>
        <w:numPr>
          <w:ilvl w:val="0"/>
          <w:numId w:val="140"/>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58111A" w:rsidRPr="004D55CB" w:rsidRDefault="00BD463B" w:rsidP="00050DB2">
      <w:pPr>
        <w:pStyle w:val="a9"/>
        <w:numPr>
          <w:ilvl w:val="0"/>
          <w:numId w:val="140"/>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сформированность навыка рефлексии, признание своего права на ошибку и такого же права у другого человека;</w:t>
      </w:r>
    </w:p>
    <w:p w:rsidR="0058111A" w:rsidRPr="00417DDA" w:rsidRDefault="00BD463B" w:rsidP="00050DB2">
      <w:pPr>
        <w:numPr>
          <w:ilvl w:val="0"/>
          <w:numId w:val="11"/>
        </w:numPr>
        <w:spacing w:after="0" w:line="240" w:lineRule="auto"/>
        <w:ind w:hanging="720"/>
        <w:jc w:val="both"/>
        <w:rPr>
          <w:rFonts w:ascii="Times New Roman" w:hAnsi="Times New Roman"/>
          <w:sz w:val="24"/>
          <w:szCs w:val="24"/>
        </w:rPr>
      </w:pPr>
      <w:r w:rsidRPr="00417DDA">
        <w:rPr>
          <w:rFonts w:ascii="Times New Roman" w:hAnsi="Times New Roman"/>
          <w:sz w:val="24"/>
          <w:szCs w:val="24"/>
        </w:rPr>
        <w:t> трудового воспитания:</w:t>
      </w:r>
    </w:p>
    <w:p w:rsidR="0058111A" w:rsidRPr="004D55CB" w:rsidRDefault="00BD463B" w:rsidP="00050DB2">
      <w:pPr>
        <w:pStyle w:val="a9"/>
        <w:numPr>
          <w:ilvl w:val="0"/>
          <w:numId w:val="141"/>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 xml:space="preserve">активное участие в решении практических задач (в рамках семьи, образовательной организации, </w:t>
      </w:r>
      <w:r w:rsidRPr="004D55CB">
        <w:rPr>
          <w:rFonts w:ascii="Times New Roman" w:eastAsia="SchoolBookSanPin" w:hAnsi="Times New Roman"/>
          <w:sz w:val="24"/>
          <w:szCs w:val="24"/>
          <w:lang w:val="ru-RU"/>
        </w:rPr>
        <w:t>населенного пункта, родного края)</w:t>
      </w:r>
      <w:r w:rsidRPr="004D55CB">
        <w:rPr>
          <w:rFonts w:ascii="Times New Roman" w:hAnsi="Times New Roman"/>
          <w:sz w:val="24"/>
          <w:szCs w:val="24"/>
          <w:lang w:val="ru-RU"/>
        </w:rPr>
        <w:t xml:space="preserve"> технологической и социальной направленности, требующих в том числе и физических знаний;</w:t>
      </w:r>
    </w:p>
    <w:p w:rsidR="0058111A" w:rsidRPr="004D55CB" w:rsidRDefault="00BD463B" w:rsidP="00050DB2">
      <w:pPr>
        <w:pStyle w:val="a9"/>
        <w:numPr>
          <w:ilvl w:val="0"/>
          <w:numId w:val="141"/>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интерес к практическому изучению профессий, связанных с физикой;</w:t>
      </w:r>
    </w:p>
    <w:p w:rsidR="0058111A" w:rsidRPr="00417DDA" w:rsidRDefault="00BD463B" w:rsidP="00050DB2">
      <w:pPr>
        <w:numPr>
          <w:ilvl w:val="0"/>
          <w:numId w:val="11"/>
        </w:numPr>
        <w:spacing w:after="0" w:line="240" w:lineRule="auto"/>
        <w:ind w:hanging="720"/>
        <w:jc w:val="both"/>
        <w:rPr>
          <w:rFonts w:ascii="Times New Roman" w:hAnsi="Times New Roman"/>
          <w:sz w:val="24"/>
          <w:szCs w:val="24"/>
        </w:rPr>
      </w:pPr>
      <w:r w:rsidRPr="00417DDA">
        <w:rPr>
          <w:rFonts w:ascii="Times New Roman" w:hAnsi="Times New Roman"/>
          <w:sz w:val="24"/>
          <w:szCs w:val="24"/>
        </w:rPr>
        <w:t> экологического воспитания:</w:t>
      </w:r>
    </w:p>
    <w:p w:rsidR="0058111A" w:rsidRPr="004D55CB" w:rsidRDefault="00BD463B" w:rsidP="00050DB2">
      <w:pPr>
        <w:pStyle w:val="a9"/>
        <w:numPr>
          <w:ilvl w:val="0"/>
          <w:numId w:val="142"/>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58111A" w:rsidRPr="004D55CB" w:rsidRDefault="00BD463B" w:rsidP="00050DB2">
      <w:pPr>
        <w:pStyle w:val="a9"/>
        <w:numPr>
          <w:ilvl w:val="0"/>
          <w:numId w:val="142"/>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осознание глобального характера экологических проблем и путей их решения;</w:t>
      </w:r>
    </w:p>
    <w:p w:rsidR="0058111A" w:rsidRPr="00417DDA" w:rsidRDefault="00BD463B" w:rsidP="00050DB2">
      <w:pPr>
        <w:numPr>
          <w:ilvl w:val="0"/>
          <w:numId w:val="11"/>
        </w:numPr>
        <w:spacing w:after="0" w:line="240" w:lineRule="auto"/>
        <w:ind w:hanging="720"/>
        <w:jc w:val="both"/>
        <w:rPr>
          <w:rFonts w:ascii="Times New Roman" w:hAnsi="Times New Roman"/>
          <w:sz w:val="24"/>
          <w:szCs w:val="24"/>
          <w:lang w:val="ru-RU"/>
        </w:rPr>
      </w:pPr>
      <w:r w:rsidRPr="00417DDA">
        <w:rPr>
          <w:rFonts w:ascii="Times New Roman" w:hAnsi="Times New Roman"/>
          <w:sz w:val="24"/>
          <w:szCs w:val="24"/>
        </w:rPr>
        <w:t> </w:t>
      </w:r>
      <w:r w:rsidRPr="00417DDA">
        <w:rPr>
          <w:rFonts w:ascii="Times New Roman" w:hAnsi="Times New Roman"/>
          <w:sz w:val="24"/>
          <w:szCs w:val="24"/>
          <w:lang w:val="ru-RU"/>
        </w:rPr>
        <w:t>адаптации к изменяющимся условиям социальной и природной среды:</w:t>
      </w:r>
    </w:p>
    <w:p w:rsidR="0058111A" w:rsidRPr="004D55CB" w:rsidRDefault="00BD463B" w:rsidP="00050DB2">
      <w:pPr>
        <w:pStyle w:val="a9"/>
        <w:numPr>
          <w:ilvl w:val="0"/>
          <w:numId w:val="143"/>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58111A" w:rsidRPr="004D55CB" w:rsidRDefault="00BD463B" w:rsidP="00050DB2">
      <w:pPr>
        <w:pStyle w:val="a9"/>
        <w:numPr>
          <w:ilvl w:val="0"/>
          <w:numId w:val="143"/>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повышение уровня своей компетентности через практическую деятельность;</w:t>
      </w:r>
    </w:p>
    <w:p w:rsidR="0058111A" w:rsidRPr="004D55CB" w:rsidRDefault="00BD463B" w:rsidP="00050DB2">
      <w:pPr>
        <w:pStyle w:val="a9"/>
        <w:numPr>
          <w:ilvl w:val="0"/>
          <w:numId w:val="143"/>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58111A" w:rsidRPr="004D55CB" w:rsidRDefault="00BD463B" w:rsidP="00050DB2">
      <w:pPr>
        <w:pStyle w:val="a9"/>
        <w:numPr>
          <w:ilvl w:val="0"/>
          <w:numId w:val="143"/>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осознание дефицитов собственных знаний и компетентностей в области физики;</w:t>
      </w:r>
    </w:p>
    <w:p w:rsidR="0058111A" w:rsidRPr="004D55CB" w:rsidRDefault="00BD463B" w:rsidP="00050DB2">
      <w:pPr>
        <w:pStyle w:val="a9"/>
        <w:numPr>
          <w:ilvl w:val="0"/>
          <w:numId w:val="143"/>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планирование своего развития в приобретении новых физических знаний;</w:t>
      </w:r>
    </w:p>
    <w:p w:rsidR="0058111A" w:rsidRPr="004D55CB" w:rsidRDefault="00BD463B" w:rsidP="00050DB2">
      <w:pPr>
        <w:pStyle w:val="a9"/>
        <w:numPr>
          <w:ilvl w:val="0"/>
          <w:numId w:val="143"/>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стремление анализировать и выявлять взаимосвязи природы, общества и экономики, в том числе с использованием физических знаний;</w:t>
      </w:r>
    </w:p>
    <w:p w:rsidR="0058111A" w:rsidRPr="004D55CB" w:rsidRDefault="00BD463B" w:rsidP="00050DB2">
      <w:pPr>
        <w:pStyle w:val="a9"/>
        <w:numPr>
          <w:ilvl w:val="0"/>
          <w:numId w:val="143"/>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 xml:space="preserve">оценка своих действий с учётом влияния на окружающую среду, возможных глобальных </w:t>
      </w:r>
      <w:r w:rsidRPr="004D55CB">
        <w:rPr>
          <w:rFonts w:ascii="Times New Roman" w:hAnsi="Times New Roman"/>
          <w:sz w:val="24"/>
          <w:szCs w:val="24"/>
          <w:lang w:val="ru-RU"/>
        </w:rPr>
        <w:lastRenderedPageBreak/>
        <w:t>последствий.</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.6.3.</w:t>
      </w:r>
      <w:r w:rsidR="00BD463B" w:rsidRPr="00417DDA">
        <w:rPr>
          <w:rFonts w:ascii="Times New Roman" w:hAnsi="Times New Roman"/>
          <w:sz w:val="24"/>
          <w:szCs w:val="24"/>
        </w:rPr>
        <w:t> </w:t>
      </w:r>
      <w:r w:rsidR="00BD463B" w:rsidRPr="00417DDA">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.6.3.1.</w:t>
      </w:r>
      <w:r w:rsidR="00BD463B" w:rsidRPr="00417DDA">
        <w:rPr>
          <w:rFonts w:ascii="Times New Roman" w:hAnsi="Times New Roman"/>
          <w:sz w:val="24"/>
          <w:szCs w:val="24"/>
        </w:rPr>
        <w:t> </w:t>
      </w:r>
      <w:r w:rsidR="00BD463B" w:rsidRPr="00417DDA">
        <w:rPr>
          <w:rFonts w:ascii="Times New Roman" w:hAnsi="Times New Roman"/>
          <w:sz w:val="24"/>
          <w:szCs w:val="24"/>
          <w:lang w:val="ru-RU"/>
        </w:rPr>
        <w:t>Овладение универсальными учебными познавательными действиями: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1) базовые логические действия:</w:t>
      </w:r>
    </w:p>
    <w:p w:rsidR="0058111A" w:rsidRPr="004D55CB" w:rsidRDefault="00BD463B" w:rsidP="00050DB2">
      <w:pPr>
        <w:pStyle w:val="a9"/>
        <w:numPr>
          <w:ilvl w:val="0"/>
          <w:numId w:val="144"/>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выявлять и характеризовать существенные признаки объектов (явлений);</w:t>
      </w:r>
    </w:p>
    <w:p w:rsidR="0058111A" w:rsidRPr="004D55CB" w:rsidRDefault="00BD463B" w:rsidP="00050DB2">
      <w:pPr>
        <w:pStyle w:val="a9"/>
        <w:numPr>
          <w:ilvl w:val="0"/>
          <w:numId w:val="144"/>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устанавливать существенный признак классификации, основания для обобщения и сравнения;</w:t>
      </w:r>
    </w:p>
    <w:p w:rsidR="0058111A" w:rsidRPr="004D55CB" w:rsidRDefault="00BD463B" w:rsidP="00050DB2">
      <w:pPr>
        <w:pStyle w:val="a9"/>
        <w:numPr>
          <w:ilvl w:val="0"/>
          <w:numId w:val="144"/>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58111A" w:rsidRPr="004D55CB" w:rsidRDefault="00BD463B" w:rsidP="00050DB2">
      <w:pPr>
        <w:pStyle w:val="a9"/>
        <w:numPr>
          <w:ilvl w:val="0"/>
          <w:numId w:val="144"/>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58111A" w:rsidRPr="004D55CB" w:rsidRDefault="00BD463B" w:rsidP="00050DB2">
      <w:pPr>
        <w:pStyle w:val="a9"/>
        <w:numPr>
          <w:ilvl w:val="0"/>
          <w:numId w:val="144"/>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2) базовые исследовательские действия:</w:t>
      </w:r>
    </w:p>
    <w:p w:rsidR="0058111A" w:rsidRPr="004D55CB" w:rsidRDefault="00BD463B" w:rsidP="00050DB2">
      <w:pPr>
        <w:pStyle w:val="a9"/>
        <w:numPr>
          <w:ilvl w:val="0"/>
          <w:numId w:val="145"/>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использовать вопросы как исследовательский инструмент познания;</w:t>
      </w:r>
    </w:p>
    <w:p w:rsidR="0058111A" w:rsidRPr="004D55CB" w:rsidRDefault="00BD463B" w:rsidP="00050DB2">
      <w:pPr>
        <w:pStyle w:val="a9"/>
        <w:numPr>
          <w:ilvl w:val="0"/>
          <w:numId w:val="145"/>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58111A" w:rsidRPr="004D55CB" w:rsidRDefault="00BD463B" w:rsidP="00050DB2">
      <w:pPr>
        <w:pStyle w:val="a9"/>
        <w:numPr>
          <w:ilvl w:val="0"/>
          <w:numId w:val="145"/>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58111A" w:rsidRPr="004D55CB" w:rsidRDefault="00BD463B" w:rsidP="00050DB2">
      <w:pPr>
        <w:pStyle w:val="a9"/>
        <w:numPr>
          <w:ilvl w:val="0"/>
          <w:numId w:val="145"/>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58111A" w:rsidRPr="004D55CB" w:rsidRDefault="00BD463B" w:rsidP="00050DB2">
      <w:pPr>
        <w:pStyle w:val="a9"/>
        <w:numPr>
          <w:ilvl w:val="0"/>
          <w:numId w:val="145"/>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58111A" w:rsidRPr="004D55CB" w:rsidRDefault="00BD463B" w:rsidP="00050DB2">
      <w:pPr>
        <w:pStyle w:val="a9"/>
        <w:numPr>
          <w:ilvl w:val="0"/>
          <w:numId w:val="145"/>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работа с информацией:</w:t>
      </w:r>
    </w:p>
    <w:p w:rsidR="0058111A" w:rsidRPr="004D55CB" w:rsidRDefault="00BD463B" w:rsidP="00050DB2">
      <w:pPr>
        <w:pStyle w:val="a9"/>
        <w:numPr>
          <w:ilvl w:val="0"/>
          <w:numId w:val="145"/>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58111A" w:rsidRPr="004D55CB" w:rsidRDefault="00BD463B" w:rsidP="00050DB2">
      <w:pPr>
        <w:pStyle w:val="a9"/>
        <w:numPr>
          <w:ilvl w:val="0"/>
          <w:numId w:val="145"/>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58111A" w:rsidRPr="004D55CB" w:rsidRDefault="00BD463B" w:rsidP="00050DB2">
      <w:pPr>
        <w:pStyle w:val="a9"/>
        <w:numPr>
          <w:ilvl w:val="0"/>
          <w:numId w:val="145"/>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.6.3.2.</w:t>
      </w:r>
      <w:r w:rsidR="00BD463B" w:rsidRPr="00417DDA">
        <w:rPr>
          <w:rFonts w:ascii="Times New Roman" w:hAnsi="Times New Roman"/>
          <w:sz w:val="24"/>
          <w:szCs w:val="24"/>
        </w:rPr>
        <w:t> </w:t>
      </w:r>
      <w:r w:rsidR="00BD463B" w:rsidRPr="00417DDA">
        <w:rPr>
          <w:rFonts w:ascii="Times New Roman" w:hAnsi="Times New Roman"/>
          <w:sz w:val="24"/>
          <w:szCs w:val="24"/>
          <w:lang w:val="ru-RU"/>
        </w:rPr>
        <w:t>Овладение универсальными учебными коммуникативными действиями: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1) общение:</w:t>
      </w:r>
    </w:p>
    <w:p w:rsidR="0058111A" w:rsidRPr="004D55CB" w:rsidRDefault="00BD463B" w:rsidP="00050DB2">
      <w:pPr>
        <w:pStyle w:val="a9"/>
        <w:numPr>
          <w:ilvl w:val="0"/>
          <w:numId w:val="146"/>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58111A" w:rsidRPr="004D55CB" w:rsidRDefault="00BD463B" w:rsidP="00050DB2">
      <w:pPr>
        <w:pStyle w:val="a9"/>
        <w:numPr>
          <w:ilvl w:val="0"/>
          <w:numId w:val="146"/>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58111A" w:rsidRPr="004D55CB" w:rsidRDefault="00BD463B" w:rsidP="00050DB2">
      <w:pPr>
        <w:pStyle w:val="a9"/>
        <w:numPr>
          <w:ilvl w:val="0"/>
          <w:numId w:val="146"/>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выражать свою точку зрения в устных и письменных текстах;</w:t>
      </w:r>
    </w:p>
    <w:p w:rsidR="0058111A" w:rsidRPr="004D55CB" w:rsidRDefault="00BD463B" w:rsidP="00050DB2">
      <w:pPr>
        <w:pStyle w:val="a9"/>
        <w:numPr>
          <w:ilvl w:val="0"/>
          <w:numId w:val="146"/>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2) совместная деятельность (сотрудничество):</w:t>
      </w:r>
    </w:p>
    <w:p w:rsidR="0058111A" w:rsidRPr="004D55CB" w:rsidRDefault="00BD463B" w:rsidP="00050DB2">
      <w:pPr>
        <w:pStyle w:val="a9"/>
        <w:numPr>
          <w:ilvl w:val="0"/>
          <w:numId w:val="147"/>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58111A" w:rsidRPr="004D55CB" w:rsidRDefault="00BD463B" w:rsidP="00050DB2">
      <w:pPr>
        <w:pStyle w:val="a9"/>
        <w:numPr>
          <w:ilvl w:val="0"/>
          <w:numId w:val="147"/>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58111A" w:rsidRPr="004D55CB" w:rsidRDefault="00BD463B" w:rsidP="00050DB2">
      <w:pPr>
        <w:pStyle w:val="a9"/>
        <w:numPr>
          <w:ilvl w:val="0"/>
          <w:numId w:val="147"/>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lastRenderedPageBreak/>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58111A" w:rsidRPr="004D55CB" w:rsidRDefault="00BD463B" w:rsidP="00050DB2">
      <w:pPr>
        <w:pStyle w:val="a9"/>
        <w:numPr>
          <w:ilvl w:val="0"/>
          <w:numId w:val="147"/>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.6.3.3.</w:t>
      </w:r>
      <w:r w:rsidR="00BD463B" w:rsidRPr="00417DDA">
        <w:rPr>
          <w:rFonts w:ascii="Times New Roman" w:hAnsi="Times New Roman"/>
          <w:sz w:val="24"/>
          <w:szCs w:val="24"/>
        </w:rPr>
        <w:t> </w:t>
      </w:r>
      <w:r w:rsidR="00BD463B" w:rsidRPr="00417DDA">
        <w:rPr>
          <w:rFonts w:ascii="Times New Roman" w:hAnsi="Times New Roman"/>
          <w:sz w:val="24"/>
          <w:szCs w:val="24"/>
          <w:lang w:val="ru-RU"/>
        </w:rPr>
        <w:t>Овладение универсальными учебными регулятивными действиями: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1) самоорганизация:</w:t>
      </w:r>
    </w:p>
    <w:p w:rsidR="0058111A" w:rsidRPr="004D55CB" w:rsidRDefault="00BD463B" w:rsidP="00050DB2">
      <w:pPr>
        <w:pStyle w:val="a9"/>
        <w:numPr>
          <w:ilvl w:val="0"/>
          <w:numId w:val="148"/>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выявлять проблемы в жизненных и учебных ситуациях, требующих для решения физических знаний;</w:t>
      </w:r>
    </w:p>
    <w:p w:rsidR="0058111A" w:rsidRPr="004D55CB" w:rsidRDefault="00BD463B" w:rsidP="00050DB2">
      <w:pPr>
        <w:pStyle w:val="a9"/>
        <w:numPr>
          <w:ilvl w:val="0"/>
          <w:numId w:val="148"/>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58111A" w:rsidRPr="004D55CB" w:rsidRDefault="00BD463B" w:rsidP="00050DB2">
      <w:pPr>
        <w:pStyle w:val="a9"/>
        <w:numPr>
          <w:ilvl w:val="0"/>
          <w:numId w:val="148"/>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58111A" w:rsidRPr="004D55CB" w:rsidRDefault="00BD463B" w:rsidP="00050DB2">
      <w:pPr>
        <w:pStyle w:val="a9"/>
        <w:numPr>
          <w:ilvl w:val="0"/>
          <w:numId w:val="148"/>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проводить выбор и брать ответственность за решение.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2) самоконтроль:</w:t>
      </w:r>
    </w:p>
    <w:p w:rsidR="0058111A" w:rsidRPr="004D55CB" w:rsidRDefault="00BD463B" w:rsidP="00050DB2">
      <w:pPr>
        <w:pStyle w:val="a9"/>
        <w:numPr>
          <w:ilvl w:val="0"/>
          <w:numId w:val="149"/>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давать оценку ситуации и предлагать план её изменения;</w:t>
      </w:r>
    </w:p>
    <w:p w:rsidR="0058111A" w:rsidRPr="004D55CB" w:rsidRDefault="00BD463B" w:rsidP="00050DB2">
      <w:pPr>
        <w:pStyle w:val="a9"/>
        <w:numPr>
          <w:ilvl w:val="0"/>
          <w:numId w:val="149"/>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58111A" w:rsidRPr="004D55CB" w:rsidRDefault="00BD463B" w:rsidP="00050DB2">
      <w:pPr>
        <w:pStyle w:val="a9"/>
        <w:numPr>
          <w:ilvl w:val="0"/>
          <w:numId w:val="149"/>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58111A" w:rsidRPr="004D55CB" w:rsidRDefault="00BD463B" w:rsidP="00050DB2">
      <w:pPr>
        <w:pStyle w:val="a9"/>
        <w:numPr>
          <w:ilvl w:val="0"/>
          <w:numId w:val="149"/>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оценивать соответствие результата цели и условиям.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3) эмоциональный интеллект:</w:t>
      </w:r>
    </w:p>
    <w:p w:rsidR="0058111A" w:rsidRPr="004D55CB" w:rsidRDefault="00BD463B" w:rsidP="00050DB2">
      <w:pPr>
        <w:pStyle w:val="a9"/>
        <w:numPr>
          <w:ilvl w:val="0"/>
          <w:numId w:val="150"/>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58111A" w:rsidRPr="004D55CB" w:rsidRDefault="00BD463B" w:rsidP="00050DB2">
      <w:pPr>
        <w:pStyle w:val="a9"/>
        <w:numPr>
          <w:ilvl w:val="0"/>
          <w:numId w:val="150"/>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4) принятие себя и других:</w:t>
      </w:r>
    </w:p>
    <w:p w:rsidR="0058111A" w:rsidRPr="004D55CB" w:rsidRDefault="00BD463B" w:rsidP="00050DB2">
      <w:pPr>
        <w:pStyle w:val="a9"/>
        <w:numPr>
          <w:ilvl w:val="0"/>
          <w:numId w:val="150"/>
        </w:numPr>
        <w:spacing w:after="0" w:line="240" w:lineRule="auto"/>
        <w:jc w:val="both"/>
        <w:rPr>
          <w:rFonts w:ascii="Times New Roman" w:hAnsi="Times New Roman"/>
          <w:sz w:val="24"/>
          <w:szCs w:val="24"/>
          <w:lang w:val="ru-RU"/>
        </w:rPr>
      </w:pPr>
      <w:r w:rsidRPr="004D55CB">
        <w:rPr>
          <w:rFonts w:ascii="Times New Roman" w:hAnsi="Times New Roman"/>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.6.4.</w:t>
      </w:r>
      <w:r w:rsidR="00BD463B" w:rsidRPr="00417DDA">
        <w:rPr>
          <w:rFonts w:ascii="Times New Roman" w:hAnsi="Times New Roman"/>
          <w:sz w:val="24"/>
          <w:szCs w:val="24"/>
        </w:rPr>
        <w:t> </w:t>
      </w:r>
      <w:r w:rsidR="00BD463B" w:rsidRPr="00417DDA">
        <w:rPr>
          <w:rFonts w:ascii="Times New Roman" w:hAnsi="Times New Roman"/>
          <w:sz w:val="24"/>
          <w:szCs w:val="24"/>
          <w:lang w:val="ru-RU"/>
        </w:rPr>
        <w:t>Предметные результаты освоения программы по физике (базовый уровень).</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.6.4.1.</w:t>
      </w:r>
      <w:r w:rsidR="00BD463B" w:rsidRPr="00417DDA">
        <w:rPr>
          <w:rFonts w:ascii="Times New Roman" w:hAnsi="Times New Roman"/>
          <w:sz w:val="24"/>
          <w:szCs w:val="24"/>
        </w:rPr>
        <w:t> </w:t>
      </w:r>
      <w:r w:rsidR="00BD463B" w:rsidRPr="00417DDA">
        <w:rPr>
          <w:rFonts w:ascii="Times New Roman" w:hAnsi="Times New Roman"/>
          <w:sz w:val="24"/>
          <w:szCs w:val="24"/>
          <w:lang w:val="ru-RU"/>
        </w:rPr>
        <w:t>Предметные результаты освоения программы по физике к концу обучения в 7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w:t>
      </w:r>
      <w:r w:rsidRPr="00417DDA">
        <w:rPr>
          <w:rFonts w:ascii="Times New Roman" w:hAnsi="Times New Roman"/>
          <w:sz w:val="24"/>
          <w:szCs w:val="24"/>
          <w:lang w:val="ru-RU"/>
        </w:rPr>
        <w:lastRenderedPageBreak/>
        <w:t>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соблюдать правила техники безопасности при работе с лабораторным оборудованием;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w:t>
      </w:r>
      <w:r w:rsidRPr="00417DDA">
        <w:rPr>
          <w:rFonts w:ascii="Times New Roman" w:hAnsi="Times New Roman"/>
          <w:sz w:val="24"/>
          <w:szCs w:val="24"/>
          <w:lang w:val="ru-RU"/>
        </w:rPr>
        <w:lastRenderedPageBreak/>
        <w:t>о свойствах физических явлений и необходимые физические законы и закономерности;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.6.4.2.</w:t>
      </w:r>
      <w:r w:rsidR="00BD463B" w:rsidRPr="00417DDA">
        <w:rPr>
          <w:rFonts w:ascii="Times New Roman" w:hAnsi="Times New Roman"/>
          <w:sz w:val="24"/>
          <w:szCs w:val="24"/>
        </w:rPr>
        <w:t> </w:t>
      </w:r>
      <w:r w:rsidR="00BD463B" w:rsidRPr="00417DDA">
        <w:rPr>
          <w:rFonts w:ascii="Times New Roman" w:hAnsi="Times New Roman"/>
          <w:sz w:val="24"/>
          <w:szCs w:val="24"/>
          <w:lang w:val="ru-RU"/>
        </w:rPr>
        <w:t>Предметные результаты освоения программы по физике к концу обучения в 8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соблюдать правила техники безопасности при работе с лабораторным оборудованием;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приводить примеры (находить информацию о примерах) практического </w:t>
      </w:r>
      <w:r w:rsidRPr="00417DDA">
        <w:rPr>
          <w:rFonts w:ascii="Times New Roman" w:hAnsi="Times New Roman"/>
          <w:sz w:val="24"/>
          <w:szCs w:val="24"/>
          <w:lang w:val="ru-RU"/>
        </w:rPr>
        <w:lastRenderedPageBreak/>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58111A" w:rsidRPr="00417DDA" w:rsidRDefault="00D23871"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BD463B" w:rsidRPr="00417DDA">
        <w:rPr>
          <w:rFonts w:ascii="Times New Roman" w:hAnsi="Times New Roman"/>
          <w:sz w:val="24"/>
          <w:szCs w:val="24"/>
          <w:lang w:val="ru-RU"/>
        </w:rPr>
        <w:t>.6.4.3.</w:t>
      </w:r>
      <w:r w:rsidR="00BD463B" w:rsidRPr="00417DDA">
        <w:rPr>
          <w:rFonts w:ascii="Times New Roman" w:hAnsi="Times New Roman"/>
          <w:sz w:val="24"/>
          <w:szCs w:val="24"/>
        </w:rPr>
        <w:t> </w:t>
      </w:r>
      <w:r w:rsidR="00BD463B" w:rsidRPr="00417DDA">
        <w:rPr>
          <w:rFonts w:ascii="Times New Roman" w:hAnsi="Times New Roman"/>
          <w:sz w:val="24"/>
          <w:szCs w:val="24"/>
          <w:lang w:val="ru-RU"/>
        </w:rPr>
        <w:t>Предметные результаты освоения программы по физике к концу обучения в 9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w:t>
      </w:r>
      <w:r w:rsidRPr="00417DDA">
        <w:rPr>
          <w:rFonts w:ascii="Times New Roman" w:hAnsi="Times New Roman"/>
          <w:sz w:val="24"/>
          <w:szCs w:val="24"/>
          <w:lang w:val="ru-RU"/>
        </w:rPr>
        <w:lastRenderedPageBreak/>
        <w:t>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соблюдать правила техники безопасности при работе с лабораторным оборудованием;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характеризовать принципы действия изученных приборов и технических устройств с </w:t>
      </w:r>
      <w:r w:rsidRPr="00417DDA">
        <w:rPr>
          <w:rFonts w:ascii="Times New Roman" w:hAnsi="Times New Roman"/>
          <w:sz w:val="24"/>
          <w:szCs w:val="24"/>
          <w:lang w:val="ru-RU"/>
        </w:rPr>
        <w:lastRenderedPageBreak/>
        <w:t>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58111A" w:rsidRPr="004D0692" w:rsidRDefault="004D0692" w:rsidP="004B31F4">
      <w:pPr>
        <w:pStyle w:val="1"/>
        <w:pBdr>
          <w:bottom w:val="none" w:sz="0" w:space="0" w:color="000000"/>
        </w:pBdr>
        <w:spacing w:before="0" w:line="240" w:lineRule="auto"/>
        <w:ind w:firstLine="708"/>
        <w:jc w:val="both"/>
        <w:rPr>
          <w:sz w:val="24"/>
          <w:szCs w:val="24"/>
          <w:lang w:val="ru-RU"/>
        </w:rPr>
      </w:pPr>
      <w:bookmarkStart w:id="68" w:name="_28._Рабочая_программа"/>
      <w:bookmarkEnd w:id="68"/>
      <w:r>
        <w:rPr>
          <w:sz w:val="24"/>
          <w:szCs w:val="24"/>
          <w:lang w:val="ru-RU"/>
        </w:rPr>
        <w:t>28</w:t>
      </w:r>
      <w:r w:rsidR="00BD463B" w:rsidRPr="004D0692">
        <w:rPr>
          <w:sz w:val="24"/>
          <w:szCs w:val="24"/>
          <w:lang w:val="ru-RU"/>
        </w:rPr>
        <w:t>. </w:t>
      </w:r>
      <w:r>
        <w:rPr>
          <w:sz w:val="24"/>
          <w:szCs w:val="24"/>
          <w:lang w:val="ru-RU"/>
        </w:rPr>
        <w:t>Р</w:t>
      </w:r>
      <w:r w:rsidR="00BD463B" w:rsidRPr="004D0692">
        <w:rPr>
          <w:sz w:val="24"/>
          <w:szCs w:val="24"/>
          <w:lang w:val="ru-RU"/>
        </w:rPr>
        <w:t xml:space="preserve">абочая программа по учебному предмету «Химия» (базовый уровень). </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.1. </w:t>
      </w:r>
      <w:r w:rsidR="003C71DD">
        <w:rPr>
          <w:rFonts w:ascii="Times New Roman" w:hAnsi="Times New Roman"/>
          <w:sz w:val="24"/>
          <w:szCs w:val="24"/>
          <w:lang w:val="ru-RU"/>
        </w:rPr>
        <w:t>Р</w:t>
      </w:r>
      <w:r w:rsidR="00BD463B" w:rsidRPr="00417DDA">
        <w:rPr>
          <w:rFonts w:ascii="Times New Roman" w:hAnsi="Times New Roman"/>
          <w:sz w:val="24"/>
          <w:szCs w:val="24"/>
          <w:lang w:val="ru-RU"/>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8111A" w:rsidRPr="00241B91" w:rsidRDefault="004D0692" w:rsidP="004B31F4">
      <w:pPr>
        <w:spacing w:after="0" w:line="240" w:lineRule="auto"/>
        <w:ind w:firstLine="709"/>
        <w:jc w:val="both"/>
        <w:rPr>
          <w:rFonts w:ascii="Times New Roman" w:hAnsi="Times New Roman"/>
          <w:sz w:val="24"/>
          <w:szCs w:val="24"/>
          <w:u w:val="single"/>
          <w:lang w:val="ru-RU"/>
        </w:rPr>
      </w:pPr>
      <w:r w:rsidRPr="00241B91">
        <w:rPr>
          <w:rFonts w:ascii="Times New Roman" w:hAnsi="Times New Roman"/>
          <w:sz w:val="24"/>
          <w:szCs w:val="24"/>
          <w:u w:val="single"/>
          <w:lang w:val="ru-RU"/>
        </w:rPr>
        <w:t>28</w:t>
      </w:r>
      <w:r w:rsidR="00BD463B" w:rsidRPr="00241B91">
        <w:rPr>
          <w:rFonts w:ascii="Times New Roman" w:hAnsi="Times New Roman"/>
          <w:sz w:val="24"/>
          <w:szCs w:val="24"/>
          <w:u w:val="single"/>
          <w:lang w:val="ru-RU"/>
        </w:rPr>
        <w:t>.2. Пояснительная записка.</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.2.2. Программа по химии разработана с целью оказания методической помощи учителю в создании рабочей программы по учебному предмету.</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28</w:t>
      </w:r>
      <w:r w:rsidR="00BD463B" w:rsidRPr="00417DDA">
        <w:rPr>
          <w:rFonts w:ascii="Times New Roman" w:hAnsi="Times New Roman"/>
          <w:sz w:val="24"/>
          <w:szCs w:val="24"/>
          <w:lang w:val="ru-RU"/>
        </w:rPr>
        <w:t xml:space="preserve">.2.4. Изучение химии: </w:t>
      </w:r>
    </w:p>
    <w:p w:rsidR="0058111A" w:rsidRPr="004C3887" w:rsidRDefault="00BD463B" w:rsidP="00050DB2">
      <w:pPr>
        <w:pStyle w:val="a9"/>
        <w:numPr>
          <w:ilvl w:val="0"/>
          <w:numId w:val="151"/>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58111A" w:rsidRPr="004C3887" w:rsidRDefault="00BD463B" w:rsidP="00050DB2">
      <w:pPr>
        <w:pStyle w:val="a9"/>
        <w:numPr>
          <w:ilvl w:val="0"/>
          <w:numId w:val="151"/>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58111A" w:rsidRPr="004C3887" w:rsidRDefault="00BD463B" w:rsidP="00050DB2">
      <w:pPr>
        <w:pStyle w:val="a9"/>
        <w:numPr>
          <w:ilvl w:val="0"/>
          <w:numId w:val="151"/>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58111A" w:rsidRPr="004C3887" w:rsidRDefault="00BD463B" w:rsidP="00050DB2">
      <w:pPr>
        <w:pStyle w:val="a9"/>
        <w:numPr>
          <w:ilvl w:val="0"/>
          <w:numId w:val="151"/>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8111A" w:rsidRPr="00417DDA" w:rsidRDefault="004D0692" w:rsidP="004B31F4">
      <w:pPr>
        <w:spacing w:after="0" w:line="240" w:lineRule="auto"/>
        <w:ind w:firstLine="567"/>
        <w:jc w:val="both"/>
        <w:rPr>
          <w:rFonts w:ascii="Times New Roman" w:hAnsi="Times New Roman"/>
          <w:bCs/>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.2.5. </w:t>
      </w:r>
      <w:r w:rsidR="00BD463B" w:rsidRPr="00417DDA">
        <w:rPr>
          <w:rFonts w:ascii="Times New Roman" w:hAnsi="Times New Roman"/>
          <w:bCs/>
          <w:sz w:val="24"/>
          <w:szCs w:val="24"/>
          <w:lang w:val="ru-RU"/>
        </w:rPr>
        <w:t xml:space="preserve">Курс химии </w:t>
      </w:r>
      <w:r w:rsidR="00BD463B" w:rsidRPr="00417DDA">
        <w:rPr>
          <w:rFonts w:ascii="Times New Roman" w:hAnsi="Times New Roman"/>
          <w:sz w:val="24"/>
          <w:szCs w:val="24"/>
          <w:lang w:val="ru-RU"/>
        </w:rPr>
        <w:t>на уровне основного общего образования</w:t>
      </w:r>
      <w:r w:rsidR="00BD463B" w:rsidRPr="00417DDA">
        <w:rPr>
          <w:rFonts w:ascii="Times New Roman" w:hAnsi="Times New Roman"/>
          <w:bCs/>
          <w:sz w:val="24"/>
          <w:szCs w:val="24"/>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 xml:space="preserve">.2.6.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58111A" w:rsidRPr="004C3887" w:rsidRDefault="00BD463B" w:rsidP="00050DB2">
      <w:pPr>
        <w:pStyle w:val="a9"/>
        <w:numPr>
          <w:ilvl w:val="0"/>
          <w:numId w:val="152"/>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 xml:space="preserve">атомно­молекулярного учения как основы всего естествознания; </w:t>
      </w:r>
    </w:p>
    <w:p w:rsidR="0058111A" w:rsidRPr="004C3887" w:rsidRDefault="00BD463B" w:rsidP="00050DB2">
      <w:pPr>
        <w:pStyle w:val="a9"/>
        <w:numPr>
          <w:ilvl w:val="0"/>
          <w:numId w:val="152"/>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Периодического закона Д.И. Менделеева как основного закона химии;</w:t>
      </w:r>
    </w:p>
    <w:p w:rsidR="0058111A" w:rsidRPr="004C3887" w:rsidRDefault="00BD463B" w:rsidP="00050DB2">
      <w:pPr>
        <w:pStyle w:val="a9"/>
        <w:numPr>
          <w:ilvl w:val="0"/>
          <w:numId w:val="152"/>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учения о строении атома и химической связи;</w:t>
      </w:r>
    </w:p>
    <w:p w:rsidR="0058111A" w:rsidRPr="004C3887" w:rsidRDefault="00BD463B" w:rsidP="00050DB2">
      <w:pPr>
        <w:pStyle w:val="a9"/>
        <w:numPr>
          <w:ilvl w:val="0"/>
          <w:numId w:val="152"/>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представлений об электролитической диссоциации веществ в растворах.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58111A" w:rsidRPr="00417DDA" w:rsidRDefault="004D0692" w:rsidP="004B31F4">
      <w:pPr>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 xml:space="preserve">.2.7.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D463B" w:rsidRPr="00417DDA">
        <w:rPr>
          <w:rFonts w:ascii="Times New Roman" w:hAnsi="Times New Roman"/>
          <w:bCs/>
          <w:sz w:val="24"/>
          <w:szCs w:val="24"/>
          <w:lang w:val="ru-RU"/>
        </w:rPr>
        <w:t xml:space="preserve">Задача </w:t>
      </w:r>
      <w:r w:rsidR="00BD463B" w:rsidRPr="00417DDA">
        <w:rPr>
          <w:rFonts w:ascii="Times New Roman" w:hAnsi="Times New Roman"/>
          <w:sz w:val="24"/>
          <w:szCs w:val="24"/>
          <w:lang w:val="ru-RU"/>
        </w:rPr>
        <w:t>учебного</w:t>
      </w:r>
      <w:r w:rsidR="00BD463B" w:rsidRPr="00417DDA">
        <w:rPr>
          <w:rFonts w:ascii="Times New Roman" w:hAnsi="Times New Roman"/>
          <w:bCs/>
          <w:sz w:val="24"/>
          <w:szCs w:val="24"/>
          <w:lang w:val="ru-RU"/>
        </w:rPr>
        <w:t xml:space="preserve"> предмета состоит в формировании системы химических знаний </w:t>
      </w:r>
      <w:r w:rsidR="00BD463B" w:rsidRPr="00417DDA">
        <w:rPr>
          <w:rFonts w:ascii="Times New Roman" w:hAnsi="Times New Roman"/>
          <w:sz w:val="24"/>
          <w:szCs w:val="24"/>
          <w:lang w:val="ru-RU"/>
        </w:rPr>
        <w:t>–</w:t>
      </w:r>
      <w:r w:rsidR="00BD463B" w:rsidRPr="00417DDA">
        <w:rPr>
          <w:rFonts w:ascii="Times New Roman" w:hAnsi="Times New Roman"/>
          <w:bCs/>
          <w:sz w:val="24"/>
          <w:szCs w:val="24"/>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.2.8. При изучении химии на уровне основного общего образования важное значение приобрели такие цели, как:</w:t>
      </w:r>
    </w:p>
    <w:p w:rsidR="0058111A" w:rsidRPr="004C3887" w:rsidRDefault="00BD463B" w:rsidP="00050DB2">
      <w:pPr>
        <w:pStyle w:val="a9"/>
        <w:numPr>
          <w:ilvl w:val="0"/>
          <w:numId w:val="153"/>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8111A" w:rsidRPr="004C3887" w:rsidRDefault="00BD463B" w:rsidP="00050DB2">
      <w:pPr>
        <w:pStyle w:val="a9"/>
        <w:numPr>
          <w:ilvl w:val="0"/>
          <w:numId w:val="153"/>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 xml:space="preserve">направленность обучения на систематическое приобщение обучающихся к самостоятельной познавательной деятельности, научным методам познания, </w:t>
      </w:r>
      <w:r w:rsidRPr="004C3887">
        <w:rPr>
          <w:rFonts w:ascii="Times New Roman" w:hAnsi="Times New Roman"/>
          <w:sz w:val="24"/>
          <w:szCs w:val="24"/>
          <w:lang w:val="ru-RU"/>
        </w:rPr>
        <w:lastRenderedPageBreak/>
        <w:t>формирующим мотивацию и развитие способностей к химии;</w:t>
      </w:r>
    </w:p>
    <w:p w:rsidR="0058111A" w:rsidRPr="004C3887" w:rsidRDefault="00BD463B" w:rsidP="00050DB2">
      <w:pPr>
        <w:pStyle w:val="a9"/>
        <w:numPr>
          <w:ilvl w:val="0"/>
          <w:numId w:val="153"/>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8111A" w:rsidRPr="004C3887" w:rsidRDefault="00BD463B" w:rsidP="00050DB2">
      <w:pPr>
        <w:pStyle w:val="a9"/>
        <w:numPr>
          <w:ilvl w:val="0"/>
          <w:numId w:val="153"/>
        </w:numPr>
        <w:spacing w:after="0" w:line="240" w:lineRule="auto"/>
        <w:jc w:val="both"/>
        <w:rPr>
          <w:rFonts w:ascii="Times New Roman" w:hAnsi="Times New Roman"/>
          <w:bCs/>
          <w:sz w:val="24"/>
          <w:szCs w:val="24"/>
          <w:lang w:val="ru-RU"/>
        </w:rPr>
      </w:pPr>
      <w:r w:rsidRPr="004C3887">
        <w:rPr>
          <w:rFonts w:ascii="Times New Roman" w:hAnsi="Times New Roman"/>
          <w:bCs/>
          <w:sz w:val="24"/>
          <w:szCs w:val="24"/>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58111A" w:rsidRPr="004C3887" w:rsidRDefault="00BD463B" w:rsidP="00050DB2">
      <w:pPr>
        <w:pStyle w:val="a9"/>
        <w:numPr>
          <w:ilvl w:val="0"/>
          <w:numId w:val="153"/>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8111A" w:rsidRPr="004C3887" w:rsidRDefault="00BD463B" w:rsidP="00050DB2">
      <w:pPr>
        <w:pStyle w:val="a9"/>
        <w:numPr>
          <w:ilvl w:val="0"/>
          <w:numId w:val="153"/>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 xml:space="preserve">.2.9. Общее число часов, рекомендованных для изучения химии, – </w:t>
      </w:r>
      <w:r w:rsidR="00F848C1">
        <w:rPr>
          <w:rFonts w:ascii="Times New Roman" w:hAnsi="Times New Roman"/>
          <w:sz w:val="24"/>
          <w:szCs w:val="24"/>
          <w:lang w:val="ru-RU"/>
        </w:rPr>
        <w:t>136</w:t>
      </w:r>
      <w:r w:rsidR="00BD463B" w:rsidRPr="00417DDA">
        <w:rPr>
          <w:rFonts w:ascii="Times New Roman" w:hAnsi="Times New Roman"/>
          <w:sz w:val="24"/>
          <w:szCs w:val="24"/>
          <w:lang w:val="ru-RU"/>
        </w:rPr>
        <w:t xml:space="preserve"> часов: в 8 классе – 68 часов (2 часа в неделю), в 9 классе – 68 часов (2 часа в неделю).</w:t>
      </w:r>
    </w:p>
    <w:p w:rsidR="0058111A" w:rsidRPr="004C3887" w:rsidRDefault="004D0692" w:rsidP="004B31F4">
      <w:pPr>
        <w:spacing w:after="0" w:line="240" w:lineRule="auto"/>
        <w:ind w:firstLine="709"/>
        <w:jc w:val="both"/>
        <w:rPr>
          <w:rFonts w:ascii="Times New Roman" w:hAnsi="Times New Roman"/>
          <w:sz w:val="24"/>
          <w:szCs w:val="24"/>
          <w:u w:val="single"/>
          <w:lang w:val="ru-RU"/>
        </w:rPr>
      </w:pPr>
      <w:r w:rsidRPr="004C3887">
        <w:rPr>
          <w:rFonts w:ascii="Times New Roman" w:hAnsi="Times New Roman"/>
          <w:sz w:val="24"/>
          <w:szCs w:val="24"/>
          <w:u w:val="single"/>
          <w:lang w:val="ru-RU"/>
        </w:rPr>
        <w:t>28</w:t>
      </w:r>
      <w:r w:rsidR="00BD463B" w:rsidRPr="004C3887">
        <w:rPr>
          <w:rFonts w:ascii="Times New Roman" w:hAnsi="Times New Roman"/>
          <w:sz w:val="24"/>
          <w:szCs w:val="24"/>
          <w:u w:val="single"/>
          <w:lang w:val="ru-RU"/>
        </w:rPr>
        <w:t>.3. Содержание обучения в 8 классе.</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.3.1. Первоначальные химические понятия.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Предмет химии. Роль химии в жизни человека. </w:t>
      </w:r>
      <w:r w:rsidRPr="00417DDA">
        <w:rPr>
          <w:rFonts w:ascii="Times New Roman" w:hAnsi="Times New Roman"/>
          <w:bCs/>
          <w:sz w:val="24"/>
          <w:szCs w:val="24"/>
          <w:lang w:val="ru-RU"/>
        </w:rPr>
        <w:t xml:space="preserve">Химия в системе наук. </w:t>
      </w:r>
      <w:r w:rsidRPr="00417DDA">
        <w:rPr>
          <w:rFonts w:ascii="Times New Roman" w:hAnsi="Times New Roman"/>
          <w:sz w:val="24"/>
          <w:szCs w:val="24"/>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8111A" w:rsidRPr="00417DDA" w:rsidRDefault="00BD463B" w:rsidP="004B31F4">
      <w:pPr>
        <w:spacing w:after="0" w:line="240" w:lineRule="auto"/>
        <w:ind w:firstLine="709"/>
        <w:jc w:val="both"/>
        <w:rPr>
          <w:rFonts w:ascii="Times New Roman" w:hAnsi="Times New Roman"/>
          <w:bCs/>
          <w:color w:val="FF0000"/>
          <w:sz w:val="24"/>
          <w:szCs w:val="24"/>
          <w:lang w:val="ru-RU"/>
        </w:rPr>
      </w:pPr>
      <w:r w:rsidRPr="00417DDA">
        <w:rPr>
          <w:rFonts w:ascii="Times New Roman" w:hAnsi="Times New Roman"/>
          <w:bCs/>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417DDA">
        <w:rPr>
          <w:rFonts w:ascii="Times New Roman" w:hAnsi="Times New Roman"/>
          <w:bCs/>
          <w:color w:val="FF0000"/>
          <w:sz w:val="24"/>
          <w:szCs w:val="24"/>
          <w:lang w:val="ru-RU"/>
        </w:rPr>
        <w:t xml:space="preserve">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417DDA">
        <w:rPr>
          <w:rFonts w:ascii="Times New Roman" w:hAnsi="Times New Roman"/>
          <w:sz w:val="24"/>
          <w:szCs w:val="24"/>
        </w:rPr>
        <w:t>II</w:t>
      </w:r>
      <w:r w:rsidRPr="00417DDA">
        <w:rPr>
          <w:rFonts w:ascii="Times New Roman" w:hAnsi="Times New Roman"/>
          <w:sz w:val="24"/>
          <w:szCs w:val="24"/>
          <w:lang w:val="ru-RU"/>
        </w:rPr>
        <w:t>) при нагревании, взаимодействие железа с раствором соли меди (</w:t>
      </w:r>
      <w:r w:rsidRPr="00417DDA">
        <w:rPr>
          <w:rFonts w:ascii="Times New Roman" w:hAnsi="Times New Roman"/>
          <w:sz w:val="24"/>
          <w:szCs w:val="24"/>
        </w:rPr>
        <w:t>II</w:t>
      </w:r>
      <w:r w:rsidRPr="00417DDA">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.3.2. Важнейшие представители неорганических веществ.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Молярный объём газов. Расчёты по химическим уравнениям.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Соли. Номенклатура солей.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Физические и химические свойства солей. Получение солей.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Генетическая связь между классами неорганических соединений.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417DDA">
        <w:rPr>
          <w:rFonts w:ascii="Times New Roman" w:hAnsi="Times New Roman"/>
          <w:sz w:val="24"/>
          <w:szCs w:val="24"/>
        </w:rPr>
        <w:t>II</w:t>
      </w:r>
      <w:r w:rsidRPr="00417DDA">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417DDA">
        <w:rPr>
          <w:rFonts w:ascii="Times New Roman" w:hAnsi="Times New Roman"/>
          <w:sz w:val="24"/>
          <w:szCs w:val="24"/>
        </w:rPr>
        <w:t>II</w:t>
      </w:r>
      <w:r w:rsidRPr="00417DDA">
        <w:rPr>
          <w:rFonts w:ascii="Times New Roman" w:hAnsi="Times New Roman"/>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Степень окисления. Окислительно­восстановительные реакции. Процессы окисления и восстановления. Окислители и восстановители.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.3.4. Межпредметные связи.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Биология: фотосинтез, дыхание, биосфера.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58111A" w:rsidRPr="004C3887" w:rsidRDefault="004D0692" w:rsidP="004B31F4">
      <w:pPr>
        <w:spacing w:after="0" w:line="240" w:lineRule="auto"/>
        <w:ind w:firstLine="709"/>
        <w:jc w:val="both"/>
        <w:rPr>
          <w:rFonts w:ascii="Times New Roman" w:hAnsi="Times New Roman"/>
          <w:sz w:val="24"/>
          <w:szCs w:val="24"/>
          <w:u w:val="single"/>
          <w:lang w:val="ru-RU"/>
        </w:rPr>
      </w:pPr>
      <w:r w:rsidRPr="004C3887">
        <w:rPr>
          <w:rFonts w:ascii="Times New Roman" w:hAnsi="Times New Roman"/>
          <w:sz w:val="24"/>
          <w:szCs w:val="24"/>
          <w:u w:val="single"/>
          <w:lang w:val="ru-RU"/>
        </w:rPr>
        <w:t>28</w:t>
      </w:r>
      <w:r w:rsidR="00BD463B" w:rsidRPr="004C3887">
        <w:rPr>
          <w:rFonts w:ascii="Times New Roman" w:hAnsi="Times New Roman"/>
          <w:sz w:val="24"/>
          <w:szCs w:val="24"/>
          <w:u w:val="single"/>
          <w:lang w:val="ru-RU"/>
        </w:rPr>
        <w:t>.4. Содержание обучения в 9 классе.</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.4.1. Вещество и химическая реакция.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w:t>
      </w:r>
      <w:r w:rsidRPr="00417DDA">
        <w:rPr>
          <w:rFonts w:ascii="Times New Roman" w:hAnsi="Times New Roman"/>
          <w:sz w:val="24"/>
          <w:szCs w:val="24"/>
          <w:lang w:val="ru-RU"/>
        </w:rPr>
        <w:lastRenderedPageBreak/>
        <w:t>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.4.2. Неметаллы и их соединения.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Общая характеристика элементов </w:t>
      </w:r>
      <w:r w:rsidRPr="00417DDA">
        <w:rPr>
          <w:rFonts w:ascii="Times New Roman" w:hAnsi="Times New Roman"/>
          <w:sz w:val="24"/>
          <w:szCs w:val="24"/>
        </w:rPr>
        <w:t>VI</w:t>
      </w:r>
      <w:r w:rsidRPr="00417DDA">
        <w:rPr>
          <w:rFonts w:ascii="Times New Roman" w:hAnsi="Times New Roman"/>
          <w:sz w:val="24"/>
          <w:szCs w:val="24"/>
          <w:lang w:val="ru-RU"/>
        </w:rPr>
        <w:t>А-группы. Особенности строения атомов, характерные степени окисления.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Общая характеристика элементов </w:t>
      </w:r>
      <w:r w:rsidRPr="00417DDA">
        <w:rPr>
          <w:rFonts w:ascii="Times New Roman" w:hAnsi="Times New Roman"/>
          <w:sz w:val="24"/>
          <w:szCs w:val="24"/>
        </w:rPr>
        <w:t>V</w:t>
      </w:r>
      <w:r w:rsidRPr="00417DDA">
        <w:rPr>
          <w:rFonts w:ascii="Times New Roman" w:hAnsi="Times New Roman"/>
          <w:sz w:val="24"/>
          <w:szCs w:val="24"/>
          <w:lang w:val="ru-RU"/>
        </w:rPr>
        <w:t>А­группы. Особенности строения атомов, характерные степени окисления.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Фосфор, аллотропные модификации фосфора, физические и химические свойства. Оксид фосфора (</w:t>
      </w:r>
      <w:r w:rsidRPr="00417DDA">
        <w:rPr>
          <w:rFonts w:ascii="Times New Roman" w:hAnsi="Times New Roman"/>
          <w:sz w:val="24"/>
          <w:szCs w:val="24"/>
        </w:rPr>
        <w:t>V</w:t>
      </w:r>
      <w:r w:rsidRPr="00417DDA">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Общая характеристика элементов </w:t>
      </w:r>
      <w:r w:rsidRPr="00417DDA">
        <w:rPr>
          <w:rFonts w:ascii="Times New Roman" w:hAnsi="Times New Roman"/>
          <w:sz w:val="24"/>
          <w:szCs w:val="24"/>
        </w:rPr>
        <w:t>IV</w:t>
      </w:r>
      <w:r w:rsidRPr="00417DDA">
        <w:rPr>
          <w:rFonts w:ascii="Times New Roman" w:hAnsi="Times New Roman"/>
          <w:sz w:val="24"/>
          <w:szCs w:val="24"/>
          <w:lang w:val="ru-RU"/>
        </w:rPr>
        <w:t>А­группы. Особенности строения атомов, характерные степени окисления.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417DDA">
        <w:rPr>
          <w:rFonts w:ascii="Times New Roman" w:hAnsi="Times New Roman"/>
          <w:sz w:val="24"/>
          <w:szCs w:val="24"/>
        </w:rPr>
        <w:t>IV</w:t>
      </w:r>
      <w:r w:rsidRPr="00417DDA">
        <w:rPr>
          <w:rFonts w:ascii="Times New Roman" w:hAnsi="Times New Roman"/>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58111A" w:rsidRPr="00417DDA" w:rsidRDefault="00BD463B" w:rsidP="004B31F4">
      <w:pPr>
        <w:spacing w:after="0" w:line="240" w:lineRule="auto"/>
        <w:ind w:firstLine="709"/>
        <w:jc w:val="both"/>
        <w:rPr>
          <w:rFonts w:ascii="Times New Roman" w:hAnsi="Times New Roman"/>
          <w:bCs/>
          <w:sz w:val="24"/>
          <w:szCs w:val="24"/>
          <w:lang w:val="ru-RU"/>
        </w:rPr>
      </w:pPr>
      <w:r w:rsidRPr="00417DDA">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417DDA">
        <w:rPr>
          <w:rFonts w:ascii="Times New Roman" w:hAnsi="Times New Roman"/>
          <w:bCs/>
          <w:sz w:val="24"/>
          <w:szCs w:val="24"/>
          <w:lang w:val="ru-RU"/>
        </w:rPr>
        <w:t>Природные источники углеводородов (уголь, природный газ, нефть), продукты их переработки (бензин), их роль в быту и промышленности.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417DDA">
        <w:rPr>
          <w:rFonts w:ascii="Times New Roman" w:hAnsi="Times New Roman"/>
          <w:sz w:val="24"/>
          <w:szCs w:val="24"/>
        </w:rPr>
        <w:t>IV</w:t>
      </w:r>
      <w:r w:rsidRPr="00417DDA">
        <w:rPr>
          <w:rFonts w:ascii="Times New Roman" w:hAnsi="Times New Roman"/>
          <w:sz w:val="24"/>
          <w:szCs w:val="24"/>
          <w:lang w:val="ru-RU"/>
        </w:rPr>
        <w:t xml:space="preserve">) и кремниевой </w:t>
      </w:r>
      <w:r w:rsidRPr="00417DDA">
        <w:rPr>
          <w:rFonts w:ascii="Times New Roman" w:hAnsi="Times New Roman"/>
          <w:sz w:val="24"/>
          <w:szCs w:val="24"/>
          <w:lang w:val="ru-RU"/>
        </w:rPr>
        <w:lastRenderedPageBreak/>
        <w:t>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.4.3. Металлы и их соединения.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417DDA">
        <w:rPr>
          <w:rFonts w:ascii="Times New Roman" w:hAnsi="Times New Roman"/>
          <w:sz w:val="24"/>
          <w:szCs w:val="24"/>
        </w:rPr>
        <w:t>II</w:t>
      </w:r>
      <w:r w:rsidRPr="00417DDA">
        <w:rPr>
          <w:rFonts w:ascii="Times New Roman" w:hAnsi="Times New Roman"/>
          <w:sz w:val="24"/>
          <w:szCs w:val="24"/>
          <w:lang w:val="ru-RU"/>
        </w:rPr>
        <w:t>) и железа (</w:t>
      </w:r>
      <w:r w:rsidRPr="00417DDA">
        <w:rPr>
          <w:rFonts w:ascii="Times New Roman" w:hAnsi="Times New Roman"/>
          <w:sz w:val="24"/>
          <w:szCs w:val="24"/>
        </w:rPr>
        <w:t>III</w:t>
      </w:r>
      <w:r w:rsidRPr="00417DDA">
        <w:rPr>
          <w:rFonts w:ascii="Times New Roman" w:hAnsi="Times New Roman"/>
          <w:sz w:val="24"/>
          <w:szCs w:val="24"/>
          <w:lang w:val="ru-RU"/>
        </w:rPr>
        <w:t>), их состав, свойства и получение.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417DDA">
        <w:rPr>
          <w:rFonts w:ascii="Times New Roman" w:hAnsi="Times New Roman"/>
          <w:sz w:val="24"/>
          <w:szCs w:val="24"/>
        </w:rPr>
        <w:t>II</w:t>
      </w:r>
      <w:r w:rsidRPr="00417DDA">
        <w:rPr>
          <w:rFonts w:ascii="Times New Roman" w:hAnsi="Times New Roman"/>
          <w:sz w:val="24"/>
          <w:szCs w:val="24"/>
          <w:lang w:val="ru-RU"/>
        </w:rPr>
        <w:t>) и железа (</w:t>
      </w:r>
      <w:r w:rsidRPr="00417DDA">
        <w:rPr>
          <w:rFonts w:ascii="Times New Roman" w:hAnsi="Times New Roman"/>
          <w:sz w:val="24"/>
          <w:szCs w:val="24"/>
        </w:rPr>
        <w:t>III</w:t>
      </w:r>
      <w:r w:rsidRPr="00417DDA">
        <w:rPr>
          <w:rFonts w:ascii="Times New Roman" w:hAnsi="Times New Roman"/>
          <w:sz w:val="24"/>
          <w:szCs w:val="24"/>
          <w:lang w:val="ru-RU"/>
        </w:rPr>
        <w:t>), меди (</w:t>
      </w:r>
      <w:r w:rsidRPr="00417DDA">
        <w:rPr>
          <w:rFonts w:ascii="Times New Roman" w:hAnsi="Times New Roman"/>
          <w:sz w:val="24"/>
          <w:szCs w:val="24"/>
        </w:rPr>
        <w:t>II</w:t>
      </w:r>
      <w:r w:rsidRPr="00417DDA">
        <w:rPr>
          <w:rFonts w:ascii="Times New Roman" w:hAnsi="Times New Roman"/>
          <w:sz w:val="24"/>
          <w:szCs w:val="24"/>
          <w:lang w:val="ru-RU"/>
        </w:rPr>
        <w:t xml:space="preserve">), наблюдение и описание процессов окрашивания пламени ионами натрия, калия и кальция (возможно использование видеоматериалов), исследование </w:t>
      </w:r>
      <w:r w:rsidRPr="00417DDA">
        <w:rPr>
          <w:rFonts w:ascii="Times New Roman" w:hAnsi="Times New Roman"/>
          <w:sz w:val="24"/>
          <w:szCs w:val="24"/>
          <w:lang w:val="ru-RU"/>
        </w:rPr>
        <w:lastRenderedPageBreak/>
        <w:t>амфотерных свойств гидроксида алюминия и гидроксида цинка, решение экспериментальных задач по теме «Важнейшие металлы и их соединения».</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.4.4. Химия и окружающая среда.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.4.5. Межпредметные связи.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58111A" w:rsidRPr="004C3887" w:rsidRDefault="004D0692" w:rsidP="004B31F4">
      <w:pPr>
        <w:spacing w:after="0" w:line="240" w:lineRule="auto"/>
        <w:ind w:firstLine="709"/>
        <w:jc w:val="both"/>
        <w:rPr>
          <w:rFonts w:ascii="Times New Roman" w:hAnsi="Times New Roman"/>
          <w:sz w:val="24"/>
          <w:szCs w:val="24"/>
          <w:u w:val="single"/>
          <w:lang w:val="ru-RU"/>
        </w:rPr>
      </w:pPr>
      <w:r w:rsidRPr="004C3887">
        <w:rPr>
          <w:rFonts w:ascii="Times New Roman" w:hAnsi="Times New Roman"/>
          <w:sz w:val="24"/>
          <w:szCs w:val="24"/>
          <w:u w:val="single"/>
          <w:lang w:val="ru-RU"/>
        </w:rPr>
        <w:t>28</w:t>
      </w:r>
      <w:r w:rsidR="00BD463B" w:rsidRPr="004C3887">
        <w:rPr>
          <w:rFonts w:ascii="Times New Roman" w:hAnsi="Times New Roman"/>
          <w:sz w:val="24"/>
          <w:szCs w:val="24"/>
          <w:u w:val="single"/>
          <w:lang w:val="ru-RU"/>
        </w:rPr>
        <w:t>.5. Планируемые результаты освоения программы по химии на уровне основного общего образования.</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 xml:space="preserve">.5.2.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 xml:space="preserve">.5.3.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1) патриотического воспитания:</w:t>
      </w:r>
      <w:r w:rsidR="004C3887">
        <w:rPr>
          <w:rFonts w:ascii="Times New Roman" w:hAnsi="Times New Roman"/>
          <w:sz w:val="24"/>
          <w:szCs w:val="24"/>
          <w:lang w:val="ru-RU"/>
        </w:rPr>
        <w:t xml:space="preserve"> </w:t>
      </w:r>
      <w:r w:rsidRPr="00417DDA">
        <w:rPr>
          <w:rFonts w:ascii="Times New Roman" w:hAnsi="Times New Roman"/>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2) гражданского воспитания:</w:t>
      </w:r>
      <w:r w:rsidR="004C3887">
        <w:rPr>
          <w:rFonts w:ascii="Times New Roman" w:hAnsi="Times New Roman"/>
          <w:sz w:val="24"/>
          <w:szCs w:val="24"/>
          <w:lang w:val="ru-RU"/>
        </w:rPr>
        <w:t xml:space="preserve"> </w:t>
      </w:r>
      <w:r w:rsidRPr="00417DDA">
        <w:rPr>
          <w:rFonts w:ascii="Times New Roman" w:hAnsi="Times New Roman"/>
          <w:sz w:val="24"/>
          <w:szCs w:val="24"/>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3) ценности научного познания:</w:t>
      </w:r>
    </w:p>
    <w:p w:rsidR="0058111A" w:rsidRPr="004C3887" w:rsidRDefault="00BD463B" w:rsidP="00050DB2">
      <w:pPr>
        <w:pStyle w:val="a9"/>
        <w:numPr>
          <w:ilvl w:val="0"/>
          <w:numId w:val="154"/>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lastRenderedPageBreak/>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58111A" w:rsidRPr="004C3887" w:rsidRDefault="00BD463B" w:rsidP="00050DB2">
      <w:pPr>
        <w:pStyle w:val="a9"/>
        <w:numPr>
          <w:ilvl w:val="0"/>
          <w:numId w:val="154"/>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58111A" w:rsidRPr="004C3887" w:rsidRDefault="00BD463B" w:rsidP="00050DB2">
      <w:pPr>
        <w:pStyle w:val="a9"/>
        <w:numPr>
          <w:ilvl w:val="0"/>
          <w:numId w:val="154"/>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8111A" w:rsidRPr="004C3887" w:rsidRDefault="00BD463B" w:rsidP="00050DB2">
      <w:pPr>
        <w:pStyle w:val="a9"/>
        <w:numPr>
          <w:ilvl w:val="0"/>
          <w:numId w:val="154"/>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4) формирования культуры здоровья:</w:t>
      </w:r>
      <w:r w:rsidR="004C3887">
        <w:rPr>
          <w:rFonts w:ascii="Times New Roman" w:hAnsi="Times New Roman"/>
          <w:sz w:val="24"/>
          <w:szCs w:val="24"/>
          <w:lang w:val="ru-RU"/>
        </w:rPr>
        <w:t xml:space="preserve"> </w:t>
      </w:r>
      <w:r w:rsidRPr="00417DDA">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5) трудового воспитания:</w:t>
      </w:r>
      <w:r w:rsidR="004C3887">
        <w:rPr>
          <w:rFonts w:ascii="Times New Roman" w:hAnsi="Times New Roman"/>
          <w:sz w:val="24"/>
          <w:szCs w:val="24"/>
          <w:lang w:val="ru-RU"/>
        </w:rPr>
        <w:t xml:space="preserve"> </w:t>
      </w:r>
      <w:r w:rsidRPr="00417DDA">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6) экологического воспитания:</w:t>
      </w:r>
      <w:r w:rsidR="004C3887">
        <w:rPr>
          <w:rFonts w:ascii="Times New Roman" w:hAnsi="Times New Roman"/>
          <w:sz w:val="24"/>
          <w:szCs w:val="24"/>
          <w:lang w:val="ru-RU"/>
        </w:rPr>
        <w:t xml:space="preserve"> </w:t>
      </w:r>
    </w:p>
    <w:p w:rsidR="0058111A" w:rsidRPr="004C3887" w:rsidRDefault="00BD463B" w:rsidP="00050DB2">
      <w:pPr>
        <w:pStyle w:val="a9"/>
        <w:numPr>
          <w:ilvl w:val="0"/>
          <w:numId w:val="155"/>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58111A" w:rsidRPr="004C3887" w:rsidRDefault="00BD463B" w:rsidP="00050DB2">
      <w:pPr>
        <w:pStyle w:val="a9"/>
        <w:numPr>
          <w:ilvl w:val="0"/>
          <w:numId w:val="155"/>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58111A" w:rsidRPr="004C3887" w:rsidRDefault="00BD463B" w:rsidP="00050DB2">
      <w:pPr>
        <w:pStyle w:val="a9"/>
        <w:numPr>
          <w:ilvl w:val="0"/>
          <w:numId w:val="155"/>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58111A" w:rsidRPr="00417DDA" w:rsidRDefault="004D0692" w:rsidP="004B31F4">
      <w:pPr>
        <w:spacing w:after="0" w:line="240" w:lineRule="auto"/>
        <w:ind w:firstLine="709"/>
        <w:jc w:val="both"/>
        <w:rPr>
          <w:rFonts w:ascii="Times New Roman" w:hAnsi="Times New Roman"/>
          <w:sz w:val="24"/>
          <w:szCs w:val="24"/>
          <w:lang w:val="ru-RU"/>
        </w:rPr>
      </w:pPr>
      <w:bookmarkStart w:id="69" w:name="bookmark43"/>
      <w:bookmarkStart w:id="70" w:name="bookmark44"/>
      <w:bookmarkStart w:id="71" w:name="bookmark45"/>
      <w:r>
        <w:rPr>
          <w:rFonts w:ascii="Times New Roman" w:hAnsi="Times New Roman"/>
          <w:sz w:val="24"/>
          <w:szCs w:val="24"/>
          <w:lang w:val="ru-RU"/>
        </w:rPr>
        <w:t>28</w:t>
      </w:r>
      <w:r w:rsidR="00BD463B" w:rsidRPr="00417DDA">
        <w:rPr>
          <w:rFonts w:ascii="Times New Roman" w:hAnsi="Times New Roman"/>
          <w:sz w:val="24"/>
          <w:szCs w:val="24"/>
          <w:lang w:val="ru-RU"/>
        </w:rPr>
        <w:t>.5.4. </w:t>
      </w:r>
      <w:bookmarkEnd w:id="69"/>
      <w:bookmarkEnd w:id="70"/>
      <w:bookmarkEnd w:id="71"/>
      <w:r w:rsidR="00BD463B" w:rsidRPr="00417DDA">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1) базовые логические действия: </w:t>
      </w:r>
    </w:p>
    <w:p w:rsidR="0058111A" w:rsidRPr="004C3887" w:rsidRDefault="00BD463B" w:rsidP="00050DB2">
      <w:pPr>
        <w:pStyle w:val="a9"/>
        <w:numPr>
          <w:ilvl w:val="0"/>
          <w:numId w:val="156"/>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58111A" w:rsidRPr="004C3887" w:rsidRDefault="00BD463B" w:rsidP="00050DB2">
      <w:pPr>
        <w:pStyle w:val="a9"/>
        <w:numPr>
          <w:ilvl w:val="0"/>
          <w:numId w:val="156"/>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lastRenderedPageBreak/>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2) базовые исследовательские действия:</w:t>
      </w:r>
    </w:p>
    <w:p w:rsidR="0058111A" w:rsidRPr="004C3887" w:rsidRDefault="00BD463B" w:rsidP="00050DB2">
      <w:pPr>
        <w:pStyle w:val="a9"/>
        <w:numPr>
          <w:ilvl w:val="0"/>
          <w:numId w:val="157"/>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8111A" w:rsidRPr="004C3887" w:rsidRDefault="00BD463B" w:rsidP="00050DB2">
      <w:pPr>
        <w:pStyle w:val="a9"/>
        <w:numPr>
          <w:ilvl w:val="0"/>
          <w:numId w:val="157"/>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3) работа с информацией:</w:t>
      </w:r>
    </w:p>
    <w:p w:rsidR="0058111A" w:rsidRPr="004C3887" w:rsidRDefault="00BD463B" w:rsidP="00050DB2">
      <w:pPr>
        <w:pStyle w:val="a9"/>
        <w:numPr>
          <w:ilvl w:val="0"/>
          <w:numId w:val="158"/>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8111A" w:rsidRPr="004C3887" w:rsidRDefault="00BD463B" w:rsidP="00050DB2">
      <w:pPr>
        <w:pStyle w:val="a9"/>
        <w:numPr>
          <w:ilvl w:val="0"/>
          <w:numId w:val="158"/>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58111A" w:rsidRPr="004C3887" w:rsidRDefault="00BD463B" w:rsidP="00050DB2">
      <w:pPr>
        <w:pStyle w:val="a9"/>
        <w:numPr>
          <w:ilvl w:val="0"/>
          <w:numId w:val="158"/>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.5.5. У обучающегося будут сформированы следующие универсальные коммуникативные действия:</w:t>
      </w:r>
    </w:p>
    <w:p w:rsidR="0058111A" w:rsidRPr="004C3887" w:rsidRDefault="00BD463B" w:rsidP="00050DB2">
      <w:pPr>
        <w:pStyle w:val="a9"/>
        <w:numPr>
          <w:ilvl w:val="0"/>
          <w:numId w:val="159"/>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58111A" w:rsidRPr="004C3887" w:rsidRDefault="00BD463B" w:rsidP="00050DB2">
      <w:pPr>
        <w:pStyle w:val="a9"/>
        <w:numPr>
          <w:ilvl w:val="0"/>
          <w:numId w:val="159"/>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58111A" w:rsidRPr="004C3887" w:rsidRDefault="00BD463B" w:rsidP="00050DB2">
      <w:pPr>
        <w:pStyle w:val="a9"/>
        <w:numPr>
          <w:ilvl w:val="0"/>
          <w:numId w:val="159"/>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.5.6. У обучающегося будут сформированы следующие универсальные регулятивные действия:</w:t>
      </w:r>
    </w:p>
    <w:p w:rsidR="0058111A" w:rsidRPr="004C3887" w:rsidRDefault="00BD463B" w:rsidP="00050DB2">
      <w:pPr>
        <w:pStyle w:val="a9"/>
        <w:numPr>
          <w:ilvl w:val="0"/>
          <w:numId w:val="160"/>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8111A" w:rsidRPr="004C3887" w:rsidRDefault="00BD463B" w:rsidP="00050DB2">
      <w:pPr>
        <w:pStyle w:val="a9"/>
        <w:numPr>
          <w:ilvl w:val="0"/>
          <w:numId w:val="160"/>
        </w:numPr>
        <w:spacing w:after="0" w:line="240" w:lineRule="auto"/>
        <w:jc w:val="both"/>
        <w:rPr>
          <w:rFonts w:ascii="Times New Roman" w:hAnsi="Times New Roman"/>
          <w:sz w:val="24"/>
          <w:szCs w:val="24"/>
          <w:lang w:val="ru-RU"/>
        </w:rPr>
      </w:pPr>
      <w:r w:rsidRPr="004C3887">
        <w:rPr>
          <w:rFonts w:ascii="Times New Roman" w:hAnsi="Times New Roman"/>
          <w:sz w:val="24"/>
          <w:szCs w:val="24"/>
          <w:lang w:val="ru-RU"/>
        </w:rPr>
        <w:lastRenderedPageBreak/>
        <w:t>умение использовать и анализировать контексты, предлагаемые в условии заданий.</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.5.7. Предметные результаты освоения программы по химии на уровне основного общего образования.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.5.7.1. К концу обучения в 8 классе у обучающегося буду сформированы следующие предметные результаты по химии: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следовать правилам пользования химической посудой и лабораторным </w:t>
      </w:r>
      <w:r w:rsidRPr="00417DDA">
        <w:rPr>
          <w:rFonts w:ascii="Times New Roman" w:hAnsi="Times New Roman"/>
          <w:sz w:val="24"/>
          <w:szCs w:val="24"/>
          <w:lang w:val="ru-RU"/>
        </w:rPr>
        <w:lastRenderedPageBreak/>
        <w:t>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BD463B" w:rsidRPr="00417DDA">
        <w:rPr>
          <w:rFonts w:ascii="Times New Roman" w:hAnsi="Times New Roman"/>
          <w:sz w:val="24"/>
          <w:szCs w:val="24"/>
          <w:lang w:val="ru-RU"/>
        </w:rPr>
        <w:t>.5.7.2. К концу обучения в 9 классе у обучающегося буду сформированы следующие предметные результаты по химии: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w:t>
      </w:r>
      <w:r w:rsidRPr="00417DDA">
        <w:rPr>
          <w:rFonts w:ascii="Times New Roman" w:hAnsi="Times New Roman"/>
          <w:sz w:val="24"/>
          <w:szCs w:val="24"/>
          <w:lang w:val="ru-RU"/>
        </w:rPr>
        <w:lastRenderedPageBreak/>
        <w:t>выполнению лабораторных химических опытов по получению и собиранию газообразных веществ (аммиака и углекислого газа);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8111A" w:rsidRPr="004D0692" w:rsidRDefault="004D0692" w:rsidP="004B31F4">
      <w:pPr>
        <w:pStyle w:val="1"/>
        <w:pBdr>
          <w:bottom w:val="none" w:sz="0" w:space="0" w:color="000000"/>
        </w:pBdr>
        <w:spacing w:before="0" w:line="240" w:lineRule="auto"/>
        <w:ind w:firstLine="708"/>
        <w:jc w:val="both"/>
        <w:rPr>
          <w:sz w:val="24"/>
          <w:szCs w:val="24"/>
          <w:lang w:val="ru-RU"/>
        </w:rPr>
      </w:pPr>
      <w:bookmarkStart w:id="72" w:name="_29._Рабочая_программа"/>
      <w:bookmarkEnd w:id="72"/>
      <w:r>
        <w:rPr>
          <w:sz w:val="24"/>
          <w:szCs w:val="24"/>
          <w:lang w:val="ru-RU"/>
        </w:rPr>
        <w:t>29</w:t>
      </w:r>
      <w:r w:rsidR="00BD463B" w:rsidRPr="004D0692">
        <w:rPr>
          <w:sz w:val="24"/>
          <w:szCs w:val="24"/>
          <w:lang w:val="ru-RU"/>
        </w:rPr>
        <w:t>. </w:t>
      </w:r>
      <w:r>
        <w:rPr>
          <w:sz w:val="24"/>
          <w:szCs w:val="24"/>
          <w:lang w:val="ru-RU"/>
        </w:rPr>
        <w:t>Р</w:t>
      </w:r>
      <w:r w:rsidR="00BD463B" w:rsidRPr="004D0692">
        <w:rPr>
          <w:sz w:val="24"/>
          <w:szCs w:val="24"/>
          <w:lang w:val="ru-RU"/>
        </w:rPr>
        <w:t xml:space="preserve">абочая программа по учебному предмету «Биология» (базовый уровень). </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.1. </w:t>
      </w:r>
      <w:r w:rsidR="003D68B1">
        <w:rPr>
          <w:rFonts w:ascii="Times New Roman" w:hAnsi="Times New Roman"/>
          <w:sz w:val="24"/>
          <w:szCs w:val="24"/>
          <w:lang w:val="ru-RU"/>
        </w:rPr>
        <w:t>Р</w:t>
      </w:r>
      <w:r w:rsidR="00BD463B" w:rsidRPr="00417DDA">
        <w:rPr>
          <w:rFonts w:ascii="Times New Roman" w:hAnsi="Times New Roman"/>
          <w:sz w:val="24"/>
          <w:szCs w:val="24"/>
          <w:lang w:val="ru-RU"/>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8111A" w:rsidRPr="00E94DBD" w:rsidRDefault="004D0692" w:rsidP="004B31F4">
      <w:pPr>
        <w:spacing w:after="0" w:line="240" w:lineRule="auto"/>
        <w:ind w:firstLine="709"/>
        <w:jc w:val="both"/>
        <w:rPr>
          <w:rFonts w:ascii="Times New Roman" w:hAnsi="Times New Roman"/>
          <w:sz w:val="24"/>
          <w:szCs w:val="24"/>
          <w:u w:val="single"/>
          <w:lang w:val="ru-RU"/>
        </w:rPr>
      </w:pPr>
      <w:r w:rsidRPr="00E94DBD">
        <w:rPr>
          <w:rFonts w:ascii="Times New Roman" w:hAnsi="Times New Roman"/>
          <w:sz w:val="24"/>
          <w:szCs w:val="24"/>
          <w:u w:val="single"/>
          <w:lang w:val="ru-RU"/>
        </w:rPr>
        <w:t>29</w:t>
      </w:r>
      <w:r w:rsidR="00BD463B" w:rsidRPr="00E94DBD">
        <w:rPr>
          <w:rFonts w:ascii="Times New Roman" w:hAnsi="Times New Roman"/>
          <w:sz w:val="24"/>
          <w:szCs w:val="24"/>
          <w:u w:val="single"/>
          <w:lang w:val="ru-RU"/>
        </w:rPr>
        <w:t>.2. Пояснительная записка.</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 xml:space="preserve">.2.2.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.2.4. Программа по биологии разработана с целью оказания методической помощи учителю в создании рабочей программы по учебному предмету.</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.2.8. Целями изучения биологии на уровне основного общего образования являются:</w:t>
      </w:r>
    </w:p>
    <w:p w:rsidR="0058111A" w:rsidRPr="00E94DBD" w:rsidRDefault="00BD463B" w:rsidP="00050DB2">
      <w:pPr>
        <w:pStyle w:val="a9"/>
        <w:numPr>
          <w:ilvl w:val="0"/>
          <w:numId w:val="161"/>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58111A" w:rsidRPr="00E94DBD" w:rsidRDefault="00BD463B" w:rsidP="00050DB2">
      <w:pPr>
        <w:pStyle w:val="a9"/>
        <w:numPr>
          <w:ilvl w:val="0"/>
          <w:numId w:val="161"/>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58111A" w:rsidRPr="00E94DBD" w:rsidRDefault="00BD463B" w:rsidP="00050DB2">
      <w:pPr>
        <w:pStyle w:val="a9"/>
        <w:numPr>
          <w:ilvl w:val="0"/>
          <w:numId w:val="161"/>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58111A" w:rsidRPr="00E94DBD" w:rsidRDefault="00BD463B" w:rsidP="00050DB2">
      <w:pPr>
        <w:pStyle w:val="a9"/>
        <w:numPr>
          <w:ilvl w:val="0"/>
          <w:numId w:val="161"/>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8111A" w:rsidRPr="00E94DBD" w:rsidRDefault="00BD463B" w:rsidP="00050DB2">
      <w:pPr>
        <w:pStyle w:val="a9"/>
        <w:numPr>
          <w:ilvl w:val="0"/>
          <w:numId w:val="161"/>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lastRenderedPageBreak/>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8111A" w:rsidRPr="00E94DBD" w:rsidRDefault="00BD463B" w:rsidP="00050DB2">
      <w:pPr>
        <w:pStyle w:val="a9"/>
        <w:numPr>
          <w:ilvl w:val="0"/>
          <w:numId w:val="161"/>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.2.9. Достижение целей программы по биологии обеспечивается решением следующих задач:</w:t>
      </w:r>
    </w:p>
    <w:p w:rsidR="0058111A" w:rsidRPr="00E94DBD" w:rsidRDefault="00BD463B" w:rsidP="00050DB2">
      <w:pPr>
        <w:pStyle w:val="a9"/>
        <w:numPr>
          <w:ilvl w:val="0"/>
          <w:numId w:val="162"/>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58111A" w:rsidRPr="00E94DBD" w:rsidRDefault="00BD463B" w:rsidP="00050DB2">
      <w:pPr>
        <w:pStyle w:val="a9"/>
        <w:numPr>
          <w:ilvl w:val="0"/>
          <w:numId w:val="162"/>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8111A" w:rsidRPr="00E94DBD" w:rsidRDefault="00BD463B" w:rsidP="00050DB2">
      <w:pPr>
        <w:pStyle w:val="a9"/>
        <w:numPr>
          <w:ilvl w:val="0"/>
          <w:numId w:val="162"/>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58111A" w:rsidRPr="00E94DBD" w:rsidRDefault="00BD463B" w:rsidP="00050DB2">
      <w:pPr>
        <w:pStyle w:val="a9"/>
        <w:numPr>
          <w:ilvl w:val="0"/>
          <w:numId w:val="162"/>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A41C15" w:rsidRPr="00417DDA" w:rsidRDefault="004D0692" w:rsidP="00A41C15">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 xml:space="preserve">.2.10. Общее число часов, рекомендованных для изучения биологии, –238 часов: в 5 классе – </w:t>
      </w:r>
      <w:r w:rsidR="00A41C15">
        <w:rPr>
          <w:rFonts w:ascii="Times New Roman" w:hAnsi="Times New Roman"/>
          <w:sz w:val="24"/>
          <w:szCs w:val="24"/>
          <w:lang w:val="ru-RU"/>
        </w:rPr>
        <w:t>34</w:t>
      </w:r>
      <w:r w:rsidR="00BD463B" w:rsidRPr="00417DDA">
        <w:rPr>
          <w:rFonts w:ascii="Times New Roman" w:hAnsi="Times New Roman"/>
          <w:sz w:val="24"/>
          <w:szCs w:val="24"/>
          <w:lang w:val="ru-RU"/>
        </w:rPr>
        <w:t xml:space="preserve"> часа (1 час в неделю), в 6 классе – </w:t>
      </w:r>
      <w:r w:rsidR="00A41C15">
        <w:rPr>
          <w:rFonts w:ascii="Times New Roman" w:hAnsi="Times New Roman"/>
          <w:sz w:val="24"/>
          <w:szCs w:val="24"/>
          <w:lang w:val="ru-RU"/>
        </w:rPr>
        <w:t>34</w:t>
      </w:r>
      <w:r w:rsidR="00BD463B" w:rsidRPr="00417DDA">
        <w:rPr>
          <w:rFonts w:ascii="Times New Roman" w:hAnsi="Times New Roman"/>
          <w:sz w:val="24"/>
          <w:szCs w:val="24"/>
          <w:lang w:val="ru-RU"/>
        </w:rPr>
        <w:t xml:space="preserve"> часа (1 час в неделю), в 7 классе – </w:t>
      </w:r>
      <w:r w:rsidR="00A41C15">
        <w:rPr>
          <w:rFonts w:ascii="Times New Roman" w:hAnsi="Times New Roman"/>
          <w:sz w:val="24"/>
          <w:szCs w:val="24"/>
          <w:lang w:val="ru-RU"/>
        </w:rPr>
        <w:t>34</w:t>
      </w:r>
      <w:r w:rsidR="00BD463B" w:rsidRPr="00417DDA">
        <w:rPr>
          <w:rFonts w:ascii="Times New Roman" w:hAnsi="Times New Roman"/>
          <w:sz w:val="24"/>
          <w:szCs w:val="24"/>
          <w:lang w:val="ru-RU"/>
        </w:rPr>
        <w:t xml:space="preserve"> часа (1 час в неделю), в 8 классе – 68 часов (2 часа в неделю), в 9 классе – 68 часов (2 часа в неделю).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58111A" w:rsidRPr="00E94DBD" w:rsidRDefault="004D0692" w:rsidP="004B31F4">
      <w:pPr>
        <w:spacing w:after="0" w:line="240" w:lineRule="auto"/>
        <w:ind w:firstLine="709"/>
        <w:jc w:val="both"/>
        <w:rPr>
          <w:rFonts w:ascii="Times New Roman" w:hAnsi="Times New Roman"/>
          <w:sz w:val="24"/>
          <w:szCs w:val="24"/>
          <w:u w:val="single"/>
          <w:lang w:val="ru-RU"/>
        </w:rPr>
      </w:pPr>
      <w:r w:rsidRPr="00E94DBD">
        <w:rPr>
          <w:rFonts w:ascii="Times New Roman" w:hAnsi="Times New Roman"/>
          <w:sz w:val="24"/>
          <w:szCs w:val="24"/>
          <w:u w:val="single"/>
          <w:lang w:val="ru-RU"/>
        </w:rPr>
        <w:t>29</w:t>
      </w:r>
      <w:r w:rsidR="00BD463B" w:rsidRPr="00E94DBD">
        <w:rPr>
          <w:rFonts w:ascii="Times New Roman" w:hAnsi="Times New Roman"/>
          <w:sz w:val="24"/>
          <w:szCs w:val="24"/>
          <w:u w:val="single"/>
          <w:lang w:val="ru-RU"/>
        </w:rPr>
        <w:t>.3. Содержание обучения в 5 классе.</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.3.1. Биология – наука о живой природе.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.3.2. Методы изучения живой природы.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Ознакомление с устройством лупы, светового микроскопа, правила работы с ними.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Экскурсии или видеоэкскурсии.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Овладение методами изучения живой природы – наблюдением и экспериментом.</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.3.3. Организмы – тела живой природы.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417DDA">
        <w:rPr>
          <w:rFonts w:ascii="Times New Roman" w:hAnsi="Times New Roman"/>
          <w:color w:val="FF0000"/>
          <w:sz w:val="24"/>
          <w:szCs w:val="24"/>
          <w:lang w:val="ru-RU"/>
        </w:rPr>
        <w:t xml:space="preserve">. </w:t>
      </w:r>
      <w:r w:rsidRPr="00417DDA">
        <w:rPr>
          <w:rFonts w:ascii="Times New Roman" w:hAnsi="Times New Roman"/>
          <w:sz w:val="24"/>
          <w:szCs w:val="24"/>
          <w:lang w:val="ru-RU"/>
        </w:rPr>
        <w:t>Строение клетки под световым микроскопом: клеточная оболочка, цитоплазма, ядро.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Одноклеточные и многоклеточные организмы. Клетки, ткани, органы, системы органов.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Ознакомление с принципами систематики организмов.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Наблюдение за потреблением воды растением.</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.3.4. Организмы и среда обитания.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Выявление приспособлений организмов к среде обитания (на конкретных примерах).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Экскурсии или видеоэкскурсии.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Растительный и животный мир родного края (краеведение).</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.3.5. Природные сообщества.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искусственных сообществ и их обитателей (на примере аквариума и других искусственных сообществ).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Экскурсии или видеоэкскурсии.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сезонных явлений в жизни природных сообществ.</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.3.6. Живая природа и человек.</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w:t>
      </w:r>
      <w:r w:rsidRPr="00417DDA">
        <w:rPr>
          <w:rFonts w:ascii="Times New Roman" w:hAnsi="Times New Roman"/>
          <w:sz w:val="24"/>
          <w:szCs w:val="24"/>
          <w:lang w:val="ru-RU"/>
        </w:rPr>
        <w:lastRenderedPageBreak/>
        <w:t>(заповедники, заказники, национальные парки, памятники природы). Красная книга Российской Федерации. Осознание жизни как великой ценности.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Проведение акции по уборке мусора в ближайшем лесу, парке, сквере или на пришкольной территории.</w:t>
      </w:r>
    </w:p>
    <w:p w:rsidR="0058111A" w:rsidRPr="00E94DBD" w:rsidRDefault="004D0692" w:rsidP="004B31F4">
      <w:pPr>
        <w:spacing w:after="0" w:line="240" w:lineRule="auto"/>
        <w:ind w:firstLine="709"/>
        <w:jc w:val="both"/>
        <w:rPr>
          <w:rFonts w:ascii="Times New Roman" w:hAnsi="Times New Roman"/>
          <w:sz w:val="24"/>
          <w:szCs w:val="24"/>
          <w:u w:val="single"/>
          <w:lang w:val="ru-RU"/>
        </w:rPr>
      </w:pPr>
      <w:bookmarkStart w:id="73" w:name="_TOC_250012"/>
      <w:bookmarkEnd w:id="73"/>
      <w:r w:rsidRPr="00E94DBD">
        <w:rPr>
          <w:rFonts w:ascii="Times New Roman" w:hAnsi="Times New Roman"/>
          <w:sz w:val="24"/>
          <w:szCs w:val="24"/>
          <w:u w:val="single"/>
          <w:lang w:val="ru-RU"/>
        </w:rPr>
        <w:t>29</w:t>
      </w:r>
      <w:r w:rsidR="00BD463B" w:rsidRPr="00E94DBD">
        <w:rPr>
          <w:rFonts w:ascii="Times New Roman" w:hAnsi="Times New Roman"/>
          <w:sz w:val="24"/>
          <w:szCs w:val="24"/>
          <w:u w:val="single"/>
          <w:lang w:val="ru-RU"/>
        </w:rPr>
        <w:t>.4. Содержание обучения в 6 классе.</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.4.1. Растительный организм.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микроскопического строения листа водного растения элодеи.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строения растительных тканей (использование микропрепаратов).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8111A" w:rsidRPr="00417DDA" w:rsidRDefault="00BD463B" w:rsidP="004B31F4">
      <w:pPr>
        <w:spacing w:line="240" w:lineRule="auto"/>
        <w:ind w:left="720"/>
        <w:jc w:val="both"/>
        <w:rPr>
          <w:rFonts w:ascii="Times New Roman" w:hAnsi="Times New Roman"/>
          <w:sz w:val="24"/>
          <w:szCs w:val="24"/>
          <w:lang w:val="ru-RU"/>
        </w:rPr>
      </w:pPr>
      <w:r w:rsidRPr="00417DDA">
        <w:rPr>
          <w:rFonts w:ascii="Times New Roman" w:hAnsi="Times New Roman"/>
          <w:sz w:val="24"/>
          <w:szCs w:val="24"/>
          <w:lang w:val="ru-RU"/>
        </w:rPr>
        <w:t>Обнаружение неорганических и органических веществ в растении.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Экскурсии или видеоэкскурсии.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Ознакомление в природе с цветковыми растениями.</w:t>
      </w:r>
    </w:p>
    <w:p w:rsidR="0058111A" w:rsidRPr="00417DDA" w:rsidRDefault="004D0692" w:rsidP="00E94DBD">
      <w:pPr>
        <w:spacing w:after="0" w:line="240" w:lineRule="auto"/>
        <w:ind w:firstLine="851"/>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.4.2.</w:t>
      </w:r>
      <w:r w:rsidR="00BD463B" w:rsidRPr="00417DDA">
        <w:rPr>
          <w:rFonts w:ascii="Times New Roman" w:hAnsi="Times New Roman"/>
          <w:sz w:val="24"/>
          <w:szCs w:val="24"/>
        </w:rPr>
        <w:t> </w:t>
      </w:r>
      <w:r w:rsidR="00BD463B" w:rsidRPr="00417DDA">
        <w:rPr>
          <w:rFonts w:ascii="Times New Roman" w:hAnsi="Times New Roman"/>
          <w:sz w:val="24"/>
          <w:szCs w:val="24"/>
          <w:lang w:val="ru-RU"/>
        </w:rPr>
        <w:t>Строение и многообразие покрытосеменных растений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8111A" w:rsidRPr="00417DDA" w:rsidRDefault="00BD463B" w:rsidP="004B31F4">
      <w:pPr>
        <w:spacing w:after="0" w:line="240" w:lineRule="auto"/>
        <w:ind w:firstLine="709"/>
        <w:jc w:val="both"/>
        <w:rPr>
          <w:rFonts w:ascii="Times New Roman" w:hAnsi="Times New Roman"/>
          <w:iCs/>
          <w:sz w:val="24"/>
          <w:szCs w:val="24"/>
          <w:lang w:val="ru-RU"/>
        </w:rPr>
      </w:pPr>
      <w:r w:rsidRPr="00417DDA">
        <w:rPr>
          <w:rFonts w:ascii="Times New Roman" w:hAnsi="Times New Roman"/>
          <w:iCs/>
          <w:sz w:val="24"/>
          <w:szCs w:val="24"/>
          <w:lang w:val="ru-RU"/>
        </w:rPr>
        <w:t>Лабораторные и практические работы.</w:t>
      </w:r>
    </w:p>
    <w:p w:rsidR="0058111A" w:rsidRPr="00417DDA" w:rsidRDefault="00BD463B" w:rsidP="004B31F4">
      <w:pPr>
        <w:spacing w:after="0" w:line="240" w:lineRule="auto"/>
        <w:ind w:left="142" w:firstLine="709"/>
        <w:jc w:val="both"/>
        <w:rPr>
          <w:rFonts w:ascii="Times New Roman" w:hAnsi="Times New Roman"/>
          <w:sz w:val="24"/>
          <w:szCs w:val="24"/>
          <w:lang w:val="ru-RU"/>
        </w:rPr>
      </w:pPr>
      <w:r w:rsidRPr="00417DDA">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58111A" w:rsidRPr="00417DDA" w:rsidRDefault="00BD463B" w:rsidP="004B31F4">
      <w:pPr>
        <w:spacing w:after="0" w:line="240" w:lineRule="auto"/>
        <w:ind w:left="142" w:firstLine="709"/>
        <w:jc w:val="both"/>
        <w:rPr>
          <w:rFonts w:ascii="Times New Roman" w:hAnsi="Times New Roman"/>
          <w:sz w:val="24"/>
          <w:szCs w:val="24"/>
          <w:lang w:val="ru-RU"/>
        </w:rPr>
      </w:pPr>
      <w:r w:rsidRPr="00417DDA">
        <w:rPr>
          <w:rFonts w:ascii="Times New Roman" w:hAnsi="Times New Roman"/>
          <w:sz w:val="24"/>
          <w:szCs w:val="24"/>
          <w:lang w:val="ru-RU"/>
        </w:rPr>
        <w:t>Изучение микропрепарата клеток корня.</w:t>
      </w:r>
    </w:p>
    <w:p w:rsidR="0058111A" w:rsidRPr="00417DDA" w:rsidRDefault="00BD463B" w:rsidP="004B31F4">
      <w:pPr>
        <w:spacing w:after="0" w:line="240" w:lineRule="auto"/>
        <w:ind w:left="142" w:firstLine="709"/>
        <w:jc w:val="both"/>
        <w:rPr>
          <w:rFonts w:ascii="Times New Roman" w:hAnsi="Times New Roman"/>
          <w:sz w:val="24"/>
          <w:szCs w:val="24"/>
          <w:lang w:val="ru-RU"/>
        </w:rPr>
      </w:pPr>
      <w:r w:rsidRPr="00417DDA">
        <w:rPr>
          <w:rFonts w:ascii="Times New Roman" w:hAnsi="Times New Roman"/>
          <w:sz w:val="24"/>
          <w:szCs w:val="24"/>
          <w:lang w:val="ru-RU"/>
        </w:rPr>
        <w:t>Ознакомление с внешним строением листьев и листорасположением (на комнатных растениях).</w:t>
      </w:r>
    </w:p>
    <w:p w:rsidR="0058111A" w:rsidRPr="00417DDA" w:rsidRDefault="00BD463B" w:rsidP="004B31F4">
      <w:pPr>
        <w:spacing w:after="0" w:line="240" w:lineRule="auto"/>
        <w:ind w:left="142" w:firstLine="709"/>
        <w:jc w:val="both"/>
        <w:rPr>
          <w:rFonts w:ascii="Times New Roman" w:hAnsi="Times New Roman"/>
          <w:sz w:val="24"/>
          <w:szCs w:val="24"/>
          <w:lang w:val="ru-RU"/>
        </w:rPr>
      </w:pPr>
      <w:r w:rsidRPr="00417DDA">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58111A" w:rsidRPr="00417DDA" w:rsidRDefault="00BD463B" w:rsidP="004B31F4">
      <w:pPr>
        <w:spacing w:after="0" w:line="240" w:lineRule="auto"/>
        <w:ind w:left="142"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Изучение микроскопического строения листа (на готовых микропрепаратах).</w:t>
      </w:r>
    </w:p>
    <w:p w:rsidR="0058111A" w:rsidRPr="00417DDA" w:rsidRDefault="00BD463B" w:rsidP="004B31F4">
      <w:pPr>
        <w:spacing w:after="0" w:line="240" w:lineRule="auto"/>
        <w:ind w:left="142" w:firstLine="709"/>
        <w:jc w:val="both"/>
        <w:rPr>
          <w:rFonts w:ascii="Times New Roman" w:hAnsi="Times New Roman"/>
          <w:sz w:val="24"/>
          <w:szCs w:val="24"/>
          <w:lang w:val="ru-RU"/>
        </w:rPr>
      </w:pPr>
      <w:r w:rsidRPr="00417DDA">
        <w:rPr>
          <w:rFonts w:ascii="Times New Roman" w:hAnsi="Times New Roman"/>
          <w:sz w:val="24"/>
          <w:szCs w:val="24"/>
          <w:lang w:val="ru-RU"/>
        </w:rPr>
        <w:t>Рассматривание микроскопического строения ветки дерева (на готовом микропрепарате).</w:t>
      </w:r>
    </w:p>
    <w:p w:rsidR="0058111A" w:rsidRPr="00417DDA" w:rsidRDefault="00BD463B" w:rsidP="004B31F4">
      <w:pPr>
        <w:spacing w:after="0" w:line="240" w:lineRule="auto"/>
        <w:ind w:left="142"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строения корневища, клубня, луковицы.</w:t>
      </w:r>
    </w:p>
    <w:p w:rsidR="0058111A" w:rsidRPr="00417DDA" w:rsidRDefault="00BD463B" w:rsidP="004B31F4">
      <w:pPr>
        <w:spacing w:after="0" w:line="240" w:lineRule="auto"/>
        <w:ind w:left="142" w:firstLine="709"/>
        <w:jc w:val="both"/>
        <w:rPr>
          <w:rFonts w:ascii="Times New Roman" w:hAnsi="Times New Roman"/>
          <w:sz w:val="24"/>
          <w:szCs w:val="24"/>
          <w:lang w:val="ru-RU"/>
        </w:rPr>
      </w:pPr>
      <w:r w:rsidRPr="00417DDA">
        <w:rPr>
          <w:rFonts w:ascii="Times New Roman" w:hAnsi="Times New Roman"/>
          <w:sz w:val="24"/>
          <w:szCs w:val="24"/>
          <w:lang w:val="ru-RU"/>
        </w:rPr>
        <w:t>Изучение строения цветков.</w:t>
      </w:r>
    </w:p>
    <w:p w:rsidR="0058111A" w:rsidRPr="00417DDA" w:rsidRDefault="00BD463B" w:rsidP="004B31F4">
      <w:pPr>
        <w:spacing w:after="0" w:line="240" w:lineRule="auto"/>
        <w:ind w:left="142" w:firstLine="709"/>
        <w:jc w:val="both"/>
        <w:rPr>
          <w:rFonts w:ascii="Times New Roman" w:hAnsi="Times New Roman"/>
          <w:sz w:val="24"/>
          <w:szCs w:val="24"/>
          <w:lang w:val="ru-RU"/>
        </w:rPr>
      </w:pPr>
      <w:r w:rsidRPr="00417DDA">
        <w:rPr>
          <w:rFonts w:ascii="Times New Roman" w:hAnsi="Times New Roman"/>
          <w:sz w:val="24"/>
          <w:szCs w:val="24"/>
          <w:lang w:val="ru-RU"/>
        </w:rPr>
        <w:t xml:space="preserve">Ознакомление с различными типами соцветий. </w:t>
      </w:r>
    </w:p>
    <w:p w:rsidR="0058111A" w:rsidRPr="00417DDA" w:rsidRDefault="00BD463B" w:rsidP="004B31F4">
      <w:pPr>
        <w:spacing w:after="0" w:line="240" w:lineRule="auto"/>
        <w:ind w:left="142" w:firstLine="709"/>
        <w:jc w:val="both"/>
        <w:rPr>
          <w:rFonts w:ascii="Times New Roman" w:hAnsi="Times New Roman"/>
          <w:sz w:val="24"/>
          <w:szCs w:val="24"/>
          <w:lang w:val="ru-RU"/>
        </w:rPr>
      </w:pPr>
      <w:r w:rsidRPr="00417DDA">
        <w:rPr>
          <w:rFonts w:ascii="Times New Roman" w:hAnsi="Times New Roman"/>
          <w:sz w:val="24"/>
          <w:szCs w:val="24"/>
          <w:lang w:val="ru-RU"/>
        </w:rPr>
        <w:t>Изучение строения семян двудольных растений.</w:t>
      </w:r>
    </w:p>
    <w:p w:rsidR="0058111A" w:rsidRPr="00417DDA" w:rsidRDefault="00BD463B" w:rsidP="004B31F4">
      <w:pPr>
        <w:spacing w:after="0" w:line="240" w:lineRule="auto"/>
        <w:ind w:left="142" w:firstLine="709"/>
        <w:jc w:val="both"/>
        <w:rPr>
          <w:rFonts w:ascii="Times New Roman" w:hAnsi="Times New Roman"/>
          <w:sz w:val="24"/>
          <w:szCs w:val="24"/>
          <w:lang w:val="ru-RU"/>
        </w:rPr>
      </w:pPr>
      <w:r w:rsidRPr="00417DDA">
        <w:rPr>
          <w:rFonts w:ascii="Times New Roman" w:hAnsi="Times New Roman"/>
          <w:sz w:val="24"/>
          <w:szCs w:val="24"/>
          <w:lang w:val="ru-RU"/>
        </w:rPr>
        <w:t>Изучение строения семян однодольных растений.</w:t>
      </w:r>
    </w:p>
    <w:p w:rsidR="0058111A" w:rsidRPr="00417DDA" w:rsidRDefault="004D0692" w:rsidP="00E94DBD">
      <w:pPr>
        <w:spacing w:after="0" w:line="240" w:lineRule="auto"/>
        <w:ind w:firstLine="709"/>
        <w:jc w:val="both"/>
        <w:rPr>
          <w:rFonts w:ascii="Times New Roman" w:hAnsi="Times New Roman"/>
          <w:sz w:val="24"/>
          <w:szCs w:val="24"/>
          <w:lang w:val="ru-RU"/>
        </w:rPr>
      </w:pPr>
      <w:r>
        <w:rPr>
          <w:rFonts w:ascii="Times New Roman" w:hAnsi="Times New Roman"/>
          <w:iCs/>
          <w:sz w:val="24"/>
          <w:szCs w:val="24"/>
          <w:lang w:val="ru-RU"/>
        </w:rPr>
        <w:t>29</w:t>
      </w:r>
      <w:r w:rsidR="00BD463B" w:rsidRPr="00417DDA">
        <w:rPr>
          <w:rFonts w:ascii="Times New Roman" w:hAnsi="Times New Roman"/>
          <w:iCs/>
          <w:sz w:val="24"/>
          <w:szCs w:val="24"/>
          <w:lang w:val="ru-RU"/>
        </w:rPr>
        <w:t>.4.3</w:t>
      </w:r>
      <w:r w:rsidR="00BD463B" w:rsidRPr="00417DDA">
        <w:rPr>
          <w:rFonts w:ascii="Times New Roman" w:hAnsi="Times New Roman"/>
          <w:i/>
          <w:sz w:val="24"/>
          <w:szCs w:val="24"/>
          <w:lang w:val="ru-RU"/>
        </w:rPr>
        <w:t xml:space="preserve">. </w:t>
      </w:r>
      <w:r w:rsidR="00BD463B" w:rsidRPr="00417DDA">
        <w:rPr>
          <w:rFonts w:ascii="Times New Roman" w:hAnsi="Times New Roman"/>
          <w:sz w:val="24"/>
          <w:szCs w:val="24"/>
          <w:lang w:val="ru-RU"/>
        </w:rPr>
        <w:t>Жизнедеятельность растительного организма.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Обмен веществ у растений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Питание растения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Фотосинтез. Лист – орган воздушного питания. Значение фотосинтеза в природе и в жизни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Дыхание растения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Транспорт веществ в растении.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Рост и развитие растения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Прорастание семян. Условия прорастания семян. Подготовка семян к посеву. Развитие проростков.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8111A" w:rsidRPr="00417DDA" w:rsidRDefault="00BD463B" w:rsidP="004B31F4">
      <w:pPr>
        <w:spacing w:after="0" w:line="240" w:lineRule="auto"/>
        <w:ind w:firstLine="709"/>
        <w:jc w:val="both"/>
        <w:rPr>
          <w:rFonts w:ascii="Times New Roman" w:hAnsi="Times New Roman"/>
          <w:iCs/>
          <w:sz w:val="24"/>
          <w:szCs w:val="24"/>
          <w:lang w:val="ru-RU"/>
        </w:rPr>
      </w:pPr>
      <w:r w:rsidRPr="00417DDA">
        <w:rPr>
          <w:rFonts w:ascii="Times New Roman" w:hAnsi="Times New Roman"/>
          <w:iCs/>
          <w:sz w:val="24"/>
          <w:szCs w:val="24"/>
          <w:lang w:val="ru-RU"/>
        </w:rPr>
        <w:t>Лабораторные и практические работы.</w:t>
      </w:r>
    </w:p>
    <w:p w:rsidR="0058111A" w:rsidRPr="00417DDA" w:rsidRDefault="00BD463B" w:rsidP="004B31F4">
      <w:pPr>
        <w:spacing w:after="0" w:line="240" w:lineRule="auto"/>
        <w:ind w:left="425" w:firstLine="709"/>
        <w:jc w:val="both"/>
        <w:rPr>
          <w:rFonts w:ascii="Times New Roman" w:hAnsi="Times New Roman"/>
          <w:sz w:val="24"/>
          <w:szCs w:val="24"/>
          <w:lang w:val="ru-RU"/>
        </w:rPr>
      </w:pPr>
      <w:r w:rsidRPr="00417DDA">
        <w:rPr>
          <w:rFonts w:ascii="Times New Roman" w:hAnsi="Times New Roman"/>
          <w:sz w:val="24"/>
          <w:szCs w:val="24"/>
          <w:lang w:val="ru-RU"/>
        </w:rPr>
        <w:t xml:space="preserve">Наблюдение за ростом корня. </w:t>
      </w:r>
    </w:p>
    <w:p w:rsidR="0058111A" w:rsidRPr="00417DDA" w:rsidRDefault="00BD463B" w:rsidP="004B31F4">
      <w:pPr>
        <w:spacing w:after="0" w:line="240" w:lineRule="auto"/>
        <w:ind w:left="425" w:firstLine="709"/>
        <w:jc w:val="both"/>
        <w:rPr>
          <w:rFonts w:ascii="Times New Roman" w:hAnsi="Times New Roman"/>
          <w:sz w:val="24"/>
          <w:szCs w:val="24"/>
          <w:lang w:val="ru-RU"/>
        </w:rPr>
      </w:pPr>
      <w:r w:rsidRPr="00417DDA">
        <w:rPr>
          <w:rFonts w:ascii="Times New Roman" w:hAnsi="Times New Roman"/>
          <w:sz w:val="24"/>
          <w:szCs w:val="24"/>
          <w:lang w:val="ru-RU"/>
        </w:rPr>
        <w:t>Наблюдение за ростом побега.</w:t>
      </w:r>
    </w:p>
    <w:p w:rsidR="0058111A" w:rsidRPr="00417DDA" w:rsidRDefault="00BD463B" w:rsidP="004B31F4">
      <w:pPr>
        <w:spacing w:after="0" w:line="240" w:lineRule="auto"/>
        <w:ind w:left="425" w:firstLine="709"/>
        <w:jc w:val="both"/>
        <w:rPr>
          <w:rFonts w:ascii="Times New Roman" w:hAnsi="Times New Roman"/>
          <w:sz w:val="24"/>
          <w:szCs w:val="24"/>
          <w:lang w:val="ru-RU"/>
        </w:rPr>
      </w:pPr>
      <w:r w:rsidRPr="00417DDA">
        <w:rPr>
          <w:rFonts w:ascii="Times New Roman" w:hAnsi="Times New Roman"/>
          <w:sz w:val="24"/>
          <w:szCs w:val="24"/>
          <w:lang w:val="ru-RU"/>
        </w:rPr>
        <w:t>Определение возраста дерева по спилу.</w:t>
      </w:r>
    </w:p>
    <w:p w:rsidR="0058111A" w:rsidRPr="00417DDA" w:rsidRDefault="00BD463B" w:rsidP="004B31F4">
      <w:pPr>
        <w:spacing w:after="0" w:line="240" w:lineRule="auto"/>
        <w:ind w:left="425"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Выявление передвижения воды и минеральных веществ по древесине.</w:t>
      </w:r>
    </w:p>
    <w:p w:rsidR="0058111A" w:rsidRPr="00417DDA" w:rsidRDefault="00BD463B" w:rsidP="004B31F4">
      <w:pPr>
        <w:spacing w:after="0" w:line="240" w:lineRule="auto"/>
        <w:ind w:left="425" w:firstLine="709"/>
        <w:jc w:val="both"/>
        <w:rPr>
          <w:rFonts w:ascii="Times New Roman" w:hAnsi="Times New Roman"/>
          <w:sz w:val="24"/>
          <w:szCs w:val="24"/>
          <w:lang w:val="ru-RU"/>
        </w:rPr>
      </w:pPr>
      <w:r w:rsidRPr="00417DDA">
        <w:rPr>
          <w:rFonts w:ascii="Times New Roman" w:hAnsi="Times New Roman"/>
          <w:sz w:val="24"/>
          <w:szCs w:val="24"/>
          <w:lang w:val="ru-RU"/>
        </w:rPr>
        <w:t>Наблюдение процесса выделения кислорода на свету аквариумными растениями.</w:t>
      </w:r>
    </w:p>
    <w:p w:rsidR="0058111A" w:rsidRPr="00417DDA" w:rsidRDefault="00BD463B" w:rsidP="004B31F4">
      <w:pPr>
        <w:spacing w:after="0" w:line="240" w:lineRule="auto"/>
        <w:ind w:left="425" w:firstLine="709"/>
        <w:jc w:val="both"/>
        <w:rPr>
          <w:rFonts w:ascii="Times New Roman" w:hAnsi="Times New Roman"/>
          <w:sz w:val="24"/>
          <w:szCs w:val="24"/>
          <w:lang w:val="ru-RU"/>
        </w:rPr>
      </w:pPr>
      <w:r w:rsidRPr="00417DDA">
        <w:rPr>
          <w:rFonts w:ascii="Times New Roman" w:hAnsi="Times New Roman"/>
          <w:sz w:val="24"/>
          <w:szCs w:val="24"/>
          <w:lang w:val="ru-RU"/>
        </w:rPr>
        <w:t>Изучение роли рыхления для дыхания корней.</w:t>
      </w:r>
    </w:p>
    <w:p w:rsidR="0058111A" w:rsidRPr="00417DDA" w:rsidRDefault="00BD463B" w:rsidP="004B31F4">
      <w:pPr>
        <w:spacing w:after="0" w:line="240" w:lineRule="auto"/>
        <w:ind w:left="425" w:firstLine="709"/>
        <w:jc w:val="both"/>
        <w:rPr>
          <w:rFonts w:ascii="Times New Roman" w:hAnsi="Times New Roman"/>
          <w:sz w:val="24"/>
          <w:szCs w:val="24"/>
          <w:lang w:val="ru-RU"/>
        </w:rPr>
      </w:pPr>
      <w:r w:rsidRPr="00417DDA">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8111A" w:rsidRPr="00417DDA" w:rsidRDefault="00BD463B" w:rsidP="004B31F4">
      <w:pPr>
        <w:spacing w:after="0" w:line="240" w:lineRule="auto"/>
        <w:ind w:left="425" w:firstLine="709"/>
        <w:jc w:val="both"/>
        <w:rPr>
          <w:rFonts w:ascii="Times New Roman" w:hAnsi="Times New Roman"/>
          <w:sz w:val="24"/>
          <w:szCs w:val="24"/>
          <w:lang w:val="ru-RU"/>
        </w:rPr>
      </w:pPr>
      <w:r w:rsidRPr="00417DDA">
        <w:rPr>
          <w:rFonts w:ascii="Times New Roman" w:hAnsi="Times New Roman"/>
          <w:sz w:val="24"/>
          <w:szCs w:val="24"/>
          <w:lang w:val="ru-RU"/>
        </w:rPr>
        <w:t>Определение всхожести семян культурных растений и посев их в грунт.</w:t>
      </w:r>
    </w:p>
    <w:p w:rsidR="0058111A" w:rsidRPr="00417DDA" w:rsidRDefault="00BD463B" w:rsidP="004B31F4">
      <w:pPr>
        <w:spacing w:after="0" w:line="240" w:lineRule="auto"/>
        <w:ind w:left="425" w:firstLine="709"/>
        <w:jc w:val="both"/>
        <w:rPr>
          <w:rFonts w:ascii="Times New Roman" w:hAnsi="Times New Roman"/>
          <w:sz w:val="24"/>
          <w:szCs w:val="24"/>
          <w:lang w:val="ru-RU"/>
        </w:rPr>
      </w:pPr>
      <w:r w:rsidRPr="00417DDA">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58111A" w:rsidRPr="00417DDA" w:rsidRDefault="00BD463B" w:rsidP="004B31F4">
      <w:pPr>
        <w:spacing w:after="0" w:line="240" w:lineRule="auto"/>
        <w:ind w:left="425" w:firstLine="709"/>
        <w:jc w:val="both"/>
        <w:rPr>
          <w:rFonts w:ascii="Times New Roman" w:hAnsi="Times New Roman"/>
          <w:sz w:val="24"/>
          <w:szCs w:val="24"/>
          <w:lang w:val="ru-RU"/>
        </w:rPr>
      </w:pPr>
      <w:r w:rsidRPr="00417DDA">
        <w:rPr>
          <w:rFonts w:ascii="Times New Roman" w:hAnsi="Times New Roman"/>
          <w:sz w:val="24"/>
          <w:szCs w:val="24"/>
          <w:lang w:val="ru-RU"/>
        </w:rPr>
        <w:t>Определение условий прорастания семян.</w:t>
      </w:r>
    </w:p>
    <w:p w:rsidR="0058111A" w:rsidRPr="00E94DBD" w:rsidRDefault="004D0692" w:rsidP="004B31F4">
      <w:pPr>
        <w:spacing w:after="0" w:line="240" w:lineRule="auto"/>
        <w:ind w:firstLine="709"/>
        <w:jc w:val="both"/>
        <w:rPr>
          <w:rFonts w:ascii="Times New Roman" w:hAnsi="Times New Roman"/>
          <w:sz w:val="24"/>
          <w:szCs w:val="24"/>
          <w:u w:val="single"/>
          <w:lang w:val="ru-RU"/>
        </w:rPr>
      </w:pPr>
      <w:r w:rsidRPr="00E94DBD">
        <w:rPr>
          <w:rFonts w:ascii="Times New Roman" w:hAnsi="Times New Roman"/>
          <w:sz w:val="24"/>
          <w:szCs w:val="24"/>
          <w:u w:val="single"/>
          <w:lang w:val="ru-RU"/>
        </w:rPr>
        <w:t>29</w:t>
      </w:r>
      <w:r w:rsidR="00BD463B" w:rsidRPr="00E94DBD">
        <w:rPr>
          <w:rFonts w:ascii="Times New Roman" w:hAnsi="Times New Roman"/>
          <w:sz w:val="24"/>
          <w:szCs w:val="24"/>
          <w:u w:val="single"/>
          <w:lang w:val="ru-RU"/>
        </w:rPr>
        <w:t>.5. Содержание обучения в 7 классе.</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.5.1. Систематические группы растений.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строения одноклеточных водорослей (на примере хламидомонады и хлореллы).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Изучение внешнего строения мхов (на местных видах).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внешнего строения папоротника или хвоща.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Изучение внешнего строения покрытосеменных растений.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.5.2. Развитие растительного мира на Земле.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Экскурсии или видеоэкскурсии.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Развитие растительного мира на Земле (экскурсия в палеонтологический или краеведческий музей).</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.5.3. Растения в природных сообществах.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.5.4. Растения и человек.</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Экскурсии или видеоэкскурсии.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Изучение сельскохозяйственных растений региона.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сорных растений региона.</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.5.5. Грибы. Лишайники. Бактерии.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w:t>
      </w:r>
      <w:r w:rsidRPr="00417DDA">
        <w:rPr>
          <w:rFonts w:ascii="Times New Roman" w:hAnsi="Times New Roman"/>
          <w:sz w:val="24"/>
          <w:szCs w:val="24"/>
          <w:lang w:val="ru-RU"/>
        </w:rPr>
        <w:lastRenderedPageBreak/>
        <w:t>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строения одноклеточных (мукор) и многоклеточных (пеницилл) плесневых грибов.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строения лишайников.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строения бактерий (на готовых микропрепаратах).</w:t>
      </w:r>
      <w:bookmarkStart w:id="74" w:name="_TOC_250010"/>
      <w:bookmarkEnd w:id="74"/>
    </w:p>
    <w:p w:rsidR="0058111A" w:rsidRPr="00E94DBD" w:rsidRDefault="004D0692" w:rsidP="004B31F4">
      <w:pPr>
        <w:spacing w:after="0" w:line="240" w:lineRule="auto"/>
        <w:ind w:firstLine="709"/>
        <w:jc w:val="both"/>
        <w:rPr>
          <w:rFonts w:ascii="Times New Roman" w:hAnsi="Times New Roman"/>
          <w:sz w:val="24"/>
          <w:szCs w:val="24"/>
          <w:u w:val="single"/>
          <w:lang w:val="ru-RU"/>
        </w:rPr>
      </w:pPr>
      <w:r w:rsidRPr="00E94DBD">
        <w:rPr>
          <w:rFonts w:ascii="Times New Roman" w:hAnsi="Times New Roman"/>
          <w:sz w:val="24"/>
          <w:szCs w:val="24"/>
          <w:u w:val="single"/>
          <w:lang w:val="ru-RU"/>
        </w:rPr>
        <w:t>29</w:t>
      </w:r>
      <w:r w:rsidR="00BD463B" w:rsidRPr="00E94DBD">
        <w:rPr>
          <w:rFonts w:ascii="Times New Roman" w:hAnsi="Times New Roman"/>
          <w:sz w:val="24"/>
          <w:szCs w:val="24"/>
          <w:u w:val="single"/>
          <w:lang w:val="ru-RU"/>
        </w:rPr>
        <w:t>.6. Содержание обучения в 8 классе.</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.6.1. Животный организм.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под микроскопом готовых микропрепаратов клеток и тканей животных.</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.6.2. Строение и жизнедеятельность организма животного.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Координация и регуляция жизнедеятельности у животных. Раздражимость у </w:t>
      </w:r>
      <w:r w:rsidRPr="00417DDA">
        <w:rPr>
          <w:rFonts w:ascii="Times New Roman" w:hAnsi="Times New Roman"/>
          <w:sz w:val="24"/>
          <w:szCs w:val="24"/>
          <w:lang w:val="ru-RU"/>
        </w:rPr>
        <w:lastRenderedPageBreak/>
        <w:t>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Ознакомление с органами опоры и движения у животных.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способов поглощения пищи у животных.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способов дыхания у животных.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Ознакомление с системами органов транспорта веществ у животных.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покровов тела у животных.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органов чувств у животных.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Формирование условных рефлексов у аквариумных рыб.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Строение яйца и развитие зародыша птицы (курицы).</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.6.3. Систематические группы животных.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строения инфузории-туфельки и наблюдение за её передвижением. Изучение хемотаксиса.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Многообразие простейших (на готовых препаратах).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Изготовление модели клетки простейшего (амёбы, инфузории-туфельки и другое.).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Исследование строения пресноводной гидры и её передвижения (школьный аквариум).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питания гидры дафниями и циклопами (школьный аквариум).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Изготовление модели пресноводной гидры.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внешнего строения дождевого червя. Наблюдение за реакцией дождевого червя на раздражители.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приспособлений паразитических червей к паразитизму (на готовых влажных и микропрепаратах).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Ракообразные. Особенности строения и жизнедеятельности.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Значение ракообразных в природе и жизни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внешнего строения насекомого (на примере майского жука или других крупных насекомых-вредителей).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Ознакомление с различными типами развития насекомых (на примере коллекций).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Исследование внешнего строения и особенностей передвижения рыбы (на примере </w:t>
      </w:r>
      <w:r w:rsidRPr="00417DDA">
        <w:rPr>
          <w:rFonts w:ascii="Times New Roman" w:hAnsi="Times New Roman"/>
          <w:sz w:val="24"/>
          <w:szCs w:val="24"/>
          <w:lang w:val="ru-RU"/>
        </w:rPr>
        <w:lastRenderedPageBreak/>
        <w:t>живой рыбы в банке с водой).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внутреннего строения рыбы (на примере готового влажного препарата).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особенностей скелета птицы.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особенностей скелета млекопитающих.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особенностей зубной системы млекопитающих.</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.6.4. Развитие животного мира на Земле.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ископаемых остатков вымерших животных.</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.6.5. Животные в природных сообществах.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Популяции животных, их характеристики. Одиночный и групповой образ жизни. </w:t>
      </w:r>
      <w:r w:rsidRPr="00417DDA">
        <w:rPr>
          <w:rFonts w:ascii="Times New Roman" w:hAnsi="Times New Roman"/>
          <w:sz w:val="24"/>
          <w:szCs w:val="24"/>
          <w:lang w:val="ru-RU"/>
        </w:rPr>
        <w:lastRenderedPageBreak/>
        <w:t>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.6.6. Животные и человек.</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8111A" w:rsidRPr="00E94DBD" w:rsidRDefault="004D0692" w:rsidP="004B31F4">
      <w:pPr>
        <w:spacing w:after="0" w:line="240" w:lineRule="auto"/>
        <w:ind w:firstLine="709"/>
        <w:jc w:val="both"/>
        <w:rPr>
          <w:rFonts w:ascii="Times New Roman" w:hAnsi="Times New Roman"/>
          <w:sz w:val="24"/>
          <w:szCs w:val="24"/>
          <w:u w:val="single"/>
          <w:lang w:val="ru-RU"/>
        </w:rPr>
      </w:pPr>
      <w:bookmarkStart w:id="75" w:name="_TOC_250009"/>
      <w:bookmarkEnd w:id="75"/>
      <w:r w:rsidRPr="00E94DBD">
        <w:rPr>
          <w:rFonts w:ascii="Times New Roman" w:hAnsi="Times New Roman"/>
          <w:sz w:val="24"/>
          <w:szCs w:val="24"/>
          <w:u w:val="single"/>
          <w:lang w:val="ru-RU"/>
        </w:rPr>
        <w:t>29</w:t>
      </w:r>
      <w:r w:rsidR="00BD463B" w:rsidRPr="00E94DBD">
        <w:rPr>
          <w:rFonts w:ascii="Times New Roman" w:hAnsi="Times New Roman"/>
          <w:sz w:val="24"/>
          <w:szCs w:val="24"/>
          <w:u w:val="single"/>
          <w:lang w:val="ru-RU"/>
        </w:rPr>
        <w:t>.7. Содержание обучения в 9 классе.</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.7.1. Человек – биосоциальный вид.</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.7.2. Структура организма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микроскопического строения тканей (на готовых микропрепаратах).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Распознавание органов и систем органов человека (по таблицам).</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.7.3. Нейрогуморальная регуляция.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головного мозга человека (по муляжам).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изменения размера зрачка в зависимости от освещённости.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29</w:t>
      </w:r>
      <w:r w:rsidR="00BD463B" w:rsidRPr="00417DDA">
        <w:rPr>
          <w:rFonts w:ascii="Times New Roman" w:hAnsi="Times New Roman"/>
          <w:sz w:val="24"/>
          <w:szCs w:val="24"/>
          <w:lang w:val="ru-RU"/>
        </w:rPr>
        <w:t>.7.4. Опора и движение.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свойств кости.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строения костей (на муляжах).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Изучение строения позвонков (на муляжах).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Определение гибкости позвоночника.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Измерение массы и роста своего организма.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влияния статической и динамической нагрузки на утомление мышц.</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Выявление нарушения осанки.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Определение признаков плоскостопия.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Оказание первой помощи при повреждении скелета и мышц.</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.7.5. Внутренняя среда организма.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микроскопического строения крови человека и лягушки (сравнение) на готовых микропрепаратах.</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.7.6. Кровообращение.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Измерение кровяного давления.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Определение пульса и числа сердечных сокращений в покое и после дозированных физических нагрузок у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Первая помощь при кровотечениях.</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.7.7. Дыхание.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w:t>
      </w:r>
      <w:r w:rsidRPr="00417DDA">
        <w:rPr>
          <w:rFonts w:ascii="Times New Roman" w:hAnsi="Times New Roman"/>
          <w:sz w:val="24"/>
          <w:szCs w:val="24"/>
          <w:lang w:val="ru-RU"/>
        </w:rPr>
        <w:lastRenderedPageBreak/>
        <w:t>органов дыхания.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Измерение обхвата грудной клетки в состоянии вдоха и выдоха.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Определение частоты дыхания. Влияние различных факторов на частоту дыхания.</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.7.8. Питание и пищеварение.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действия ферментов слюны на крахмал.</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Наблюдение действия желудочного сока на белки.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.7.9. Обмен веществ и превращение энергии.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состава продуктов питания.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Составление меню в зависимости от калорийности пищи.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Способы сохранения витаминов в пищевых продуктах.</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.7.10. Кожа.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Исследование с помощью лупы тыльной и ладонной стороны кисти.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Определение жирности различных участков кожи лица.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Описание мер по уходу за кожей лица и волосами в зависимости от типа кожи.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Описание основных гигиенических требований к одежде и обуви.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.7.11. Выделение.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Определение местоположения почек (на муляже).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Описание мер профилактики болезней почек.</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.7.12. Размножение и развитие.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w:t>
      </w:r>
      <w:r w:rsidRPr="00417DDA">
        <w:rPr>
          <w:rFonts w:ascii="Times New Roman" w:hAnsi="Times New Roman"/>
          <w:sz w:val="24"/>
          <w:szCs w:val="24"/>
          <w:lang w:val="ru-RU"/>
        </w:rPr>
        <w:lastRenderedPageBreak/>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.7.13. Органы чувств и сенсорные системы.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Определение остроты зрения у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строения органа зрения (на муляже и влажном препарате).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строения органа слуха (на муляже).</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.7.14. Поведение и психика.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Лабораторные и практические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кратковременной памяти.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Определение объёма механической и логической памяти.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Оценка сформированности навыков логического мышления.</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.7.15. Человек и окружающая среда.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8111A" w:rsidRPr="00E94DBD" w:rsidRDefault="004D0692" w:rsidP="004B31F4">
      <w:pPr>
        <w:spacing w:after="0" w:line="240" w:lineRule="auto"/>
        <w:ind w:firstLine="709"/>
        <w:jc w:val="both"/>
        <w:rPr>
          <w:rFonts w:ascii="Times New Roman" w:hAnsi="Times New Roman"/>
          <w:sz w:val="24"/>
          <w:szCs w:val="24"/>
          <w:u w:val="single"/>
          <w:lang w:val="ru-RU"/>
        </w:rPr>
      </w:pPr>
      <w:r w:rsidRPr="00E94DBD">
        <w:rPr>
          <w:rFonts w:ascii="Times New Roman" w:hAnsi="Times New Roman"/>
          <w:sz w:val="24"/>
          <w:szCs w:val="24"/>
          <w:u w:val="single"/>
          <w:lang w:val="ru-RU"/>
        </w:rPr>
        <w:t>29</w:t>
      </w:r>
      <w:r w:rsidR="00BD463B" w:rsidRPr="00E94DBD">
        <w:rPr>
          <w:rFonts w:ascii="Times New Roman" w:hAnsi="Times New Roman"/>
          <w:sz w:val="24"/>
          <w:szCs w:val="24"/>
          <w:u w:val="single"/>
          <w:lang w:val="ru-RU"/>
        </w:rPr>
        <w:t>.8. Планируемые результаты освоения программы по биологии на уровне основного общего образования.</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29</w:t>
      </w:r>
      <w:r w:rsidR="00BD463B" w:rsidRPr="00417DDA">
        <w:rPr>
          <w:rFonts w:ascii="Times New Roman" w:hAnsi="Times New Roman"/>
          <w:sz w:val="24"/>
          <w:szCs w:val="24"/>
          <w:lang w:val="ru-RU"/>
        </w:rPr>
        <w:t>.8.2.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1) патриотического воспитания:</w:t>
      </w:r>
      <w:r w:rsidR="00E94DBD">
        <w:rPr>
          <w:rFonts w:ascii="Times New Roman" w:hAnsi="Times New Roman"/>
          <w:sz w:val="24"/>
          <w:szCs w:val="24"/>
          <w:lang w:val="ru-RU"/>
        </w:rPr>
        <w:t xml:space="preserve"> </w:t>
      </w:r>
      <w:r w:rsidRPr="00417DDA">
        <w:rPr>
          <w:rFonts w:ascii="Times New Roman" w:hAnsi="Times New Roman"/>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2) гражданского воспитания:</w:t>
      </w:r>
      <w:r w:rsidR="00E94DBD">
        <w:rPr>
          <w:rFonts w:ascii="Times New Roman" w:hAnsi="Times New Roman"/>
          <w:sz w:val="24"/>
          <w:szCs w:val="24"/>
          <w:lang w:val="ru-RU"/>
        </w:rPr>
        <w:t xml:space="preserve"> </w:t>
      </w:r>
      <w:r w:rsidRPr="00417DDA">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3) духовно-нравственного воспитания:</w:t>
      </w:r>
    </w:p>
    <w:p w:rsidR="0058111A" w:rsidRPr="00E94DBD" w:rsidRDefault="00BD463B" w:rsidP="00050DB2">
      <w:pPr>
        <w:pStyle w:val="a9"/>
        <w:numPr>
          <w:ilvl w:val="0"/>
          <w:numId w:val="163"/>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готовность оценивать поведение и поступки с позиции нравственных норм и норм экологической культуры;</w:t>
      </w:r>
    </w:p>
    <w:p w:rsidR="0058111A" w:rsidRPr="00E94DBD" w:rsidRDefault="00BD463B" w:rsidP="00050DB2">
      <w:pPr>
        <w:pStyle w:val="a9"/>
        <w:numPr>
          <w:ilvl w:val="0"/>
          <w:numId w:val="163"/>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понимание значимости нравственного аспекта деятельности человека в медицине и биологии;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4) эстетического воспитания:</w:t>
      </w:r>
      <w:r w:rsidR="00E94DBD">
        <w:rPr>
          <w:rFonts w:ascii="Times New Roman" w:hAnsi="Times New Roman"/>
          <w:sz w:val="24"/>
          <w:szCs w:val="24"/>
          <w:lang w:val="ru-RU"/>
        </w:rPr>
        <w:t xml:space="preserve"> </w:t>
      </w:r>
      <w:r w:rsidRPr="00417DDA">
        <w:rPr>
          <w:rFonts w:ascii="Times New Roman" w:hAnsi="Times New Roman"/>
          <w:sz w:val="24"/>
          <w:szCs w:val="24"/>
          <w:lang w:val="ru-RU"/>
        </w:rPr>
        <w:t>понимание роли биологии в формировании эстетической культуры личности;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5) ценности научного познания:</w:t>
      </w:r>
    </w:p>
    <w:p w:rsidR="0058111A" w:rsidRPr="00E94DBD" w:rsidRDefault="00BD463B" w:rsidP="00050DB2">
      <w:pPr>
        <w:pStyle w:val="a9"/>
        <w:numPr>
          <w:ilvl w:val="0"/>
          <w:numId w:val="164"/>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8111A" w:rsidRPr="00E94DBD" w:rsidRDefault="00BD463B" w:rsidP="00050DB2">
      <w:pPr>
        <w:pStyle w:val="a9"/>
        <w:numPr>
          <w:ilvl w:val="0"/>
          <w:numId w:val="164"/>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понимание роли биологической науки в формировании научного мировоззрения;</w:t>
      </w:r>
    </w:p>
    <w:p w:rsidR="0058111A" w:rsidRPr="00E94DBD" w:rsidRDefault="00BD463B" w:rsidP="00050DB2">
      <w:pPr>
        <w:pStyle w:val="a9"/>
        <w:numPr>
          <w:ilvl w:val="0"/>
          <w:numId w:val="164"/>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6) формирования культуры здоровья:</w:t>
      </w:r>
    </w:p>
    <w:p w:rsidR="0058111A" w:rsidRPr="00E94DBD" w:rsidRDefault="00BD463B" w:rsidP="00050DB2">
      <w:pPr>
        <w:pStyle w:val="a9"/>
        <w:numPr>
          <w:ilvl w:val="0"/>
          <w:numId w:val="165"/>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8111A" w:rsidRPr="00E94DBD" w:rsidRDefault="00BD463B" w:rsidP="00050DB2">
      <w:pPr>
        <w:pStyle w:val="a9"/>
        <w:numPr>
          <w:ilvl w:val="0"/>
          <w:numId w:val="165"/>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8111A" w:rsidRPr="00E94DBD" w:rsidRDefault="00BD463B" w:rsidP="00050DB2">
      <w:pPr>
        <w:pStyle w:val="a9"/>
        <w:numPr>
          <w:ilvl w:val="0"/>
          <w:numId w:val="165"/>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58111A" w:rsidRPr="00E94DBD" w:rsidRDefault="00BD463B" w:rsidP="00050DB2">
      <w:pPr>
        <w:pStyle w:val="a9"/>
        <w:numPr>
          <w:ilvl w:val="0"/>
          <w:numId w:val="165"/>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7) трудового воспитания:</w:t>
      </w:r>
      <w:r w:rsidR="00E94DBD">
        <w:rPr>
          <w:rFonts w:ascii="Times New Roman" w:hAnsi="Times New Roman"/>
          <w:sz w:val="24"/>
          <w:szCs w:val="24"/>
          <w:lang w:val="ru-RU"/>
        </w:rPr>
        <w:t xml:space="preserve"> </w:t>
      </w:r>
      <w:r w:rsidRPr="00417DDA">
        <w:rPr>
          <w:rFonts w:ascii="Times New Roman" w:hAnsi="Times New Roman"/>
          <w:sz w:val="24"/>
          <w:szCs w:val="24"/>
          <w:lang w:val="ru-RU"/>
        </w:rPr>
        <w:t xml:space="preserve">активное участие в решении практических задач (в рамках семьи, образовательной организации, </w:t>
      </w:r>
      <w:r w:rsidRPr="00417DDA">
        <w:rPr>
          <w:rFonts w:ascii="Times New Roman" w:eastAsia="SchoolBookSanPin" w:hAnsi="Times New Roman"/>
          <w:sz w:val="24"/>
          <w:szCs w:val="24"/>
          <w:lang w:val="ru-RU"/>
        </w:rPr>
        <w:t>населенного пункта, родного края)</w:t>
      </w:r>
      <w:r w:rsidRPr="00417DDA">
        <w:rPr>
          <w:rFonts w:ascii="Times New Roman" w:hAnsi="Times New Roman"/>
          <w:sz w:val="24"/>
          <w:szCs w:val="24"/>
          <w:lang w:val="ru-RU"/>
        </w:rPr>
        <w:t xml:space="preserve"> биологической и экологической направленности, интерес к практическому изучению профессий, связанных с биологией;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8) экологического воспитания:</w:t>
      </w:r>
    </w:p>
    <w:p w:rsidR="0058111A" w:rsidRPr="00E94DBD" w:rsidRDefault="00BD463B" w:rsidP="00050DB2">
      <w:pPr>
        <w:pStyle w:val="a9"/>
        <w:numPr>
          <w:ilvl w:val="0"/>
          <w:numId w:val="166"/>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ориентация на применение биологических знаний при решении задач в области окружающей среды;</w:t>
      </w:r>
    </w:p>
    <w:p w:rsidR="0058111A" w:rsidRPr="00E94DBD" w:rsidRDefault="00BD463B" w:rsidP="00050DB2">
      <w:pPr>
        <w:pStyle w:val="a9"/>
        <w:numPr>
          <w:ilvl w:val="0"/>
          <w:numId w:val="166"/>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осознание экологических проблем и путей их решения;</w:t>
      </w:r>
    </w:p>
    <w:p w:rsidR="0058111A" w:rsidRPr="00E94DBD" w:rsidRDefault="00BD463B" w:rsidP="00050DB2">
      <w:pPr>
        <w:pStyle w:val="a9"/>
        <w:numPr>
          <w:ilvl w:val="0"/>
          <w:numId w:val="166"/>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готовность к участию в практической деятельности экологической направленности;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9) адаптации обучающегося к изменяющимся условиям социальной и природной среды:</w:t>
      </w:r>
    </w:p>
    <w:p w:rsidR="0058111A" w:rsidRPr="00E94DBD" w:rsidRDefault="00BD463B" w:rsidP="00050DB2">
      <w:pPr>
        <w:pStyle w:val="a9"/>
        <w:numPr>
          <w:ilvl w:val="0"/>
          <w:numId w:val="167"/>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оценка изменяющихся условий;</w:t>
      </w:r>
    </w:p>
    <w:p w:rsidR="0058111A" w:rsidRPr="00E94DBD" w:rsidRDefault="00BD463B" w:rsidP="00050DB2">
      <w:pPr>
        <w:pStyle w:val="a9"/>
        <w:numPr>
          <w:ilvl w:val="0"/>
          <w:numId w:val="167"/>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принятие решения (индивидуальное, в группе) в изменяющихся условиях на основании анализа биологической информации;</w:t>
      </w:r>
    </w:p>
    <w:p w:rsidR="0058111A" w:rsidRPr="00E94DBD" w:rsidRDefault="00BD463B" w:rsidP="00050DB2">
      <w:pPr>
        <w:pStyle w:val="a9"/>
        <w:numPr>
          <w:ilvl w:val="0"/>
          <w:numId w:val="167"/>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58111A" w:rsidRPr="00417DDA" w:rsidRDefault="004D0692" w:rsidP="004B31F4">
      <w:pPr>
        <w:spacing w:after="0" w:line="240" w:lineRule="auto"/>
        <w:ind w:firstLine="709"/>
        <w:jc w:val="both"/>
        <w:rPr>
          <w:rFonts w:ascii="Times New Roman" w:hAnsi="Times New Roman"/>
          <w:sz w:val="24"/>
          <w:szCs w:val="24"/>
          <w:lang w:val="ru-RU"/>
        </w:rPr>
      </w:pPr>
      <w:bookmarkStart w:id="76" w:name="_TOC_250007"/>
      <w:r>
        <w:rPr>
          <w:rFonts w:ascii="Times New Roman" w:hAnsi="Times New Roman"/>
          <w:sz w:val="24"/>
          <w:szCs w:val="24"/>
          <w:lang w:val="ru-RU"/>
        </w:rPr>
        <w:t>29</w:t>
      </w:r>
      <w:r w:rsidR="00BD463B" w:rsidRPr="00417DDA">
        <w:rPr>
          <w:rFonts w:ascii="Times New Roman" w:hAnsi="Times New Roman"/>
          <w:sz w:val="24"/>
          <w:szCs w:val="24"/>
          <w:lang w:val="ru-RU"/>
        </w:rPr>
        <w:t xml:space="preserve">.8.3. Метапредметные результаты освоения программы по биологии основного </w:t>
      </w:r>
      <w:r w:rsidR="00BD463B" w:rsidRPr="00417DDA">
        <w:rPr>
          <w:rFonts w:ascii="Times New Roman" w:hAnsi="Times New Roman"/>
          <w:sz w:val="24"/>
          <w:szCs w:val="24"/>
          <w:lang w:val="ru-RU"/>
        </w:rPr>
        <w:lastRenderedPageBreak/>
        <w:t>общего образования, должны отражать:</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.8.3.1. Овладение универсальными учебными познавательными действиями:</w:t>
      </w:r>
    </w:p>
    <w:p w:rsidR="0058111A" w:rsidRPr="00417DDA" w:rsidRDefault="00BD463B" w:rsidP="004B31F4">
      <w:pPr>
        <w:spacing w:after="0" w:line="240" w:lineRule="auto"/>
        <w:ind w:firstLine="709"/>
        <w:jc w:val="both"/>
        <w:rPr>
          <w:rFonts w:ascii="Times New Roman" w:hAnsi="Times New Roman"/>
          <w:i/>
          <w:sz w:val="24"/>
          <w:szCs w:val="24"/>
          <w:lang w:val="ru-RU"/>
        </w:rPr>
      </w:pPr>
      <w:r w:rsidRPr="00417DDA">
        <w:rPr>
          <w:rFonts w:ascii="Times New Roman" w:hAnsi="Times New Roman"/>
          <w:sz w:val="24"/>
          <w:szCs w:val="24"/>
          <w:lang w:val="ru-RU"/>
        </w:rPr>
        <w:t>1) базовые логические действия:</w:t>
      </w:r>
      <w:bookmarkEnd w:id="76"/>
    </w:p>
    <w:p w:rsidR="0058111A" w:rsidRPr="00E94DBD" w:rsidRDefault="00BD463B" w:rsidP="00050DB2">
      <w:pPr>
        <w:pStyle w:val="a9"/>
        <w:numPr>
          <w:ilvl w:val="0"/>
          <w:numId w:val="168"/>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выявлять и характеризовать существенные признаки биологических объектов (явлений);</w:t>
      </w:r>
    </w:p>
    <w:p w:rsidR="0058111A" w:rsidRPr="00E94DBD" w:rsidRDefault="00BD463B" w:rsidP="00050DB2">
      <w:pPr>
        <w:pStyle w:val="a9"/>
        <w:numPr>
          <w:ilvl w:val="0"/>
          <w:numId w:val="168"/>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8111A" w:rsidRPr="00E94DBD" w:rsidRDefault="00BD463B" w:rsidP="00050DB2">
      <w:pPr>
        <w:pStyle w:val="a9"/>
        <w:numPr>
          <w:ilvl w:val="0"/>
          <w:numId w:val="168"/>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8111A" w:rsidRPr="00E94DBD" w:rsidRDefault="00BD463B" w:rsidP="00050DB2">
      <w:pPr>
        <w:pStyle w:val="a9"/>
        <w:numPr>
          <w:ilvl w:val="0"/>
          <w:numId w:val="168"/>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выявлять дефициты информации, данных, необходимых для решения поставленной задачи;</w:t>
      </w:r>
    </w:p>
    <w:p w:rsidR="0058111A" w:rsidRPr="00E94DBD" w:rsidRDefault="00BD463B" w:rsidP="00050DB2">
      <w:pPr>
        <w:pStyle w:val="a9"/>
        <w:numPr>
          <w:ilvl w:val="0"/>
          <w:numId w:val="168"/>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8111A" w:rsidRPr="00E94DBD" w:rsidRDefault="00BD463B" w:rsidP="00050DB2">
      <w:pPr>
        <w:pStyle w:val="a9"/>
        <w:numPr>
          <w:ilvl w:val="0"/>
          <w:numId w:val="168"/>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2) базовые исследовательские действия:</w:t>
      </w:r>
    </w:p>
    <w:p w:rsidR="0058111A" w:rsidRPr="00E94DBD" w:rsidRDefault="00BD463B" w:rsidP="00050DB2">
      <w:pPr>
        <w:pStyle w:val="a9"/>
        <w:numPr>
          <w:ilvl w:val="0"/>
          <w:numId w:val="169"/>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использовать вопросы как исследовательский инструмент познания;</w:t>
      </w:r>
    </w:p>
    <w:p w:rsidR="0058111A" w:rsidRPr="00E94DBD" w:rsidRDefault="00BD463B" w:rsidP="00050DB2">
      <w:pPr>
        <w:pStyle w:val="a9"/>
        <w:numPr>
          <w:ilvl w:val="0"/>
          <w:numId w:val="169"/>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8111A" w:rsidRPr="00E94DBD" w:rsidRDefault="00BD463B" w:rsidP="00050DB2">
      <w:pPr>
        <w:pStyle w:val="a9"/>
        <w:numPr>
          <w:ilvl w:val="0"/>
          <w:numId w:val="169"/>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58111A" w:rsidRPr="00E94DBD" w:rsidRDefault="00BD463B" w:rsidP="00050DB2">
      <w:pPr>
        <w:pStyle w:val="a9"/>
        <w:numPr>
          <w:ilvl w:val="0"/>
          <w:numId w:val="169"/>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8111A" w:rsidRPr="00E94DBD" w:rsidRDefault="00BD463B" w:rsidP="00050DB2">
      <w:pPr>
        <w:pStyle w:val="a9"/>
        <w:numPr>
          <w:ilvl w:val="0"/>
          <w:numId w:val="169"/>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58111A" w:rsidRPr="00E94DBD" w:rsidRDefault="00BD463B" w:rsidP="00050DB2">
      <w:pPr>
        <w:pStyle w:val="a9"/>
        <w:numPr>
          <w:ilvl w:val="0"/>
          <w:numId w:val="169"/>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8111A" w:rsidRPr="00E94DBD" w:rsidRDefault="00BD463B" w:rsidP="00050DB2">
      <w:pPr>
        <w:pStyle w:val="a9"/>
        <w:numPr>
          <w:ilvl w:val="0"/>
          <w:numId w:val="169"/>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58111A" w:rsidRPr="00417DDA" w:rsidRDefault="00BD463B" w:rsidP="004B31F4">
      <w:pPr>
        <w:spacing w:after="0" w:line="240" w:lineRule="auto"/>
        <w:ind w:firstLine="709"/>
        <w:jc w:val="both"/>
        <w:rPr>
          <w:rFonts w:ascii="Times New Roman" w:hAnsi="Times New Roman"/>
          <w:i/>
          <w:sz w:val="24"/>
          <w:szCs w:val="24"/>
          <w:lang w:val="ru-RU"/>
        </w:rPr>
      </w:pPr>
      <w:r w:rsidRPr="00417DDA">
        <w:rPr>
          <w:rFonts w:ascii="Times New Roman" w:hAnsi="Times New Roman"/>
          <w:sz w:val="24"/>
          <w:szCs w:val="24"/>
          <w:lang w:val="ru-RU"/>
        </w:rPr>
        <w:t>3) работа с информацией:</w:t>
      </w:r>
    </w:p>
    <w:p w:rsidR="0058111A" w:rsidRPr="00E94DBD" w:rsidRDefault="00BD463B" w:rsidP="00050DB2">
      <w:pPr>
        <w:pStyle w:val="a9"/>
        <w:numPr>
          <w:ilvl w:val="0"/>
          <w:numId w:val="170"/>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8111A" w:rsidRPr="00E94DBD" w:rsidRDefault="00BD463B" w:rsidP="00050DB2">
      <w:pPr>
        <w:pStyle w:val="a9"/>
        <w:numPr>
          <w:ilvl w:val="0"/>
          <w:numId w:val="170"/>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58111A" w:rsidRPr="00E94DBD" w:rsidRDefault="00BD463B" w:rsidP="00050DB2">
      <w:pPr>
        <w:pStyle w:val="a9"/>
        <w:numPr>
          <w:ilvl w:val="0"/>
          <w:numId w:val="170"/>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8111A" w:rsidRPr="00E94DBD" w:rsidRDefault="00BD463B" w:rsidP="00050DB2">
      <w:pPr>
        <w:pStyle w:val="a9"/>
        <w:numPr>
          <w:ilvl w:val="0"/>
          <w:numId w:val="170"/>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8111A" w:rsidRPr="00E94DBD" w:rsidRDefault="00BD463B" w:rsidP="00050DB2">
      <w:pPr>
        <w:pStyle w:val="a9"/>
        <w:numPr>
          <w:ilvl w:val="0"/>
          <w:numId w:val="170"/>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58111A" w:rsidRPr="00E94DBD" w:rsidRDefault="00BD463B" w:rsidP="00050DB2">
      <w:pPr>
        <w:pStyle w:val="a9"/>
        <w:numPr>
          <w:ilvl w:val="0"/>
          <w:numId w:val="170"/>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запоминать и систематизировать биологическую информацию.</w:t>
      </w:r>
    </w:p>
    <w:p w:rsidR="0058111A" w:rsidRPr="00417DDA" w:rsidRDefault="004D0692" w:rsidP="004B31F4">
      <w:pPr>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.8.3.2. Овладение универсальными учебными коммуникативными действиями:</w:t>
      </w:r>
    </w:p>
    <w:p w:rsidR="0058111A" w:rsidRPr="00417DDA" w:rsidRDefault="00BD463B" w:rsidP="004B31F4">
      <w:pPr>
        <w:spacing w:after="0" w:line="240" w:lineRule="auto"/>
        <w:ind w:firstLine="708"/>
        <w:jc w:val="both"/>
        <w:rPr>
          <w:rFonts w:ascii="Times New Roman" w:hAnsi="Times New Roman"/>
          <w:sz w:val="24"/>
          <w:szCs w:val="24"/>
          <w:lang w:val="ru-RU"/>
        </w:rPr>
      </w:pPr>
      <w:r w:rsidRPr="00417DDA">
        <w:rPr>
          <w:rFonts w:ascii="Times New Roman" w:hAnsi="Times New Roman"/>
          <w:sz w:val="24"/>
          <w:szCs w:val="24"/>
          <w:lang w:val="ru-RU"/>
        </w:rPr>
        <w:t>1) общение:</w:t>
      </w:r>
    </w:p>
    <w:p w:rsidR="0058111A" w:rsidRPr="00E94DBD" w:rsidRDefault="00BD463B" w:rsidP="00050DB2">
      <w:pPr>
        <w:pStyle w:val="a9"/>
        <w:numPr>
          <w:ilvl w:val="0"/>
          <w:numId w:val="171"/>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 xml:space="preserve">воспринимать и формулировать суждения, выражать эмоции в процессе выполнения </w:t>
      </w:r>
      <w:r w:rsidRPr="00E94DBD">
        <w:rPr>
          <w:rFonts w:ascii="Times New Roman" w:hAnsi="Times New Roman"/>
          <w:sz w:val="24"/>
          <w:szCs w:val="24"/>
          <w:lang w:val="ru-RU"/>
        </w:rPr>
        <w:lastRenderedPageBreak/>
        <w:t>практических и лабораторных работ;</w:t>
      </w:r>
    </w:p>
    <w:p w:rsidR="0058111A" w:rsidRPr="00E94DBD" w:rsidRDefault="00BD463B" w:rsidP="00050DB2">
      <w:pPr>
        <w:pStyle w:val="a9"/>
        <w:numPr>
          <w:ilvl w:val="0"/>
          <w:numId w:val="171"/>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выражать себя (свою точку зрения) в устных и письменных текстах;</w:t>
      </w:r>
    </w:p>
    <w:p w:rsidR="0058111A" w:rsidRPr="00E94DBD" w:rsidRDefault="00BD463B" w:rsidP="00050DB2">
      <w:pPr>
        <w:pStyle w:val="a9"/>
        <w:numPr>
          <w:ilvl w:val="0"/>
          <w:numId w:val="171"/>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8111A" w:rsidRPr="00E94DBD" w:rsidRDefault="00BD463B" w:rsidP="00050DB2">
      <w:pPr>
        <w:pStyle w:val="a9"/>
        <w:numPr>
          <w:ilvl w:val="0"/>
          <w:numId w:val="171"/>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58111A" w:rsidRPr="00E94DBD" w:rsidRDefault="00BD463B" w:rsidP="00050DB2">
      <w:pPr>
        <w:pStyle w:val="a9"/>
        <w:numPr>
          <w:ilvl w:val="0"/>
          <w:numId w:val="171"/>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8111A" w:rsidRPr="00E94DBD" w:rsidRDefault="00BD463B" w:rsidP="00050DB2">
      <w:pPr>
        <w:pStyle w:val="a9"/>
        <w:numPr>
          <w:ilvl w:val="0"/>
          <w:numId w:val="171"/>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58111A" w:rsidRPr="00E94DBD" w:rsidRDefault="00BD463B" w:rsidP="00050DB2">
      <w:pPr>
        <w:pStyle w:val="a9"/>
        <w:numPr>
          <w:ilvl w:val="0"/>
          <w:numId w:val="171"/>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58111A" w:rsidRPr="00E94DBD" w:rsidRDefault="00BD463B" w:rsidP="00050DB2">
      <w:pPr>
        <w:pStyle w:val="a9"/>
        <w:numPr>
          <w:ilvl w:val="0"/>
          <w:numId w:val="171"/>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8111A" w:rsidRPr="00417DDA" w:rsidRDefault="00BD463B" w:rsidP="004B31F4">
      <w:pPr>
        <w:spacing w:after="0" w:line="240" w:lineRule="auto"/>
        <w:ind w:firstLine="709"/>
        <w:jc w:val="both"/>
        <w:rPr>
          <w:rFonts w:ascii="Times New Roman" w:hAnsi="Times New Roman"/>
          <w:sz w:val="24"/>
          <w:szCs w:val="24"/>
          <w:lang w:val="ru-RU"/>
        </w:rPr>
      </w:pPr>
      <w:bookmarkStart w:id="77" w:name="_TOC_250006"/>
      <w:r w:rsidRPr="00417DDA">
        <w:rPr>
          <w:rFonts w:ascii="Times New Roman" w:hAnsi="Times New Roman"/>
          <w:sz w:val="24"/>
          <w:szCs w:val="24"/>
          <w:lang w:val="ru-RU"/>
        </w:rPr>
        <w:t>2) совместная деятельность:</w:t>
      </w:r>
    </w:p>
    <w:p w:rsidR="0058111A" w:rsidRPr="00E94DBD" w:rsidRDefault="00BD463B" w:rsidP="00050DB2">
      <w:pPr>
        <w:pStyle w:val="a9"/>
        <w:numPr>
          <w:ilvl w:val="0"/>
          <w:numId w:val="172"/>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8111A" w:rsidRPr="00E94DBD" w:rsidRDefault="00BD463B" w:rsidP="00050DB2">
      <w:pPr>
        <w:pStyle w:val="a9"/>
        <w:numPr>
          <w:ilvl w:val="0"/>
          <w:numId w:val="172"/>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58111A" w:rsidRPr="00E94DBD" w:rsidRDefault="00BD463B" w:rsidP="00050DB2">
      <w:pPr>
        <w:pStyle w:val="a9"/>
        <w:numPr>
          <w:ilvl w:val="0"/>
          <w:numId w:val="172"/>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8111A" w:rsidRPr="00E94DBD" w:rsidRDefault="00BD463B" w:rsidP="00050DB2">
      <w:pPr>
        <w:pStyle w:val="a9"/>
        <w:numPr>
          <w:ilvl w:val="0"/>
          <w:numId w:val="172"/>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8111A" w:rsidRPr="00E94DBD" w:rsidRDefault="00BD463B" w:rsidP="00050DB2">
      <w:pPr>
        <w:pStyle w:val="a9"/>
        <w:numPr>
          <w:ilvl w:val="0"/>
          <w:numId w:val="172"/>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8111A" w:rsidRPr="00E94DBD" w:rsidRDefault="00BD463B" w:rsidP="00050DB2">
      <w:pPr>
        <w:pStyle w:val="a9"/>
        <w:numPr>
          <w:ilvl w:val="0"/>
          <w:numId w:val="172"/>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77"/>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.8.3.3. Овладение универсальными учебными регулятивными действиями: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1) самоорганизация:</w:t>
      </w:r>
    </w:p>
    <w:p w:rsidR="0058111A" w:rsidRPr="00E94DBD" w:rsidRDefault="00BD463B" w:rsidP="00050DB2">
      <w:pPr>
        <w:pStyle w:val="a9"/>
        <w:numPr>
          <w:ilvl w:val="0"/>
          <w:numId w:val="173"/>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58111A" w:rsidRPr="00E94DBD" w:rsidRDefault="00BD463B" w:rsidP="00050DB2">
      <w:pPr>
        <w:pStyle w:val="a9"/>
        <w:numPr>
          <w:ilvl w:val="0"/>
          <w:numId w:val="173"/>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58111A" w:rsidRPr="00E94DBD" w:rsidRDefault="00BD463B" w:rsidP="00050DB2">
      <w:pPr>
        <w:pStyle w:val="a9"/>
        <w:numPr>
          <w:ilvl w:val="0"/>
          <w:numId w:val="173"/>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8111A" w:rsidRPr="00E94DBD" w:rsidRDefault="00BD463B" w:rsidP="00050DB2">
      <w:pPr>
        <w:pStyle w:val="a9"/>
        <w:numPr>
          <w:ilvl w:val="0"/>
          <w:numId w:val="173"/>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8111A" w:rsidRPr="00E94DBD" w:rsidRDefault="00BD463B" w:rsidP="00050DB2">
      <w:pPr>
        <w:pStyle w:val="a9"/>
        <w:numPr>
          <w:ilvl w:val="0"/>
          <w:numId w:val="173"/>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проводить выбор и брать ответственность за решение.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2) самоконтроль:</w:t>
      </w:r>
    </w:p>
    <w:p w:rsidR="0058111A" w:rsidRPr="00E94DBD" w:rsidRDefault="00BD463B" w:rsidP="00050DB2">
      <w:pPr>
        <w:pStyle w:val="a9"/>
        <w:numPr>
          <w:ilvl w:val="0"/>
          <w:numId w:val="174"/>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lastRenderedPageBreak/>
        <w:t>владеть способами самоконтроля, самомотивации и рефлексии;</w:t>
      </w:r>
    </w:p>
    <w:p w:rsidR="0058111A" w:rsidRPr="00E94DBD" w:rsidRDefault="00BD463B" w:rsidP="00050DB2">
      <w:pPr>
        <w:pStyle w:val="a9"/>
        <w:numPr>
          <w:ilvl w:val="0"/>
          <w:numId w:val="174"/>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давать оценку ситуации и предлагать план её изменения;</w:t>
      </w:r>
    </w:p>
    <w:p w:rsidR="0058111A" w:rsidRPr="00E94DBD" w:rsidRDefault="00BD463B" w:rsidP="00050DB2">
      <w:pPr>
        <w:pStyle w:val="a9"/>
        <w:numPr>
          <w:ilvl w:val="0"/>
          <w:numId w:val="174"/>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8111A" w:rsidRPr="00E94DBD" w:rsidRDefault="00BD463B" w:rsidP="00050DB2">
      <w:pPr>
        <w:pStyle w:val="a9"/>
        <w:numPr>
          <w:ilvl w:val="0"/>
          <w:numId w:val="174"/>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8111A" w:rsidRPr="00E94DBD" w:rsidRDefault="00BD463B" w:rsidP="00050DB2">
      <w:pPr>
        <w:pStyle w:val="a9"/>
        <w:numPr>
          <w:ilvl w:val="0"/>
          <w:numId w:val="174"/>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8111A" w:rsidRPr="00E94DBD" w:rsidRDefault="00BD463B" w:rsidP="00050DB2">
      <w:pPr>
        <w:pStyle w:val="a9"/>
        <w:numPr>
          <w:ilvl w:val="0"/>
          <w:numId w:val="174"/>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оценивать соответствие результата цели и условиям.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3) эмоциональный интеллект:</w:t>
      </w:r>
    </w:p>
    <w:p w:rsidR="0058111A" w:rsidRPr="00E94DBD" w:rsidRDefault="00BD463B" w:rsidP="00050DB2">
      <w:pPr>
        <w:pStyle w:val="a9"/>
        <w:numPr>
          <w:ilvl w:val="0"/>
          <w:numId w:val="175"/>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различать, называть и управлять собственными эмоциями и эмоциями других;</w:t>
      </w:r>
    </w:p>
    <w:p w:rsidR="0058111A" w:rsidRPr="00E94DBD" w:rsidRDefault="00BD463B" w:rsidP="00050DB2">
      <w:pPr>
        <w:pStyle w:val="a9"/>
        <w:numPr>
          <w:ilvl w:val="0"/>
          <w:numId w:val="175"/>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выявлять и анализировать причины эмоций;</w:t>
      </w:r>
    </w:p>
    <w:p w:rsidR="0058111A" w:rsidRPr="00E94DBD" w:rsidRDefault="00BD463B" w:rsidP="00050DB2">
      <w:pPr>
        <w:pStyle w:val="a9"/>
        <w:numPr>
          <w:ilvl w:val="0"/>
          <w:numId w:val="175"/>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ставить себя на место другого человека, понимать мотивы и намерения другого;</w:t>
      </w:r>
    </w:p>
    <w:p w:rsidR="0058111A" w:rsidRPr="00E94DBD" w:rsidRDefault="00BD463B" w:rsidP="00050DB2">
      <w:pPr>
        <w:pStyle w:val="a9"/>
        <w:numPr>
          <w:ilvl w:val="0"/>
          <w:numId w:val="175"/>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регулировать способ выражения эмоций.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4) принятие себя и других:</w:t>
      </w:r>
    </w:p>
    <w:p w:rsidR="0058111A" w:rsidRPr="00E94DBD" w:rsidRDefault="00BD463B" w:rsidP="00050DB2">
      <w:pPr>
        <w:pStyle w:val="a9"/>
        <w:numPr>
          <w:ilvl w:val="0"/>
          <w:numId w:val="176"/>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осознанно относиться к другому человеку, его мнению;</w:t>
      </w:r>
    </w:p>
    <w:p w:rsidR="0058111A" w:rsidRPr="00E94DBD" w:rsidRDefault="00BD463B" w:rsidP="00050DB2">
      <w:pPr>
        <w:pStyle w:val="a9"/>
        <w:numPr>
          <w:ilvl w:val="0"/>
          <w:numId w:val="176"/>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признавать своё право на ошибку и такое же право другого;</w:t>
      </w:r>
    </w:p>
    <w:p w:rsidR="0058111A" w:rsidRPr="00E94DBD" w:rsidRDefault="00BD463B" w:rsidP="00050DB2">
      <w:pPr>
        <w:pStyle w:val="a9"/>
        <w:numPr>
          <w:ilvl w:val="0"/>
          <w:numId w:val="176"/>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открытость себе и другим;</w:t>
      </w:r>
    </w:p>
    <w:p w:rsidR="0058111A" w:rsidRPr="00E94DBD" w:rsidRDefault="00BD463B" w:rsidP="00050DB2">
      <w:pPr>
        <w:pStyle w:val="a9"/>
        <w:numPr>
          <w:ilvl w:val="0"/>
          <w:numId w:val="176"/>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осознавать невозможность контролировать всё вокруг;</w:t>
      </w:r>
    </w:p>
    <w:p w:rsidR="0058111A" w:rsidRPr="00E94DBD" w:rsidRDefault="00BD463B" w:rsidP="00050DB2">
      <w:pPr>
        <w:pStyle w:val="a9"/>
        <w:numPr>
          <w:ilvl w:val="0"/>
          <w:numId w:val="176"/>
        </w:numPr>
        <w:spacing w:after="0" w:line="240" w:lineRule="auto"/>
        <w:jc w:val="both"/>
        <w:rPr>
          <w:rFonts w:ascii="Times New Roman" w:hAnsi="Times New Roman"/>
          <w:sz w:val="24"/>
          <w:szCs w:val="24"/>
          <w:lang w:val="ru-RU"/>
        </w:rPr>
      </w:pPr>
      <w:r w:rsidRPr="00E94DBD">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.8.4. Предметные результаты освоения программы по биологии.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.8.4.1. Предметные результаты освоения программы по биологии к концу обучения в 5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раскрывать понятие о среде обитания (водной, наземно-воздушной, почвенной, </w:t>
      </w:r>
      <w:r w:rsidRPr="00417DDA">
        <w:rPr>
          <w:rFonts w:ascii="Times New Roman" w:hAnsi="Times New Roman"/>
          <w:sz w:val="24"/>
          <w:szCs w:val="24"/>
          <w:lang w:val="ru-RU"/>
        </w:rPr>
        <w:lastRenderedPageBreak/>
        <w:t>внутриорганизменной), условиях среды обитания;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выделять отличительные признаки природных и искусственных сообществ;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раскрывать роль биологии в практической деятельности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приёмами работы с лупой, световым и цифровым микроскопами при рассматривании биологических объектов;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58111A" w:rsidRPr="00417DDA" w:rsidRDefault="00BD463B" w:rsidP="004B31F4">
      <w:pPr>
        <w:spacing w:after="0" w:line="240" w:lineRule="auto"/>
        <w:ind w:firstLine="709"/>
        <w:jc w:val="both"/>
        <w:rPr>
          <w:rFonts w:ascii="Times New Roman" w:hAnsi="Times New Roman"/>
          <w:sz w:val="24"/>
          <w:szCs w:val="24"/>
          <w:lang w:val="ru-RU"/>
        </w:rPr>
      </w:pPr>
      <w:bookmarkStart w:id="78" w:name="_TOC_250004"/>
      <w:bookmarkEnd w:id="78"/>
      <w:r w:rsidRPr="00417DDA">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.8.4.2. Предметные результаты освоения программы по биологии к концу обучения в 6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ботанику как биологическую науку, её разделы и связи с другими науками и техникой;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сравнивать растительные ткани и органы растений между собой;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w:t>
      </w:r>
      <w:r w:rsidRPr="00417DDA">
        <w:rPr>
          <w:rFonts w:ascii="Times New Roman" w:hAnsi="Times New Roman"/>
          <w:sz w:val="24"/>
          <w:szCs w:val="24"/>
          <w:lang w:val="ru-RU"/>
        </w:rPr>
        <w:lastRenderedPageBreak/>
        <w:t>искусственного вегетативного размножения, семенное размножение (на примере покрытосеменных, или цветковых);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классифицировать растения и их части по разным основаниям;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полученные знания для выращивания и размножения культурных растений;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8111A" w:rsidRPr="00417DDA" w:rsidRDefault="00BD463B" w:rsidP="004B31F4">
      <w:pPr>
        <w:spacing w:after="0" w:line="240" w:lineRule="auto"/>
        <w:ind w:firstLine="709"/>
        <w:jc w:val="both"/>
        <w:rPr>
          <w:rFonts w:ascii="Times New Roman" w:hAnsi="Times New Roman"/>
          <w:sz w:val="24"/>
          <w:szCs w:val="24"/>
          <w:lang w:val="ru-RU"/>
        </w:rPr>
      </w:pPr>
      <w:bookmarkStart w:id="79" w:name="_TOC_250003"/>
      <w:bookmarkEnd w:id="79"/>
      <w:r w:rsidRPr="00417DDA">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.8.4.3. Предметные результаты освоения программы по биологии к концу обучения в 7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описывать усложнение организации растений в ходе эволюции растительного мира на </w:t>
      </w:r>
      <w:r w:rsidRPr="00417DDA">
        <w:rPr>
          <w:rFonts w:ascii="Times New Roman" w:hAnsi="Times New Roman"/>
          <w:sz w:val="24"/>
          <w:szCs w:val="24"/>
          <w:lang w:val="ru-RU"/>
        </w:rPr>
        <w:lastRenderedPageBreak/>
        <w:t>Земле;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8111A" w:rsidRPr="00417DDA" w:rsidRDefault="004D0692" w:rsidP="004B31F4">
      <w:pPr>
        <w:spacing w:after="0" w:line="240" w:lineRule="auto"/>
        <w:ind w:firstLine="709"/>
        <w:jc w:val="both"/>
        <w:rPr>
          <w:rFonts w:ascii="Times New Roman" w:hAnsi="Times New Roman"/>
          <w:sz w:val="24"/>
          <w:szCs w:val="24"/>
          <w:lang w:val="ru-RU"/>
        </w:rPr>
      </w:pPr>
      <w:bookmarkStart w:id="80" w:name="_TOC_250002"/>
      <w:bookmarkEnd w:id="80"/>
      <w:r>
        <w:rPr>
          <w:rFonts w:ascii="Times New Roman" w:hAnsi="Times New Roman"/>
          <w:sz w:val="24"/>
          <w:szCs w:val="24"/>
          <w:lang w:val="ru-RU"/>
        </w:rPr>
        <w:t>29</w:t>
      </w:r>
      <w:r w:rsidR="00BD463B" w:rsidRPr="00417DDA">
        <w:rPr>
          <w:rFonts w:ascii="Times New Roman" w:hAnsi="Times New Roman"/>
          <w:sz w:val="24"/>
          <w:szCs w:val="24"/>
          <w:lang w:val="ru-RU"/>
        </w:rPr>
        <w:t>.8.4.4. Предметные результаты освоения программы по биологии к концу обучения в 8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зоологию как биологическую науку, её разделы и связь с другими науками и техникой;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сравнивать животные ткани и органы животных между собой;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различать и описывать животных изучаемых систематических групп, отдельные </w:t>
      </w:r>
      <w:r w:rsidRPr="00417DDA">
        <w:rPr>
          <w:rFonts w:ascii="Times New Roman" w:hAnsi="Times New Roman"/>
          <w:sz w:val="24"/>
          <w:szCs w:val="24"/>
          <w:lang w:val="ru-RU"/>
        </w:rPr>
        <w:lastRenderedPageBreak/>
        <w:t>органы и системы органов по схемам, моделям, муляжам, рельефным таблицам, простейших – по изображениям;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выявлять признаки классов членистоногих и хордовых, отрядов насекомых и млекопитающих;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сравнивать представителей отдельных систематических групп животных и проводить выводы на основе сравнения;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классифицировать животных на основании особенностей строения;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описывать усложнение организации животных в ходе эволюции животного мира на Земле;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выявлять взаимосвязи животных в природных сообществах, цепи питания;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устанавливать взаимосвязи животных с растениями, грибами, лишайниками и бактериями в природных сообществах;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раскрывать роль животных в природных сообществах;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мероприятиях по охране животного мира Земли;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bookmarkStart w:id="81" w:name="_TOC_250001"/>
      <w:bookmarkEnd w:id="81"/>
      <w:r w:rsidRPr="00417DDA">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BD463B" w:rsidRPr="00417DDA">
        <w:rPr>
          <w:rFonts w:ascii="Times New Roman" w:hAnsi="Times New Roman"/>
          <w:sz w:val="24"/>
          <w:szCs w:val="24"/>
          <w:lang w:val="ru-RU"/>
        </w:rPr>
        <w:t>.8.4.5. Предметные результаты освоения программы по биологии к концу обучения в 9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w:t>
      </w:r>
      <w:r w:rsidRPr="00417DDA">
        <w:rPr>
          <w:rFonts w:ascii="Times New Roman" w:hAnsi="Times New Roman"/>
          <w:sz w:val="24"/>
          <w:szCs w:val="24"/>
          <w:lang w:val="ru-RU"/>
        </w:rPr>
        <w:lastRenderedPageBreak/>
        <w:t>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w:t>
      </w:r>
      <w:r w:rsidRPr="00417DDA">
        <w:rPr>
          <w:rFonts w:ascii="Times New Roman" w:hAnsi="Times New Roman"/>
          <w:sz w:val="24"/>
          <w:szCs w:val="24"/>
          <w:lang w:val="ru-RU"/>
        </w:rPr>
        <w:lastRenderedPageBreak/>
        <w:t>внеурочной деятельности;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58111A" w:rsidRPr="004D0692" w:rsidRDefault="004D0692" w:rsidP="004D0692">
      <w:pPr>
        <w:pStyle w:val="1"/>
        <w:pBdr>
          <w:bottom w:val="none" w:sz="0" w:space="0" w:color="000000"/>
        </w:pBdr>
        <w:tabs>
          <w:tab w:val="left" w:pos="3402"/>
        </w:tabs>
        <w:spacing w:before="0" w:line="240" w:lineRule="auto"/>
        <w:ind w:firstLine="708"/>
        <w:jc w:val="both"/>
        <w:rPr>
          <w:sz w:val="24"/>
          <w:szCs w:val="24"/>
          <w:lang w:val="ru-RU"/>
        </w:rPr>
      </w:pPr>
      <w:bookmarkStart w:id="82" w:name="_30._Рабочая_программа"/>
      <w:bookmarkEnd w:id="82"/>
      <w:r>
        <w:rPr>
          <w:sz w:val="24"/>
          <w:szCs w:val="24"/>
          <w:lang w:val="ru-RU"/>
        </w:rPr>
        <w:t>30</w:t>
      </w:r>
      <w:r w:rsidR="00BD463B" w:rsidRPr="004D0692">
        <w:rPr>
          <w:sz w:val="24"/>
          <w:szCs w:val="24"/>
          <w:lang w:val="ru-RU"/>
        </w:rPr>
        <w:t>. </w:t>
      </w:r>
      <w:r>
        <w:rPr>
          <w:sz w:val="24"/>
          <w:szCs w:val="24"/>
          <w:lang w:val="ru-RU"/>
        </w:rPr>
        <w:t>Р</w:t>
      </w:r>
      <w:r w:rsidR="00BD463B" w:rsidRPr="004D0692">
        <w:rPr>
          <w:sz w:val="24"/>
          <w:szCs w:val="24"/>
          <w:lang w:val="ru-RU"/>
        </w:rPr>
        <w:t>абочая программа по учебному курсу «Основы духовно-нравственной культуры народов России».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.1. </w:t>
      </w:r>
      <w:r w:rsidR="003D68B1">
        <w:rPr>
          <w:rFonts w:ascii="Times New Roman" w:hAnsi="Times New Roman"/>
          <w:sz w:val="24"/>
          <w:szCs w:val="24"/>
          <w:lang w:val="ru-RU"/>
        </w:rPr>
        <w:t>Р</w:t>
      </w:r>
      <w:r w:rsidR="00BD463B" w:rsidRPr="00417DDA">
        <w:rPr>
          <w:rFonts w:ascii="Times New Roman" w:hAnsi="Times New Roman"/>
          <w:sz w:val="24"/>
          <w:szCs w:val="24"/>
          <w:lang w:val="ru-RU"/>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8111A" w:rsidRPr="000F12F4" w:rsidRDefault="004D0692" w:rsidP="004B31F4">
      <w:pPr>
        <w:spacing w:after="0" w:line="240" w:lineRule="auto"/>
        <w:ind w:firstLine="709"/>
        <w:jc w:val="both"/>
        <w:rPr>
          <w:rFonts w:ascii="Times New Roman" w:hAnsi="Times New Roman"/>
          <w:sz w:val="24"/>
          <w:szCs w:val="24"/>
          <w:u w:val="single"/>
          <w:lang w:val="ru-RU"/>
        </w:rPr>
      </w:pPr>
      <w:r w:rsidRPr="000F12F4">
        <w:rPr>
          <w:rFonts w:ascii="Times New Roman" w:hAnsi="Times New Roman"/>
          <w:sz w:val="24"/>
          <w:szCs w:val="24"/>
          <w:u w:val="single"/>
          <w:lang w:val="ru-RU"/>
        </w:rPr>
        <w:t>30</w:t>
      </w:r>
      <w:r w:rsidR="00BD463B" w:rsidRPr="000F12F4">
        <w:rPr>
          <w:rFonts w:ascii="Times New Roman" w:hAnsi="Times New Roman"/>
          <w:sz w:val="24"/>
          <w:szCs w:val="24"/>
          <w:u w:val="single"/>
          <w:lang w:val="ru-RU"/>
        </w:rPr>
        <w:t>.2. Пояснительная записка.</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 xml:space="preserve">.2.1.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 xml:space="preserve">.2.9. Принцип научности подходов и содержания в преподавании ОДНКНР означает </w:t>
      </w:r>
      <w:r w:rsidR="00BD463B" w:rsidRPr="00417DDA">
        <w:rPr>
          <w:rFonts w:ascii="Times New Roman" w:hAnsi="Times New Roman"/>
          <w:sz w:val="24"/>
          <w:szCs w:val="24"/>
          <w:lang w:val="ru-RU"/>
        </w:rPr>
        <w:lastRenderedPageBreak/>
        <w:t>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.2.12. Целями изучения учебного курса ОДНКНР являются:</w:t>
      </w:r>
    </w:p>
    <w:p w:rsidR="0058111A" w:rsidRPr="000F12F4" w:rsidRDefault="00BD463B" w:rsidP="00050DB2">
      <w:pPr>
        <w:pStyle w:val="a9"/>
        <w:numPr>
          <w:ilvl w:val="0"/>
          <w:numId w:val="177"/>
        </w:numPr>
        <w:spacing w:after="0" w:line="240" w:lineRule="auto"/>
        <w:jc w:val="both"/>
        <w:rPr>
          <w:rFonts w:ascii="Times New Roman" w:hAnsi="Times New Roman"/>
          <w:sz w:val="24"/>
          <w:szCs w:val="24"/>
          <w:lang w:val="ru-RU"/>
        </w:rPr>
      </w:pPr>
      <w:r w:rsidRPr="000F12F4">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8111A" w:rsidRPr="000F12F4" w:rsidRDefault="00BD463B" w:rsidP="00050DB2">
      <w:pPr>
        <w:pStyle w:val="a9"/>
        <w:numPr>
          <w:ilvl w:val="0"/>
          <w:numId w:val="177"/>
        </w:numPr>
        <w:spacing w:after="0" w:line="240" w:lineRule="auto"/>
        <w:jc w:val="both"/>
        <w:rPr>
          <w:rFonts w:ascii="Times New Roman" w:hAnsi="Times New Roman"/>
          <w:sz w:val="24"/>
          <w:szCs w:val="24"/>
          <w:lang w:val="ru-RU"/>
        </w:rPr>
      </w:pPr>
      <w:r w:rsidRPr="000F12F4">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8111A" w:rsidRPr="000F12F4" w:rsidRDefault="00BD463B" w:rsidP="00050DB2">
      <w:pPr>
        <w:pStyle w:val="a9"/>
        <w:numPr>
          <w:ilvl w:val="0"/>
          <w:numId w:val="177"/>
        </w:numPr>
        <w:spacing w:after="0" w:line="240" w:lineRule="auto"/>
        <w:jc w:val="both"/>
        <w:rPr>
          <w:rFonts w:ascii="Times New Roman" w:hAnsi="Times New Roman"/>
          <w:sz w:val="24"/>
          <w:szCs w:val="24"/>
          <w:lang w:val="ru-RU"/>
        </w:rPr>
      </w:pPr>
      <w:r w:rsidRPr="000F12F4">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8111A" w:rsidRPr="000F12F4" w:rsidRDefault="00BD463B" w:rsidP="00050DB2">
      <w:pPr>
        <w:pStyle w:val="a9"/>
        <w:numPr>
          <w:ilvl w:val="0"/>
          <w:numId w:val="177"/>
        </w:numPr>
        <w:spacing w:after="0" w:line="240" w:lineRule="auto"/>
        <w:jc w:val="both"/>
        <w:rPr>
          <w:rFonts w:ascii="Times New Roman" w:hAnsi="Times New Roman"/>
          <w:sz w:val="24"/>
          <w:szCs w:val="24"/>
          <w:lang w:val="ru-RU"/>
        </w:rPr>
      </w:pPr>
      <w:r w:rsidRPr="000F12F4">
        <w:rPr>
          <w:rFonts w:ascii="Times New Roman" w:hAnsi="Times New Roman"/>
          <w:sz w:val="24"/>
          <w:szCs w:val="24"/>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.2.13. Цели курса ОДНКНР определяют следующие задачи:</w:t>
      </w:r>
    </w:p>
    <w:p w:rsidR="0058111A" w:rsidRPr="000F12F4" w:rsidRDefault="00BD463B" w:rsidP="00050DB2">
      <w:pPr>
        <w:pStyle w:val="a9"/>
        <w:numPr>
          <w:ilvl w:val="0"/>
          <w:numId w:val="178"/>
        </w:numPr>
        <w:spacing w:after="0" w:line="240" w:lineRule="auto"/>
        <w:jc w:val="both"/>
        <w:rPr>
          <w:rFonts w:ascii="Times New Roman" w:hAnsi="Times New Roman"/>
          <w:sz w:val="24"/>
          <w:szCs w:val="24"/>
          <w:lang w:val="ru-RU"/>
        </w:rPr>
      </w:pPr>
      <w:r w:rsidRPr="000F12F4">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58111A" w:rsidRPr="000F12F4" w:rsidRDefault="00BD463B" w:rsidP="00050DB2">
      <w:pPr>
        <w:pStyle w:val="a9"/>
        <w:numPr>
          <w:ilvl w:val="0"/>
          <w:numId w:val="178"/>
        </w:numPr>
        <w:spacing w:after="0" w:line="240" w:lineRule="auto"/>
        <w:jc w:val="both"/>
        <w:rPr>
          <w:rFonts w:ascii="Times New Roman" w:hAnsi="Times New Roman"/>
          <w:sz w:val="24"/>
          <w:szCs w:val="24"/>
          <w:lang w:val="ru-RU"/>
        </w:rPr>
      </w:pPr>
      <w:r w:rsidRPr="000F12F4">
        <w:rPr>
          <w:rFonts w:ascii="Times New Roman" w:hAnsi="Times New Roman"/>
          <w:sz w:val="24"/>
          <w:szCs w:val="24"/>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8111A" w:rsidRPr="000F12F4" w:rsidRDefault="00BD463B" w:rsidP="00050DB2">
      <w:pPr>
        <w:pStyle w:val="a9"/>
        <w:numPr>
          <w:ilvl w:val="0"/>
          <w:numId w:val="178"/>
        </w:numPr>
        <w:spacing w:after="0" w:line="240" w:lineRule="auto"/>
        <w:jc w:val="both"/>
        <w:rPr>
          <w:rFonts w:ascii="Times New Roman" w:hAnsi="Times New Roman"/>
          <w:sz w:val="24"/>
          <w:szCs w:val="24"/>
          <w:lang w:val="ru-RU"/>
        </w:rPr>
      </w:pPr>
      <w:r w:rsidRPr="000F12F4">
        <w:rPr>
          <w:rFonts w:ascii="Times New Roman" w:hAnsi="Times New Roman"/>
          <w:sz w:val="24"/>
          <w:szCs w:val="24"/>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58111A" w:rsidRPr="000F12F4" w:rsidRDefault="00BD463B" w:rsidP="00050DB2">
      <w:pPr>
        <w:pStyle w:val="a9"/>
        <w:numPr>
          <w:ilvl w:val="0"/>
          <w:numId w:val="178"/>
        </w:numPr>
        <w:spacing w:after="0" w:line="240" w:lineRule="auto"/>
        <w:jc w:val="both"/>
        <w:rPr>
          <w:rFonts w:ascii="Times New Roman" w:hAnsi="Times New Roman"/>
          <w:sz w:val="24"/>
          <w:szCs w:val="24"/>
          <w:lang w:val="ru-RU"/>
        </w:rPr>
      </w:pPr>
      <w:r w:rsidRPr="000F12F4">
        <w:rPr>
          <w:rFonts w:ascii="Times New Roman" w:hAnsi="Times New Roman"/>
          <w:sz w:val="24"/>
          <w:szCs w:val="24"/>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8111A" w:rsidRPr="000F12F4" w:rsidRDefault="00BD463B" w:rsidP="00050DB2">
      <w:pPr>
        <w:pStyle w:val="a9"/>
        <w:numPr>
          <w:ilvl w:val="0"/>
          <w:numId w:val="178"/>
        </w:numPr>
        <w:spacing w:after="0" w:line="240" w:lineRule="auto"/>
        <w:jc w:val="both"/>
        <w:rPr>
          <w:rFonts w:ascii="Times New Roman" w:hAnsi="Times New Roman"/>
          <w:sz w:val="24"/>
          <w:szCs w:val="24"/>
          <w:lang w:val="ru-RU"/>
        </w:rPr>
      </w:pPr>
      <w:r w:rsidRPr="000F12F4">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8111A" w:rsidRPr="000F12F4" w:rsidRDefault="00BD463B" w:rsidP="00050DB2">
      <w:pPr>
        <w:pStyle w:val="a9"/>
        <w:numPr>
          <w:ilvl w:val="0"/>
          <w:numId w:val="178"/>
        </w:numPr>
        <w:spacing w:after="0" w:line="240" w:lineRule="auto"/>
        <w:jc w:val="both"/>
        <w:rPr>
          <w:rFonts w:ascii="Times New Roman" w:hAnsi="Times New Roman"/>
          <w:sz w:val="24"/>
          <w:szCs w:val="24"/>
          <w:lang w:val="ru-RU"/>
        </w:rPr>
      </w:pPr>
      <w:r w:rsidRPr="000F12F4">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8111A" w:rsidRPr="000F12F4" w:rsidRDefault="00BD463B" w:rsidP="00050DB2">
      <w:pPr>
        <w:pStyle w:val="a9"/>
        <w:numPr>
          <w:ilvl w:val="0"/>
          <w:numId w:val="178"/>
        </w:numPr>
        <w:spacing w:after="0" w:line="240" w:lineRule="auto"/>
        <w:jc w:val="both"/>
        <w:rPr>
          <w:rFonts w:ascii="Times New Roman" w:hAnsi="Times New Roman"/>
          <w:sz w:val="24"/>
          <w:szCs w:val="24"/>
          <w:lang w:val="ru-RU"/>
        </w:rPr>
      </w:pPr>
      <w:r w:rsidRPr="000F12F4">
        <w:rPr>
          <w:rFonts w:ascii="Times New Roman" w:hAnsi="Times New Roman"/>
          <w:sz w:val="24"/>
          <w:szCs w:val="24"/>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58111A" w:rsidRPr="000F12F4" w:rsidRDefault="00BD463B" w:rsidP="00050DB2">
      <w:pPr>
        <w:pStyle w:val="a9"/>
        <w:numPr>
          <w:ilvl w:val="0"/>
          <w:numId w:val="178"/>
        </w:numPr>
        <w:spacing w:after="0" w:line="240" w:lineRule="auto"/>
        <w:jc w:val="both"/>
        <w:rPr>
          <w:rFonts w:ascii="Times New Roman" w:hAnsi="Times New Roman"/>
          <w:sz w:val="24"/>
          <w:szCs w:val="24"/>
          <w:lang w:val="ru-RU"/>
        </w:rPr>
      </w:pPr>
      <w:r w:rsidRPr="000F12F4">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8111A" w:rsidRPr="000F12F4" w:rsidRDefault="00BD463B" w:rsidP="00050DB2">
      <w:pPr>
        <w:pStyle w:val="a9"/>
        <w:numPr>
          <w:ilvl w:val="0"/>
          <w:numId w:val="178"/>
        </w:numPr>
        <w:spacing w:after="0" w:line="240" w:lineRule="auto"/>
        <w:jc w:val="both"/>
        <w:rPr>
          <w:rFonts w:ascii="Times New Roman" w:hAnsi="Times New Roman"/>
          <w:sz w:val="24"/>
          <w:szCs w:val="24"/>
          <w:lang w:val="ru-RU"/>
        </w:rPr>
      </w:pPr>
      <w:r w:rsidRPr="000F12F4">
        <w:rPr>
          <w:rFonts w:ascii="Times New Roman" w:hAnsi="Times New Roman"/>
          <w:sz w:val="24"/>
          <w:szCs w:val="24"/>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.2.14. Изучение курса ОДНКНР вносит значительный вклад в достижение главных целей основного общего образования, способствуя: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 xml:space="preserve">.2.15. Общее число часов, рекомендованных для изучения курса ОДНКНР, – 68 часов: в 5 классе – </w:t>
      </w:r>
      <w:r w:rsidR="00A41C15">
        <w:rPr>
          <w:rFonts w:ascii="Times New Roman" w:hAnsi="Times New Roman"/>
          <w:sz w:val="24"/>
          <w:szCs w:val="24"/>
          <w:lang w:val="ru-RU"/>
        </w:rPr>
        <w:t>34</w:t>
      </w:r>
      <w:r w:rsidR="00BD463B" w:rsidRPr="00417DDA">
        <w:rPr>
          <w:rFonts w:ascii="Times New Roman" w:hAnsi="Times New Roman"/>
          <w:sz w:val="24"/>
          <w:szCs w:val="24"/>
          <w:lang w:val="ru-RU"/>
        </w:rPr>
        <w:t xml:space="preserve"> часа (1 час в неделю), в 6 классе – </w:t>
      </w:r>
      <w:r w:rsidR="00457CE9">
        <w:rPr>
          <w:rFonts w:ascii="Times New Roman" w:hAnsi="Times New Roman"/>
          <w:sz w:val="24"/>
          <w:szCs w:val="24"/>
          <w:lang w:val="ru-RU"/>
        </w:rPr>
        <w:t>3</w:t>
      </w:r>
      <w:r w:rsidR="00A41C15">
        <w:rPr>
          <w:rFonts w:ascii="Times New Roman" w:hAnsi="Times New Roman"/>
          <w:sz w:val="24"/>
          <w:szCs w:val="24"/>
          <w:lang w:val="ru-RU"/>
        </w:rPr>
        <w:t>4</w:t>
      </w:r>
      <w:r w:rsidR="00BD463B" w:rsidRPr="00417DDA">
        <w:rPr>
          <w:rFonts w:ascii="Times New Roman" w:hAnsi="Times New Roman"/>
          <w:sz w:val="24"/>
          <w:szCs w:val="24"/>
          <w:lang w:val="ru-RU"/>
        </w:rPr>
        <w:t xml:space="preserve"> часа (1 час в неделю).</w:t>
      </w:r>
    </w:p>
    <w:p w:rsidR="0058111A" w:rsidRPr="000F12F4" w:rsidRDefault="004D0692" w:rsidP="004B31F4">
      <w:pPr>
        <w:spacing w:after="0" w:line="240" w:lineRule="auto"/>
        <w:ind w:firstLine="709"/>
        <w:jc w:val="both"/>
        <w:rPr>
          <w:rFonts w:ascii="Times New Roman" w:hAnsi="Times New Roman"/>
          <w:sz w:val="24"/>
          <w:szCs w:val="24"/>
          <w:u w:val="single"/>
          <w:lang w:val="ru-RU"/>
        </w:rPr>
      </w:pPr>
      <w:r w:rsidRPr="000F12F4">
        <w:rPr>
          <w:rFonts w:ascii="Times New Roman" w:hAnsi="Times New Roman"/>
          <w:sz w:val="24"/>
          <w:szCs w:val="24"/>
          <w:u w:val="single"/>
          <w:lang w:val="ru-RU"/>
        </w:rPr>
        <w:t>30</w:t>
      </w:r>
      <w:r w:rsidR="00BD463B" w:rsidRPr="000F12F4">
        <w:rPr>
          <w:rFonts w:ascii="Times New Roman" w:hAnsi="Times New Roman"/>
          <w:sz w:val="24"/>
          <w:szCs w:val="24"/>
          <w:u w:val="single"/>
          <w:lang w:val="ru-RU"/>
        </w:rPr>
        <w:t>.3. Содержание обучения в 5 классе.</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.3.1. Тематический блок 1. «Россия – наш общий дом».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 Зачем изучать курс «Основы духовно-нравственной культуры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 Наш дом – Россия.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3. Язык и история.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Тема 4. Русский язык – язык общения и язык возможностей. Русский язык – основа </w:t>
      </w:r>
      <w:r w:rsidRPr="00417DDA">
        <w:rPr>
          <w:rFonts w:ascii="Times New Roman" w:hAnsi="Times New Roman"/>
          <w:sz w:val="24"/>
          <w:szCs w:val="24"/>
          <w:lang w:val="ru-RU"/>
        </w:rPr>
        <w:lastRenderedPageBreak/>
        <w:t>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5. Истоки родной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6. Материальная культура.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7. Духовная культура.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8. Культура и религия.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9. Культура и образование.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10. Многообразие культур России (практическое занятие).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.3.2. Тематический блок 2. «Семья и духовно-нравственные ценности».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11. Семья – хранитель духовных ценностей.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12. Родина начинается с семьи.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История семьи как часть истории народа, государства, человечества. Как связаны Родина и семья? Что такое Родина и Отечество?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13. Традиции семейного воспитания 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15. Труд в истории семьи.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Социальные роли в истории семьи. Роль домашнего труда.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Роль нравственных норм в благополучии семьи.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.3.3. Тематический блок 3. «Духовно-нравственное богатство личности».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17. Личность – общество – культура.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.3.4. Тематический блок 4. «Культурное единство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20. Историческая память как духовно-нравственная ценность.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21. Литература как язык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22. Взаимовлияние культур.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25. Праздники в культуре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26. Памятники архитектуры в культуре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27. Музыкальная культура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28. Изобразительное искусство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30. Бытовые традиции народов России: пища, одежда, дом (практическое занятие).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31. Культурная карта России (практическое занятие).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География культур России. Россия как культурная карта.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Описание регионов в соответствии с их особенностями.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32. Единство страны – залог будущего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58111A" w:rsidRPr="000D645A" w:rsidRDefault="004D0692" w:rsidP="004B31F4">
      <w:pPr>
        <w:spacing w:after="0" w:line="240" w:lineRule="auto"/>
        <w:ind w:firstLine="709"/>
        <w:jc w:val="both"/>
        <w:rPr>
          <w:rFonts w:ascii="Times New Roman" w:hAnsi="Times New Roman"/>
          <w:sz w:val="24"/>
          <w:szCs w:val="24"/>
          <w:u w:val="single"/>
          <w:lang w:val="ru-RU"/>
        </w:rPr>
      </w:pPr>
      <w:r w:rsidRPr="000D645A">
        <w:rPr>
          <w:rFonts w:ascii="Times New Roman" w:hAnsi="Times New Roman"/>
          <w:sz w:val="24"/>
          <w:szCs w:val="24"/>
          <w:u w:val="single"/>
          <w:lang w:val="ru-RU"/>
        </w:rPr>
        <w:t>30</w:t>
      </w:r>
      <w:r w:rsidR="00BD463B" w:rsidRPr="000D645A">
        <w:rPr>
          <w:rFonts w:ascii="Times New Roman" w:hAnsi="Times New Roman"/>
          <w:sz w:val="24"/>
          <w:szCs w:val="24"/>
          <w:u w:val="single"/>
          <w:lang w:val="ru-RU"/>
        </w:rPr>
        <w:t>.4. Содержание обучения в 6 классе.</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.4.1. Тематический блок 1. «Культура как социальность».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 Мир культуры: его структура.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Тема 2. Культура России: многообразие регионов.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3. История быта как история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6. Права и обязанности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7. Общество и религия: духовно-нравственное взаимодействие.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8. Современный мир: самое важное (практическое занятие).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.4.2. Тематический блок 2. «Человек и его отражение в культуре».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9. Каким должен быть человек? Духовно-нравственный облик и идеал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11. Религия как источник нравственности.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12. Наука как источник знания о человеке и человеческом.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13. Этика и нравственность как категории духовной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14. Самопознание (практическое занятие).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.4.3. Тематический блок 3. «Человек как член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15. Труд делает человека человеком.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Тема 16. Подвиг: как узнать героя?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17. Люди в обществе: духовно-нравственное взаимовлияние.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18. Проблемы современного общества как отражение его духовно-нравственного самосознания.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Бедность. Инвалидность. Асоциальная семья. Сиротство.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Отражение этих явлений в культуре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19. Духовно-нравственные ориентиры социальных отношений.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21. Социальные профессии; их важность для сохранения духовно-нравственного облика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22. Выдающиеся благотворители в истории. Благотворительность как нравственный долг.</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23. Выдающиеся учёные России. Наука как источник социального и духовного прогресса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24. Моя профессия (практическое занятие).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Труд как самореализация, как вклад в общество. Рассказ о своей будущей профессии.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.4.4. Тематический блок 4. «Родина и патриотизм».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25. Гражданин.</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26. Патриотизм.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27. Защита Родины: подвиг или долг?</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28. Государство. Россия – наша Родина.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29. Гражданская идентичность (практическое занятие).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Какими качествами должен обладать человек как гражданин.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30. Моя школа и мой класс (практическое занятие). Портрет школы или класса через добрые дела.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31. Человек: какой он? (практическое занятие).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Тема 31. Человек и культура (проект).</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Итоговый проект: «Что значит быть человеком?»</w:t>
      </w:r>
    </w:p>
    <w:p w:rsidR="0058111A" w:rsidRPr="000D645A" w:rsidRDefault="004D0692" w:rsidP="004B31F4">
      <w:pPr>
        <w:spacing w:after="0" w:line="240" w:lineRule="auto"/>
        <w:ind w:firstLine="709"/>
        <w:jc w:val="both"/>
        <w:rPr>
          <w:rFonts w:ascii="Times New Roman" w:hAnsi="Times New Roman"/>
          <w:sz w:val="24"/>
          <w:szCs w:val="24"/>
          <w:u w:val="single"/>
          <w:lang w:val="ru-RU"/>
        </w:rPr>
      </w:pPr>
      <w:r w:rsidRPr="000D645A">
        <w:rPr>
          <w:rFonts w:ascii="Times New Roman" w:hAnsi="Times New Roman"/>
          <w:sz w:val="24"/>
          <w:szCs w:val="24"/>
          <w:u w:val="single"/>
          <w:lang w:val="ru-RU"/>
        </w:rPr>
        <w:t>30</w:t>
      </w:r>
      <w:r w:rsidR="00BD463B" w:rsidRPr="000D645A">
        <w:rPr>
          <w:rFonts w:ascii="Times New Roman" w:hAnsi="Times New Roman"/>
          <w:sz w:val="24"/>
          <w:szCs w:val="24"/>
          <w:u w:val="single"/>
          <w:lang w:val="ru-RU"/>
        </w:rPr>
        <w:t>.5. Планируемые результаты освоения программы по ОДНКНР на уровне основного общего образования.</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.5.1.</w:t>
      </w:r>
      <w:r w:rsidR="00BD463B" w:rsidRPr="00417DDA">
        <w:rPr>
          <w:rFonts w:ascii="Times New Roman" w:hAnsi="Times New Roman"/>
          <w:sz w:val="24"/>
          <w:szCs w:val="24"/>
        </w:rPr>
        <w:t> </w:t>
      </w:r>
      <w:r w:rsidR="00BD463B" w:rsidRPr="00417DDA">
        <w:rPr>
          <w:rFonts w:ascii="Times New Roman" w:hAnsi="Times New Roman"/>
          <w:sz w:val="24"/>
          <w:szCs w:val="24"/>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.5.2.</w:t>
      </w:r>
      <w:r w:rsidR="00BD463B" w:rsidRPr="00417DDA">
        <w:rPr>
          <w:rFonts w:ascii="Times New Roman" w:hAnsi="Times New Roman"/>
          <w:sz w:val="24"/>
          <w:szCs w:val="24"/>
        </w:rPr>
        <w:t> </w:t>
      </w:r>
      <w:r w:rsidR="00BD463B" w:rsidRPr="00417DDA">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.5.2.1.</w:t>
      </w:r>
      <w:r w:rsidR="00BD463B" w:rsidRPr="00417DDA">
        <w:rPr>
          <w:rFonts w:ascii="Times New Roman" w:hAnsi="Times New Roman"/>
          <w:sz w:val="24"/>
          <w:szCs w:val="24"/>
        </w:rPr>
        <w:t> </w:t>
      </w:r>
      <w:r w:rsidR="00BD463B" w:rsidRPr="00417DDA">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Личностные результаты освоения курса достигаются в единстве учебной и воспитательной деятельности.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Личностные результаты освоения курса включают:</w:t>
      </w:r>
    </w:p>
    <w:p w:rsidR="0058111A" w:rsidRPr="000D645A" w:rsidRDefault="00BD463B" w:rsidP="00050DB2">
      <w:pPr>
        <w:pStyle w:val="a9"/>
        <w:numPr>
          <w:ilvl w:val="0"/>
          <w:numId w:val="179"/>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 xml:space="preserve">осознание российской гражданской идентичности; </w:t>
      </w:r>
    </w:p>
    <w:p w:rsidR="0058111A" w:rsidRPr="000D645A" w:rsidRDefault="00BD463B" w:rsidP="00050DB2">
      <w:pPr>
        <w:pStyle w:val="a9"/>
        <w:numPr>
          <w:ilvl w:val="0"/>
          <w:numId w:val="179"/>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58111A" w:rsidRPr="000D645A" w:rsidRDefault="00BD463B" w:rsidP="00050DB2">
      <w:pPr>
        <w:pStyle w:val="a9"/>
        <w:numPr>
          <w:ilvl w:val="0"/>
          <w:numId w:val="179"/>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 xml:space="preserve">ценность самостоятельности и инициативы; </w:t>
      </w:r>
    </w:p>
    <w:p w:rsidR="0058111A" w:rsidRPr="000D645A" w:rsidRDefault="00BD463B" w:rsidP="00050DB2">
      <w:pPr>
        <w:pStyle w:val="a9"/>
        <w:numPr>
          <w:ilvl w:val="0"/>
          <w:numId w:val="179"/>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 xml:space="preserve">наличие мотивации к целенаправленной социально значимой деятельности; </w:t>
      </w:r>
    </w:p>
    <w:p w:rsidR="0058111A" w:rsidRPr="000D645A" w:rsidRDefault="00BD463B" w:rsidP="00050DB2">
      <w:pPr>
        <w:pStyle w:val="a9"/>
        <w:numPr>
          <w:ilvl w:val="0"/>
          <w:numId w:val="179"/>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.5.2.2.</w:t>
      </w:r>
      <w:r w:rsidR="00BD463B" w:rsidRPr="00417DDA">
        <w:rPr>
          <w:rFonts w:ascii="Times New Roman" w:hAnsi="Times New Roman"/>
          <w:sz w:val="24"/>
          <w:szCs w:val="24"/>
        </w:rPr>
        <w:t> </w:t>
      </w:r>
      <w:r w:rsidR="00BD463B" w:rsidRPr="00417DDA">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8111A" w:rsidRPr="000D645A" w:rsidRDefault="00BD463B" w:rsidP="00050DB2">
      <w:pPr>
        <w:numPr>
          <w:ilvl w:val="0"/>
          <w:numId w:val="5"/>
        </w:numPr>
        <w:spacing w:after="0" w:line="240" w:lineRule="auto"/>
        <w:jc w:val="both"/>
        <w:rPr>
          <w:rFonts w:ascii="Times New Roman" w:hAnsi="Times New Roman"/>
          <w:sz w:val="24"/>
          <w:szCs w:val="24"/>
          <w:lang w:val="ru-RU"/>
        </w:rPr>
      </w:pPr>
      <w:r w:rsidRPr="00417DDA">
        <w:rPr>
          <w:rFonts w:ascii="Times New Roman" w:hAnsi="Times New Roman"/>
          <w:sz w:val="24"/>
          <w:szCs w:val="24"/>
          <w:lang w:val="ru-RU"/>
        </w:rPr>
        <w:t>патриотического воспитания:</w:t>
      </w:r>
      <w:r w:rsidR="000D645A">
        <w:rPr>
          <w:rFonts w:ascii="Times New Roman" w:hAnsi="Times New Roman"/>
          <w:sz w:val="24"/>
          <w:szCs w:val="24"/>
          <w:lang w:val="ru-RU"/>
        </w:rPr>
        <w:t xml:space="preserve"> </w:t>
      </w:r>
      <w:r w:rsidRPr="000D645A">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8111A" w:rsidRPr="00417DDA" w:rsidRDefault="00BD463B" w:rsidP="00050DB2">
      <w:pPr>
        <w:numPr>
          <w:ilvl w:val="0"/>
          <w:numId w:val="5"/>
        </w:numPr>
        <w:spacing w:after="0" w:line="240" w:lineRule="auto"/>
        <w:jc w:val="both"/>
        <w:rPr>
          <w:rFonts w:ascii="Times New Roman" w:hAnsi="Times New Roman"/>
          <w:sz w:val="24"/>
          <w:szCs w:val="24"/>
          <w:lang w:val="ru-RU"/>
        </w:rPr>
      </w:pPr>
      <w:r w:rsidRPr="00417DDA">
        <w:rPr>
          <w:rFonts w:ascii="Times New Roman" w:hAnsi="Times New Roman"/>
          <w:sz w:val="24"/>
          <w:szCs w:val="24"/>
          <w:lang w:val="ru-RU"/>
        </w:rPr>
        <w:t>гражданского воспитания:</w:t>
      </w:r>
      <w:r w:rsidR="000D645A">
        <w:rPr>
          <w:rFonts w:ascii="Times New Roman" w:hAnsi="Times New Roman"/>
          <w:sz w:val="24"/>
          <w:szCs w:val="24"/>
          <w:lang w:val="ru-RU"/>
        </w:rPr>
        <w:t xml:space="preserve"> </w:t>
      </w:r>
    </w:p>
    <w:p w:rsidR="0058111A" w:rsidRPr="000D645A" w:rsidRDefault="00BD463B" w:rsidP="00050DB2">
      <w:pPr>
        <w:pStyle w:val="a9"/>
        <w:numPr>
          <w:ilvl w:val="0"/>
          <w:numId w:val="180"/>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8111A" w:rsidRPr="000D645A" w:rsidRDefault="00BD463B" w:rsidP="00050DB2">
      <w:pPr>
        <w:pStyle w:val="a9"/>
        <w:numPr>
          <w:ilvl w:val="0"/>
          <w:numId w:val="180"/>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58111A" w:rsidRPr="000D645A" w:rsidRDefault="00BD463B" w:rsidP="00050DB2">
      <w:pPr>
        <w:pStyle w:val="a9"/>
        <w:numPr>
          <w:ilvl w:val="0"/>
          <w:numId w:val="180"/>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58111A" w:rsidRPr="00417DDA" w:rsidRDefault="00BD463B" w:rsidP="00050DB2">
      <w:pPr>
        <w:numPr>
          <w:ilvl w:val="0"/>
          <w:numId w:val="5"/>
        </w:numPr>
        <w:spacing w:after="0" w:line="240" w:lineRule="auto"/>
        <w:jc w:val="both"/>
        <w:rPr>
          <w:rFonts w:ascii="Times New Roman" w:hAnsi="Times New Roman"/>
          <w:sz w:val="24"/>
          <w:szCs w:val="24"/>
          <w:lang w:val="ru-RU"/>
        </w:rPr>
      </w:pPr>
      <w:r w:rsidRPr="00417DDA">
        <w:rPr>
          <w:rFonts w:ascii="Times New Roman" w:hAnsi="Times New Roman"/>
          <w:sz w:val="24"/>
          <w:szCs w:val="24"/>
          <w:lang w:val="ru-RU"/>
        </w:rPr>
        <w:t>ценности познавательной деятельности:</w:t>
      </w:r>
    </w:p>
    <w:p w:rsidR="0058111A" w:rsidRPr="000D645A" w:rsidRDefault="00BD463B" w:rsidP="00050DB2">
      <w:pPr>
        <w:pStyle w:val="a9"/>
        <w:numPr>
          <w:ilvl w:val="0"/>
          <w:numId w:val="181"/>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8111A" w:rsidRPr="000D645A" w:rsidRDefault="00881F66" w:rsidP="00050DB2">
      <w:pPr>
        <w:pStyle w:val="a9"/>
        <w:numPr>
          <w:ilvl w:val="0"/>
          <w:numId w:val="181"/>
        </w:numPr>
        <w:spacing w:after="0" w:line="240" w:lineRule="auto"/>
        <w:jc w:val="both"/>
        <w:rPr>
          <w:rFonts w:ascii="Times New Roman" w:hAnsi="Times New Roman"/>
          <w:sz w:val="24"/>
          <w:szCs w:val="24"/>
          <w:lang w:val="ru-RU"/>
        </w:rPr>
      </w:pPr>
      <w:r>
        <w:rPr>
          <w:noProof/>
          <w:lang w:val="ru-RU" w:eastAsia="ru-RU"/>
        </w:rPr>
        <w:pict>
          <v:line id="Line 5"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" strokeweight=".49989mm">
            <w10:wrap anchorx="page"/>
          </v:line>
        </w:pict>
      </w:r>
      <w:r w:rsidR="00BD463B" w:rsidRPr="000D645A">
        <w:rPr>
          <w:rFonts w:ascii="Times New Roman" w:hAnsi="Times New Roman"/>
          <w:sz w:val="24"/>
          <w:szCs w:val="24"/>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58111A" w:rsidRPr="000D645A" w:rsidRDefault="00BD463B" w:rsidP="00050DB2">
      <w:pPr>
        <w:pStyle w:val="a9"/>
        <w:numPr>
          <w:ilvl w:val="0"/>
          <w:numId w:val="181"/>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 xml:space="preserve">воспитание веротерпимости, уважительного отношения к религиозным чувствам, </w:t>
      </w:r>
      <w:r w:rsidRPr="000D645A">
        <w:rPr>
          <w:rFonts w:ascii="Times New Roman" w:hAnsi="Times New Roman"/>
          <w:sz w:val="24"/>
          <w:szCs w:val="24"/>
          <w:lang w:val="ru-RU"/>
        </w:rPr>
        <w:lastRenderedPageBreak/>
        <w:t>взглядам людей или их отсутствию;</w:t>
      </w:r>
    </w:p>
    <w:p w:rsidR="0058111A" w:rsidRPr="00417DDA" w:rsidRDefault="00BD463B" w:rsidP="00050DB2">
      <w:pPr>
        <w:numPr>
          <w:ilvl w:val="0"/>
          <w:numId w:val="5"/>
        </w:numPr>
        <w:spacing w:after="0" w:line="240" w:lineRule="auto"/>
        <w:jc w:val="both"/>
        <w:rPr>
          <w:rFonts w:ascii="Times New Roman" w:hAnsi="Times New Roman"/>
          <w:sz w:val="24"/>
          <w:szCs w:val="24"/>
          <w:lang w:val="ru-RU"/>
        </w:rPr>
      </w:pPr>
      <w:r w:rsidRPr="00417DDA">
        <w:rPr>
          <w:rFonts w:ascii="Times New Roman" w:hAnsi="Times New Roman"/>
          <w:sz w:val="24"/>
          <w:szCs w:val="24"/>
          <w:lang w:val="ru-RU"/>
        </w:rPr>
        <w:t>духовно-нравственного воспитания.</w:t>
      </w:r>
    </w:p>
    <w:p w:rsidR="0058111A" w:rsidRPr="000D645A" w:rsidRDefault="00BD463B" w:rsidP="00050DB2">
      <w:pPr>
        <w:pStyle w:val="a9"/>
        <w:numPr>
          <w:ilvl w:val="0"/>
          <w:numId w:val="182"/>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8111A" w:rsidRPr="000D645A" w:rsidRDefault="00BD463B" w:rsidP="00050DB2">
      <w:pPr>
        <w:pStyle w:val="a9"/>
        <w:numPr>
          <w:ilvl w:val="0"/>
          <w:numId w:val="182"/>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8111A" w:rsidRPr="000D645A" w:rsidRDefault="00BD463B" w:rsidP="00050DB2">
      <w:pPr>
        <w:pStyle w:val="a9"/>
        <w:numPr>
          <w:ilvl w:val="0"/>
          <w:numId w:val="182"/>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.5.3.</w:t>
      </w:r>
      <w:r w:rsidR="00BD463B" w:rsidRPr="00417DDA">
        <w:rPr>
          <w:rFonts w:ascii="Times New Roman" w:hAnsi="Times New Roman"/>
          <w:sz w:val="24"/>
          <w:szCs w:val="24"/>
        </w:rPr>
        <w:t> </w:t>
      </w:r>
      <w:r w:rsidR="00BD463B" w:rsidRPr="00417DDA">
        <w:rPr>
          <w:rFonts w:ascii="Times New Roman" w:hAnsi="Times New Roman"/>
          <w:sz w:val="24"/>
          <w:szCs w:val="24"/>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.5.3.1.</w:t>
      </w:r>
      <w:r w:rsidR="00BD463B" w:rsidRPr="00417DDA">
        <w:rPr>
          <w:rFonts w:ascii="Times New Roman" w:hAnsi="Times New Roman"/>
          <w:sz w:val="24"/>
          <w:szCs w:val="24"/>
        </w:rPr>
        <w:t> </w:t>
      </w:r>
      <w:r w:rsidR="00BD463B" w:rsidRPr="00417DDA">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58111A" w:rsidRPr="000D645A" w:rsidRDefault="00BD463B" w:rsidP="00050DB2">
      <w:pPr>
        <w:pStyle w:val="a9"/>
        <w:numPr>
          <w:ilvl w:val="0"/>
          <w:numId w:val="183"/>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58111A" w:rsidRPr="000D645A" w:rsidRDefault="00BD463B" w:rsidP="00050DB2">
      <w:pPr>
        <w:pStyle w:val="a9"/>
        <w:numPr>
          <w:ilvl w:val="0"/>
          <w:numId w:val="183"/>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58111A" w:rsidRPr="000D645A" w:rsidRDefault="00BD463B" w:rsidP="00050DB2">
      <w:pPr>
        <w:pStyle w:val="a9"/>
        <w:numPr>
          <w:ilvl w:val="0"/>
          <w:numId w:val="183"/>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смысловое чтение;</w:t>
      </w:r>
    </w:p>
    <w:p w:rsidR="0058111A" w:rsidRPr="000D645A" w:rsidRDefault="00BD463B" w:rsidP="00050DB2">
      <w:pPr>
        <w:pStyle w:val="a9"/>
        <w:numPr>
          <w:ilvl w:val="0"/>
          <w:numId w:val="183"/>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.5.3.2.</w:t>
      </w:r>
      <w:r w:rsidR="00BD463B" w:rsidRPr="00417DDA">
        <w:rPr>
          <w:rFonts w:ascii="Times New Roman" w:hAnsi="Times New Roman"/>
          <w:sz w:val="24"/>
          <w:szCs w:val="24"/>
        </w:rPr>
        <w:t> </w:t>
      </w:r>
      <w:r w:rsidR="00BD463B" w:rsidRPr="00417DDA">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58111A" w:rsidRPr="000D645A" w:rsidRDefault="00BD463B" w:rsidP="00050DB2">
      <w:pPr>
        <w:pStyle w:val="a9"/>
        <w:numPr>
          <w:ilvl w:val="0"/>
          <w:numId w:val="184"/>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 xml:space="preserve">умение организовывать учебное сотрудничество и совместную деятельность с учителем и сверстниками; </w:t>
      </w:r>
    </w:p>
    <w:p w:rsidR="0058111A" w:rsidRPr="000D645A" w:rsidRDefault="00BD463B" w:rsidP="00050DB2">
      <w:pPr>
        <w:pStyle w:val="a9"/>
        <w:numPr>
          <w:ilvl w:val="0"/>
          <w:numId w:val="184"/>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58111A" w:rsidRPr="000D645A" w:rsidRDefault="00BD463B" w:rsidP="00050DB2">
      <w:pPr>
        <w:pStyle w:val="a9"/>
        <w:numPr>
          <w:ilvl w:val="0"/>
          <w:numId w:val="184"/>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формулировать, аргументировать и отстаивать своё мнение (учебное сотрудничество);</w:t>
      </w:r>
    </w:p>
    <w:p w:rsidR="0058111A" w:rsidRPr="000D645A" w:rsidRDefault="00BD463B" w:rsidP="00050DB2">
      <w:pPr>
        <w:pStyle w:val="a9"/>
        <w:numPr>
          <w:ilvl w:val="0"/>
          <w:numId w:val="184"/>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58111A" w:rsidRPr="000D645A" w:rsidRDefault="00BD463B" w:rsidP="00050DB2">
      <w:pPr>
        <w:pStyle w:val="a9"/>
        <w:numPr>
          <w:ilvl w:val="0"/>
          <w:numId w:val="184"/>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 xml:space="preserve">владение устной и письменной речью, монологической контекстной речью </w:t>
      </w:r>
      <w:r w:rsidRPr="000D645A">
        <w:rPr>
          <w:rFonts w:ascii="Times New Roman" w:hAnsi="Times New Roman"/>
          <w:sz w:val="24"/>
          <w:szCs w:val="24"/>
          <w:lang w:val="ru-RU"/>
        </w:rPr>
        <w:lastRenderedPageBreak/>
        <w:t>(коммуникация);</w:t>
      </w:r>
    </w:p>
    <w:p w:rsidR="0058111A" w:rsidRPr="000D645A" w:rsidRDefault="00BD463B" w:rsidP="00050DB2">
      <w:pPr>
        <w:pStyle w:val="a9"/>
        <w:numPr>
          <w:ilvl w:val="0"/>
          <w:numId w:val="184"/>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.5.3.3.</w:t>
      </w:r>
      <w:r w:rsidR="00BD463B" w:rsidRPr="00417DDA">
        <w:rPr>
          <w:rFonts w:ascii="Times New Roman" w:hAnsi="Times New Roman"/>
          <w:sz w:val="24"/>
          <w:szCs w:val="24"/>
        </w:rPr>
        <w:t> </w:t>
      </w:r>
      <w:r w:rsidR="00BD463B" w:rsidRPr="00417DDA">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58111A" w:rsidRPr="000D645A" w:rsidRDefault="00BD463B" w:rsidP="00050DB2">
      <w:pPr>
        <w:pStyle w:val="a9"/>
        <w:numPr>
          <w:ilvl w:val="0"/>
          <w:numId w:val="185"/>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58111A" w:rsidRPr="000D645A" w:rsidRDefault="00BD463B" w:rsidP="00050DB2">
      <w:pPr>
        <w:pStyle w:val="a9"/>
        <w:numPr>
          <w:ilvl w:val="0"/>
          <w:numId w:val="185"/>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58111A" w:rsidRPr="000D645A" w:rsidRDefault="00BD463B" w:rsidP="00050DB2">
      <w:pPr>
        <w:pStyle w:val="a9"/>
        <w:numPr>
          <w:ilvl w:val="0"/>
          <w:numId w:val="185"/>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8111A" w:rsidRPr="000D645A" w:rsidRDefault="00BD463B" w:rsidP="00050DB2">
      <w:pPr>
        <w:pStyle w:val="a9"/>
        <w:numPr>
          <w:ilvl w:val="0"/>
          <w:numId w:val="185"/>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58111A" w:rsidRPr="000D645A" w:rsidRDefault="00BD463B" w:rsidP="00050DB2">
      <w:pPr>
        <w:pStyle w:val="a9"/>
        <w:numPr>
          <w:ilvl w:val="0"/>
          <w:numId w:val="185"/>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.5.4.</w:t>
      </w:r>
      <w:r w:rsidR="00BD463B" w:rsidRPr="00417DDA">
        <w:rPr>
          <w:rFonts w:ascii="Times New Roman" w:hAnsi="Times New Roman"/>
          <w:sz w:val="24"/>
          <w:szCs w:val="24"/>
        </w:rPr>
        <w:t> </w:t>
      </w:r>
      <w:r w:rsidR="00BD463B" w:rsidRPr="00417DDA">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.5.4.1.</w:t>
      </w:r>
      <w:r w:rsidR="00BD463B" w:rsidRPr="00417DDA">
        <w:rPr>
          <w:rFonts w:ascii="Times New Roman" w:hAnsi="Times New Roman"/>
          <w:sz w:val="24"/>
          <w:szCs w:val="24"/>
        </w:rPr>
        <w:t> </w:t>
      </w:r>
      <w:r w:rsidR="00BD463B" w:rsidRPr="00417DDA">
        <w:rPr>
          <w:rFonts w:ascii="Times New Roman" w:hAnsi="Times New Roman"/>
          <w:sz w:val="24"/>
          <w:szCs w:val="24"/>
          <w:lang w:val="ru-RU"/>
        </w:rPr>
        <w:t xml:space="preserve">К концу обучения в </w:t>
      </w:r>
      <w:r w:rsidR="00BD463B" w:rsidRPr="00417DDA">
        <w:rPr>
          <w:rFonts w:ascii="Times New Roman" w:hAnsi="Times New Roman"/>
          <w:bCs/>
          <w:sz w:val="24"/>
          <w:szCs w:val="24"/>
          <w:lang w:val="ru-RU"/>
        </w:rPr>
        <w:t xml:space="preserve">5 классе </w:t>
      </w:r>
      <w:r w:rsidR="00BD463B" w:rsidRPr="00417DDA">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Тематический блок 1. «Россия – наш общий дом».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w:t>
      </w:r>
      <w:r w:rsidRPr="00417DDA">
        <w:rPr>
          <w:rFonts w:ascii="Times New Roman" w:hAnsi="Times New Roman"/>
          <w:sz w:val="24"/>
          <w:szCs w:val="24"/>
        </w:rPr>
        <w:t> </w:t>
      </w:r>
      <w:r w:rsidRPr="00417DDA">
        <w:rPr>
          <w:rFonts w:ascii="Times New Roman" w:hAnsi="Times New Roman"/>
          <w:sz w:val="24"/>
          <w:szCs w:val="24"/>
          <w:lang w:val="ru-RU"/>
        </w:rPr>
        <w:t>Зачем изучать курс «Основы духовно-нравственной культуры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w:t>
      </w:r>
      <w:r w:rsidRPr="00417DDA">
        <w:rPr>
          <w:rFonts w:ascii="Times New Roman" w:hAnsi="Times New Roman"/>
          <w:sz w:val="24"/>
          <w:szCs w:val="24"/>
        </w:rPr>
        <w:t> </w:t>
      </w:r>
      <w:r w:rsidRPr="00417DDA">
        <w:rPr>
          <w:rFonts w:ascii="Times New Roman" w:hAnsi="Times New Roman"/>
          <w:sz w:val="24"/>
          <w:szCs w:val="24"/>
          <w:lang w:val="ru-RU"/>
        </w:rPr>
        <w:t>Наш дом – Россия.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3.</w:t>
      </w:r>
      <w:r w:rsidRPr="00417DDA">
        <w:rPr>
          <w:rFonts w:ascii="Times New Roman" w:hAnsi="Times New Roman"/>
          <w:sz w:val="24"/>
          <w:szCs w:val="24"/>
        </w:rPr>
        <w:t> </w:t>
      </w:r>
      <w:r w:rsidRPr="00417DDA">
        <w:rPr>
          <w:rFonts w:ascii="Times New Roman" w:hAnsi="Times New Roman"/>
          <w:sz w:val="24"/>
          <w:szCs w:val="24"/>
          <w:lang w:val="ru-RU"/>
        </w:rPr>
        <w:t>Язык и история.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понимать, что такое язык, каковы важность его изучения и влияние на миропонимание личности;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базовые представления о формировании языка как носителя духовно-</w:t>
      </w:r>
      <w:r w:rsidRPr="00417DDA">
        <w:rPr>
          <w:rFonts w:ascii="Times New Roman" w:hAnsi="Times New Roman"/>
          <w:sz w:val="24"/>
          <w:szCs w:val="24"/>
          <w:lang w:val="ru-RU"/>
        </w:rPr>
        <w:lastRenderedPageBreak/>
        <w:t>нравственных смыслов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суть и смысл коммуникативной роли языка, в том числе в организации межкультурного диалога и взаимодействия;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4.</w:t>
      </w:r>
      <w:r w:rsidRPr="00417DDA">
        <w:rPr>
          <w:rFonts w:ascii="Times New Roman" w:hAnsi="Times New Roman"/>
          <w:sz w:val="24"/>
          <w:szCs w:val="24"/>
        </w:rPr>
        <w:t> </w:t>
      </w:r>
      <w:r w:rsidRPr="00417DDA">
        <w:rPr>
          <w:rFonts w:ascii="Times New Roman" w:hAnsi="Times New Roman"/>
          <w:sz w:val="24"/>
          <w:szCs w:val="24"/>
          <w:lang w:val="ru-RU"/>
        </w:rPr>
        <w:t>Русский язык – язык общения и язык возможностей.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нравственных категориях русского языка и их происхождении.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5.</w:t>
      </w:r>
      <w:r w:rsidRPr="00417DDA">
        <w:rPr>
          <w:rFonts w:ascii="Times New Roman" w:hAnsi="Times New Roman"/>
          <w:sz w:val="24"/>
          <w:szCs w:val="24"/>
        </w:rPr>
        <w:t> </w:t>
      </w:r>
      <w:r w:rsidRPr="00417DDA">
        <w:rPr>
          <w:rFonts w:ascii="Times New Roman" w:hAnsi="Times New Roman"/>
          <w:sz w:val="24"/>
          <w:szCs w:val="24"/>
          <w:lang w:val="ru-RU"/>
        </w:rPr>
        <w:t>Истоки родной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сформированное представление о понятие «культура»;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6.</w:t>
      </w:r>
      <w:r w:rsidRPr="00417DDA">
        <w:rPr>
          <w:rFonts w:ascii="Times New Roman" w:hAnsi="Times New Roman"/>
          <w:sz w:val="24"/>
          <w:szCs w:val="24"/>
        </w:rPr>
        <w:t> </w:t>
      </w:r>
      <w:r w:rsidRPr="00417DDA">
        <w:rPr>
          <w:rFonts w:ascii="Times New Roman" w:hAnsi="Times New Roman"/>
          <w:sz w:val="24"/>
          <w:szCs w:val="24"/>
          <w:lang w:val="ru-RU"/>
        </w:rPr>
        <w:t>Материальная культура.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об артефактах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взаимосвязь между хозяйственным укладом и проявлениями духовной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7.</w:t>
      </w:r>
      <w:r w:rsidRPr="00417DDA">
        <w:rPr>
          <w:rFonts w:ascii="Times New Roman" w:hAnsi="Times New Roman"/>
          <w:sz w:val="24"/>
          <w:szCs w:val="24"/>
        </w:rPr>
        <w:t> </w:t>
      </w:r>
      <w:r w:rsidRPr="00417DDA">
        <w:rPr>
          <w:rFonts w:ascii="Times New Roman" w:hAnsi="Times New Roman"/>
          <w:sz w:val="24"/>
          <w:szCs w:val="24"/>
          <w:lang w:val="ru-RU"/>
        </w:rPr>
        <w:t>Духовная культура.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таких культурных концептах как «искусство», «наука», «религия»;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смысл и взаимосвязь названных терминов с формами их репрезентации в культуре;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8.</w:t>
      </w:r>
      <w:r w:rsidRPr="00417DDA">
        <w:rPr>
          <w:rFonts w:ascii="Times New Roman" w:hAnsi="Times New Roman"/>
          <w:sz w:val="24"/>
          <w:szCs w:val="24"/>
        </w:rPr>
        <w:t> </w:t>
      </w:r>
      <w:r w:rsidRPr="00417DDA">
        <w:rPr>
          <w:rFonts w:ascii="Times New Roman" w:hAnsi="Times New Roman"/>
          <w:sz w:val="24"/>
          <w:szCs w:val="24"/>
          <w:lang w:val="ru-RU"/>
        </w:rPr>
        <w:t>Культура и религия.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связь религии и морали;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роль и значение духовных ценностей в религиях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характеризовать государствообразующие конфессии России и их картины мира.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9.</w:t>
      </w:r>
      <w:r w:rsidRPr="00417DDA">
        <w:rPr>
          <w:rFonts w:ascii="Times New Roman" w:hAnsi="Times New Roman"/>
          <w:sz w:val="24"/>
          <w:szCs w:val="24"/>
        </w:rPr>
        <w:t> </w:t>
      </w:r>
      <w:r w:rsidRPr="00417DDA">
        <w:rPr>
          <w:rFonts w:ascii="Times New Roman" w:hAnsi="Times New Roman"/>
          <w:sz w:val="24"/>
          <w:szCs w:val="24"/>
          <w:lang w:val="ru-RU"/>
        </w:rPr>
        <w:t>Культура и образование.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термин «образование» и уметь обосновать его важность для личности и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об основных ступенях образования в России и их необходимости;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взаимосвязь культуры и образованности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приводить примеры взаимосвязи между знанием, образованием и личностным и профессиональным ростом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10.</w:t>
      </w:r>
      <w:r w:rsidRPr="00417DDA">
        <w:rPr>
          <w:rFonts w:ascii="Times New Roman" w:hAnsi="Times New Roman"/>
          <w:sz w:val="24"/>
          <w:szCs w:val="24"/>
        </w:rPr>
        <w:t> </w:t>
      </w:r>
      <w:r w:rsidRPr="00417DDA">
        <w:rPr>
          <w:rFonts w:ascii="Times New Roman" w:hAnsi="Times New Roman"/>
          <w:sz w:val="24"/>
          <w:szCs w:val="24"/>
          <w:lang w:val="ru-RU"/>
        </w:rPr>
        <w:t>Многообразие культур России (практическое занятие).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выделять общее и единичное в культуре на основе предметных знаний о культуре своего народа;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Тематический блок 2. «Семья и духовно-нравственные ценности».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11.</w:t>
      </w:r>
      <w:r w:rsidRPr="00417DDA">
        <w:rPr>
          <w:rFonts w:ascii="Times New Roman" w:hAnsi="Times New Roman"/>
          <w:sz w:val="24"/>
          <w:szCs w:val="24"/>
        </w:rPr>
        <w:t> </w:t>
      </w:r>
      <w:r w:rsidRPr="00417DDA">
        <w:rPr>
          <w:rFonts w:ascii="Times New Roman" w:hAnsi="Times New Roman"/>
          <w:sz w:val="24"/>
          <w:szCs w:val="24"/>
          <w:lang w:val="ru-RU"/>
        </w:rPr>
        <w:t>Семья – хранитель духовных ценностей.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понимать смысл термина «семья»;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составить рассказ о своей семье в соответствии с культурно-историческими условиями её существования;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обосновывать такие понятия, как «счастливая семья», «семейное счастье»;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и уметь доказывать важность семьи как хранителя традиций и её воспитательную роль;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12.</w:t>
      </w:r>
      <w:r w:rsidRPr="00417DDA">
        <w:rPr>
          <w:rFonts w:ascii="Times New Roman" w:hAnsi="Times New Roman"/>
          <w:sz w:val="24"/>
          <w:szCs w:val="24"/>
        </w:rPr>
        <w:t> </w:t>
      </w:r>
      <w:r w:rsidRPr="00417DDA">
        <w:rPr>
          <w:rFonts w:ascii="Times New Roman" w:hAnsi="Times New Roman"/>
          <w:sz w:val="24"/>
          <w:szCs w:val="24"/>
          <w:lang w:val="ru-RU"/>
        </w:rPr>
        <w:t>Родина начинается с семьи.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уметь объяснить понятие «Родина»;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взаимосвязь и различия между концептами «Отечество» и «Родина»;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понимать, что такое история семьи, каковы формы её выражения и сохранения;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13.</w:t>
      </w:r>
      <w:r w:rsidRPr="00417DDA">
        <w:rPr>
          <w:rFonts w:ascii="Times New Roman" w:hAnsi="Times New Roman"/>
          <w:sz w:val="24"/>
          <w:szCs w:val="24"/>
        </w:rPr>
        <w:t> </w:t>
      </w:r>
      <w:r w:rsidRPr="00417DDA">
        <w:rPr>
          <w:rFonts w:ascii="Times New Roman" w:hAnsi="Times New Roman"/>
          <w:sz w:val="24"/>
          <w:szCs w:val="24"/>
          <w:lang w:val="ru-RU"/>
        </w:rPr>
        <w:t>Традиции семейного воспитания 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семейных традициях и обосновывать их важность как ключевых элементах семейных отношений;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понимать взаимосвязь семейных традиций и культуры собственного этноса;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14.</w:t>
      </w:r>
      <w:r w:rsidRPr="00417DDA">
        <w:rPr>
          <w:rFonts w:ascii="Times New Roman" w:hAnsi="Times New Roman"/>
          <w:sz w:val="24"/>
          <w:szCs w:val="24"/>
        </w:rPr>
        <w:t> </w:t>
      </w:r>
      <w:r w:rsidRPr="00417DDA">
        <w:rPr>
          <w:rFonts w:ascii="Times New Roman" w:hAnsi="Times New Roman"/>
          <w:sz w:val="24"/>
          <w:szCs w:val="24"/>
          <w:lang w:val="ru-RU"/>
        </w:rPr>
        <w:t>Образ семьи в культуре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обосновывать своё понимание семейных ценностей, выраженных в фольклорных сюжетах;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Тема 15.</w:t>
      </w:r>
      <w:r w:rsidRPr="00417DDA">
        <w:rPr>
          <w:rFonts w:ascii="Times New Roman" w:hAnsi="Times New Roman"/>
          <w:sz w:val="24"/>
          <w:szCs w:val="24"/>
        </w:rPr>
        <w:t> </w:t>
      </w:r>
      <w:r w:rsidRPr="00417DDA">
        <w:rPr>
          <w:rFonts w:ascii="Times New Roman" w:hAnsi="Times New Roman"/>
          <w:sz w:val="24"/>
          <w:szCs w:val="24"/>
          <w:lang w:val="ru-RU"/>
        </w:rPr>
        <w:t>Труд в истории семьи.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понимать, что такое семейное хозяйство и домашний труд;</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и оценивать семейный уклад и взаимосвязь с социально-экономической структурой общества в форме большой и малой семей;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16.</w:t>
      </w:r>
      <w:r w:rsidRPr="00417DDA">
        <w:rPr>
          <w:rFonts w:ascii="Times New Roman" w:hAnsi="Times New Roman"/>
          <w:sz w:val="24"/>
          <w:szCs w:val="24"/>
        </w:rPr>
        <w:t> </w:t>
      </w:r>
      <w:r w:rsidRPr="00417DDA">
        <w:rPr>
          <w:rFonts w:ascii="Times New Roman" w:hAnsi="Times New Roman"/>
          <w:sz w:val="24"/>
          <w:szCs w:val="24"/>
          <w:lang w:val="ru-RU"/>
        </w:rPr>
        <w:t>Семья в современном мире (практическое занятие).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семьи;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Тематический блок 3. «Духовно-нравственное богатство личности».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17.</w:t>
      </w:r>
      <w:r w:rsidRPr="00417DDA">
        <w:rPr>
          <w:rFonts w:ascii="Times New Roman" w:hAnsi="Times New Roman"/>
          <w:sz w:val="24"/>
          <w:szCs w:val="24"/>
        </w:rPr>
        <w:t> </w:t>
      </w:r>
      <w:r w:rsidRPr="00417DDA">
        <w:rPr>
          <w:rFonts w:ascii="Times New Roman" w:hAnsi="Times New Roman"/>
          <w:sz w:val="24"/>
          <w:szCs w:val="24"/>
          <w:lang w:val="ru-RU"/>
        </w:rPr>
        <w:t>Личность – общество – культура.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понимать значение термина «человек» в контексте духовно-нравственной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объяснять различия между обоснованием термина «личность» в быту, в контексте культуры и творчества;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что такое гуманизм, иметь представление о его источниках в культуре.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18.</w:t>
      </w:r>
      <w:r w:rsidRPr="00417DDA">
        <w:rPr>
          <w:rFonts w:ascii="Times New Roman" w:hAnsi="Times New Roman"/>
          <w:sz w:val="24"/>
          <w:szCs w:val="24"/>
        </w:rPr>
        <w:t> </w:t>
      </w:r>
      <w:r w:rsidRPr="00417DDA">
        <w:rPr>
          <w:rFonts w:ascii="Times New Roman" w:hAnsi="Times New Roman"/>
          <w:sz w:val="24"/>
          <w:szCs w:val="24"/>
          <w:lang w:val="ru-RU"/>
        </w:rPr>
        <w:t>Духовный мир человека. Человек – творец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и доказывать важность морально- нравственных ограничений в творчестве;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доказывать детерминированность творчества культурой своего этноса;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уметь объяснить взаимосвязь труда и творчества.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19.</w:t>
      </w:r>
      <w:r w:rsidRPr="00417DDA">
        <w:rPr>
          <w:rFonts w:ascii="Times New Roman" w:hAnsi="Times New Roman"/>
          <w:sz w:val="24"/>
          <w:szCs w:val="24"/>
        </w:rPr>
        <w:t> </w:t>
      </w:r>
      <w:r w:rsidRPr="00417DDA">
        <w:rPr>
          <w:rFonts w:ascii="Times New Roman" w:hAnsi="Times New Roman"/>
          <w:sz w:val="24"/>
          <w:szCs w:val="24"/>
          <w:lang w:val="ru-RU"/>
        </w:rPr>
        <w:t>Личность и духовно-нравственные ценности.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уметь объяснить значение и роль морали и нравственности в жизни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обосновывать происхождение духовных ценностей, понимание идеалов добра и зла;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Тематический блок 4. «Культурное единство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20.</w:t>
      </w:r>
      <w:r w:rsidRPr="00417DDA">
        <w:rPr>
          <w:rFonts w:ascii="Times New Roman" w:hAnsi="Times New Roman"/>
          <w:sz w:val="24"/>
          <w:szCs w:val="24"/>
        </w:rPr>
        <w:t> </w:t>
      </w:r>
      <w:r w:rsidRPr="00417DDA">
        <w:rPr>
          <w:rFonts w:ascii="Times New Roman" w:hAnsi="Times New Roman"/>
          <w:sz w:val="24"/>
          <w:szCs w:val="24"/>
          <w:lang w:val="ru-RU"/>
        </w:rPr>
        <w:t>Историческая память как духовно-нравственная ценность.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значении и функциях изучения истории;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21.</w:t>
      </w:r>
      <w:r w:rsidRPr="00417DDA">
        <w:rPr>
          <w:rFonts w:ascii="Times New Roman" w:hAnsi="Times New Roman"/>
          <w:sz w:val="24"/>
          <w:szCs w:val="24"/>
        </w:rPr>
        <w:t> </w:t>
      </w:r>
      <w:r w:rsidRPr="00417DDA">
        <w:rPr>
          <w:rFonts w:ascii="Times New Roman" w:hAnsi="Times New Roman"/>
          <w:sz w:val="24"/>
          <w:szCs w:val="24"/>
          <w:lang w:val="ru-RU"/>
        </w:rPr>
        <w:t>Литература как язык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Знать и понимать отличия литературы от других видов художественного творчества;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22.</w:t>
      </w:r>
      <w:r w:rsidRPr="00417DDA">
        <w:rPr>
          <w:rFonts w:ascii="Times New Roman" w:hAnsi="Times New Roman"/>
          <w:sz w:val="24"/>
          <w:szCs w:val="24"/>
        </w:rPr>
        <w:t> </w:t>
      </w:r>
      <w:r w:rsidRPr="00417DDA">
        <w:rPr>
          <w:rFonts w:ascii="Times New Roman" w:hAnsi="Times New Roman"/>
          <w:sz w:val="24"/>
          <w:szCs w:val="24"/>
          <w:lang w:val="ru-RU"/>
        </w:rPr>
        <w:t>Взаимовлияние культур.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обосновывать важность сохранения культурного наследия;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23.</w:t>
      </w:r>
      <w:r w:rsidRPr="00417DDA">
        <w:rPr>
          <w:rFonts w:ascii="Times New Roman" w:hAnsi="Times New Roman"/>
          <w:sz w:val="24"/>
          <w:szCs w:val="24"/>
        </w:rPr>
        <w:t> </w:t>
      </w:r>
      <w:r w:rsidRPr="00417DDA">
        <w:rPr>
          <w:rFonts w:ascii="Times New Roman" w:hAnsi="Times New Roman"/>
          <w:sz w:val="24"/>
          <w:szCs w:val="24"/>
          <w:lang w:val="ru-RU"/>
        </w:rPr>
        <w:t>Духовно-нравственные ценности российского народа.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24.</w:t>
      </w:r>
      <w:r w:rsidRPr="00417DDA">
        <w:rPr>
          <w:rFonts w:ascii="Times New Roman" w:hAnsi="Times New Roman"/>
          <w:sz w:val="24"/>
          <w:szCs w:val="24"/>
        </w:rPr>
        <w:t> </w:t>
      </w:r>
      <w:r w:rsidRPr="00417DDA">
        <w:rPr>
          <w:rFonts w:ascii="Times New Roman" w:hAnsi="Times New Roman"/>
          <w:sz w:val="24"/>
          <w:szCs w:val="24"/>
          <w:lang w:val="ru-RU"/>
        </w:rPr>
        <w:t>Регионы России: культурное многообразие.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принципы федеративного устройства России и концепт «полиэтничность»;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основные этносы Российской Федерации и регионы, где они традиционно проживают;</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ценность многообразия культурных укладов народов Российской Федерации;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25.</w:t>
      </w:r>
      <w:r w:rsidRPr="00417DDA">
        <w:rPr>
          <w:rFonts w:ascii="Times New Roman" w:hAnsi="Times New Roman"/>
          <w:sz w:val="24"/>
          <w:szCs w:val="24"/>
        </w:rPr>
        <w:t> </w:t>
      </w:r>
      <w:r w:rsidRPr="00417DDA">
        <w:rPr>
          <w:rFonts w:ascii="Times New Roman" w:hAnsi="Times New Roman"/>
          <w:sz w:val="24"/>
          <w:szCs w:val="24"/>
          <w:lang w:val="ru-RU"/>
        </w:rPr>
        <w:t>Праздники в культуре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природе праздников и обосновывать их важность как элементов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устанавливать взаимосвязь праздников и культурного уклада;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различать основные типы праздников;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рассказывать о праздничных традициях народов России и собственной семьи;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анализировать связь праздников и истории, культуры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основной смысл семейных праздников;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определять нравственный смысл праздников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26.</w:t>
      </w:r>
      <w:r w:rsidRPr="00417DDA">
        <w:rPr>
          <w:rFonts w:ascii="Times New Roman" w:hAnsi="Times New Roman"/>
          <w:sz w:val="24"/>
          <w:szCs w:val="24"/>
        </w:rPr>
        <w:t> </w:t>
      </w:r>
      <w:r w:rsidRPr="00417DDA">
        <w:rPr>
          <w:rFonts w:ascii="Times New Roman" w:hAnsi="Times New Roman"/>
          <w:sz w:val="24"/>
          <w:szCs w:val="24"/>
          <w:lang w:val="ru-RU"/>
        </w:rPr>
        <w:t>Памятники архитектуры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взаимосвязь между типом жилищ и типом хозяйственной деятельности;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и уметь охарактеризовать связь между уровнем научно-технического развития и типами жилищ;</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 xml:space="preserve">осознавать и уметь объяснять взаимосвязь между особенностями архитектуры и духовно-нравственными ценностями народов России;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нравственном и научном смысле краеведческой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27.</w:t>
      </w:r>
      <w:r w:rsidRPr="00417DDA">
        <w:rPr>
          <w:rFonts w:ascii="Times New Roman" w:hAnsi="Times New Roman"/>
          <w:sz w:val="24"/>
          <w:szCs w:val="24"/>
        </w:rPr>
        <w:t> </w:t>
      </w:r>
      <w:r w:rsidRPr="00417DDA">
        <w:rPr>
          <w:rFonts w:ascii="Times New Roman" w:hAnsi="Times New Roman"/>
          <w:sz w:val="24"/>
          <w:szCs w:val="24"/>
          <w:lang w:val="ru-RU"/>
        </w:rPr>
        <w:t>Музыкальная культура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обосновывать и доказывать важность музыки как культурного явления, как формы трансляции культурных ценностей;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основные темы музыкального творчества народов России, народные инструменты.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28.</w:t>
      </w:r>
      <w:r w:rsidRPr="00417DDA">
        <w:rPr>
          <w:rFonts w:ascii="Times New Roman" w:hAnsi="Times New Roman"/>
          <w:sz w:val="24"/>
          <w:szCs w:val="24"/>
        </w:rPr>
        <w:t> </w:t>
      </w:r>
      <w:r w:rsidRPr="00417DDA">
        <w:rPr>
          <w:rFonts w:ascii="Times New Roman" w:hAnsi="Times New Roman"/>
          <w:sz w:val="24"/>
          <w:szCs w:val="24"/>
          <w:lang w:val="ru-RU"/>
        </w:rPr>
        <w:t>Изобразительное искусство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объяснить, что такое скульптура, живопись, графика, фольклорные орнаменты;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основные темы изобразительного искусства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29.</w:t>
      </w:r>
      <w:r w:rsidRPr="00417DDA">
        <w:rPr>
          <w:rFonts w:ascii="Times New Roman" w:hAnsi="Times New Roman"/>
          <w:sz w:val="24"/>
          <w:szCs w:val="24"/>
        </w:rPr>
        <w:t> </w:t>
      </w:r>
      <w:r w:rsidRPr="00417DDA">
        <w:rPr>
          <w:rFonts w:ascii="Times New Roman" w:hAnsi="Times New Roman"/>
          <w:sz w:val="24"/>
          <w:szCs w:val="24"/>
          <w:lang w:val="ru-RU"/>
        </w:rPr>
        <w:t>Фольклор и литература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понимать, что такое пословицы и поговорки, обосновывать важность и нужность этих языковых выразительных средств;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объяснять, что такое эпос, миф, сказка, былина, песня;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что такое национальная литература и каковы её выразительные средства;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оценивать морально-нравственный потенциал национальной литературы.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30.</w:t>
      </w:r>
      <w:r w:rsidRPr="00417DDA">
        <w:rPr>
          <w:rFonts w:ascii="Times New Roman" w:hAnsi="Times New Roman"/>
          <w:sz w:val="24"/>
          <w:szCs w:val="24"/>
        </w:rPr>
        <w:t> </w:t>
      </w:r>
      <w:r w:rsidRPr="00417DDA">
        <w:rPr>
          <w:rFonts w:ascii="Times New Roman" w:hAnsi="Times New Roman"/>
          <w:sz w:val="24"/>
          <w:szCs w:val="24"/>
          <w:lang w:val="ru-RU"/>
        </w:rPr>
        <w:t>Бытовые традиции народов России: пища, одежда, дом.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31.</w:t>
      </w:r>
      <w:r w:rsidRPr="00417DDA">
        <w:rPr>
          <w:rFonts w:ascii="Times New Roman" w:hAnsi="Times New Roman"/>
          <w:sz w:val="24"/>
          <w:szCs w:val="24"/>
        </w:rPr>
        <w:t> </w:t>
      </w:r>
      <w:r w:rsidRPr="00417DDA">
        <w:rPr>
          <w:rFonts w:ascii="Times New Roman" w:hAnsi="Times New Roman"/>
          <w:sz w:val="24"/>
          <w:szCs w:val="24"/>
          <w:lang w:val="ru-RU"/>
        </w:rPr>
        <w:t>Культурная карта России (практическое занятие).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уметь объяснить отличия культурной географии от физической и политической географии;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что такое культурная карта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описывать отдельные области культурной карты в соответствии с их особенностями.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32.</w:t>
      </w:r>
      <w:r w:rsidRPr="00417DDA">
        <w:rPr>
          <w:rFonts w:ascii="Times New Roman" w:hAnsi="Times New Roman"/>
          <w:sz w:val="24"/>
          <w:szCs w:val="24"/>
        </w:rPr>
        <w:t> </w:t>
      </w:r>
      <w:r w:rsidRPr="00417DDA">
        <w:rPr>
          <w:rFonts w:ascii="Times New Roman" w:hAnsi="Times New Roman"/>
          <w:sz w:val="24"/>
          <w:szCs w:val="24"/>
          <w:lang w:val="ru-RU"/>
        </w:rPr>
        <w:t>Единство страны – залог будущего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понимать и доказывать важность и преимущества этого единства перед требованиями </w:t>
      </w:r>
      <w:r w:rsidRPr="00417DDA">
        <w:rPr>
          <w:rFonts w:ascii="Times New Roman" w:hAnsi="Times New Roman"/>
          <w:sz w:val="24"/>
          <w:szCs w:val="24"/>
          <w:lang w:val="ru-RU"/>
        </w:rPr>
        <w:lastRenderedPageBreak/>
        <w:t>национального самоопределения отдельных этносов.</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.5.4.2.</w:t>
      </w:r>
      <w:r w:rsidR="00BD463B" w:rsidRPr="00417DDA">
        <w:rPr>
          <w:rFonts w:ascii="Times New Roman" w:hAnsi="Times New Roman"/>
          <w:sz w:val="24"/>
          <w:szCs w:val="24"/>
        </w:rPr>
        <w:t> </w:t>
      </w:r>
      <w:r w:rsidR="00BD463B" w:rsidRPr="00417DDA">
        <w:rPr>
          <w:rFonts w:ascii="Times New Roman" w:hAnsi="Times New Roman"/>
          <w:sz w:val="24"/>
          <w:szCs w:val="24"/>
          <w:lang w:val="ru-RU"/>
        </w:rPr>
        <w:t xml:space="preserve">К концу обучения в </w:t>
      </w:r>
      <w:r w:rsidR="00BD463B" w:rsidRPr="00417DDA">
        <w:rPr>
          <w:rFonts w:ascii="Times New Roman" w:hAnsi="Times New Roman"/>
          <w:bCs/>
          <w:sz w:val="24"/>
          <w:szCs w:val="24"/>
          <w:lang w:val="ru-RU"/>
        </w:rPr>
        <w:t xml:space="preserve">6 классе </w:t>
      </w:r>
      <w:r w:rsidR="00BD463B" w:rsidRPr="00417DDA">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Тематический блок 1. «Культура как социальность».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w:t>
      </w:r>
      <w:r w:rsidRPr="00417DDA">
        <w:rPr>
          <w:rFonts w:ascii="Times New Roman" w:hAnsi="Times New Roman"/>
          <w:sz w:val="24"/>
          <w:szCs w:val="24"/>
        </w:rPr>
        <w:t> </w:t>
      </w:r>
      <w:r w:rsidRPr="00417DDA">
        <w:rPr>
          <w:rFonts w:ascii="Times New Roman" w:hAnsi="Times New Roman"/>
          <w:sz w:val="24"/>
          <w:szCs w:val="24"/>
          <w:lang w:val="ru-RU"/>
        </w:rPr>
        <w:t>Мир культуры: его структура.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уметь объяснить структуру культуры как социального явления;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специфику социальных явлений, их ключевые отличия от природных явлений;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объяснить взаимосвязь между научно-техническим прогрессом и этапами развития социума.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w:t>
      </w:r>
      <w:r w:rsidRPr="00417DDA">
        <w:rPr>
          <w:rFonts w:ascii="Times New Roman" w:hAnsi="Times New Roman"/>
          <w:sz w:val="24"/>
          <w:szCs w:val="24"/>
        </w:rPr>
        <w:t> </w:t>
      </w:r>
      <w:r w:rsidRPr="00417DDA">
        <w:rPr>
          <w:rFonts w:ascii="Times New Roman" w:hAnsi="Times New Roman"/>
          <w:sz w:val="24"/>
          <w:szCs w:val="24"/>
          <w:lang w:val="ru-RU"/>
        </w:rPr>
        <w:t>Культура России: многообразие регионов.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административно-территориальное деление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принцип равенства прав каждого человека, вне зависимости от его принадлежности к тому или иному народу;</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ценность многообразия культурных укладов народов Российской Федерации;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3.</w:t>
      </w:r>
      <w:r w:rsidRPr="00417DDA">
        <w:rPr>
          <w:rFonts w:ascii="Times New Roman" w:hAnsi="Times New Roman"/>
          <w:sz w:val="24"/>
          <w:szCs w:val="24"/>
        </w:rPr>
        <w:t> </w:t>
      </w:r>
      <w:r w:rsidRPr="00417DDA">
        <w:rPr>
          <w:rFonts w:ascii="Times New Roman" w:hAnsi="Times New Roman"/>
          <w:sz w:val="24"/>
          <w:szCs w:val="24"/>
          <w:lang w:val="ru-RU"/>
        </w:rPr>
        <w:t>История быта как история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смысл понятия «домашнее хозяйство» и характеризовать его типы;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взаимосвязь между хозяйственной деятельностью народов России и особенностями исторического периода;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4.</w:t>
      </w:r>
      <w:r w:rsidRPr="00417DDA">
        <w:rPr>
          <w:rFonts w:ascii="Times New Roman" w:hAnsi="Times New Roman"/>
          <w:sz w:val="24"/>
          <w:szCs w:val="24"/>
        </w:rPr>
        <w:t> </w:t>
      </w:r>
      <w:r w:rsidRPr="00417DDA">
        <w:rPr>
          <w:rFonts w:ascii="Times New Roman" w:hAnsi="Times New Roman"/>
          <w:sz w:val="24"/>
          <w:szCs w:val="24"/>
          <w:lang w:val="ru-RU"/>
        </w:rPr>
        <w:t>Прогресс: технический и социальный.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демонстрировать понимание роли обслуживающего труда, его социальной и духовно-нравственной важности;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5.</w:t>
      </w:r>
      <w:r w:rsidRPr="00417DDA">
        <w:rPr>
          <w:rFonts w:ascii="Times New Roman" w:hAnsi="Times New Roman"/>
          <w:sz w:val="24"/>
          <w:szCs w:val="24"/>
        </w:rPr>
        <w:t> </w:t>
      </w:r>
      <w:r w:rsidRPr="00417DDA">
        <w:rPr>
          <w:rFonts w:ascii="Times New Roman" w:hAnsi="Times New Roman"/>
          <w:sz w:val="24"/>
          <w:szCs w:val="24"/>
          <w:lang w:val="ru-RU"/>
        </w:rPr>
        <w:t>Образование в культуре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об истории образования и его роли в обществе на различных этапах его развития;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обосновывать роль ценностей в обществе, их зависимость от процесса познания;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специфику каждого уровня образования, её роль в современных общественных процессах;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обосновывать важность образования в современном мире и ценность знания;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характеризовать образование как часть процесса формирования духовно-нравственных ориентиров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6.</w:t>
      </w:r>
      <w:r w:rsidRPr="00417DDA">
        <w:rPr>
          <w:rFonts w:ascii="Times New Roman" w:hAnsi="Times New Roman"/>
          <w:sz w:val="24"/>
          <w:szCs w:val="24"/>
        </w:rPr>
        <w:t> </w:t>
      </w:r>
      <w:r w:rsidRPr="00417DDA">
        <w:rPr>
          <w:rFonts w:ascii="Times New Roman" w:hAnsi="Times New Roman"/>
          <w:sz w:val="24"/>
          <w:szCs w:val="24"/>
          <w:lang w:val="ru-RU"/>
        </w:rPr>
        <w:t>Права и обязанности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термины «права человека», «естественные права человека», «правовая культура»;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историю формирования комплекса понятий, связанных с правами;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обосновывать важность прав человека как привилегии и обязанности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необходимость соблюдения прав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уметь объяснить необходимость сохранения паритета между правами и обязанностями человека в обществе;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приводить примеры формирования правовой культуры из истории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7.</w:t>
      </w:r>
      <w:r w:rsidRPr="00417DDA">
        <w:rPr>
          <w:rFonts w:ascii="Times New Roman" w:hAnsi="Times New Roman"/>
          <w:sz w:val="24"/>
          <w:szCs w:val="24"/>
        </w:rPr>
        <w:t> </w:t>
      </w:r>
      <w:r w:rsidRPr="00417DDA">
        <w:rPr>
          <w:rFonts w:ascii="Times New Roman" w:hAnsi="Times New Roman"/>
          <w:sz w:val="24"/>
          <w:szCs w:val="24"/>
          <w:lang w:val="ru-RU"/>
        </w:rPr>
        <w:t>Общество и религия: духовно-нравственное взаимодействие.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понимать смысл терминов «религия», «конфессия», «атеизм», «свободомыслие»;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основные культурообразующие конфессии;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обосновывать роль религий как источника культурного развития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8.</w:t>
      </w:r>
      <w:r w:rsidRPr="00417DDA">
        <w:rPr>
          <w:rFonts w:ascii="Times New Roman" w:hAnsi="Times New Roman"/>
          <w:sz w:val="24"/>
          <w:szCs w:val="24"/>
        </w:rPr>
        <w:t> </w:t>
      </w:r>
      <w:r w:rsidRPr="00417DDA">
        <w:rPr>
          <w:rFonts w:ascii="Times New Roman" w:hAnsi="Times New Roman"/>
          <w:sz w:val="24"/>
          <w:szCs w:val="24"/>
          <w:lang w:val="ru-RU"/>
        </w:rPr>
        <w:t>Современный мир: самое важное (практическое занятие).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Тематический блок 2. «Человек и его отражение в культуре».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9.</w:t>
      </w:r>
      <w:r w:rsidRPr="00417DDA">
        <w:rPr>
          <w:rFonts w:ascii="Times New Roman" w:hAnsi="Times New Roman"/>
          <w:sz w:val="24"/>
          <w:szCs w:val="24"/>
        </w:rPr>
        <w:t> </w:t>
      </w:r>
      <w:r w:rsidRPr="00417DDA">
        <w:rPr>
          <w:rFonts w:ascii="Times New Roman" w:hAnsi="Times New Roman"/>
          <w:sz w:val="24"/>
          <w:szCs w:val="24"/>
          <w:lang w:val="ru-RU"/>
        </w:rPr>
        <w:t>Духовно-нравственный облик и идеал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различия между этикой и этикетом и их взаимосвязь;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взаимосвязь таких понятий как «свобода», «ответственность», «право» и «долг»;</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важность коллективизма как ценности современной России и его приоритет перед идеологией индивидуализма;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10.</w:t>
      </w:r>
      <w:r w:rsidRPr="00417DDA">
        <w:rPr>
          <w:rFonts w:ascii="Times New Roman" w:hAnsi="Times New Roman"/>
          <w:sz w:val="24"/>
          <w:szCs w:val="24"/>
        </w:rPr>
        <w:t> </w:t>
      </w:r>
      <w:r w:rsidRPr="00417DDA">
        <w:rPr>
          <w:rFonts w:ascii="Times New Roman" w:hAnsi="Times New Roman"/>
          <w:sz w:val="24"/>
          <w:szCs w:val="24"/>
          <w:lang w:val="ru-RU"/>
        </w:rPr>
        <w:t>Взросление человека в культуре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различие между процессами антропогенеза и антропосоциогенеза;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уметь демонстрировать своё понимание самостоятельности, её роли в развитии личности, во взаимодействии с другими людьми.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11.</w:t>
      </w:r>
      <w:r w:rsidRPr="00417DDA">
        <w:rPr>
          <w:rFonts w:ascii="Times New Roman" w:hAnsi="Times New Roman"/>
          <w:sz w:val="24"/>
          <w:szCs w:val="24"/>
        </w:rPr>
        <w:t> </w:t>
      </w:r>
      <w:r w:rsidRPr="00417DDA">
        <w:rPr>
          <w:rFonts w:ascii="Times New Roman" w:hAnsi="Times New Roman"/>
          <w:sz w:val="24"/>
          <w:szCs w:val="24"/>
          <w:lang w:val="ru-RU"/>
        </w:rPr>
        <w:t>Религия как источник нравственности.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нравственный потенциал религии;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знать и уметь излагать нравственные принципы государствообразующих конфессий </w:t>
      </w:r>
      <w:r w:rsidRPr="00417DDA">
        <w:rPr>
          <w:rFonts w:ascii="Times New Roman" w:hAnsi="Times New Roman"/>
          <w:sz w:val="24"/>
          <w:szCs w:val="24"/>
          <w:lang w:val="ru-RU"/>
        </w:rPr>
        <w:lastRenderedPageBreak/>
        <w:t>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основные требования к нравственному идеалу человека в государствообразующих религиях современной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12.</w:t>
      </w:r>
      <w:r w:rsidRPr="00417DDA">
        <w:rPr>
          <w:rFonts w:ascii="Times New Roman" w:hAnsi="Times New Roman"/>
          <w:sz w:val="24"/>
          <w:szCs w:val="24"/>
        </w:rPr>
        <w:t> </w:t>
      </w:r>
      <w:r w:rsidRPr="00417DDA">
        <w:rPr>
          <w:rFonts w:ascii="Times New Roman" w:hAnsi="Times New Roman"/>
          <w:sz w:val="24"/>
          <w:szCs w:val="24"/>
          <w:lang w:val="ru-RU"/>
        </w:rPr>
        <w:t>Наука как источник знания о человеке.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характеризовать смысл понятия «гуманитарное знание»;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определять нравственный смысл гуманитарного знания, его системообразующую роль в современной культуре;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понятие «культура» как процесс самопознания общества, как его внутреннюю самоактуализацию;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и доказывать взаимосвязь различных областей гуманитарного знания.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13.</w:t>
      </w:r>
      <w:r w:rsidRPr="00417DDA">
        <w:rPr>
          <w:rFonts w:ascii="Times New Roman" w:hAnsi="Times New Roman"/>
          <w:sz w:val="24"/>
          <w:szCs w:val="24"/>
        </w:rPr>
        <w:t> </w:t>
      </w:r>
      <w:r w:rsidRPr="00417DDA">
        <w:rPr>
          <w:rFonts w:ascii="Times New Roman" w:hAnsi="Times New Roman"/>
          <w:sz w:val="24"/>
          <w:szCs w:val="24"/>
          <w:lang w:val="ru-RU"/>
        </w:rPr>
        <w:t>Этика и нравственность как категории духовной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многосторонность понятия «этика»;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особенности этики как науки;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понятия «добро» и «зло» с помощью примеров в истории и культуре народов России и соотносить их с личным опытом;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14.</w:t>
      </w:r>
      <w:r w:rsidRPr="00417DDA">
        <w:rPr>
          <w:rFonts w:ascii="Times New Roman" w:hAnsi="Times New Roman"/>
          <w:sz w:val="24"/>
          <w:szCs w:val="24"/>
        </w:rPr>
        <w:t> </w:t>
      </w:r>
      <w:r w:rsidRPr="00417DDA">
        <w:rPr>
          <w:rFonts w:ascii="Times New Roman" w:hAnsi="Times New Roman"/>
          <w:sz w:val="24"/>
          <w:szCs w:val="24"/>
          <w:lang w:val="ru-RU"/>
        </w:rPr>
        <w:t>Самопознание (практическое занятие).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понятия «самопознание», «автобиография», «автопортрет», «рефлексия»;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соотносить понятия «мораль», «нравственность», «ценности» с самопознанием и рефлексией на доступном для обучающихся уровне;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доказывать и обосновывать свои нравственные убеждения.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Тематический блок 3. «Человек как член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15.</w:t>
      </w:r>
      <w:r w:rsidRPr="00417DDA">
        <w:rPr>
          <w:rFonts w:ascii="Times New Roman" w:hAnsi="Times New Roman"/>
          <w:sz w:val="24"/>
          <w:szCs w:val="24"/>
        </w:rPr>
        <w:t> </w:t>
      </w:r>
      <w:r w:rsidRPr="00417DDA">
        <w:rPr>
          <w:rFonts w:ascii="Times New Roman" w:hAnsi="Times New Roman"/>
          <w:sz w:val="24"/>
          <w:szCs w:val="24"/>
          <w:lang w:val="ru-RU"/>
        </w:rPr>
        <w:t>Труд делает человека человеком.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важность труда и его роль в современном обществе;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соотносить понятия «добросовестный труд» и «экономическое благополучие»;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объяснять понятия «безделье», «лень», «тунеядство»;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важность и уметь обосновать необходимость их преодоления для самого себя;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оценивать общественные процессы в области общественной оценки труда;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важность труда и его экономической стоимости;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16.</w:t>
      </w:r>
      <w:r w:rsidRPr="00417DDA">
        <w:rPr>
          <w:rFonts w:ascii="Times New Roman" w:hAnsi="Times New Roman"/>
          <w:sz w:val="24"/>
          <w:szCs w:val="24"/>
        </w:rPr>
        <w:t> </w:t>
      </w:r>
      <w:r w:rsidRPr="00417DDA">
        <w:rPr>
          <w:rFonts w:ascii="Times New Roman" w:hAnsi="Times New Roman"/>
          <w:sz w:val="24"/>
          <w:szCs w:val="24"/>
          <w:lang w:val="ru-RU"/>
        </w:rPr>
        <w:t xml:space="preserve">Подвиг: как узнать героя?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понятия «подвиг», «героизм», «самопожертвование»;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отличия подвига на войне и в мирное время;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доказывать важность героических примеров для жизни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называть героев современного общества и исторических личностей;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обосновывать разграничение понятий «героизм» и «псевдогероизм» через значимость для общества и понимание последствий.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17.</w:t>
      </w:r>
      <w:r w:rsidRPr="00417DDA">
        <w:rPr>
          <w:rFonts w:ascii="Times New Roman" w:hAnsi="Times New Roman"/>
          <w:sz w:val="24"/>
          <w:szCs w:val="24"/>
        </w:rPr>
        <w:t> </w:t>
      </w:r>
      <w:r w:rsidRPr="00417DDA">
        <w:rPr>
          <w:rFonts w:ascii="Times New Roman" w:hAnsi="Times New Roman"/>
          <w:sz w:val="24"/>
          <w:szCs w:val="24"/>
          <w:lang w:val="ru-RU"/>
        </w:rPr>
        <w:t>Люди в обществе: духовно-нравственное взаимовлияние.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понятие «социальные отношения»;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смысл понятия «человек как субъект социальных отношений» в приложении к его нравственному и духовному развитию;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роль малых и больших социальных групп в нравственном состоянии личности;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обосновывать понятия «дружба», «предательство», «честь», «коллективизм» и </w:t>
      </w:r>
      <w:r w:rsidRPr="00417DDA">
        <w:rPr>
          <w:rFonts w:ascii="Times New Roman" w:hAnsi="Times New Roman"/>
          <w:sz w:val="24"/>
          <w:szCs w:val="24"/>
          <w:lang w:val="ru-RU"/>
        </w:rPr>
        <w:lastRenderedPageBreak/>
        <w:t>приводить примеры из истории, культуры и литературы;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характеризовать понятие «этика предпринимательства» в социальном аспекте.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18.</w:t>
      </w:r>
      <w:r w:rsidRPr="00417DDA">
        <w:rPr>
          <w:rFonts w:ascii="Times New Roman" w:hAnsi="Times New Roman"/>
          <w:sz w:val="24"/>
          <w:szCs w:val="24"/>
        </w:rPr>
        <w:t> </w:t>
      </w:r>
      <w:r w:rsidRPr="00417DDA">
        <w:rPr>
          <w:rFonts w:ascii="Times New Roman" w:hAnsi="Times New Roman"/>
          <w:sz w:val="24"/>
          <w:szCs w:val="24"/>
          <w:lang w:val="ru-RU"/>
        </w:rPr>
        <w:t>Проблемы современного общества как отражение его духовно-нравственного самосознания.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19.</w:t>
      </w:r>
      <w:r w:rsidRPr="00417DDA">
        <w:rPr>
          <w:rFonts w:ascii="Times New Roman" w:hAnsi="Times New Roman"/>
          <w:sz w:val="24"/>
          <w:szCs w:val="24"/>
        </w:rPr>
        <w:t> </w:t>
      </w:r>
      <w:r w:rsidRPr="00417DDA">
        <w:rPr>
          <w:rFonts w:ascii="Times New Roman" w:hAnsi="Times New Roman"/>
          <w:sz w:val="24"/>
          <w:szCs w:val="24"/>
          <w:lang w:val="ru-RU"/>
        </w:rPr>
        <w:t>Духовно-нравственные ориентиры социальных отношений.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20.</w:t>
      </w:r>
      <w:r w:rsidRPr="00417DDA">
        <w:rPr>
          <w:rFonts w:ascii="Times New Roman" w:hAnsi="Times New Roman"/>
          <w:sz w:val="24"/>
          <w:szCs w:val="24"/>
        </w:rPr>
        <w:t> </w:t>
      </w:r>
      <w:r w:rsidRPr="00417DDA">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находить и объяснять гуманистические проявления в современной культуре.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21.</w:t>
      </w:r>
      <w:r w:rsidRPr="00417DDA">
        <w:rPr>
          <w:rFonts w:ascii="Times New Roman" w:hAnsi="Times New Roman"/>
          <w:sz w:val="24"/>
          <w:szCs w:val="24"/>
        </w:rPr>
        <w:t> </w:t>
      </w:r>
      <w:r w:rsidRPr="00417DDA">
        <w:rPr>
          <w:rFonts w:ascii="Times New Roman" w:hAnsi="Times New Roman"/>
          <w:sz w:val="24"/>
          <w:szCs w:val="24"/>
          <w:lang w:val="ru-RU"/>
        </w:rPr>
        <w:t>Социальные профессии, их важность для сохранения духовно-нравственного облика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понятия «социальные профессии», «помогающие профессии»;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22.</w:t>
      </w:r>
      <w:r w:rsidRPr="00417DDA">
        <w:rPr>
          <w:rFonts w:ascii="Times New Roman" w:hAnsi="Times New Roman"/>
          <w:sz w:val="24"/>
          <w:szCs w:val="24"/>
        </w:rPr>
        <w:t> </w:t>
      </w:r>
      <w:r w:rsidRPr="00417DDA">
        <w:rPr>
          <w:rFonts w:ascii="Times New Roman" w:hAnsi="Times New Roman"/>
          <w:sz w:val="24"/>
          <w:szCs w:val="24"/>
          <w:lang w:val="ru-RU"/>
        </w:rPr>
        <w:t>Выдающиеся благотворители в истории. Благотворительность как нравственный долг.</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понятие «благотворительность» и его эволюцию в истории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понятие «социальный долг», обосновывать его важную роль в жизни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23.</w:t>
      </w:r>
      <w:r w:rsidRPr="00417DDA">
        <w:rPr>
          <w:rFonts w:ascii="Times New Roman" w:hAnsi="Times New Roman"/>
          <w:sz w:val="24"/>
          <w:szCs w:val="24"/>
        </w:rPr>
        <w:t> </w:t>
      </w:r>
      <w:r w:rsidRPr="00417DDA">
        <w:rPr>
          <w:rFonts w:ascii="Times New Roman" w:hAnsi="Times New Roman"/>
          <w:sz w:val="24"/>
          <w:szCs w:val="24"/>
          <w:lang w:val="ru-RU"/>
        </w:rPr>
        <w:t>Выдающиеся учёные России. Наука как источник социального и духовного прогресса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Характеризовать понятие «наука»;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имена выдающихся учёных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обосновывать важность морали и нравственности в науке, её роль и вклад в доказательство этих понятий.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24.</w:t>
      </w:r>
      <w:r w:rsidRPr="00417DDA">
        <w:rPr>
          <w:rFonts w:ascii="Times New Roman" w:hAnsi="Times New Roman"/>
          <w:sz w:val="24"/>
          <w:szCs w:val="24"/>
        </w:rPr>
        <w:t> </w:t>
      </w:r>
      <w:r w:rsidRPr="00417DDA">
        <w:rPr>
          <w:rFonts w:ascii="Times New Roman" w:hAnsi="Times New Roman"/>
          <w:sz w:val="24"/>
          <w:szCs w:val="24"/>
          <w:lang w:val="ru-RU"/>
        </w:rPr>
        <w:t>Моя профессия (практическое занятие).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понятие «профессия», предполагать характер и цель труда в определённой профессии;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Тематический блок 4. «Родина и патриотизм».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25.</w:t>
      </w:r>
      <w:r w:rsidRPr="00417DDA">
        <w:rPr>
          <w:rFonts w:ascii="Times New Roman" w:hAnsi="Times New Roman"/>
          <w:sz w:val="24"/>
          <w:szCs w:val="24"/>
        </w:rPr>
        <w:t> </w:t>
      </w:r>
      <w:r w:rsidRPr="00417DDA">
        <w:rPr>
          <w:rFonts w:ascii="Times New Roman" w:hAnsi="Times New Roman"/>
          <w:sz w:val="24"/>
          <w:szCs w:val="24"/>
          <w:lang w:val="ru-RU"/>
        </w:rPr>
        <w:t>Гражданин.</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понятия «Родина» и «гражданство», объяснять их взаимосвязь;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уметь обосновывать нравственные качества гражданина.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26.</w:t>
      </w:r>
      <w:r w:rsidRPr="00417DDA">
        <w:rPr>
          <w:rFonts w:ascii="Times New Roman" w:hAnsi="Times New Roman"/>
          <w:sz w:val="24"/>
          <w:szCs w:val="24"/>
        </w:rPr>
        <w:t> </w:t>
      </w:r>
      <w:r w:rsidRPr="00417DDA">
        <w:rPr>
          <w:rFonts w:ascii="Times New Roman" w:hAnsi="Times New Roman"/>
          <w:sz w:val="24"/>
          <w:szCs w:val="24"/>
          <w:lang w:val="ru-RU"/>
        </w:rPr>
        <w:t>Патриотизм.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понятие «патриотизм»;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приводить примеры патриотизма в истории и современном обществе;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обосновывать важность патриотизма.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27.</w:t>
      </w:r>
      <w:r w:rsidRPr="00417DDA">
        <w:rPr>
          <w:rFonts w:ascii="Times New Roman" w:hAnsi="Times New Roman"/>
          <w:sz w:val="24"/>
          <w:szCs w:val="24"/>
        </w:rPr>
        <w:t> </w:t>
      </w:r>
      <w:r w:rsidRPr="00417DDA">
        <w:rPr>
          <w:rFonts w:ascii="Times New Roman" w:hAnsi="Times New Roman"/>
          <w:sz w:val="24"/>
          <w:szCs w:val="24"/>
          <w:lang w:val="ru-RU"/>
        </w:rPr>
        <w:t>Защита Родины: подвиг или долг?</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Характеризовать понятия «война» и «мир»;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доказывать важность сохранения мира и согласия;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обосновывать роль защиты Отечества, её важность для гражданина;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особенности защиты чести Отечества в спорте, науке, культуре;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28.</w:t>
      </w:r>
      <w:r w:rsidRPr="00417DDA">
        <w:rPr>
          <w:rFonts w:ascii="Times New Roman" w:hAnsi="Times New Roman"/>
          <w:sz w:val="24"/>
          <w:szCs w:val="24"/>
        </w:rPr>
        <w:t> </w:t>
      </w:r>
      <w:r w:rsidRPr="00417DDA">
        <w:rPr>
          <w:rFonts w:ascii="Times New Roman" w:hAnsi="Times New Roman"/>
          <w:sz w:val="24"/>
          <w:szCs w:val="24"/>
          <w:lang w:val="ru-RU"/>
        </w:rPr>
        <w:t>Государство. Россия – наша родина.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понятие «государство»;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понятие «гражданская идентичность», соотносить это понятие с необходимыми нравственными качествами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29.</w:t>
      </w:r>
      <w:r w:rsidRPr="00417DDA">
        <w:rPr>
          <w:rFonts w:ascii="Times New Roman" w:hAnsi="Times New Roman"/>
          <w:sz w:val="24"/>
          <w:szCs w:val="24"/>
        </w:rPr>
        <w:t> </w:t>
      </w:r>
      <w:r w:rsidRPr="00417DDA">
        <w:rPr>
          <w:rFonts w:ascii="Times New Roman" w:hAnsi="Times New Roman"/>
          <w:sz w:val="24"/>
          <w:szCs w:val="24"/>
          <w:lang w:val="ru-RU"/>
        </w:rPr>
        <w:t>Гражданская идентичность (практическое занятие).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30.</w:t>
      </w:r>
      <w:r w:rsidRPr="00417DDA">
        <w:rPr>
          <w:rFonts w:ascii="Times New Roman" w:hAnsi="Times New Roman"/>
          <w:sz w:val="24"/>
          <w:szCs w:val="24"/>
        </w:rPr>
        <w:t> </w:t>
      </w:r>
      <w:r w:rsidRPr="00417DDA">
        <w:rPr>
          <w:rFonts w:ascii="Times New Roman" w:hAnsi="Times New Roman"/>
          <w:sz w:val="24"/>
          <w:szCs w:val="24"/>
          <w:lang w:val="ru-RU"/>
        </w:rPr>
        <w:t>Моя школа и мой класс (практическое занятие).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находить примеры добрых дел в реальности и уметь адаптировать их к потребностям класса.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Тема 31.</w:t>
      </w:r>
      <w:r w:rsidRPr="00417DDA">
        <w:rPr>
          <w:rFonts w:ascii="Times New Roman" w:hAnsi="Times New Roman"/>
          <w:sz w:val="24"/>
          <w:szCs w:val="24"/>
        </w:rPr>
        <w:t> </w:t>
      </w:r>
      <w:r w:rsidRPr="00417DDA">
        <w:rPr>
          <w:rFonts w:ascii="Times New Roman" w:hAnsi="Times New Roman"/>
          <w:sz w:val="24"/>
          <w:szCs w:val="24"/>
          <w:lang w:val="ru-RU"/>
        </w:rPr>
        <w:t>Человек: какой он? (практическое занятие).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понятие «человек» как духовно-нравственный идеал;</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приводить примеры духовно-нравственного идеала в культуре;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формулировать свой идеал человека и нравственные качества, которые ему присущи.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Тема 32.</w:t>
      </w:r>
      <w:r w:rsidRPr="00417DDA">
        <w:rPr>
          <w:rFonts w:ascii="Times New Roman" w:hAnsi="Times New Roman"/>
          <w:sz w:val="24"/>
          <w:szCs w:val="24"/>
        </w:rPr>
        <w:t> </w:t>
      </w:r>
      <w:r w:rsidRPr="00417DDA">
        <w:rPr>
          <w:rFonts w:ascii="Times New Roman" w:hAnsi="Times New Roman"/>
          <w:sz w:val="24"/>
          <w:szCs w:val="24"/>
          <w:lang w:val="ru-RU"/>
        </w:rPr>
        <w:t>Человек и культура (проект).</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грани взаимодействия человека и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показать взаимосвязь человека и культуры через их взаимовлияние;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D463B" w:rsidRPr="00417DDA">
        <w:rPr>
          <w:rFonts w:ascii="Times New Roman" w:hAnsi="Times New Roman"/>
          <w:sz w:val="24"/>
          <w:szCs w:val="24"/>
          <w:lang w:val="ru-RU"/>
        </w:rPr>
        <w:t>.5.5. Система оценки результатов обучения.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8111A" w:rsidRPr="004D0692" w:rsidRDefault="004D0692" w:rsidP="004B31F4">
      <w:pPr>
        <w:pStyle w:val="1"/>
        <w:pBdr>
          <w:bottom w:val="none" w:sz="0" w:space="0" w:color="000000"/>
        </w:pBdr>
        <w:spacing w:before="0" w:line="240" w:lineRule="auto"/>
        <w:ind w:firstLine="708"/>
        <w:jc w:val="both"/>
        <w:rPr>
          <w:sz w:val="24"/>
          <w:szCs w:val="24"/>
          <w:lang w:val="ru-RU"/>
        </w:rPr>
      </w:pPr>
      <w:bookmarkStart w:id="83" w:name="_31._Рабочая_программа"/>
      <w:bookmarkEnd w:id="83"/>
      <w:r>
        <w:rPr>
          <w:sz w:val="24"/>
          <w:szCs w:val="24"/>
          <w:lang w:val="ru-RU"/>
        </w:rPr>
        <w:t>31</w:t>
      </w:r>
      <w:r w:rsidR="00BD463B" w:rsidRPr="004D0692">
        <w:rPr>
          <w:sz w:val="24"/>
          <w:szCs w:val="24"/>
          <w:lang w:val="ru-RU"/>
        </w:rPr>
        <w:t>. </w:t>
      </w:r>
      <w:r>
        <w:rPr>
          <w:sz w:val="24"/>
          <w:szCs w:val="24"/>
          <w:lang w:val="ru-RU"/>
        </w:rPr>
        <w:t>Р</w:t>
      </w:r>
      <w:r w:rsidR="00BD463B" w:rsidRPr="004D0692">
        <w:rPr>
          <w:sz w:val="24"/>
          <w:szCs w:val="24"/>
          <w:lang w:val="ru-RU"/>
        </w:rPr>
        <w:t xml:space="preserve">абочая программа по учебному предмету «Изобразительное искусство». </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.1. </w:t>
      </w:r>
      <w:r w:rsidR="003D68B1">
        <w:rPr>
          <w:rFonts w:ascii="Times New Roman" w:hAnsi="Times New Roman"/>
          <w:sz w:val="24"/>
          <w:szCs w:val="24"/>
          <w:lang w:val="ru-RU"/>
        </w:rPr>
        <w:t>Р</w:t>
      </w:r>
      <w:r w:rsidR="00BD463B" w:rsidRPr="00417DDA">
        <w:rPr>
          <w:rFonts w:ascii="Times New Roman" w:hAnsi="Times New Roman"/>
          <w:sz w:val="24"/>
          <w:szCs w:val="24"/>
          <w:lang w:val="ru-RU"/>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58111A" w:rsidRPr="000D645A" w:rsidRDefault="004D0692" w:rsidP="004B31F4">
      <w:pPr>
        <w:spacing w:after="0" w:line="240" w:lineRule="auto"/>
        <w:ind w:firstLine="709"/>
        <w:jc w:val="both"/>
        <w:rPr>
          <w:rFonts w:ascii="Times New Roman" w:hAnsi="Times New Roman"/>
          <w:sz w:val="24"/>
          <w:szCs w:val="24"/>
          <w:u w:val="single"/>
          <w:lang w:val="ru-RU"/>
        </w:rPr>
      </w:pPr>
      <w:r w:rsidRPr="000D645A">
        <w:rPr>
          <w:rFonts w:ascii="Times New Roman" w:hAnsi="Times New Roman"/>
          <w:sz w:val="24"/>
          <w:szCs w:val="24"/>
          <w:u w:val="single"/>
          <w:lang w:val="ru-RU"/>
        </w:rPr>
        <w:t>31</w:t>
      </w:r>
      <w:r w:rsidR="00BD463B" w:rsidRPr="000D645A">
        <w:rPr>
          <w:rFonts w:ascii="Times New Roman" w:hAnsi="Times New Roman"/>
          <w:sz w:val="24"/>
          <w:szCs w:val="24"/>
          <w:u w:val="single"/>
          <w:lang w:val="ru-RU"/>
        </w:rPr>
        <w:t>.2. Пояснительная записка.</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 xml:space="preserve">.2.2.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 xml:space="preserve">.2.3.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w:t>
      </w:r>
      <w:r w:rsidR="00BD463B" w:rsidRPr="00417DDA">
        <w:rPr>
          <w:rFonts w:ascii="Times New Roman" w:hAnsi="Times New Roman"/>
          <w:sz w:val="24"/>
          <w:szCs w:val="24"/>
          <w:lang w:val="ru-RU"/>
        </w:rPr>
        <w:lastRenderedPageBreak/>
        <w:t>искусстве, в национальных образах предметно-материальной и пространственной среды, в понимании красоты человека.</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.2.5. Программа по изобразительному искусству ориентирована на психологовозрастные особенности развития обучающихся 11–15 лет.</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.2.7. Задачами изобразительного искусства являются:</w:t>
      </w:r>
    </w:p>
    <w:p w:rsidR="0058111A" w:rsidRPr="000D645A" w:rsidRDefault="00BD463B" w:rsidP="00050DB2">
      <w:pPr>
        <w:pStyle w:val="a9"/>
        <w:numPr>
          <w:ilvl w:val="0"/>
          <w:numId w:val="186"/>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8111A" w:rsidRPr="000D645A" w:rsidRDefault="00BD463B" w:rsidP="00050DB2">
      <w:pPr>
        <w:pStyle w:val="a9"/>
        <w:numPr>
          <w:ilvl w:val="0"/>
          <w:numId w:val="186"/>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58111A" w:rsidRPr="000D645A" w:rsidRDefault="00BD463B" w:rsidP="00050DB2">
      <w:pPr>
        <w:pStyle w:val="a9"/>
        <w:numPr>
          <w:ilvl w:val="0"/>
          <w:numId w:val="186"/>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формирование у обучающихся навыков эстетического видения и преобразования мира;</w:t>
      </w:r>
    </w:p>
    <w:p w:rsidR="0058111A" w:rsidRPr="000D645A" w:rsidRDefault="00BD463B" w:rsidP="00050DB2">
      <w:pPr>
        <w:pStyle w:val="a9"/>
        <w:numPr>
          <w:ilvl w:val="0"/>
          <w:numId w:val="186"/>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58111A" w:rsidRPr="000D645A" w:rsidRDefault="00BD463B" w:rsidP="00050DB2">
      <w:pPr>
        <w:pStyle w:val="a9"/>
        <w:numPr>
          <w:ilvl w:val="0"/>
          <w:numId w:val="186"/>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формирование пространственного мышления и аналитических визуальных способностей;</w:t>
      </w:r>
    </w:p>
    <w:p w:rsidR="0058111A" w:rsidRPr="000D645A" w:rsidRDefault="00BD463B" w:rsidP="00050DB2">
      <w:pPr>
        <w:pStyle w:val="a9"/>
        <w:numPr>
          <w:ilvl w:val="0"/>
          <w:numId w:val="186"/>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8111A" w:rsidRPr="000D645A" w:rsidRDefault="00BD463B" w:rsidP="00050DB2">
      <w:pPr>
        <w:pStyle w:val="a9"/>
        <w:numPr>
          <w:ilvl w:val="0"/>
          <w:numId w:val="186"/>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развитие наблюдательности, ассоциативного мышления и творческого воображения;</w:t>
      </w:r>
    </w:p>
    <w:p w:rsidR="0058111A" w:rsidRPr="000D645A" w:rsidRDefault="00BD463B" w:rsidP="00050DB2">
      <w:pPr>
        <w:pStyle w:val="a9"/>
        <w:numPr>
          <w:ilvl w:val="0"/>
          <w:numId w:val="186"/>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воспитание уважения и любви к цивилизационному наследию России через освоение отечественной художественной культуры;</w:t>
      </w:r>
    </w:p>
    <w:p w:rsidR="0058111A" w:rsidRPr="000D645A" w:rsidRDefault="00BD463B" w:rsidP="00050DB2">
      <w:pPr>
        <w:pStyle w:val="a9"/>
        <w:numPr>
          <w:ilvl w:val="0"/>
          <w:numId w:val="186"/>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 xml:space="preserve">.2.8. Общее число часов, рекомендованных для изучения изобразительного искусства, – 102 часа: в 5 классе – </w:t>
      </w:r>
      <w:r w:rsidR="006F37C6">
        <w:rPr>
          <w:rFonts w:ascii="Times New Roman" w:hAnsi="Times New Roman"/>
          <w:sz w:val="24"/>
          <w:szCs w:val="24"/>
          <w:lang w:val="ru-RU"/>
        </w:rPr>
        <w:t>34</w:t>
      </w:r>
      <w:r w:rsidR="00BD463B" w:rsidRPr="00417DDA">
        <w:rPr>
          <w:rFonts w:ascii="Times New Roman" w:hAnsi="Times New Roman"/>
          <w:sz w:val="24"/>
          <w:szCs w:val="24"/>
          <w:lang w:val="ru-RU"/>
        </w:rPr>
        <w:t xml:space="preserve"> часа (1 час в неделю), в 6 классе – </w:t>
      </w:r>
      <w:r w:rsidR="006F37C6">
        <w:rPr>
          <w:rFonts w:ascii="Times New Roman" w:hAnsi="Times New Roman"/>
          <w:sz w:val="24"/>
          <w:szCs w:val="24"/>
          <w:lang w:val="ru-RU"/>
        </w:rPr>
        <w:t>34</w:t>
      </w:r>
      <w:r w:rsidR="00BD463B" w:rsidRPr="00417DDA">
        <w:rPr>
          <w:rFonts w:ascii="Times New Roman" w:hAnsi="Times New Roman"/>
          <w:sz w:val="24"/>
          <w:szCs w:val="24"/>
          <w:lang w:val="ru-RU"/>
        </w:rPr>
        <w:t xml:space="preserve"> часа (1 час в неделю), в 7 классе – </w:t>
      </w:r>
      <w:r w:rsidR="006F37C6">
        <w:rPr>
          <w:rFonts w:ascii="Times New Roman" w:hAnsi="Times New Roman"/>
          <w:sz w:val="24"/>
          <w:szCs w:val="24"/>
          <w:lang w:val="ru-RU"/>
        </w:rPr>
        <w:t>34</w:t>
      </w:r>
      <w:r w:rsidR="00BD463B" w:rsidRPr="00417DDA">
        <w:rPr>
          <w:rFonts w:ascii="Times New Roman" w:hAnsi="Times New Roman"/>
          <w:sz w:val="24"/>
          <w:szCs w:val="24"/>
          <w:lang w:val="ru-RU"/>
        </w:rPr>
        <w:t xml:space="preserve"> часа (1 час в неделю).</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Модуль № 1 «Декоративно-прикладное и народное искусство» (5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Модуль № 2 «Живопись, графика, скульптура» (6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Модуль № 3 «Архитектура и дизайн» (7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58111A" w:rsidRPr="000D645A" w:rsidRDefault="004D0692" w:rsidP="004B31F4">
      <w:pPr>
        <w:spacing w:after="0" w:line="240" w:lineRule="auto"/>
        <w:ind w:firstLine="709"/>
        <w:jc w:val="both"/>
        <w:rPr>
          <w:rFonts w:ascii="Times New Roman" w:hAnsi="Times New Roman"/>
          <w:sz w:val="24"/>
          <w:szCs w:val="24"/>
          <w:u w:val="single"/>
          <w:lang w:val="ru-RU"/>
        </w:rPr>
      </w:pPr>
      <w:r w:rsidRPr="000D645A">
        <w:rPr>
          <w:rFonts w:ascii="Times New Roman" w:hAnsi="Times New Roman"/>
          <w:sz w:val="24"/>
          <w:szCs w:val="24"/>
          <w:u w:val="single"/>
          <w:lang w:val="ru-RU"/>
        </w:rPr>
        <w:t>31</w:t>
      </w:r>
      <w:r w:rsidR="00BD463B" w:rsidRPr="000D645A">
        <w:rPr>
          <w:rFonts w:ascii="Times New Roman" w:hAnsi="Times New Roman"/>
          <w:sz w:val="24"/>
          <w:szCs w:val="24"/>
          <w:u w:val="single"/>
          <w:lang w:val="ru-RU"/>
        </w:rPr>
        <w:t>.3. Содержание обучения в 5 классе.</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31</w:t>
      </w:r>
      <w:r w:rsidR="00BD463B" w:rsidRPr="00417DDA">
        <w:rPr>
          <w:rFonts w:ascii="Times New Roman" w:hAnsi="Times New Roman"/>
          <w:sz w:val="24"/>
          <w:szCs w:val="24"/>
          <w:lang w:val="ru-RU"/>
        </w:rPr>
        <w:t>.3.1. Модуль № 1 «Декоративно-прикладное и народное искусство».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Общие сведения о декоративно-прикладном искусстве.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Древние корни народного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Связь народного искусства с природой, бытом, трудом, верованиями и эпосом.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Образно-символический язык народного прикладного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Знаки-символы традиционного крестьянского прикладного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Убранство русской избы.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Конструкция избы, единство красоты и пользы – функционального и символического – в её постройке и украшении.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Выполнение рисунков – эскизов орнаментального декора крестьянского дома.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Устройство внутреннего пространства крестьянского дома.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Декоративные элементы жилой среды.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Народный праздничный костюм.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Образный строй народного праздничного костюма – женского и мужского.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Разнообразие форм и украшений народного праздничного костюма для различных регионов страны.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Народные праздники и праздничные обряды как синтез всех видов народного творчества.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Народные художественные промыслы.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Роль и значение народных промыслов в современной жизни. Искусство и ремесло. Традиции культуры, особенные для каждого региона.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w:t>
      </w:r>
      <w:r w:rsidRPr="00417DDA">
        <w:rPr>
          <w:rFonts w:ascii="Times New Roman" w:hAnsi="Times New Roman"/>
          <w:sz w:val="24"/>
          <w:szCs w:val="24"/>
          <w:lang w:val="ru-RU"/>
        </w:rPr>
        <w:lastRenderedPageBreak/>
        <w:t>дымковской, каргопольской игрушки. Местные промыслы игрушек разных регионов страны.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Создание эскиза игрушки по мотивам избранного промысла.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Декоративно-прикладное искусство в культуре разных эпох и народов.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Роль декоративно-прикладного искусства в культуре древних цивилизаций.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Декоративно-прикладное искусство в жизни современного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Символический знак в современной жизни: эмблема, логотип, указующий или декоративный знак.</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58111A" w:rsidRPr="000D645A" w:rsidRDefault="004D0692" w:rsidP="004B31F4">
      <w:pPr>
        <w:spacing w:after="0" w:line="240" w:lineRule="auto"/>
        <w:ind w:firstLine="709"/>
        <w:jc w:val="both"/>
        <w:rPr>
          <w:rFonts w:ascii="Times New Roman" w:hAnsi="Times New Roman"/>
          <w:sz w:val="24"/>
          <w:szCs w:val="24"/>
          <w:u w:val="single"/>
          <w:lang w:val="ru-RU"/>
        </w:rPr>
      </w:pPr>
      <w:r w:rsidRPr="000D645A">
        <w:rPr>
          <w:rFonts w:ascii="Times New Roman" w:hAnsi="Times New Roman"/>
          <w:sz w:val="24"/>
          <w:szCs w:val="24"/>
          <w:u w:val="single"/>
          <w:lang w:val="ru-RU"/>
        </w:rPr>
        <w:t>31</w:t>
      </w:r>
      <w:r w:rsidR="00BD463B" w:rsidRPr="000D645A">
        <w:rPr>
          <w:rFonts w:ascii="Times New Roman" w:hAnsi="Times New Roman"/>
          <w:sz w:val="24"/>
          <w:szCs w:val="24"/>
          <w:u w:val="single"/>
          <w:lang w:val="ru-RU"/>
        </w:rPr>
        <w:t>.4. Содержание обучения в 6 классе.</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31</w:t>
      </w:r>
      <w:r w:rsidR="00BD463B" w:rsidRPr="00417DDA">
        <w:rPr>
          <w:rFonts w:ascii="Times New Roman" w:hAnsi="Times New Roman"/>
          <w:sz w:val="24"/>
          <w:szCs w:val="24"/>
          <w:lang w:val="ru-RU"/>
        </w:rPr>
        <w:t>.4.1. Модуль № 2 «Живопись, графика, скульптура».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Общие сведения о видах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Пространственные и временные виды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Язык изобразительного искусства и его выразительные средства.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Живописные, графические и скульптурные художественные материалы, их особые свойства.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Рисунок – основа изобразительного искусства и мастерства художника.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Виды рисунка: зарисовка, набросок, учебный рисунок и творческий рисунок.</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Навыки размещения рисунка в листе, выбор формата.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Начальные умения рисунка с натуры. Зарисовки простых предметов.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Линейные графические рисунки и наброски. Тон и тональные отношения: тёмное – светлое.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Ритм и ритмическая организация плоскости листа.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Жанры изобразительного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Предмет изображения, сюжет и содержание произведения изобразительного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Натюрморт.</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Основы графической грамоты: правила объёмного изображения предметов на плоскости.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Изображение окружности в перспективе.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Рисование геометрических тел на основе правил линейной перспективы.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Сложная пространственная форма и выявление её конструкции.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Рисунок сложной формы предмета как соотношение простых геометрических фигур.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Линейный рисунок конструкции из нескольких геометрических тел.</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Рисунок натюрморта графическими материалами с натуры или по представлению.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Портрет.</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Великие портретисты в европейском искусстве.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Парадный и камерный портрет в живописи.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Особенности развития жанра портрета в искусстве ХХ в. – отечественном и европейском.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Роль освещения головы при создании портретного образа.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Свет и тень в изображении головы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Портрет в скульптуре.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Выражение характера человека, его социального положения и образа эпохи в скульптурном портрете.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Значение свойств художественных материалов в создании скульптурного портрета.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Опыт работы над созданием живописного портрета.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Пейзаж.</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Особенности изображения пространства в эпоху Древнего мира, в средневековом искусстве и в эпоху Возрождения.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Правила построения линейной перспективы в изображении пространства.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Творческий опыт в создании композиционного живописного пейзажа своей Родины.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Графические зарисовки и графическая композиция на темы окружающей природы.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Городской пейзаж в творчестве мастеров искусства. Многообразие в понимании образа города.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Опыт изображения городского пейзажа. Наблюдательная перспектива и ритмическая организация плоскости изображения.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Бытовой жанр в изобразительном искусстве.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Жанровая картина как обобщение жизненных впечатлений художника. Тема, сюжет, </w:t>
      </w:r>
      <w:r w:rsidRPr="00417DDA">
        <w:rPr>
          <w:rFonts w:ascii="Times New Roman" w:hAnsi="Times New Roman"/>
          <w:sz w:val="24"/>
          <w:szCs w:val="24"/>
          <w:lang w:val="ru-RU"/>
        </w:rPr>
        <w:lastRenderedPageBreak/>
        <w:t>содержание в жанровой картине. Образ нравственных и ценностных смыслов в жанровой картине и роль картины в их утверждении.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Исторический жанр в изобразительном искусстве.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Историческая картина в русском искусстве XIX в. и её особое место в развитии отечественной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Разработка эскизов композиции на историческую тему с использованием собранного материала по задуманному сюжету.</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Библейские темы в изобразительном искусстве.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Вечные темы и их нравственное и духовно-ценностное выражение как «духовная ось», соединяющая жизненные позиции разных поколений.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Работа над эскизом сюжетной композиции.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Роль и значение изобразительного искусства в жизни людей: образ мира в изобразительном искусстве.</w:t>
      </w:r>
    </w:p>
    <w:p w:rsidR="0058111A" w:rsidRPr="000D645A" w:rsidRDefault="004D0692" w:rsidP="004B31F4">
      <w:pPr>
        <w:spacing w:after="0" w:line="240" w:lineRule="auto"/>
        <w:ind w:firstLine="709"/>
        <w:jc w:val="both"/>
        <w:rPr>
          <w:rFonts w:ascii="Times New Roman" w:hAnsi="Times New Roman"/>
          <w:sz w:val="24"/>
          <w:szCs w:val="24"/>
          <w:u w:val="single"/>
          <w:lang w:val="ru-RU"/>
        </w:rPr>
      </w:pPr>
      <w:r w:rsidRPr="000D645A">
        <w:rPr>
          <w:rFonts w:ascii="Times New Roman" w:hAnsi="Times New Roman"/>
          <w:sz w:val="24"/>
          <w:szCs w:val="24"/>
          <w:u w:val="single"/>
          <w:lang w:val="ru-RU"/>
        </w:rPr>
        <w:t>31</w:t>
      </w:r>
      <w:r w:rsidR="00BD463B" w:rsidRPr="000D645A">
        <w:rPr>
          <w:rFonts w:ascii="Times New Roman" w:hAnsi="Times New Roman"/>
          <w:sz w:val="24"/>
          <w:szCs w:val="24"/>
          <w:u w:val="single"/>
          <w:lang w:val="ru-RU"/>
        </w:rPr>
        <w:t>.5. Содержание обучения в 7 классе.</w:t>
      </w:r>
    </w:p>
    <w:p w:rsidR="0058111A" w:rsidRPr="00417DDA" w:rsidRDefault="004D0692" w:rsidP="004B31F4">
      <w:pPr>
        <w:tabs>
          <w:tab w:val="left" w:pos="6674"/>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.5.1. Модуль № 3 «Архитектура и дизайн».</w:t>
      </w:r>
      <w:r w:rsidR="00BD463B" w:rsidRPr="00417DDA">
        <w:rPr>
          <w:rFonts w:ascii="Times New Roman" w:hAnsi="Times New Roman"/>
          <w:sz w:val="24"/>
          <w:szCs w:val="24"/>
          <w:lang w:val="ru-RU"/>
        </w:rPr>
        <w:tab/>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Архитектура и дизайн – искусства художественной постройки – конструктивные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Дизайн и архитектура как создатели «второй природы» – предметно-пространственной среды жизни людей.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Функциональность предметно-пространственной среды и выражение в ней мировосприятия, духовно-ценностных позиций 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Графический дизайн.</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Формальная композиция как композиционное построение на основе сочетания </w:t>
      </w:r>
      <w:r w:rsidRPr="00417DDA">
        <w:rPr>
          <w:rFonts w:ascii="Times New Roman" w:hAnsi="Times New Roman"/>
          <w:sz w:val="24"/>
          <w:szCs w:val="24"/>
          <w:lang w:val="ru-RU"/>
        </w:rPr>
        <w:lastRenderedPageBreak/>
        <w:t>геометрических фигур, без предметного содержания.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Основные свойства композиции: целостность и соподчинённость элементов.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Шрифты и шрифтовая композиция в графическом дизайне. Форма буквы как изобразительно-смысловой символ.</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Шрифт и содержание текста. Стилизация шрифта.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Типографика. Понимание типографской строки как элемента плоскостной композиции.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Композиционные основы макетирования в графическом дизайне при соединении текста и изображения.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Макет разворота книги или журнала по выбранной теме в виде коллажа или на основе компьютерных программ.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Макетирование объёмно-пространственных композиций.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Макетирование. Введение в макет понятия рельефа местности и способы его обозначения на макете.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Многообразие предметного мира, создаваемого человеком. Функция вещи и её форма. Образ времени в предметах, создаваемых человеком.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Выполнение аналитических зарисовок форм бытовых предметов.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Творческое проектирование предметов быта с определением их функций и материала изготовления.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Конструирование объектов дизайна или архитектурное макетирование с использованием цвета.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Социальное значение дизайна и архитектуры как среды жизни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Архитектура народного жилища, храмовая архитектура, частный дом в предметно-пространственной среде жизни разных народов.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Пути развития современной архитектуры и дизайна: город сегодня и завтра.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Роль цвета в формировании пространства. Схема-планировка и реальность.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Интерьеры общественных зданий (театр, кафе, вокзал, офис, школа).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Организация архитектурно-ландшафтного пространства. Город в единстве с ландшафтно-парковой средой.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Выполнение дизайн-проекта территории парка или приусадебного участка в виде схемы-чертежа.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 человека и индивидуальное проектирование.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Выполнение практических творческих эскизов по теме «Дизайн современной одежды».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Дизайн и архитектура – средства организации среды жизни людей и строительства нового мира.</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Значение развития технологий в становлении новых видов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Художник и искусство театра.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Рождение театра в древнейших обрядах. История развития искусства театра.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Жанровое многообразие театральных представлений, шоу, праздников и их визуальный облик.</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Роль художника и виды профессиональной деятельности художника в современном театре.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Сценография и создание сценического образа. Сотворчество художника-постановщика с драматургом, режиссёром и актёрами.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Художественная фотография.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Современные возможности художественной обработки цифровой фотографии.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Композиция кадра, ракурс, плановость, графический ритм.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Фотопейзаж в творчестве профессиональных фотографов.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Образные возможности чёрно-белой и цветной фотографии.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Роль тональных контрастов и роль цвета в эмоционально-образном восприятии пейзажа.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Роль освещения в портретном образе. Фотография постановочная и документальная.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Фотопортрет в истории профессиональной фотографии и его связь с направлениями в изобразительном искусстве.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«Работать для жизни…» – фотографии Александра Родченко, их значение и влияние на стиль эпохи.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Художественная фотография как авторское видение мира, как образ времени и влияние фотообраза на жизнь людей.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Изображение и искусство кино.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Ожившее изображение. История кино и его эволюция как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Монтаж композиционно построенных кадров – основа языка киноискусства.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Использование электронно-цифровых технологий в современном игровом кинематографе.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Этапы создания анимационного фильма. Требования и критерии художественности.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Изобразительное искусство на телевидении.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Школьное телевидение и студия мультимедиа. Построение видеоряда и художественного оформления.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Художнические роли каждого человека в реальной бытийной жизни.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Роль искусства в жизни общества и его влияние на жизнь каждого человека.</w:t>
      </w:r>
    </w:p>
    <w:p w:rsidR="0058111A" w:rsidRPr="000D645A" w:rsidRDefault="004D0692" w:rsidP="004B31F4">
      <w:pPr>
        <w:spacing w:after="0" w:line="240" w:lineRule="auto"/>
        <w:ind w:firstLine="709"/>
        <w:jc w:val="both"/>
        <w:rPr>
          <w:rFonts w:ascii="Times New Roman" w:hAnsi="Times New Roman"/>
          <w:sz w:val="24"/>
          <w:szCs w:val="24"/>
          <w:u w:val="single"/>
          <w:lang w:val="ru-RU"/>
        </w:rPr>
      </w:pPr>
      <w:r w:rsidRPr="000D645A">
        <w:rPr>
          <w:rFonts w:ascii="Times New Roman" w:hAnsi="Times New Roman"/>
          <w:sz w:val="24"/>
          <w:szCs w:val="24"/>
          <w:u w:val="single"/>
          <w:lang w:val="ru-RU"/>
        </w:rPr>
        <w:t>31</w:t>
      </w:r>
      <w:r w:rsidR="00BD463B" w:rsidRPr="000D645A">
        <w:rPr>
          <w:rFonts w:ascii="Times New Roman" w:hAnsi="Times New Roman"/>
          <w:sz w:val="24"/>
          <w:szCs w:val="24"/>
          <w:u w:val="single"/>
          <w:lang w:val="ru-RU"/>
        </w:rPr>
        <w:t>.6. Планируемые результаты освоения программы по изобразительному искусству на уровне основного общего образования.</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58111A" w:rsidRPr="00417DDA" w:rsidRDefault="00BD463B" w:rsidP="004B31F4">
      <w:pPr>
        <w:spacing w:after="0" w:line="240" w:lineRule="auto"/>
        <w:ind w:left="1069"/>
        <w:jc w:val="both"/>
        <w:rPr>
          <w:rFonts w:ascii="Times New Roman" w:hAnsi="Times New Roman"/>
          <w:sz w:val="24"/>
          <w:szCs w:val="24"/>
          <w:lang w:val="ru-RU"/>
        </w:rPr>
      </w:pPr>
      <w:r w:rsidRPr="00417DDA">
        <w:rPr>
          <w:rFonts w:ascii="Times New Roman" w:hAnsi="Times New Roman"/>
          <w:sz w:val="24"/>
          <w:szCs w:val="24"/>
          <w:lang w:val="ru-RU"/>
        </w:rPr>
        <w:t>Патриотическое воспитание.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Гражданское воспитание.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Духовно-нравственное воспитание.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8111A" w:rsidRPr="00417DDA" w:rsidRDefault="00BD463B" w:rsidP="004B31F4">
      <w:pPr>
        <w:spacing w:after="0" w:line="240" w:lineRule="auto"/>
        <w:ind w:left="709"/>
        <w:jc w:val="both"/>
        <w:rPr>
          <w:rFonts w:ascii="Times New Roman" w:hAnsi="Times New Roman"/>
          <w:sz w:val="24"/>
          <w:szCs w:val="24"/>
          <w:lang w:val="ru-RU"/>
        </w:rPr>
      </w:pPr>
      <w:r w:rsidRPr="00417DDA">
        <w:rPr>
          <w:rFonts w:ascii="Times New Roman" w:hAnsi="Times New Roman"/>
          <w:sz w:val="24"/>
          <w:szCs w:val="24"/>
          <w:lang w:val="ru-RU"/>
        </w:rPr>
        <w:t>Ценности познавательной деятельности.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Экологическое воспитание.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Трудовое воспитание.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Воспитывающая предметно-эстетическая среда.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w:t>
      </w:r>
      <w:r w:rsidRPr="00417DDA">
        <w:rPr>
          <w:rFonts w:ascii="Times New Roman" w:hAnsi="Times New Roman"/>
          <w:sz w:val="24"/>
          <w:szCs w:val="24"/>
          <w:lang w:val="ru-RU"/>
        </w:rPr>
        <w:lastRenderedPageBreak/>
        <w:t>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58111A" w:rsidRPr="000D645A" w:rsidRDefault="00BD463B" w:rsidP="00050DB2">
      <w:pPr>
        <w:pStyle w:val="a9"/>
        <w:numPr>
          <w:ilvl w:val="0"/>
          <w:numId w:val="187"/>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сравнивать предметные и пространственные объекты по заданным основаниям;</w:t>
      </w:r>
    </w:p>
    <w:p w:rsidR="0058111A" w:rsidRPr="000D645A" w:rsidRDefault="00BD463B" w:rsidP="00050DB2">
      <w:pPr>
        <w:pStyle w:val="a9"/>
        <w:numPr>
          <w:ilvl w:val="0"/>
          <w:numId w:val="187"/>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характеризовать форму предмета, конструкции;</w:t>
      </w:r>
    </w:p>
    <w:p w:rsidR="0058111A" w:rsidRPr="000D645A" w:rsidRDefault="00BD463B" w:rsidP="00050DB2">
      <w:pPr>
        <w:pStyle w:val="a9"/>
        <w:numPr>
          <w:ilvl w:val="0"/>
          <w:numId w:val="187"/>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выявлять положение предметной формы в пространстве;</w:t>
      </w:r>
    </w:p>
    <w:p w:rsidR="0058111A" w:rsidRPr="000D645A" w:rsidRDefault="00BD463B" w:rsidP="00050DB2">
      <w:pPr>
        <w:pStyle w:val="a9"/>
        <w:numPr>
          <w:ilvl w:val="0"/>
          <w:numId w:val="187"/>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обобщать форму составной конструкции;</w:t>
      </w:r>
    </w:p>
    <w:p w:rsidR="0058111A" w:rsidRPr="000D645A" w:rsidRDefault="00BD463B" w:rsidP="00050DB2">
      <w:pPr>
        <w:pStyle w:val="a9"/>
        <w:numPr>
          <w:ilvl w:val="0"/>
          <w:numId w:val="187"/>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анализировать структуру предмета, конструкции, пространства, зрительного образа;</w:t>
      </w:r>
    </w:p>
    <w:p w:rsidR="0058111A" w:rsidRPr="000D645A" w:rsidRDefault="00BD463B" w:rsidP="00050DB2">
      <w:pPr>
        <w:pStyle w:val="a9"/>
        <w:numPr>
          <w:ilvl w:val="0"/>
          <w:numId w:val="187"/>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структурировать предметно-пространственные явления;</w:t>
      </w:r>
    </w:p>
    <w:p w:rsidR="0058111A" w:rsidRPr="000D645A" w:rsidRDefault="00BD463B" w:rsidP="00050DB2">
      <w:pPr>
        <w:pStyle w:val="a9"/>
        <w:numPr>
          <w:ilvl w:val="0"/>
          <w:numId w:val="187"/>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сопоставлять пропорциональное соотношение частей внутри целого и предметов между собой;</w:t>
      </w:r>
    </w:p>
    <w:p w:rsidR="0058111A" w:rsidRPr="000D645A" w:rsidRDefault="00BD463B" w:rsidP="00050DB2">
      <w:pPr>
        <w:pStyle w:val="a9"/>
        <w:numPr>
          <w:ilvl w:val="0"/>
          <w:numId w:val="187"/>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 xml:space="preserve">.6.2.2. У обучающегося будут сформированы следующие базовые логические и исследовательские действия как часть </w:t>
      </w:r>
      <w:r w:rsidR="00BD463B" w:rsidRPr="00417DDA">
        <w:rPr>
          <w:rFonts w:ascii="Times New Roman" w:hAnsi="Times New Roman"/>
          <w:bCs/>
          <w:sz w:val="24"/>
          <w:szCs w:val="24"/>
          <w:lang w:val="ru-RU"/>
        </w:rPr>
        <w:t>универсальных познавательных учебных действий</w:t>
      </w:r>
      <w:r w:rsidR="00BD463B" w:rsidRPr="00417DDA">
        <w:rPr>
          <w:rFonts w:ascii="Times New Roman" w:hAnsi="Times New Roman"/>
          <w:sz w:val="24"/>
          <w:szCs w:val="24"/>
          <w:lang w:val="ru-RU"/>
        </w:rPr>
        <w:t>:</w:t>
      </w:r>
    </w:p>
    <w:p w:rsidR="0058111A" w:rsidRPr="000D645A" w:rsidRDefault="00BD463B" w:rsidP="00050DB2">
      <w:pPr>
        <w:pStyle w:val="a9"/>
        <w:numPr>
          <w:ilvl w:val="0"/>
          <w:numId w:val="188"/>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выявлять и характеризовать существенные признаки явлений художественной культуры;</w:t>
      </w:r>
    </w:p>
    <w:p w:rsidR="0058111A" w:rsidRPr="000D645A" w:rsidRDefault="00BD463B" w:rsidP="00050DB2">
      <w:pPr>
        <w:pStyle w:val="a9"/>
        <w:numPr>
          <w:ilvl w:val="0"/>
          <w:numId w:val="188"/>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58111A" w:rsidRPr="000D645A" w:rsidRDefault="00BD463B" w:rsidP="00050DB2">
      <w:pPr>
        <w:pStyle w:val="a9"/>
        <w:numPr>
          <w:ilvl w:val="0"/>
          <w:numId w:val="188"/>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классифицировать произведения искусства по видам и, соответственно, по назначению в жизни людей;</w:t>
      </w:r>
    </w:p>
    <w:p w:rsidR="0058111A" w:rsidRPr="000D645A" w:rsidRDefault="00BD463B" w:rsidP="00050DB2">
      <w:pPr>
        <w:pStyle w:val="a9"/>
        <w:numPr>
          <w:ilvl w:val="0"/>
          <w:numId w:val="188"/>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ставить и использовать вопросы как исследовательский инструмент познания;</w:t>
      </w:r>
    </w:p>
    <w:p w:rsidR="0058111A" w:rsidRPr="000D645A" w:rsidRDefault="00BD463B" w:rsidP="00050DB2">
      <w:pPr>
        <w:pStyle w:val="a9"/>
        <w:numPr>
          <w:ilvl w:val="0"/>
          <w:numId w:val="188"/>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вести исследовательскую работу по сбору информационного материала по установленной или выбранной теме;</w:t>
      </w:r>
    </w:p>
    <w:p w:rsidR="0058111A" w:rsidRPr="000D645A" w:rsidRDefault="00BD463B" w:rsidP="00050DB2">
      <w:pPr>
        <w:pStyle w:val="a9"/>
        <w:numPr>
          <w:ilvl w:val="0"/>
          <w:numId w:val="188"/>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 xml:space="preserve">.6.2.3. У обучающегося будут сформированы умения работать с информацией как часть </w:t>
      </w:r>
      <w:r w:rsidR="00BD463B" w:rsidRPr="00417DDA">
        <w:rPr>
          <w:rFonts w:ascii="Times New Roman" w:hAnsi="Times New Roman"/>
          <w:bCs/>
          <w:sz w:val="24"/>
          <w:szCs w:val="24"/>
          <w:lang w:val="ru-RU"/>
        </w:rPr>
        <w:t>универсальных познавательных учебных действий</w:t>
      </w:r>
      <w:r w:rsidR="00BD463B" w:rsidRPr="00417DDA">
        <w:rPr>
          <w:rFonts w:ascii="Times New Roman" w:hAnsi="Times New Roman"/>
          <w:sz w:val="24"/>
          <w:szCs w:val="24"/>
          <w:lang w:val="ru-RU"/>
        </w:rPr>
        <w:t>:</w:t>
      </w:r>
    </w:p>
    <w:p w:rsidR="0058111A" w:rsidRPr="000D645A" w:rsidRDefault="00BD463B" w:rsidP="00050DB2">
      <w:pPr>
        <w:pStyle w:val="a9"/>
        <w:numPr>
          <w:ilvl w:val="0"/>
          <w:numId w:val="189"/>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58111A" w:rsidRPr="000D645A" w:rsidRDefault="00BD463B" w:rsidP="00050DB2">
      <w:pPr>
        <w:pStyle w:val="a9"/>
        <w:numPr>
          <w:ilvl w:val="0"/>
          <w:numId w:val="189"/>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использовать электронные образовательные ресурсы;</w:t>
      </w:r>
    </w:p>
    <w:p w:rsidR="0058111A" w:rsidRPr="000D645A" w:rsidRDefault="00BD463B" w:rsidP="00050DB2">
      <w:pPr>
        <w:pStyle w:val="a9"/>
        <w:numPr>
          <w:ilvl w:val="0"/>
          <w:numId w:val="189"/>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уметь работать с электронными учебными пособиями и учебниками;</w:t>
      </w:r>
    </w:p>
    <w:p w:rsidR="0058111A" w:rsidRPr="000D645A" w:rsidRDefault="00BD463B" w:rsidP="00050DB2">
      <w:pPr>
        <w:pStyle w:val="a9"/>
        <w:numPr>
          <w:ilvl w:val="0"/>
          <w:numId w:val="189"/>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58111A" w:rsidRPr="000D645A" w:rsidRDefault="00BD463B" w:rsidP="00050DB2">
      <w:pPr>
        <w:pStyle w:val="a9"/>
        <w:numPr>
          <w:ilvl w:val="0"/>
          <w:numId w:val="189"/>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.6.2.4. У обучающегося будут сформированы следующие универсальные коммуникативные действия:</w:t>
      </w:r>
    </w:p>
    <w:p w:rsidR="0058111A" w:rsidRPr="000D645A" w:rsidRDefault="00BD463B" w:rsidP="00050DB2">
      <w:pPr>
        <w:pStyle w:val="a9"/>
        <w:numPr>
          <w:ilvl w:val="0"/>
          <w:numId w:val="190"/>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58111A" w:rsidRPr="000D645A" w:rsidRDefault="00BD463B" w:rsidP="00050DB2">
      <w:pPr>
        <w:pStyle w:val="a9"/>
        <w:numPr>
          <w:ilvl w:val="0"/>
          <w:numId w:val="190"/>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58111A" w:rsidRPr="000D645A" w:rsidRDefault="00BD463B" w:rsidP="00050DB2">
      <w:pPr>
        <w:pStyle w:val="a9"/>
        <w:numPr>
          <w:ilvl w:val="0"/>
          <w:numId w:val="190"/>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w:t>
      </w:r>
      <w:r w:rsidRPr="000D645A">
        <w:rPr>
          <w:rFonts w:ascii="Times New Roman" w:hAnsi="Times New Roman"/>
          <w:sz w:val="24"/>
          <w:szCs w:val="24"/>
          <w:lang w:val="ru-RU"/>
        </w:rPr>
        <w:lastRenderedPageBreak/>
        <w:t>явления, находить общее решение и разрешать конфликты на основе общих позиций и учёта интересов;</w:t>
      </w:r>
    </w:p>
    <w:p w:rsidR="0058111A" w:rsidRPr="000D645A" w:rsidRDefault="00BD463B" w:rsidP="00050DB2">
      <w:pPr>
        <w:pStyle w:val="a9"/>
        <w:numPr>
          <w:ilvl w:val="0"/>
          <w:numId w:val="190"/>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58111A" w:rsidRPr="000D645A" w:rsidRDefault="00BD463B" w:rsidP="00050DB2">
      <w:pPr>
        <w:pStyle w:val="a9"/>
        <w:numPr>
          <w:ilvl w:val="0"/>
          <w:numId w:val="190"/>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 xml:space="preserve">.6.2.5. У обучающегося будут сформированы умения самоорганизации как часть </w:t>
      </w:r>
      <w:r w:rsidR="00BD463B" w:rsidRPr="00417DDA">
        <w:rPr>
          <w:rFonts w:ascii="Times New Roman" w:hAnsi="Times New Roman"/>
          <w:bCs/>
          <w:sz w:val="24"/>
          <w:szCs w:val="24"/>
          <w:lang w:val="ru-RU"/>
        </w:rPr>
        <w:t>универсальных регулятивных учебных действий</w:t>
      </w:r>
      <w:r w:rsidR="00BD463B" w:rsidRPr="00417DDA">
        <w:rPr>
          <w:rFonts w:ascii="Times New Roman" w:hAnsi="Times New Roman"/>
          <w:sz w:val="24"/>
          <w:szCs w:val="24"/>
          <w:lang w:val="ru-RU"/>
        </w:rPr>
        <w:t>:</w:t>
      </w:r>
    </w:p>
    <w:p w:rsidR="0058111A" w:rsidRPr="000D645A" w:rsidRDefault="00BD463B" w:rsidP="00050DB2">
      <w:pPr>
        <w:pStyle w:val="a9"/>
        <w:numPr>
          <w:ilvl w:val="0"/>
          <w:numId w:val="191"/>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58111A" w:rsidRPr="000D645A" w:rsidRDefault="00BD463B" w:rsidP="00050DB2">
      <w:pPr>
        <w:pStyle w:val="a9"/>
        <w:numPr>
          <w:ilvl w:val="0"/>
          <w:numId w:val="191"/>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58111A" w:rsidRPr="000D645A" w:rsidRDefault="00BD463B" w:rsidP="00050DB2">
      <w:pPr>
        <w:pStyle w:val="a9"/>
        <w:numPr>
          <w:ilvl w:val="0"/>
          <w:numId w:val="191"/>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 xml:space="preserve">.6.2.6. У обучающегося будут сформированы умения самоконтроля как часть </w:t>
      </w:r>
      <w:r w:rsidR="00BD463B" w:rsidRPr="00417DDA">
        <w:rPr>
          <w:rFonts w:ascii="Times New Roman" w:hAnsi="Times New Roman"/>
          <w:bCs/>
          <w:sz w:val="24"/>
          <w:szCs w:val="24"/>
          <w:lang w:val="ru-RU"/>
        </w:rPr>
        <w:t>универсальных регулятивных учебных действий</w:t>
      </w:r>
      <w:r w:rsidR="00BD463B" w:rsidRPr="00417DDA">
        <w:rPr>
          <w:rFonts w:ascii="Times New Roman" w:hAnsi="Times New Roman"/>
          <w:sz w:val="24"/>
          <w:szCs w:val="24"/>
          <w:lang w:val="ru-RU"/>
        </w:rPr>
        <w:t>:</w:t>
      </w:r>
    </w:p>
    <w:p w:rsidR="0058111A" w:rsidRPr="000D645A" w:rsidRDefault="00BD463B" w:rsidP="00050DB2">
      <w:pPr>
        <w:pStyle w:val="a9"/>
        <w:numPr>
          <w:ilvl w:val="0"/>
          <w:numId w:val="192"/>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58111A" w:rsidRPr="000D645A" w:rsidRDefault="00BD463B" w:rsidP="00050DB2">
      <w:pPr>
        <w:pStyle w:val="a9"/>
        <w:numPr>
          <w:ilvl w:val="0"/>
          <w:numId w:val="192"/>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 xml:space="preserve">.6.2.7. У обучающегося будут сформированы умения эмоционального интеллекта как часть </w:t>
      </w:r>
      <w:r w:rsidR="00BD463B" w:rsidRPr="00417DDA">
        <w:rPr>
          <w:rFonts w:ascii="Times New Roman" w:hAnsi="Times New Roman"/>
          <w:bCs/>
          <w:sz w:val="24"/>
          <w:szCs w:val="24"/>
          <w:lang w:val="ru-RU"/>
        </w:rPr>
        <w:t>универсальных регулятивных учебных действий</w:t>
      </w:r>
      <w:r w:rsidR="00BD463B" w:rsidRPr="00417DDA">
        <w:rPr>
          <w:rFonts w:ascii="Times New Roman" w:hAnsi="Times New Roman"/>
          <w:sz w:val="24"/>
          <w:szCs w:val="24"/>
          <w:lang w:val="ru-RU"/>
        </w:rPr>
        <w:t>:</w:t>
      </w:r>
    </w:p>
    <w:p w:rsidR="0058111A" w:rsidRPr="000D645A" w:rsidRDefault="00BD463B" w:rsidP="00050DB2">
      <w:pPr>
        <w:pStyle w:val="a9"/>
        <w:numPr>
          <w:ilvl w:val="0"/>
          <w:numId w:val="193"/>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развивать способность управлять собственными эмоциями, стремиться к пониманию эмоций других;</w:t>
      </w:r>
    </w:p>
    <w:p w:rsidR="0058111A" w:rsidRPr="000D645A" w:rsidRDefault="00BD463B" w:rsidP="00050DB2">
      <w:pPr>
        <w:pStyle w:val="a9"/>
        <w:numPr>
          <w:ilvl w:val="0"/>
          <w:numId w:val="193"/>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58111A" w:rsidRPr="000D645A" w:rsidRDefault="00BD463B" w:rsidP="00050DB2">
      <w:pPr>
        <w:pStyle w:val="a9"/>
        <w:numPr>
          <w:ilvl w:val="0"/>
          <w:numId w:val="193"/>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58111A" w:rsidRPr="000D645A" w:rsidRDefault="00BD463B" w:rsidP="00050DB2">
      <w:pPr>
        <w:pStyle w:val="a9"/>
        <w:numPr>
          <w:ilvl w:val="0"/>
          <w:numId w:val="193"/>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признавать своё и чужое право на ошибку;</w:t>
      </w:r>
    </w:p>
    <w:p w:rsidR="0058111A" w:rsidRPr="000D645A" w:rsidRDefault="00BD463B" w:rsidP="00050DB2">
      <w:pPr>
        <w:pStyle w:val="a9"/>
        <w:numPr>
          <w:ilvl w:val="0"/>
          <w:numId w:val="193"/>
        </w:numPr>
        <w:spacing w:after="0" w:line="240" w:lineRule="auto"/>
        <w:jc w:val="both"/>
        <w:rPr>
          <w:rFonts w:ascii="Times New Roman" w:hAnsi="Times New Roman"/>
          <w:sz w:val="24"/>
          <w:szCs w:val="24"/>
          <w:lang w:val="ru-RU"/>
        </w:rPr>
      </w:pPr>
      <w:r w:rsidRPr="000D645A">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Модуль № 1 «Декоративно-прикладное и народное искусство»: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w:t>
      </w:r>
      <w:r w:rsidRPr="00417DDA">
        <w:rPr>
          <w:rFonts w:ascii="Times New Roman" w:hAnsi="Times New Roman"/>
          <w:sz w:val="24"/>
          <w:szCs w:val="24"/>
          <w:lang w:val="ru-RU"/>
        </w:rPr>
        <w:lastRenderedPageBreak/>
        <w:t>предметно-пространственной среды;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рассказывать о происхождении народных художественных промыслов, о соотношении ремесла и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уметь перечислять материалы, используемые в народных художественных промыслах: дерево, глина, металл, стекло;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связь между материалом, формой и техникой декора в произведениях народных промыслов;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навыки коллективной практической творческой работы по оформлению пространства школы и школьных праздников.</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Модуль № 2 «Живопись, графика, скульптура»: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причины деления пространственных искусств на виды;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основные виды живописи, графики и скульптуры, объяснять их назначение в жизни людей.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Язык изобразительного искусства и его выразительные средства: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различать и характеризовать традиционные художественные материалы для графики, живописи, скульптуры;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роль рисунка как основы изобразительной деятельности;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опыт учебного рисунка – светотеневого изображения объёмных форм;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иметь опыт линейного рисунка, понимать выразительные возможности линии;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Жанры изобразительного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понятие «жанры в изобразительном искусстве», перечислять жанры;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Натюрморт:</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опыт создания графического натюрморта;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опыт создания натюрморта средствами живописи.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Портрет:</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сравнивать содержание портретного образа в искусстве Древнего Рима, эпохи Возрождения и Нового времени;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начальный опыт лепки головы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иметь представление о графических портретах мастеров разных эпох, о разнообразии </w:t>
      </w:r>
      <w:r w:rsidRPr="00417DDA">
        <w:rPr>
          <w:rFonts w:ascii="Times New Roman" w:hAnsi="Times New Roman"/>
          <w:sz w:val="24"/>
          <w:szCs w:val="24"/>
          <w:lang w:val="ru-RU"/>
        </w:rPr>
        <w:lastRenderedPageBreak/>
        <w:t>графических средств в изображении образа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характеризовать роль освещения как выразительного средства при создании художественного образа;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жанре портрета в искусстве ХХ в. – западном и отечественном.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Пейзаж:</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правила построения линейной перспективы и уметь применять их в рисунке;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правила воздушной перспективы и уметь их применять на практике;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морских пейзажах И. Айвазовского;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об особенностях пленэрной живописи и колористической изменчивости состояний природы;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опыт живописного изображения различных активно выраженных состояний природы;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опыт пейзажных зарисовок, графического изображения природы по памяти и представлению;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опыт изображения городского пейзажа – по памяти или представлению;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навыки восприятия образности городского пространства как выражения самобытного лица культуры и истории народа;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Бытовой жанр: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объяснять значение художественного изображения бытовой жизни людей в понимании истории человечества и современной жизни;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иметь опыт изображения бытовой жизни разных народов в контексте традиций их </w:t>
      </w:r>
      <w:r w:rsidRPr="00417DDA">
        <w:rPr>
          <w:rFonts w:ascii="Times New Roman" w:hAnsi="Times New Roman"/>
          <w:sz w:val="24"/>
          <w:szCs w:val="24"/>
          <w:lang w:val="ru-RU"/>
        </w:rPr>
        <w:lastRenderedPageBreak/>
        <w:t>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Исторический жанр: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произведениях «Давид» Микеланджело, «Весна» С. Боттичелли;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Библейские темы в изобразительном искусстве: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о картинах на библейские темы в истории русского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смысловом различии между иконой и картиной на библейские темы;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рассуждать о месте и значении изобразительного искусства в культуре, в жизни общества, в жизни человека.</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Модуль № 3 «Архитектура и дизайн»:</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объяснять роль архитектуры и дизайна в построении предметно-пространственной </w:t>
      </w:r>
      <w:r w:rsidRPr="00417DDA">
        <w:rPr>
          <w:rFonts w:ascii="Times New Roman" w:hAnsi="Times New Roman"/>
          <w:sz w:val="24"/>
          <w:szCs w:val="24"/>
          <w:lang w:val="ru-RU"/>
        </w:rPr>
        <w:lastRenderedPageBreak/>
        <w:t>среды жизнедеятельности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ценность сохранения культурного наследия, выраженного в архитектуре, предметах труда и быта разных эпох.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Графический дизайн:</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основные средства – требования к композиции;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перечислять и объяснять основные типы формальной композиции;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составлять различные формальные композиции на плоскости в зависимости от поставленных задач;</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выделять при творческом построении композиции листа композиционную доминанту;</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составлять формальные композиции на выражение в них движения и статики;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осваивать навыки вариативности в ритмической организации листа;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роль цвета в конструктивных искусствах;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различать технологию использования цвета в живописи и в конструктивных искусствах;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выражение «цветовой образ»;</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Социальное значение дизайна и архитектуры как среды жизни человека: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построение макета пространственно-объёмной композиции по его чертежу;</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w:t>
      </w:r>
      <w:r w:rsidRPr="00417DDA">
        <w:rPr>
          <w:rFonts w:ascii="Times New Roman" w:hAnsi="Times New Roman"/>
          <w:sz w:val="24"/>
          <w:szCs w:val="24"/>
          <w:lang w:val="ru-RU"/>
        </w:rPr>
        <w:lastRenderedPageBreak/>
        <w:t>и частном строительстве, в организации городской среды;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опыт творческого проектирования интерьерного пространства для конкретных задач жизнедеятельности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BD463B" w:rsidRPr="00417DDA">
        <w:rPr>
          <w:rFonts w:ascii="Times New Roman" w:hAnsi="Times New Roman"/>
          <w:sz w:val="24"/>
          <w:szCs w:val="24"/>
          <w:lang w:val="ru-RU"/>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знать о синтетической природе – коллективности творческого процесса в </w:t>
      </w:r>
      <w:r w:rsidRPr="00417DDA">
        <w:rPr>
          <w:rFonts w:ascii="Times New Roman" w:hAnsi="Times New Roman"/>
          <w:sz w:val="24"/>
          <w:szCs w:val="24"/>
          <w:lang w:val="ru-RU"/>
        </w:rPr>
        <w:lastRenderedPageBreak/>
        <w:t>синтетических искусствах, синтезирующих выразительные средства разных видов художественного творчества;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и характеризовать роль визуального образа в синтетических искусствах;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Художник и искусство театра: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сценографии и символическом характере сценического образа;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практический навык игрового одушевления куклы из простых бытовых предметов;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Художественная фотография: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объяснять понятия «длительность экспозиции», «выдержка», «диафрагма»;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навыки фотографирования и обработки цифровых фотографий с помощью компьютерных графических редакторов;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различать и характеризовать различные жанры художественной фотографии;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роль света как художественного средства в искусстве фотографии;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значение репортажного жанра, роли журналистов-фотографов в истории ХХ в. и современном мире;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навыки компьютерной обработки и преобразования фотографий.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Изображение и искусство кино: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об этапах в истории кино и его эволюции как искусства;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роль видео в современной бытовой культуре;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начальные навыки практической работы по видеомонтажу на основе соответствующих компьютерных программ;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навык критического осмысления качества снятых роликов;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осваивать опыт создания компьютерной анимации в выбранной технике и в соответствующей компьютерной программе;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Изобразительное искусство на телевидении: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о создателе телевидения – русском инженере Владимире Зворыкине;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8111A" w:rsidRPr="0050163A" w:rsidRDefault="004D0692" w:rsidP="0050163A">
      <w:pPr>
        <w:pStyle w:val="1"/>
        <w:rPr>
          <w:sz w:val="24"/>
          <w:lang w:val="ru-RU" w:eastAsia="ru-RU"/>
        </w:rPr>
      </w:pPr>
      <w:bookmarkStart w:id="84" w:name="_32._Рабочая_программа"/>
      <w:bookmarkEnd w:id="84"/>
      <w:r w:rsidRPr="0050163A">
        <w:rPr>
          <w:sz w:val="24"/>
          <w:lang w:val="ru-RU" w:eastAsia="ru-RU"/>
        </w:rPr>
        <w:t>32</w:t>
      </w:r>
      <w:r w:rsidR="00BD463B" w:rsidRPr="0050163A">
        <w:rPr>
          <w:sz w:val="24"/>
          <w:lang w:val="ru-RU" w:eastAsia="ru-RU"/>
        </w:rPr>
        <w:t>. </w:t>
      </w:r>
      <w:r w:rsidRPr="0050163A">
        <w:rPr>
          <w:sz w:val="24"/>
          <w:lang w:val="ru-RU" w:eastAsia="ru-RU"/>
        </w:rPr>
        <w:t>Р</w:t>
      </w:r>
      <w:r w:rsidR="00BD463B" w:rsidRPr="0050163A">
        <w:rPr>
          <w:sz w:val="24"/>
          <w:lang w:val="ru-RU" w:eastAsia="ru-RU"/>
        </w:rPr>
        <w:t>абочая программа по учебному предмету «Музыка».</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.1. </w:t>
      </w:r>
      <w:r w:rsidR="003D68B1">
        <w:rPr>
          <w:rFonts w:ascii="Times New Roman" w:eastAsia="Times New Roman" w:hAnsi="Times New Roman"/>
          <w:sz w:val="24"/>
          <w:szCs w:val="24"/>
          <w:lang w:val="ru-RU" w:eastAsia="ru-RU"/>
        </w:rPr>
        <w:t>Р</w:t>
      </w:r>
      <w:r w:rsidR="00BD463B" w:rsidRPr="00417DDA">
        <w:rPr>
          <w:rFonts w:ascii="Times New Roman" w:eastAsia="Times New Roman" w:hAnsi="Times New Roman"/>
          <w:sz w:val="24"/>
          <w:szCs w:val="24"/>
          <w:lang w:val="ru-RU" w:eastAsia="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8111A" w:rsidRPr="00417DDA" w:rsidRDefault="004D0692" w:rsidP="004B31F4">
      <w:pPr>
        <w:pStyle w:val="a9"/>
        <w:widowControl/>
        <w:spacing w:after="0" w:line="240" w:lineRule="auto"/>
        <w:ind w:left="0" w:firstLine="709"/>
        <w:jc w:val="both"/>
        <w:rPr>
          <w:rFonts w:ascii="Times New Roman" w:eastAsia="Times New Roman" w:hAnsi="Times New Roman"/>
          <w:strike/>
          <w:sz w:val="24"/>
          <w:szCs w:val="24"/>
          <w:lang w:val="ru-RU" w:eastAsia="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32</w:t>
      </w:r>
      <w:r w:rsidR="00BD463B" w:rsidRPr="00417DDA">
        <w:rPr>
          <w:rFonts w:ascii="Times New Roman" w:eastAsia="Times New Roman" w:hAnsi="Times New Roman"/>
          <w:sz w:val="24"/>
          <w:szCs w:val="24"/>
          <w:lang w:val="ru-RU" w:eastAsia="ru-RU"/>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00BD463B" w:rsidRPr="00417DDA">
        <w:rPr>
          <w:rFonts w:ascii="Times New Roman" w:hAnsi="Times New Roman"/>
          <w:sz w:val="24"/>
          <w:szCs w:val="24"/>
          <w:lang w:val="ru-RU"/>
        </w:rPr>
        <w:t>Предметные результаты, формируемые в ходе изучения музыки, сгруппированы по учебным модулям</w:t>
      </w:r>
      <w:r w:rsidR="00BD463B" w:rsidRPr="00417DDA">
        <w:rPr>
          <w:rFonts w:ascii="Times New Roman" w:eastAsia="Times New Roman" w:hAnsi="Times New Roman"/>
          <w:sz w:val="24"/>
          <w:szCs w:val="24"/>
          <w:lang w:val="ru-RU" w:eastAsia="ru-RU"/>
        </w:rPr>
        <w:t>.</w:t>
      </w:r>
    </w:p>
    <w:p w:rsidR="0058111A" w:rsidRPr="008649EA" w:rsidRDefault="004D0692" w:rsidP="004B31F4">
      <w:pPr>
        <w:pStyle w:val="a9"/>
        <w:widowControl/>
        <w:spacing w:after="0" w:line="240" w:lineRule="auto"/>
        <w:ind w:left="0" w:firstLine="709"/>
        <w:jc w:val="both"/>
        <w:rPr>
          <w:rFonts w:ascii="Times New Roman" w:eastAsia="Times New Roman" w:hAnsi="Times New Roman"/>
          <w:sz w:val="24"/>
          <w:szCs w:val="24"/>
          <w:u w:val="single"/>
          <w:lang w:val="ru-RU" w:eastAsia="ru-RU"/>
        </w:rPr>
      </w:pPr>
      <w:r w:rsidRPr="008649EA">
        <w:rPr>
          <w:rFonts w:ascii="Times New Roman" w:eastAsia="Times New Roman" w:hAnsi="Times New Roman"/>
          <w:sz w:val="24"/>
          <w:szCs w:val="24"/>
          <w:u w:val="single"/>
          <w:lang w:val="ru-RU" w:eastAsia="ru-RU"/>
        </w:rPr>
        <w:t>32</w:t>
      </w:r>
      <w:r w:rsidR="00BD463B" w:rsidRPr="008649EA">
        <w:rPr>
          <w:rFonts w:ascii="Times New Roman" w:eastAsia="Times New Roman" w:hAnsi="Times New Roman"/>
          <w:sz w:val="24"/>
          <w:szCs w:val="24"/>
          <w:u w:val="single"/>
          <w:lang w:val="ru-RU" w:eastAsia="ru-RU"/>
        </w:rPr>
        <w:t>.5. Пояснительная записка.</w:t>
      </w:r>
    </w:p>
    <w:p w:rsidR="0058111A" w:rsidRPr="00417DDA" w:rsidRDefault="004D0692" w:rsidP="004B31F4">
      <w:pPr>
        <w:pStyle w:val="aff7"/>
        <w:ind w:left="0" w:right="0" w:firstLine="709"/>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58111A" w:rsidRPr="00417DDA" w:rsidRDefault="004D0692" w:rsidP="004B31F4">
      <w:pPr>
        <w:pStyle w:val="aff7"/>
        <w:ind w:left="0" w:right="0" w:firstLine="709"/>
        <w:rPr>
          <w:rFonts w:ascii="Times New Roman" w:hAnsi="Times New Roman"/>
          <w:sz w:val="24"/>
          <w:szCs w:val="24"/>
          <w:lang w:val="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.5.2. </w:t>
      </w:r>
      <w:r w:rsidR="00BD463B" w:rsidRPr="00417DDA">
        <w:rPr>
          <w:rFonts w:ascii="Times New Roman" w:hAnsi="Times New Roman"/>
          <w:sz w:val="24"/>
          <w:szCs w:val="24"/>
          <w:lang w:val="ru-RU"/>
        </w:rPr>
        <w:t>Программа по музыке позволит учителю:</w:t>
      </w:r>
    </w:p>
    <w:p w:rsidR="0058111A" w:rsidRPr="00417DDA" w:rsidRDefault="00BD463B" w:rsidP="00050DB2">
      <w:pPr>
        <w:pStyle w:val="a9"/>
        <w:numPr>
          <w:ilvl w:val="0"/>
          <w:numId w:val="196"/>
        </w:numPr>
        <w:tabs>
          <w:tab w:val="left" w:pos="632"/>
        </w:tabs>
        <w:spacing w:after="0" w:line="240" w:lineRule="auto"/>
        <w:contextualSpacing w:val="0"/>
        <w:jc w:val="both"/>
        <w:rPr>
          <w:rFonts w:ascii="Times New Roman" w:hAnsi="Times New Roman"/>
          <w:i/>
          <w:sz w:val="24"/>
          <w:szCs w:val="24"/>
          <w:lang w:val="ru-RU"/>
        </w:rPr>
      </w:pPr>
      <w:r w:rsidRPr="00417DDA">
        <w:rPr>
          <w:rFonts w:ascii="Times New Roman" w:hAnsi="Times New Roman"/>
          <w:sz w:val="24"/>
          <w:szCs w:val="24"/>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417DDA">
        <w:rPr>
          <w:rFonts w:ascii="Times New Roman" w:hAnsi="Times New Roman"/>
          <w:i/>
          <w:sz w:val="24"/>
          <w:szCs w:val="24"/>
          <w:lang w:val="ru-RU"/>
        </w:rPr>
        <w:t xml:space="preserve"> </w:t>
      </w:r>
      <w:r w:rsidRPr="00417DDA">
        <w:rPr>
          <w:rFonts w:ascii="Times New Roman" w:hAnsi="Times New Roman"/>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58111A" w:rsidRPr="00417DDA" w:rsidRDefault="00BD463B" w:rsidP="00050DB2">
      <w:pPr>
        <w:pStyle w:val="a9"/>
        <w:numPr>
          <w:ilvl w:val="0"/>
          <w:numId w:val="196"/>
        </w:numPr>
        <w:tabs>
          <w:tab w:val="left" w:pos="700"/>
        </w:tabs>
        <w:spacing w:after="0" w:line="240" w:lineRule="auto"/>
        <w:contextualSpacing w:val="0"/>
        <w:jc w:val="both"/>
        <w:rPr>
          <w:rFonts w:ascii="Times New Roman" w:hAnsi="Times New Roman"/>
          <w:sz w:val="24"/>
          <w:szCs w:val="24"/>
          <w:lang w:val="ru-RU"/>
        </w:rPr>
      </w:pPr>
      <w:r w:rsidRPr="00417DDA">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58111A" w:rsidRPr="00417DDA" w:rsidRDefault="004D0692" w:rsidP="004B31F4">
      <w:pPr>
        <w:pStyle w:val="aff7"/>
        <w:ind w:left="0" w:right="0" w:firstLine="709"/>
        <w:rPr>
          <w:rFonts w:ascii="Times New Roman" w:hAnsi="Times New Roman"/>
          <w:sz w:val="24"/>
          <w:szCs w:val="24"/>
          <w:lang w:val="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.5.3. </w:t>
      </w:r>
      <w:r w:rsidR="00BD463B" w:rsidRPr="00417DDA">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8111A" w:rsidRPr="00417DDA" w:rsidRDefault="00BD463B" w:rsidP="004B31F4">
      <w:pPr>
        <w:pStyle w:val="aff7"/>
        <w:ind w:left="0" w:right="0" w:firstLine="709"/>
        <w:rPr>
          <w:rFonts w:ascii="Times New Roman" w:hAnsi="Times New Roman"/>
          <w:sz w:val="24"/>
          <w:szCs w:val="24"/>
          <w:lang w:val="ru-RU"/>
        </w:rPr>
      </w:pPr>
      <w:r w:rsidRPr="00417DDA">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8111A" w:rsidRPr="00417DDA" w:rsidRDefault="00BD463B" w:rsidP="004B31F4">
      <w:pPr>
        <w:pStyle w:val="aff7"/>
        <w:ind w:left="0" w:right="0" w:firstLine="709"/>
        <w:rPr>
          <w:rFonts w:ascii="Times New Roman" w:hAnsi="Times New Roman"/>
          <w:sz w:val="24"/>
          <w:szCs w:val="24"/>
          <w:lang w:val="ru-RU"/>
        </w:rPr>
      </w:pPr>
      <w:r w:rsidRPr="00417DDA">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8111A" w:rsidRPr="00417DDA" w:rsidRDefault="00BD463B" w:rsidP="004B31F4">
      <w:pPr>
        <w:pStyle w:val="aff7"/>
        <w:ind w:left="0" w:right="0" w:firstLine="709"/>
        <w:rPr>
          <w:rFonts w:ascii="Times New Roman" w:hAnsi="Times New Roman"/>
          <w:sz w:val="24"/>
          <w:szCs w:val="24"/>
          <w:lang w:val="ru-RU"/>
        </w:rPr>
      </w:pPr>
      <w:r w:rsidRPr="00417DDA">
        <w:rPr>
          <w:rFonts w:ascii="Times New Roman" w:hAnsi="Times New Roman"/>
          <w:sz w:val="24"/>
          <w:szCs w:val="24"/>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8111A" w:rsidRPr="00417DDA" w:rsidRDefault="00BD463B" w:rsidP="004B31F4">
      <w:pPr>
        <w:pStyle w:val="aff7"/>
        <w:ind w:left="0" w:right="0" w:firstLine="709"/>
        <w:rPr>
          <w:rFonts w:ascii="Times New Roman" w:hAnsi="Times New Roman"/>
          <w:sz w:val="24"/>
          <w:szCs w:val="24"/>
          <w:lang w:val="ru-RU"/>
        </w:rPr>
      </w:pPr>
      <w:r w:rsidRPr="00417DDA">
        <w:rPr>
          <w:rFonts w:ascii="Times New Roman" w:hAnsi="Times New Roman"/>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8111A" w:rsidRPr="00417DDA" w:rsidRDefault="004D0692" w:rsidP="004B31F4">
      <w:pPr>
        <w:pStyle w:val="aff7"/>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 xml:space="preserve">.5.4. Изучение музыки </w:t>
      </w:r>
      <w:r w:rsidR="00BD463B" w:rsidRPr="00417DDA">
        <w:rPr>
          <w:rFonts w:ascii="Times New Roman" w:hAnsi="Times New Roman"/>
          <w:sz w:val="24"/>
          <w:szCs w:val="24"/>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w:t>
      </w:r>
      <w:r w:rsidR="00BD463B" w:rsidRPr="00417DDA">
        <w:rPr>
          <w:rFonts w:ascii="Times New Roman" w:hAnsi="Times New Roman"/>
          <w:sz w:val="24"/>
          <w:szCs w:val="24"/>
          <w:lang w:val="ru-RU"/>
        </w:rPr>
        <w:lastRenderedPageBreak/>
        <w:t xml:space="preserve">потенциала. </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8111A" w:rsidRPr="00417DDA" w:rsidRDefault="004D0692" w:rsidP="004B31F4">
      <w:pPr>
        <w:pStyle w:val="aff7"/>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.5.5. </w:t>
      </w:r>
      <w:r w:rsidR="00BD463B" w:rsidRPr="00417DDA">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58111A" w:rsidRPr="00417DDA" w:rsidRDefault="00BD463B" w:rsidP="00050DB2">
      <w:pPr>
        <w:pStyle w:val="a9"/>
        <w:numPr>
          <w:ilvl w:val="0"/>
          <w:numId w:val="194"/>
        </w:numPr>
        <w:tabs>
          <w:tab w:val="left" w:pos="637"/>
        </w:tabs>
        <w:spacing w:after="0" w:line="240" w:lineRule="auto"/>
        <w:jc w:val="both"/>
        <w:rPr>
          <w:rFonts w:ascii="Times New Roman" w:hAnsi="Times New Roman"/>
          <w:sz w:val="24"/>
          <w:szCs w:val="24"/>
          <w:lang w:val="ru-RU"/>
        </w:rPr>
      </w:pPr>
      <w:r w:rsidRPr="00417DDA">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58111A" w:rsidRPr="00417DDA" w:rsidRDefault="00BD463B" w:rsidP="00050DB2">
      <w:pPr>
        <w:pStyle w:val="a9"/>
        <w:numPr>
          <w:ilvl w:val="0"/>
          <w:numId w:val="194"/>
        </w:numPr>
        <w:tabs>
          <w:tab w:val="left" w:pos="644"/>
        </w:tabs>
        <w:spacing w:after="0" w:line="240" w:lineRule="auto"/>
        <w:jc w:val="both"/>
        <w:rPr>
          <w:rFonts w:ascii="Times New Roman" w:hAnsi="Times New Roman"/>
          <w:sz w:val="24"/>
          <w:szCs w:val="24"/>
          <w:lang w:val="ru-RU"/>
        </w:rPr>
      </w:pPr>
      <w:r w:rsidRPr="00417DDA">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58111A" w:rsidRPr="00417DDA" w:rsidRDefault="00BD463B" w:rsidP="00050DB2">
      <w:pPr>
        <w:pStyle w:val="a9"/>
        <w:numPr>
          <w:ilvl w:val="0"/>
          <w:numId w:val="194"/>
        </w:numPr>
        <w:tabs>
          <w:tab w:val="left" w:pos="642"/>
        </w:tabs>
        <w:spacing w:after="0" w:line="240" w:lineRule="auto"/>
        <w:jc w:val="both"/>
        <w:rPr>
          <w:rFonts w:ascii="Times New Roman" w:hAnsi="Times New Roman"/>
          <w:sz w:val="24"/>
          <w:szCs w:val="24"/>
          <w:lang w:val="ru-RU"/>
        </w:rPr>
      </w:pPr>
      <w:r w:rsidRPr="00417DDA">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58111A" w:rsidRPr="00417DDA" w:rsidRDefault="004D0692" w:rsidP="004B31F4">
      <w:pPr>
        <w:pStyle w:val="aff7"/>
        <w:ind w:left="0" w:right="0" w:firstLine="709"/>
        <w:rPr>
          <w:rFonts w:ascii="Times New Roman" w:hAnsi="Times New Roman"/>
          <w:sz w:val="24"/>
          <w:szCs w:val="24"/>
          <w:lang w:val="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.5.6. Задачи обучения музыке на уровне основного общего образования:</w:t>
      </w:r>
    </w:p>
    <w:p w:rsidR="0058111A" w:rsidRPr="00417DDA" w:rsidRDefault="00BD463B" w:rsidP="00050DB2">
      <w:pPr>
        <w:pStyle w:val="aff7"/>
        <w:numPr>
          <w:ilvl w:val="0"/>
          <w:numId w:val="195"/>
        </w:numPr>
        <w:ind w:right="0"/>
        <w:contextualSpacing/>
        <w:rPr>
          <w:rFonts w:ascii="Times New Roman" w:hAnsi="Times New Roman"/>
          <w:i/>
          <w:sz w:val="24"/>
          <w:szCs w:val="24"/>
          <w:lang w:val="ru-RU"/>
        </w:rPr>
      </w:pPr>
      <w:r w:rsidRPr="00417DDA">
        <w:rPr>
          <w:rFonts w:ascii="Times New Roman" w:hAnsi="Times New Roman"/>
          <w:sz w:val="24"/>
          <w:szCs w:val="24"/>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58111A" w:rsidRPr="00417DDA" w:rsidRDefault="00BD463B" w:rsidP="00050DB2">
      <w:pPr>
        <w:pStyle w:val="aff7"/>
        <w:numPr>
          <w:ilvl w:val="0"/>
          <w:numId w:val="195"/>
        </w:numPr>
        <w:ind w:right="0"/>
        <w:contextualSpacing/>
        <w:rPr>
          <w:rFonts w:ascii="Times New Roman" w:hAnsi="Times New Roman"/>
          <w:sz w:val="24"/>
          <w:szCs w:val="24"/>
          <w:lang w:val="ru-RU"/>
        </w:rPr>
      </w:pPr>
      <w:r w:rsidRPr="00417DDA">
        <w:rPr>
          <w:rFonts w:ascii="Times New Roman" w:hAnsi="Times New Roman"/>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8111A" w:rsidRPr="00417DDA" w:rsidRDefault="00BD463B" w:rsidP="00050DB2">
      <w:pPr>
        <w:pStyle w:val="aff7"/>
        <w:numPr>
          <w:ilvl w:val="0"/>
          <w:numId w:val="195"/>
        </w:numPr>
        <w:ind w:right="0"/>
        <w:contextualSpacing/>
        <w:rPr>
          <w:rFonts w:ascii="Times New Roman" w:hAnsi="Times New Roman"/>
          <w:sz w:val="24"/>
          <w:szCs w:val="24"/>
          <w:lang w:val="ru-RU"/>
        </w:rPr>
      </w:pPr>
      <w:r w:rsidRPr="00417DDA">
        <w:rPr>
          <w:rFonts w:ascii="Times New Roman" w:hAnsi="Times New Roman"/>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8111A" w:rsidRPr="00417DDA" w:rsidRDefault="00BD463B" w:rsidP="00050DB2">
      <w:pPr>
        <w:pStyle w:val="aff7"/>
        <w:numPr>
          <w:ilvl w:val="0"/>
          <w:numId w:val="195"/>
        </w:numPr>
        <w:ind w:right="0"/>
        <w:contextualSpacing/>
        <w:rPr>
          <w:rFonts w:ascii="Times New Roman" w:hAnsi="Times New Roman"/>
          <w:sz w:val="24"/>
          <w:szCs w:val="24"/>
          <w:lang w:val="ru-RU"/>
        </w:rPr>
      </w:pPr>
      <w:r w:rsidRPr="00417DDA">
        <w:rPr>
          <w:rFonts w:ascii="Times New Roman" w:hAnsi="Times New Roman"/>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58111A" w:rsidRPr="00417DDA" w:rsidRDefault="00BD463B" w:rsidP="00050DB2">
      <w:pPr>
        <w:pStyle w:val="aff7"/>
        <w:numPr>
          <w:ilvl w:val="0"/>
          <w:numId w:val="195"/>
        </w:numPr>
        <w:ind w:right="0"/>
        <w:contextualSpacing/>
        <w:rPr>
          <w:rFonts w:ascii="Times New Roman" w:hAnsi="Times New Roman"/>
          <w:sz w:val="24"/>
          <w:szCs w:val="24"/>
          <w:lang w:val="ru-RU"/>
        </w:rPr>
      </w:pPr>
      <w:r w:rsidRPr="00417DDA">
        <w:rPr>
          <w:rFonts w:ascii="Times New Roman" w:hAnsi="Times New Roman"/>
          <w:sz w:val="24"/>
          <w:szCs w:val="24"/>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8111A" w:rsidRPr="00417DDA" w:rsidRDefault="00BD463B" w:rsidP="00050DB2">
      <w:pPr>
        <w:pStyle w:val="aff7"/>
        <w:numPr>
          <w:ilvl w:val="0"/>
          <w:numId w:val="195"/>
        </w:numPr>
        <w:ind w:right="0"/>
        <w:contextualSpacing/>
        <w:rPr>
          <w:rFonts w:ascii="Times New Roman" w:hAnsi="Times New Roman"/>
          <w:sz w:val="24"/>
          <w:szCs w:val="24"/>
          <w:lang w:val="ru-RU"/>
        </w:rPr>
      </w:pPr>
      <w:r w:rsidRPr="00417DDA">
        <w:rPr>
          <w:rFonts w:ascii="Times New Roman" w:hAnsi="Times New Roman"/>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58111A" w:rsidRPr="00417DDA" w:rsidRDefault="00BD463B" w:rsidP="00050DB2">
      <w:pPr>
        <w:pStyle w:val="aff7"/>
        <w:numPr>
          <w:ilvl w:val="0"/>
          <w:numId w:val="197"/>
        </w:numPr>
        <w:ind w:left="567" w:right="0" w:hanging="283"/>
        <w:contextualSpacing/>
        <w:rPr>
          <w:rFonts w:ascii="Times New Roman" w:hAnsi="Times New Roman"/>
          <w:sz w:val="24"/>
          <w:szCs w:val="24"/>
          <w:lang w:val="ru-RU"/>
        </w:rPr>
      </w:pPr>
      <w:r w:rsidRPr="00417DDA">
        <w:rPr>
          <w:rFonts w:ascii="Times New Roman" w:hAnsi="Times New Roman"/>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8111A" w:rsidRPr="00417DDA" w:rsidRDefault="00BD463B" w:rsidP="00050DB2">
      <w:pPr>
        <w:pStyle w:val="aff7"/>
        <w:numPr>
          <w:ilvl w:val="0"/>
          <w:numId w:val="197"/>
        </w:numPr>
        <w:ind w:left="567" w:right="0" w:hanging="283"/>
        <w:contextualSpacing/>
        <w:rPr>
          <w:rFonts w:ascii="Times New Roman" w:hAnsi="Times New Roman"/>
          <w:sz w:val="24"/>
          <w:szCs w:val="24"/>
          <w:lang w:val="ru-RU"/>
        </w:rPr>
      </w:pPr>
      <w:r w:rsidRPr="00417DDA">
        <w:rPr>
          <w:rFonts w:ascii="Times New Roman" w:hAnsi="Times New Roman"/>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8111A" w:rsidRPr="00417DDA" w:rsidRDefault="00BD463B" w:rsidP="00050DB2">
      <w:pPr>
        <w:pStyle w:val="aff7"/>
        <w:numPr>
          <w:ilvl w:val="0"/>
          <w:numId w:val="197"/>
        </w:numPr>
        <w:ind w:left="567" w:right="0" w:hanging="283"/>
        <w:contextualSpacing/>
        <w:rPr>
          <w:rFonts w:ascii="Times New Roman" w:hAnsi="Times New Roman"/>
          <w:sz w:val="24"/>
          <w:szCs w:val="24"/>
          <w:lang w:val="ru-RU"/>
        </w:rPr>
      </w:pPr>
      <w:r w:rsidRPr="00417DDA">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8111A" w:rsidRPr="00417DDA" w:rsidRDefault="00BD463B" w:rsidP="00050DB2">
      <w:pPr>
        <w:pStyle w:val="aff7"/>
        <w:numPr>
          <w:ilvl w:val="0"/>
          <w:numId w:val="198"/>
        </w:numPr>
        <w:ind w:left="567" w:right="0" w:hanging="283"/>
        <w:contextualSpacing/>
        <w:rPr>
          <w:rFonts w:ascii="Times New Roman" w:hAnsi="Times New Roman"/>
          <w:sz w:val="24"/>
          <w:szCs w:val="24"/>
          <w:lang w:val="ru-RU"/>
        </w:rPr>
      </w:pPr>
      <w:r w:rsidRPr="00417DDA">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58111A" w:rsidRPr="00417DDA" w:rsidRDefault="00BD463B" w:rsidP="00050DB2">
      <w:pPr>
        <w:pStyle w:val="aff7"/>
        <w:numPr>
          <w:ilvl w:val="0"/>
          <w:numId w:val="198"/>
        </w:numPr>
        <w:ind w:left="567" w:right="0" w:hanging="283"/>
        <w:contextualSpacing/>
        <w:rPr>
          <w:rFonts w:ascii="Times New Roman" w:hAnsi="Times New Roman"/>
          <w:sz w:val="24"/>
          <w:szCs w:val="24"/>
          <w:lang w:val="ru-RU"/>
        </w:rPr>
      </w:pPr>
      <w:r w:rsidRPr="00417DDA">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58111A" w:rsidRPr="00417DDA" w:rsidRDefault="00BD463B" w:rsidP="00050DB2">
      <w:pPr>
        <w:pStyle w:val="aff7"/>
        <w:numPr>
          <w:ilvl w:val="0"/>
          <w:numId w:val="198"/>
        </w:numPr>
        <w:ind w:left="567" w:right="0" w:hanging="283"/>
        <w:contextualSpacing/>
        <w:rPr>
          <w:rFonts w:ascii="Times New Roman" w:hAnsi="Times New Roman"/>
          <w:sz w:val="24"/>
          <w:szCs w:val="24"/>
          <w:lang w:val="ru-RU"/>
        </w:rPr>
      </w:pPr>
      <w:r w:rsidRPr="00417DDA">
        <w:rPr>
          <w:rFonts w:ascii="Times New Roman" w:hAnsi="Times New Roman"/>
          <w:sz w:val="24"/>
          <w:szCs w:val="24"/>
          <w:lang w:val="ru-RU"/>
        </w:rPr>
        <w:t>исследовательская деятельность на материале музыкального искусства.</w:t>
      </w:r>
    </w:p>
    <w:p w:rsidR="0058111A" w:rsidRPr="00417DDA" w:rsidRDefault="004D0692" w:rsidP="004B31F4">
      <w:pPr>
        <w:spacing w:after="0" w:line="24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 xml:space="preserve">.5.7.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w:t>
      </w:r>
      <w:r w:rsidR="00BD463B" w:rsidRPr="00417DDA">
        <w:rPr>
          <w:rFonts w:ascii="Times New Roman" w:eastAsia="Times New Roman" w:hAnsi="Times New Roman"/>
          <w:sz w:val="24"/>
          <w:szCs w:val="24"/>
          <w:lang w:val="ru-RU" w:eastAsia="ru-RU"/>
        </w:rPr>
        <w:lastRenderedPageBreak/>
        <w:t xml:space="preserve">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инвариантные модули:</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 xml:space="preserve">модуль № 1 «Музыка моего края»; </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 xml:space="preserve">модуль № 2 «Народное музыкальное творчество России»; </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 xml:space="preserve">модуль № 3 «Русская классическая музыка»; </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 xml:space="preserve">модуль № 4 «Жанры музыкального искусства» </w:t>
      </w:r>
    </w:p>
    <w:p w:rsidR="0058111A" w:rsidRPr="007948EB" w:rsidRDefault="00BD463B" w:rsidP="004B31F4">
      <w:pPr>
        <w:pStyle w:val="aff7"/>
        <w:ind w:left="0" w:right="0" w:firstLine="709"/>
        <w:contextualSpacing/>
        <w:rPr>
          <w:rFonts w:ascii="Times New Roman" w:hAnsi="Times New Roman"/>
          <w:sz w:val="24"/>
          <w:szCs w:val="24"/>
          <w:lang w:val="ru-RU"/>
        </w:rPr>
      </w:pPr>
      <w:r w:rsidRPr="007948EB">
        <w:rPr>
          <w:rFonts w:ascii="Times New Roman" w:hAnsi="Times New Roman"/>
          <w:sz w:val="24"/>
          <w:szCs w:val="24"/>
          <w:lang w:val="ru-RU"/>
        </w:rPr>
        <w:t>вариативные модули:</w:t>
      </w:r>
    </w:p>
    <w:p w:rsidR="0058111A" w:rsidRPr="007948EB" w:rsidRDefault="00BD463B" w:rsidP="004B31F4">
      <w:pPr>
        <w:pStyle w:val="aff7"/>
        <w:ind w:left="0" w:right="0" w:firstLine="709"/>
        <w:contextualSpacing/>
        <w:rPr>
          <w:rFonts w:ascii="Times New Roman" w:hAnsi="Times New Roman"/>
          <w:sz w:val="24"/>
          <w:szCs w:val="24"/>
          <w:lang w:val="ru-RU"/>
        </w:rPr>
      </w:pPr>
      <w:r w:rsidRPr="007948EB">
        <w:rPr>
          <w:rFonts w:ascii="Times New Roman" w:hAnsi="Times New Roman"/>
          <w:sz w:val="24"/>
          <w:szCs w:val="24"/>
          <w:lang w:val="ru-RU"/>
        </w:rPr>
        <w:t xml:space="preserve">модуль № 5 «Музыка народов мира»; </w:t>
      </w:r>
    </w:p>
    <w:p w:rsidR="0058111A" w:rsidRPr="007948EB" w:rsidRDefault="00BD463B" w:rsidP="004B31F4">
      <w:pPr>
        <w:pStyle w:val="aff7"/>
        <w:ind w:left="0" w:right="0" w:firstLine="709"/>
        <w:contextualSpacing/>
        <w:rPr>
          <w:rFonts w:ascii="Times New Roman" w:hAnsi="Times New Roman"/>
          <w:sz w:val="24"/>
          <w:szCs w:val="24"/>
          <w:lang w:val="ru-RU"/>
        </w:rPr>
      </w:pPr>
      <w:r w:rsidRPr="007948EB">
        <w:rPr>
          <w:rFonts w:ascii="Times New Roman" w:hAnsi="Times New Roman"/>
          <w:sz w:val="24"/>
          <w:szCs w:val="24"/>
          <w:lang w:val="ru-RU"/>
        </w:rPr>
        <w:t xml:space="preserve">модуль № 6 «Европейская классическая музыка»; </w:t>
      </w:r>
    </w:p>
    <w:p w:rsidR="0058111A" w:rsidRPr="007948EB" w:rsidRDefault="00BD463B" w:rsidP="004B31F4">
      <w:pPr>
        <w:pStyle w:val="aff7"/>
        <w:ind w:left="0" w:right="0" w:firstLine="709"/>
        <w:contextualSpacing/>
        <w:rPr>
          <w:rFonts w:ascii="Times New Roman" w:hAnsi="Times New Roman"/>
          <w:sz w:val="24"/>
          <w:szCs w:val="24"/>
          <w:lang w:val="ru-RU"/>
        </w:rPr>
      </w:pPr>
      <w:r w:rsidRPr="007948EB">
        <w:rPr>
          <w:rFonts w:ascii="Times New Roman" w:hAnsi="Times New Roman"/>
          <w:sz w:val="24"/>
          <w:szCs w:val="24"/>
          <w:lang w:val="ru-RU"/>
        </w:rPr>
        <w:t>модуль № 7 «</w:t>
      </w:r>
      <w:r w:rsidRPr="007948EB">
        <w:rPr>
          <w:rFonts w:ascii="Times New Roman" w:eastAsia="Times New Roman" w:hAnsi="Times New Roman"/>
          <w:sz w:val="24"/>
          <w:szCs w:val="24"/>
          <w:lang w:val="ru-RU" w:eastAsia="ru-RU"/>
        </w:rPr>
        <w:t>Духовная музыка</w:t>
      </w:r>
      <w:r w:rsidRPr="007948EB">
        <w:rPr>
          <w:rFonts w:ascii="Times New Roman" w:hAnsi="Times New Roman"/>
          <w:sz w:val="24"/>
          <w:szCs w:val="24"/>
          <w:lang w:val="ru-RU"/>
        </w:rPr>
        <w:t xml:space="preserve">»; </w:t>
      </w:r>
    </w:p>
    <w:p w:rsidR="0058111A" w:rsidRPr="007948EB" w:rsidRDefault="00BD463B" w:rsidP="004B31F4">
      <w:pPr>
        <w:pStyle w:val="aff7"/>
        <w:ind w:left="0" w:right="0" w:firstLine="709"/>
        <w:contextualSpacing/>
        <w:rPr>
          <w:rFonts w:ascii="Times New Roman" w:hAnsi="Times New Roman"/>
          <w:sz w:val="24"/>
          <w:szCs w:val="24"/>
          <w:lang w:val="ru-RU"/>
        </w:rPr>
      </w:pPr>
      <w:r w:rsidRPr="007948EB">
        <w:rPr>
          <w:rFonts w:ascii="Times New Roman" w:hAnsi="Times New Roman"/>
          <w:sz w:val="24"/>
          <w:szCs w:val="24"/>
          <w:lang w:val="ru-RU"/>
        </w:rPr>
        <w:t xml:space="preserve">модуль № 8 «Современная музыка: основные жанры и направления»; </w:t>
      </w:r>
    </w:p>
    <w:p w:rsidR="0058111A" w:rsidRPr="00417DDA" w:rsidRDefault="00BD463B" w:rsidP="004B31F4">
      <w:pPr>
        <w:pStyle w:val="aff7"/>
        <w:ind w:left="0" w:right="0" w:firstLine="709"/>
        <w:contextualSpacing/>
        <w:rPr>
          <w:rFonts w:ascii="Times New Roman" w:hAnsi="Times New Roman"/>
          <w:sz w:val="24"/>
          <w:szCs w:val="24"/>
          <w:lang w:val="ru-RU"/>
        </w:rPr>
      </w:pPr>
      <w:r w:rsidRPr="007948EB">
        <w:rPr>
          <w:rFonts w:ascii="Times New Roman" w:hAnsi="Times New Roman"/>
          <w:sz w:val="24"/>
          <w:szCs w:val="24"/>
          <w:lang w:val="ru-RU"/>
        </w:rPr>
        <w:t>модуль № 9 «Связь музыки с другими видами искусства»;</w:t>
      </w:r>
      <w:r w:rsidRPr="00417DDA">
        <w:rPr>
          <w:rFonts w:ascii="Times New Roman" w:hAnsi="Times New Roman"/>
          <w:sz w:val="24"/>
          <w:szCs w:val="24"/>
          <w:lang w:val="ru-RU"/>
        </w:rPr>
        <w:t xml:space="preserve"> </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.5.8. </w:t>
      </w:r>
      <w:r w:rsidR="00BD463B" w:rsidRPr="00417DDA">
        <w:rPr>
          <w:rFonts w:ascii="Times New Roman" w:hAnsi="Times New Roman"/>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BD463B" w:rsidRPr="00417DDA">
        <w:rPr>
          <w:rFonts w:ascii="Times New Roman" w:eastAsia="Times New Roman" w:hAnsi="Times New Roman"/>
          <w:sz w:val="24"/>
          <w:szCs w:val="24"/>
          <w:lang w:val="ru-RU" w:eastAsia="ru-RU"/>
        </w:rPr>
        <w:t>вариативно</w:t>
      </w:r>
      <w:r w:rsidR="00BD463B" w:rsidRPr="00417DDA">
        <w:rPr>
          <w:rFonts w:ascii="Times New Roman" w:hAnsi="Times New Roman"/>
          <w:sz w:val="24"/>
          <w:szCs w:val="24"/>
          <w:lang w:val="ru-RU"/>
        </w:rPr>
        <w:t>».</w:t>
      </w:r>
    </w:p>
    <w:p w:rsidR="0058111A" w:rsidRPr="00417DDA" w:rsidRDefault="004D0692" w:rsidP="004B31F4">
      <w:pPr>
        <w:pStyle w:val="aff7"/>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.5.9. </w:t>
      </w:r>
      <w:r w:rsidR="00BD463B" w:rsidRPr="00417DDA">
        <w:rPr>
          <w:rFonts w:ascii="Times New Roman" w:eastAsia="SchoolBookSanPin" w:hAnsi="Times New Roman"/>
          <w:sz w:val="24"/>
          <w:szCs w:val="24"/>
          <w:lang w:val="ru-RU"/>
        </w:rPr>
        <w:t xml:space="preserve">Общее число часов, рекомендованных для изучения музыки, – </w:t>
      </w:r>
      <w:r w:rsidR="00F848C1">
        <w:rPr>
          <w:rFonts w:ascii="Times New Roman" w:eastAsia="SchoolBookSanPin" w:hAnsi="Times New Roman"/>
          <w:position w:val="1"/>
          <w:sz w:val="24"/>
          <w:szCs w:val="24"/>
          <w:lang w:val="ru-RU"/>
        </w:rPr>
        <w:t>136</w:t>
      </w:r>
      <w:r w:rsidR="00BD463B" w:rsidRPr="00417DDA">
        <w:rPr>
          <w:rFonts w:ascii="Times New Roman" w:eastAsia="SchoolBookSanPin" w:hAnsi="Times New Roman"/>
          <w:position w:val="1"/>
          <w:sz w:val="24"/>
          <w:szCs w:val="24"/>
          <w:lang w:val="ru-RU"/>
        </w:rPr>
        <w:t xml:space="preserve"> часов: в 5 классе – </w:t>
      </w:r>
      <w:r w:rsidR="006F37C6">
        <w:rPr>
          <w:rFonts w:ascii="Times New Roman" w:eastAsia="SchoolBookSanPin" w:hAnsi="Times New Roman"/>
          <w:position w:val="1"/>
          <w:sz w:val="24"/>
          <w:szCs w:val="24"/>
          <w:lang w:val="ru-RU"/>
        </w:rPr>
        <w:t>34</w:t>
      </w:r>
      <w:r w:rsidR="00BD463B" w:rsidRPr="00417DDA">
        <w:rPr>
          <w:rFonts w:ascii="Times New Roman" w:eastAsia="SchoolBookSanPin" w:hAnsi="Times New Roman"/>
          <w:position w:val="1"/>
          <w:sz w:val="24"/>
          <w:szCs w:val="24"/>
          <w:lang w:val="ru-RU"/>
        </w:rPr>
        <w:t xml:space="preserve"> часа (1 час в неделю), в 6 классе – </w:t>
      </w:r>
      <w:r w:rsidR="006F37C6">
        <w:rPr>
          <w:rFonts w:ascii="Times New Roman" w:eastAsia="SchoolBookSanPin" w:hAnsi="Times New Roman"/>
          <w:position w:val="1"/>
          <w:sz w:val="24"/>
          <w:szCs w:val="24"/>
          <w:lang w:val="ru-RU"/>
        </w:rPr>
        <w:t>34</w:t>
      </w:r>
      <w:r w:rsidR="00BD463B" w:rsidRPr="00417DDA">
        <w:rPr>
          <w:rFonts w:ascii="Times New Roman" w:eastAsia="SchoolBookSanPin" w:hAnsi="Times New Roman"/>
          <w:position w:val="1"/>
          <w:sz w:val="24"/>
          <w:szCs w:val="24"/>
          <w:lang w:val="ru-RU"/>
        </w:rPr>
        <w:t xml:space="preserve"> часа (1 час в неделю), в 7 классе – </w:t>
      </w:r>
      <w:r w:rsidR="006F37C6">
        <w:rPr>
          <w:rFonts w:ascii="Times New Roman" w:eastAsia="SchoolBookSanPin" w:hAnsi="Times New Roman"/>
          <w:position w:val="1"/>
          <w:sz w:val="24"/>
          <w:szCs w:val="24"/>
          <w:lang w:val="ru-RU"/>
        </w:rPr>
        <w:t>34</w:t>
      </w:r>
      <w:r w:rsidR="00BD463B" w:rsidRPr="00417DDA">
        <w:rPr>
          <w:rFonts w:ascii="Times New Roman" w:eastAsia="SchoolBookSanPin" w:hAnsi="Times New Roman"/>
          <w:position w:val="1"/>
          <w:sz w:val="24"/>
          <w:szCs w:val="24"/>
          <w:lang w:val="ru-RU"/>
        </w:rPr>
        <w:t xml:space="preserve"> часа (1 час в неделю), в 8 классе – </w:t>
      </w:r>
      <w:r w:rsidR="006F37C6">
        <w:rPr>
          <w:rFonts w:ascii="Times New Roman" w:eastAsia="SchoolBookSanPin" w:hAnsi="Times New Roman"/>
          <w:position w:val="1"/>
          <w:sz w:val="24"/>
          <w:szCs w:val="24"/>
          <w:lang w:val="ru-RU"/>
        </w:rPr>
        <w:t>34</w:t>
      </w:r>
      <w:r w:rsidR="00BD463B" w:rsidRPr="00417DDA">
        <w:rPr>
          <w:rFonts w:ascii="Times New Roman" w:eastAsia="SchoolBookSanPin" w:hAnsi="Times New Roman"/>
          <w:position w:val="1"/>
          <w:sz w:val="24"/>
          <w:szCs w:val="24"/>
          <w:lang w:val="ru-RU"/>
        </w:rPr>
        <w:t xml:space="preserve"> часа (1 час в неделю).</w:t>
      </w:r>
    </w:p>
    <w:p w:rsidR="0058111A" w:rsidRPr="00417DDA" w:rsidRDefault="004D0692" w:rsidP="004B31F4">
      <w:pPr>
        <w:pStyle w:val="aff7"/>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.5.10. </w:t>
      </w:r>
      <w:r w:rsidR="00BD463B" w:rsidRPr="00417DDA">
        <w:rPr>
          <w:rFonts w:ascii="Times New Roman" w:hAnsi="Times New Roman"/>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8111A" w:rsidRPr="007948EB" w:rsidRDefault="004D0692" w:rsidP="004B31F4">
      <w:pPr>
        <w:pStyle w:val="a9"/>
        <w:widowControl/>
        <w:spacing w:after="0" w:line="240" w:lineRule="auto"/>
        <w:ind w:left="0" w:firstLine="709"/>
        <w:contextualSpacing w:val="0"/>
        <w:jc w:val="both"/>
        <w:rPr>
          <w:rFonts w:ascii="Times New Roman" w:eastAsia="Times New Roman" w:hAnsi="Times New Roman"/>
          <w:sz w:val="24"/>
          <w:szCs w:val="24"/>
          <w:u w:val="single"/>
          <w:lang w:val="ru-RU" w:eastAsia="ru-RU"/>
        </w:rPr>
      </w:pPr>
      <w:r w:rsidRPr="007948EB">
        <w:rPr>
          <w:rFonts w:ascii="Times New Roman" w:eastAsia="Times New Roman" w:hAnsi="Times New Roman"/>
          <w:sz w:val="24"/>
          <w:szCs w:val="24"/>
          <w:u w:val="single"/>
          <w:lang w:val="ru-RU" w:eastAsia="ru-RU"/>
        </w:rPr>
        <w:t>32</w:t>
      </w:r>
      <w:r w:rsidR="00BD463B" w:rsidRPr="007948EB">
        <w:rPr>
          <w:rFonts w:ascii="Times New Roman" w:eastAsia="Times New Roman" w:hAnsi="Times New Roman"/>
          <w:sz w:val="24"/>
          <w:szCs w:val="24"/>
          <w:u w:val="single"/>
          <w:lang w:val="ru-RU" w:eastAsia="ru-RU"/>
        </w:rPr>
        <w:t>.6. Содержание обучения музыке на уровне основного общего образования.</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Инвариантные модули:</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 xml:space="preserve">.6.1. Модуль № 1 «Музыка моего края» </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.6.1.1. Фольклор – народное творчество.</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Виды деятельности обучающихся:</w:t>
      </w:r>
    </w:p>
    <w:p w:rsidR="0058111A" w:rsidRPr="00417DDA" w:rsidRDefault="00BD463B" w:rsidP="004B31F4">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58111A" w:rsidRPr="00417DDA" w:rsidRDefault="00BD463B" w:rsidP="004B31F4">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определение на слух:</w:t>
      </w:r>
    </w:p>
    <w:p w:rsidR="0058111A" w:rsidRPr="00417DDA" w:rsidRDefault="00BD463B" w:rsidP="004B31F4">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принадлежности к народной или композиторской музыке;</w:t>
      </w:r>
    </w:p>
    <w:p w:rsidR="0058111A" w:rsidRPr="00417DDA" w:rsidRDefault="00BD463B" w:rsidP="004B31F4">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58111A" w:rsidRPr="00417DDA" w:rsidRDefault="00BD463B" w:rsidP="004B31F4">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жанра, основного настроения, характера музыки;</w:t>
      </w:r>
    </w:p>
    <w:p w:rsidR="0058111A" w:rsidRPr="00417DDA" w:rsidRDefault="00BD463B" w:rsidP="004B31F4">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6.1.2. Календарный фольклор.</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Виды деятельности обучающихся: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знакомство с символикой календарных обрядов, поиск информации о соответствующих фольклорных традициях;</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разучивание и исполнение народных песен, танцев;</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6.1.3. Семейный фольклор.</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lastRenderedPageBreak/>
        <w:t>Виды деятельности обучающихся: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знакомство с фольклорными жанрами семейного цикла;</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изучение особенностей их исполнения и звучания;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6.1.4. Наш край сегодня.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Виды деятельности обучающихся: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 xml:space="preserve">6.2. Модуль № 2 «Народное музыкальное творчество России» </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6.2.1. Россия – наш общий дом.</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Виды деятельности обучающихся: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определение на слух:</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принадлежности к народной или композиторской музыке;</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жанра, характера музыки.</w:t>
      </w:r>
    </w:p>
    <w:p w:rsidR="0058111A" w:rsidRPr="00417DDA" w:rsidRDefault="004D0692" w:rsidP="004B31F4">
      <w:pPr>
        <w:pStyle w:val="a9"/>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6.2.2. Фольклорные жанры.</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Виды деятельности обучающихся: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знакомство со звучанием фольклора разных регионов России в аудио- и видеозаписи;</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аутентичная манера исполнения;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lastRenderedPageBreak/>
        <w:t>разучивание и исполнение народных песен, танцев, эпических сказаний;</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вариативно: исследовательские проекты, посвященные музыке разных народов России;</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музыкальный фестиваль «Народы России».</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6.2.3. Фольклор в творчестве профессиональных композиторов.</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Виды деятельности обучающихся:</w:t>
      </w:r>
    </w:p>
    <w:p w:rsidR="0058111A" w:rsidRPr="00417DDA" w:rsidRDefault="00BD463B" w:rsidP="004B31F4">
      <w:pPr>
        <w:widowControl/>
        <w:spacing w:after="0" w:line="240" w:lineRule="auto"/>
        <w:ind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сравнение аутентичного звучания фольклора и фольклорных мелодий в композиторской обработке;</w:t>
      </w:r>
    </w:p>
    <w:p w:rsidR="0058111A" w:rsidRPr="00417DDA" w:rsidRDefault="00BD463B" w:rsidP="004B31F4">
      <w:pPr>
        <w:widowControl/>
        <w:spacing w:after="0" w:line="240" w:lineRule="auto"/>
        <w:ind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58111A" w:rsidRPr="00417DDA" w:rsidRDefault="00BD463B" w:rsidP="004B31F4">
      <w:pPr>
        <w:widowControl/>
        <w:spacing w:after="0" w:line="240" w:lineRule="auto"/>
        <w:ind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58111A" w:rsidRPr="00417DDA" w:rsidRDefault="00BD463B" w:rsidP="004B31F4">
      <w:pPr>
        <w:widowControl/>
        <w:spacing w:after="0" w:line="240" w:lineRule="auto"/>
        <w:ind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6.2.4. На рубежах культур.</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Виды деятельности обучающихся: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вариативно: участие в этнографической экспедиции; посещение (участие) в фестивале традиционной культуры.</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6.3.1. Образы родной земли.</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Виды деятельности обучающихся: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 xml:space="preserve">повторение, обобщение опыта слушания, проживания, анализа музыки русских композиторов, полученного </w:t>
      </w:r>
      <w:r w:rsidRPr="00417DDA">
        <w:rPr>
          <w:rFonts w:ascii="Times New Roman" w:eastAsia="SchoolBookSanPin" w:hAnsi="Times New Roman"/>
          <w:bCs/>
          <w:sz w:val="24"/>
          <w:szCs w:val="24"/>
          <w:lang w:val="ru-RU"/>
        </w:rPr>
        <w:t>на уровне начального общего образования</w:t>
      </w:r>
      <w:r w:rsidRPr="00417DDA">
        <w:rPr>
          <w:rFonts w:ascii="Times New Roman" w:eastAsia="Times New Roman" w:hAnsi="Times New Roman"/>
          <w:sz w:val="24"/>
          <w:szCs w:val="24"/>
          <w:lang w:val="ru-RU" w:eastAsia="ru-RU"/>
        </w:rPr>
        <w:t>;</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lastRenderedPageBreak/>
        <w:t>музыкальная викторина на знание музыки, названий авторов изученных произведений;</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6.3.2. Золотой век русской культуры.</w:t>
      </w:r>
    </w:p>
    <w:p w:rsidR="0058111A" w:rsidRPr="00417DDA" w:rsidRDefault="00BD463B" w:rsidP="004B31F4">
      <w:pPr>
        <w:pStyle w:val="a9"/>
        <w:widowControl/>
        <w:spacing w:after="0" w:line="240" w:lineRule="auto"/>
        <w:ind w:left="0" w:firstLine="709"/>
        <w:jc w:val="both"/>
        <w:rPr>
          <w:rFonts w:ascii="Times New Roman" w:eastAsia="Times New Roman" w:hAnsi="Times New Roman"/>
          <w:i/>
          <w:strike/>
          <w:sz w:val="24"/>
          <w:szCs w:val="24"/>
          <w:lang w:val="ru-RU" w:eastAsia="ru-RU"/>
        </w:rPr>
      </w:pPr>
      <w:r w:rsidRPr="00417DDA">
        <w:rPr>
          <w:rFonts w:ascii="Times New Roman" w:eastAsia="Times New Roman" w:hAnsi="Times New Roman"/>
          <w:sz w:val="24"/>
          <w:szCs w:val="24"/>
          <w:lang w:val="ru-RU" w:eastAsia="ru-RU"/>
        </w:rPr>
        <w:t xml:space="preserve">Содержание: светская музыка российского дворянства XIX века: музыкальные салоны, домашнее музицирование, балы, театры. </w:t>
      </w:r>
      <w:r w:rsidRPr="00417DDA">
        <w:rPr>
          <w:rFonts w:ascii="Times New Roman" w:hAnsi="Times New Roman"/>
          <w:sz w:val="24"/>
          <w:szCs w:val="24"/>
          <w:lang w:val="ru-RU"/>
        </w:rPr>
        <w:t xml:space="preserve">Особенности отечественной музыкальной культуры </w:t>
      </w:r>
      <w:r w:rsidRPr="00417DDA">
        <w:rPr>
          <w:rFonts w:ascii="Times New Roman" w:hAnsi="Times New Roman"/>
          <w:sz w:val="24"/>
          <w:szCs w:val="24"/>
        </w:rPr>
        <w:t>XIX</w:t>
      </w:r>
      <w:r w:rsidRPr="00417DDA">
        <w:rPr>
          <w:rFonts w:ascii="Times New Roman" w:hAnsi="Times New Roman"/>
          <w:sz w:val="24"/>
          <w:szCs w:val="24"/>
          <w:lang w:val="ru-RU"/>
        </w:rPr>
        <w:t xml:space="preserve"> в. </w:t>
      </w:r>
      <w:r w:rsidRPr="00417DDA">
        <w:rPr>
          <w:rFonts w:ascii="Times New Roman" w:eastAsia="Times New Roman" w:hAnsi="Times New Roman"/>
          <w:sz w:val="24"/>
          <w:szCs w:val="24"/>
          <w:lang w:val="ru-RU" w:eastAsia="ru-RU"/>
        </w:rPr>
        <w:t xml:space="preserve">(на примере творчества М.И. Глинки, П.И. Чайковского, Н.А. Римского-Корсакова и других композиторов). </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Виды деятельности обучающихся: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вариативно: просмотр художественных фильмов, телепередач, посвященных русской культуре XIX века;</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реконструкция костюмированного бала, музыкального салона.</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6.3.3. История страны и народа в музыке русских композиторов.</w:t>
      </w:r>
    </w:p>
    <w:p w:rsidR="0058111A" w:rsidRPr="00417DDA" w:rsidRDefault="00BD463B" w:rsidP="004B31F4">
      <w:pPr>
        <w:pStyle w:val="a9"/>
        <w:widowControl/>
        <w:spacing w:after="0" w:line="240" w:lineRule="auto"/>
        <w:ind w:left="0" w:firstLine="709"/>
        <w:jc w:val="both"/>
        <w:rPr>
          <w:rFonts w:ascii="Times New Roman" w:eastAsia="Times New Roman" w:hAnsi="Times New Roman"/>
          <w:i/>
          <w:sz w:val="24"/>
          <w:szCs w:val="24"/>
          <w:lang w:val="ru-RU" w:eastAsia="ru-RU"/>
        </w:rPr>
      </w:pPr>
      <w:r w:rsidRPr="00417DDA">
        <w:rPr>
          <w:rFonts w:ascii="Times New Roman" w:eastAsia="Times New Roman" w:hAnsi="Times New Roman"/>
          <w:sz w:val="24"/>
          <w:szCs w:val="24"/>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417DDA">
        <w:rPr>
          <w:rFonts w:ascii="Times New Roman" w:hAnsi="Times New Roman"/>
          <w:sz w:val="24"/>
          <w:szCs w:val="24"/>
          <w:lang w:val="ru-RU"/>
        </w:rPr>
        <w:t xml:space="preserve">Н.А. Римского-Корсакова, А.П. Бородина, М.П. Мусоргского, </w:t>
      </w:r>
      <w:r w:rsidRPr="00417DDA">
        <w:rPr>
          <w:rFonts w:ascii="Times New Roman" w:eastAsia="Times New Roman" w:hAnsi="Times New Roman"/>
          <w:sz w:val="24"/>
          <w:szCs w:val="24"/>
          <w:lang w:val="ru-RU" w:eastAsia="ru-RU"/>
        </w:rPr>
        <w:t xml:space="preserve">С.С. Прокофьева, Г.В. Свиридова и других композиторов). </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Виды деятельности обучающихся: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исполнение Гимна Российской Федерации;</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58111A" w:rsidRPr="00417DDA" w:rsidRDefault="00BD463B" w:rsidP="004B31F4">
      <w:pPr>
        <w:pStyle w:val="a9"/>
        <w:widowControl/>
        <w:spacing w:after="0" w:line="240" w:lineRule="auto"/>
        <w:ind w:left="0" w:firstLine="709"/>
        <w:jc w:val="both"/>
        <w:rPr>
          <w:rFonts w:ascii="Times New Roman" w:eastAsia="Times New Roman" w:hAnsi="Times New Roman"/>
          <w:strike/>
          <w:sz w:val="24"/>
          <w:szCs w:val="24"/>
          <w:lang w:val="ru-RU" w:eastAsia="ru-RU"/>
        </w:rPr>
      </w:pPr>
      <w:r w:rsidRPr="00417DDA">
        <w:rPr>
          <w:rFonts w:ascii="Times New Roman" w:eastAsia="Times New Roman" w:hAnsi="Times New Roman"/>
          <w:sz w:val="24"/>
          <w:szCs w:val="24"/>
          <w:lang w:val="ru-RU" w:eastAsia="ru-RU"/>
        </w:rPr>
        <w:t xml:space="preserve">вариативно: просмотр художественных фильмов, телепередач, посвященных творчеству композиторов – членов </w:t>
      </w:r>
      <w:r w:rsidRPr="00417DDA">
        <w:rPr>
          <w:rFonts w:ascii="Times New Roman" w:hAnsi="Times New Roman"/>
          <w:sz w:val="24"/>
          <w:szCs w:val="24"/>
          <w:lang w:val="ru-RU"/>
        </w:rPr>
        <w:t xml:space="preserve">русского музыкального общества </w:t>
      </w:r>
      <w:r w:rsidRPr="00417DDA">
        <w:rPr>
          <w:rFonts w:ascii="Times New Roman" w:eastAsia="Times New Roman" w:hAnsi="Times New Roman"/>
          <w:sz w:val="24"/>
          <w:szCs w:val="24"/>
          <w:lang w:val="ru-RU" w:eastAsia="ru-RU"/>
        </w:rPr>
        <w:t xml:space="preserve">«Могучая кучка»; </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6.3.4. Русский балет.</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Виды деятельности обучающихся: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знакомство с шедеврами русской балетной музыки;</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посещение балетного спектакля (просмотр в видеозаписи);</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lastRenderedPageBreak/>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6.3.5. Русская исполнительская школа.</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Содержание: творчество выдающихся отечественных исполнителей (</w:t>
      </w:r>
      <w:r w:rsidRPr="00417DDA">
        <w:rPr>
          <w:rFonts w:ascii="Times New Roman" w:eastAsia="Times New Roman" w:hAnsi="Times New Roman"/>
          <w:sz w:val="24"/>
          <w:szCs w:val="24"/>
          <w:lang w:val="ru-RU"/>
        </w:rPr>
        <w:t xml:space="preserve">А.Г. Рубинштейн, </w:t>
      </w:r>
      <w:r w:rsidRPr="00417DDA">
        <w:rPr>
          <w:rFonts w:ascii="Times New Roman" w:eastAsia="Times New Roman" w:hAnsi="Times New Roman"/>
          <w:sz w:val="24"/>
          <w:szCs w:val="24"/>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Виды деятельности обучающихся: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дискуссия на тему «Исполнитель – соавтор композитора»;</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6.3.6. Русская музыка – взгляд в будущее.</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Виды деятельности обучающихся: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вариативно: исследовательские проекты, посвященные развитию музыкальной электроники в России;</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 xml:space="preserve">6.4. Модуль № 4 «Жанры музыкального искусства». </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6.4.1. Камерная музыка.</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Виды деятельности обучающихся: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индивидуальная или коллективная импровизация в заданной форме;</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выражение музыкального образа камерной миниатюры через устный или письменный текст, рисунок, пластический этюд.</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6.4.2. Циклические формы и жанры.</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Виды деятельности обучающихся: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разучивание и исполнение небольшого вокального цикла;</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знакомство со строением сонатной формы;</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lastRenderedPageBreak/>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6.4.3. Симфоническая музыка.</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Виды деятельности обучающихся: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образно-тематический конспект;</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слушание целиком не менее одного симфонического произведения;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вариативно: посещение концерта (в том числе виртуального) симфонической музыки;</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последующее составление рецензии на концерт.</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6.4.4. Театральные жанры.</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Виды деятельности обучающихся: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знакомство с отдельными номерами из известных опер, балетов;</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различение, определение на слух:</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тембров голосов оперных певцов;</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оркестровых групп, тембров инструментов;</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типа номера (соло, дуэт, хор);</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последующее составление рецензии на спектакль.</w:t>
      </w:r>
    </w:p>
    <w:p w:rsidR="0058111A" w:rsidRPr="007948EB" w:rsidRDefault="00BD463B" w:rsidP="004B31F4">
      <w:pPr>
        <w:pStyle w:val="aff7"/>
        <w:ind w:left="0" w:right="0" w:firstLine="709"/>
        <w:contextualSpacing/>
        <w:rPr>
          <w:rFonts w:ascii="Times New Roman" w:hAnsi="Times New Roman"/>
          <w:sz w:val="24"/>
          <w:szCs w:val="24"/>
          <w:lang w:val="ru-RU"/>
        </w:rPr>
      </w:pPr>
      <w:r w:rsidRPr="007948EB">
        <w:rPr>
          <w:rFonts w:ascii="Times New Roman" w:hAnsi="Times New Roman"/>
          <w:sz w:val="24"/>
          <w:szCs w:val="24"/>
          <w:lang w:val="ru-RU"/>
        </w:rPr>
        <w:t>Вариативные модули:</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8111A" w:rsidRPr="007948EB" w:rsidRDefault="004D0692" w:rsidP="004B31F4">
      <w:pPr>
        <w:widowControl/>
        <w:spacing w:after="0" w:line="240" w:lineRule="auto"/>
        <w:ind w:firstLine="709"/>
        <w:jc w:val="both"/>
        <w:rPr>
          <w:rFonts w:ascii="Times New Roman" w:hAnsi="Times New Roman"/>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6.5.1. </w:t>
      </w:r>
      <w:r w:rsidR="00BD463B" w:rsidRPr="007948EB">
        <w:rPr>
          <w:rFonts w:ascii="Times New Roman" w:hAnsi="Times New Roman"/>
          <w:sz w:val="24"/>
          <w:szCs w:val="24"/>
          <w:lang w:val="ru-RU" w:eastAsia="ru-RU"/>
        </w:rPr>
        <w:t>Музыка – древнейший язык человечества</w:t>
      </w:r>
      <w:r w:rsidR="00BD463B" w:rsidRPr="007948EB">
        <w:rPr>
          <w:rFonts w:ascii="Times New Roman" w:eastAsia="Times New Roman" w:hAnsi="Times New Roman"/>
          <w:sz w:val="24"/>
          <w:szCs w:val="24"/>
          <w:lang w:val="ru-RU" w:eastAsia="ru-RU"/>
        </w:rPr>
        <w:t>.</w:t>
      </w:r>
    </w:p>
    <w:p w:rsidR="0058111A" w:rsidRPr="007948EB" w:rsidRDefault="00BD463B" w:rsidP="004B31F4">
      <w:pPr>
        <w:widowControl/>
        <w:spacing w:after="0" w:line="240" w:lineRule="auto"/>
        <w:ind w:firstLine="709"/>
        <w:jc w:val="both"/>
        <w:rPr>
          <w:rFonts w:ascii="Times New Roman" w:hAnsi="Times New Roman"/>
          <w:sz w:val="24"/>
          <w:szCs w:val="24"/>
          <w:lang w:val="ru-RU" w:eastAsia="ru-RU"/>
        </w:rPr>
      </w:pPr>
      <w:r w:rsidRPr="007948EB">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8111A" w:rsidRPr="007948EB" w:rsidRDefault="00BD463B" w:rsidP="004B31F4">
      <w:pPr>
        <w:widowControl/>
        <w:spacing w:after="0" w:line="240" w:lineRule="auto"/>
        <w:ind w:firstLine="709"/>
        <w:jc w:val="both"/>
        <w:rPr>
          <w:rFonts w:ascii="Times New Roman" w:hAnsi="Times New Roman"/>
          <w:sz w:val="24"/>
          <w:szCs w:val="24"/>
          <w:lang w:val="ru-RU" w:eastAsia="ru-RU"/>
        </w:rPr>
      </w:pPr>
      <w:r w:rsidRPr="007948EB">
        <w:rPr>
          <w:rFonts w:ascii="Times New Roman" w:hAnsi="Times New Roman"/>
          <w:sz w:val="24"/>
          <w:szCs w:val="24"/>
          <w:lang w:val="ru-RU" w:eastAsia="ru-RU"/>
        </w:rPr>
        <w:t>Виды деятельности обучающихся:</w:t>
      </w:r>
    </w:p>
    <w:p w:rsidR="0058111A" w:rsidRPr="007948EB" w:rsidRDefault="00BD463B" w:rsidP="004B31F4">
      <w:pPr>
        <w:widowControl/>
        <w:spacing w:after="0" w:line="240" w:lineRule="auto"/>
        <w:ind w:firstLine="709"/>
        <w:jc w:val="both"/>
        <w:rPr>
          <w:rFonts w:ascii="Times New Roman" w:hAnsi="Times New Roman"/>
          <w:sz w:val="24"/>
          <w:szCs w:val="24"/>
          <w:lang w:val="ru-RU" w:eastAsia="ru-RU"/>
        </w:rPr>
      </w:pPr>
      <w:r w:rsidRPr="007948EB">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58111A" w:rsidRPr="007948EB" w:rsidRDefault="00BD463B" w:rsidP="004B31F4">
      <w:pPr>
        <w:widowControl/>
        <w:spacing w:after="0" w:line="240" w:lineRule="auto"/>
        <w:ind w:firstLine="709"/>
        <w:jc w:val="both"/>
        <w:rPr>
          <w:rFonts w:ascii="Times New Roman" w:hAnsi="Times New Roman"/>
          <w:sz w:val="24"/>
          <w:szCs w:val="24"/>
          <w:lang w:val="ru-RU" w:eastAsia="ru-RU"/>
        </w:rPr>
      </w:pPr>
      <w:r w:rsidRPr="007948EB">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58111A" w:rsidRPr="007948EB" w:rsidRDefault="00BD463B" w:rsidP="004B31F4">
      <w:pPr>
        <w:widowControl/>
        <w:spacing w:after="0" w:line="240" w:lineRule="auto"/>
        <w:ind w:firstLine="709"/>
        <w:jc w:val="both"/>
        <w:rPr>
          <w:rFonts w:ascii="Times New Roman" w:hAnsi="Times New Roman"/>
          <w:sz w:val="24"/>
          <w:szCs w:val="24"/>
          <w:lang w:val="ru-RU" w:eastAsia="ru-RU"/>
        </w:rPr>
      </w:pPr>
      <w:r w:rsidRPr="007948EB">
        <w:rPr>
          <w:rFonts w:ascii="Times New Roman" w:hAnsi="Times New Roman"/>
          <w:sz w:val="24"/>
          <w:szCs w:val="24"/>
          <w:lang w:val="ru-RU" w:eastAsia="ru-RU"/>
        </w:rPr>
        <w:lastRenderedPageBreak/>
        <w:t>озвучивание, театрализация легенды (мифа) о музыке;</w:t>
      </w:r>
    </w:p>
    <w:p w:rsidR="0058111A" w:rsidRPr="007948EB" w:rsidRDefault="00BD463B" w:rsidP="004B31F4">
      <w:pPr>
        <w:pStyle w:val="a9"/>
        <w:widowControl/>
        <w:spacing w:after="0" w:line="240" w:lineRule="auto"/>
        <w:ind w:left="0" w:firstLine="709"/>
        <w:jc w:val="both"/>
        <w:rPr>
          <w:rFonts w:ascii="Times New Roman" w:hAnsi="Times New Roman"/>
          <w:sz w:val="24"/>
          <w:szCs w:val="24"/>
          <w:lang w:val="ru-RU" w:eastAsia="ru-RU"/>
        </w:rPr>
      </w:pPr>
      <w:r w:rsidRPr="007948EB">
        <w:rPr>
          <w:rFonts w:ascii="Times New Roman" w:eastAsia="Times New Roman" w:hAnsi="Times New Roman"/>
          <w:sz w:val="24"/>
          <w:szCs w:val="24"/>
          <w:lang w:val="ru-RU" w:eastAsia="ru-RU"/>
        </w:rPr>
        <w:t>вариативно: к</w:t>
      </w:r>
      <w:r w:rsidRPr="007948EB">
        <w:rPr>
          <w:rFonts w:ascii="Times New Roman" w:hAnsi="Times New Roman"/>
          <w:sz w:val="24"/>
          <w:szCs w:val="24"/>
          <w:lang w:val="ru-RU" w:eastAsia="ru-RU"/>
        </w:rPr>
        <w:t>весты, викторины, интеллектуальные игры;</w:t>
      </w:r>
    </w:p>
    <w:p w:rsidR="0058111A" w:rsidRPr="007948EB" w:rsidRDefault="00BD463B" w:rsidP="004B31F4">
      <w:pPr>
        <w:widowControl/>
        <w:spacing w:after="0" w:line="240" w:lineRule="auto"/>
        <w:ind w:firstLine="709"/>
        <w:jc w:val="both"/>
        <w:rPr>
          <w:rFonts w:ascii="Times New Roman" w:hAnsi="Times New Roman"/>
          <w:sz w:val="24"/>
          <w:szCs w:val="24"/>
          <w:lang w:val="ru-RU" w:eastAsia="ru-RU"/>
        </w:rPr>
      </w:pPr>
      <w:r w:rsidRPr="007948EB">
        <w:rPr>
          <w:rFonts w:ascii="Times New Roman" w:hAnsi="Times New Roman"/>
          <w:sz w:val="24"/>
          <w:szCs w:val="24"/>
          <w:lang w:val="ru-RU" w:eastAsia="ru-RU"/>
        </w:rPr>
        <w:t>исследовательские проекты в рамках тематики «Мифы Древней Греции в музыкальном искусстве XVII—XX веков».</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Виды деятельности обучающихся: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разучивание и исполнение народных песен, танцев;</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6.5.3. Музыкальный фольклор народов Азии и Африки.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Виды деятельности обучающихся: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разучивание и исполнение народных песен, танцев;</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вариативно: исследовательские проекты по теме «Музыка стран Азии и Африки».</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6.5.4. Народная музыка Американского континента.</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Виды деятельности обучающихся: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разучивание и исполнение народных песен, танцев;</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 xml:space="preserve">6.6. Модуль № 6 «Европейская классическая музыка». </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6.6.1. Национальные истоки классической музыки.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Виды деятельности обучающихся: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lastRenderedPageBreak/>
        <w:t>знакомство с образцами музыки разных жанров, типичных для рассматриваемых национальных стилей, творчества изучаемых композиторов;</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6.6.2. Музыкант и публика.</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Виды деятельности обучающихся: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знакомство с образцами виртуозной музыки;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6.6.3. Музыка – зеркало эпохи.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Виды деятельности обучающихся: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исполнение вокальных, ритмических, речевых канонов;</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6.6.4. Музыкальный образ.</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w:t>
      </w:r>
      <w:r w:rsidRPr="007948EB">
        <w:rPr>
          <w:rFonts w:ascii="Times New Roman" w:eastAsia="Times New Roman" w:hAnsi="Times New Roman"/>
          <w:sz w:val="24"/>
          <w:szCs w:val="24"/>
          <w:lang w:val="ru-RU" w:eastAsia="ru-RU"/>
        </w:rPr>
        <w:lastRenderedPageBreak/>
        <w:t>Ф. Шуберта и других композиторов). Стили классицизм и романтизм (круг основных образов, характерных интонаций, жанров).</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Виды деятельности обучающихся: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6.6.5. Музыкальная драматургия.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Виды деятельности обучающихся: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узнавание на слух музыкальных тем, их вариантов, видоизмененных в процессе развития;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6.6.6. Музыкальный стиль.</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Виды деятельности обучающихся: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определение на слух в звучании незнакомого произведения: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принадлежности к одному из изученных стилей;</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lastRenderedPageBreak/>
        <w:t>исполнительского состава (количество и состав исполнителей, музыкальных инструментов);</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жанра, круга образов;</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58111A" w:rsidRPr="007948EB" w:rsidRDefault="004D0692" w:rsidP="004B31F4">
      <w:pPr>
        <w:pStyle w:val="a9"/>
        <w:widowControl/>
        <w:spacing w:after="0" w:line="240" w:lineRule="auto"/>
        <w:ind w:left="0" w:firstLine="709"/>
        <w:jc w:val="both"/>
        <w:rPr>
          <w:rFonts w:ascii="Times New Roman" w:eastAsia="Times New Roman" w:hAnsi="Times New Roman"/>
          <w:i/>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 xml:space="preserve">6.7. Модуль № 7 «Духовная музыка» </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6.7.1. Храмовый синтез искусств.</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Виды деятельности обучающихся: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к русской православной традиции;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западноевропейской христианской традиции;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другим конфессиям (по выбору учителя);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вариативно: посещение концерта духовной музыки.</w:t>
      </w:r>
    </w:p>
    <w:p w:rsidR="0058111A" w:rsidRPr="007948EB" w:rsidRDefault="004D0692" w:rsidP="004B31F4">
      <w:pPr>
        <w:pStyle w:val="a9"/>
        <w:widowControl/>
        <w:spacing w:after="0" w:line="240" w:lineRule="auto"/>
        <w:ind w:left="0" w:firstLine="709"/>
        <w:jc w:val="both"/>
        <w:rPr>
          <w:rFonts w:ascii="Times New Roman" w:eastAsia="Times New Roman" w:hAnsi="Times New Roman"/>
          <w:i/>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 xml:space="preserve">6.7.2. Развитие церковной музыки </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Виды деятельности обучающихся: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знакомство с историей возникновения нотной записи;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слушание духовной музыки;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определение на слух:</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состава исполнителей;</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типа фактуры (хоральный склад, полифония);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6.7.3. Музыкальные жанры богослужения.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Виды деятельности обучающихся: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вокализация музыкальных тем изучаемых духовных произведений;</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6.7.4. Религиозные темы и образы в современной музыке.</w:t>
      </w:r>
    </w:p>
    <w:p w:rsidR="0058111A" w:rsidRPr="007948EB" w:rsidRDefault="00BD463B" w:rsidP="004B31F4">
      <w:pPr>
        <w:pStyle w:val="a9"/>
        <w:widowControl/>
        <w:spacing w:after="0" w:line="240" w:lineRule="auto"/>
        <w:ind w:left="0" w:firstLine="709"/>
        <w:jc w:val="both"/>
        <w:rPr>
          <w:rFonts w:ascii="Times New Roman" w:eastAsia="Times New Roman" w:hAnsi="Times New Roman"/>
          <w:i/>
          <w:sz w:val="24"/>
          <w:szCs w:val="24"/>
          <w:lang w:val="ru-RU" w:eastAsia="ru-RU"/>
        </w:rPr>
      </w:pPr>
      <w:r w:rsidRPr="007948EB">
        <w:rPr>
          <w:rFonts w:ascii="Times New Roman" w:eastAsia="Times New Roman" w:hAnsi="Times New Roman"/>
          <w:sz w:val="24"/>
          <w:szCs w:val="24"/>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7948EB">
        <w:rPr>
          <w:rFonts w:ascii="Times New Roman" w:hAnsi="Times New Roman"/>
          <w:sz w:val="24"/>
          <w:szCs w:val="24"/>
          <w:lang w:val="ru-RU"/>
        </w:rPr>
        <w:t xml:space="preserve">современной </w:t>
      </w:r>
      <w:r w:rsidRPr="007948EB">
        <w:rPr>
          <w:rFonts w:ascii="Times New Roman" w:eastAsia="Times New Roman" w:hAnsi="Times New Roman"/>
          <w:sz w:val="24"/>
          <w:szCs w:val="24"/>
          <w:lang w:val="ru-RU" w:eastAsia="ru-RU"/>
        </w:rPr>
        <w:t xml:space="preserve">культуры. </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Виды деятельности обучающихся: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 xml:space="preserve">6.8. Модуль № 8 «Современная музыка: основные жанры и направления» </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6.8.1. Джаз.</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Виды деятельности обучающихся: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знакомство с различными джазовыми музыкальными композициями и направлениями (регтайм, биг бэнд, блюз);</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определение на слух:</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принадлежности к джазовой или классической музыке;</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исполнительского состава (манера пения, состав инструментов);</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вариативно: сочинение блюза; посещение концерта джазовой музыки.</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32</w:t>
      </w:r>
      <w:r w:rsidR="00BD463B" w:rsidRPr="007948EB">
        <w:rPr>
          <w:rFonts w:ascii="Times New Roman" w:eastAsia="Times New Roman" w:hAnsi="Times New Roman"/>
          <w:sz w:val="24"/>
          <w:szCs w:val="24"/>
          <w:lang w:val="ru-RU" w:eastAsia="ru-RU"/>
        </w:rPr>
        <w:t>.6.8.2. Мюзикл.</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Виды деятельности обучающихся: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разучивание и исполнение отдельных номеров из мюзиклов.</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32</w:t>
      </w:r>
      <w:r w:rsidR="00BD463B" w:rsidRPr="007948EB">
        <w:rPr>
          <w:rFonts w:ascii="Times New Roman" w:eastAsia="Times New Roman" w:hAnsi="Times New Roman"/>
          <w:sz w:val="24"/>
          <w:szCs w:val="24"/>
          <w:lang w:val="ru-RU" w:eastAsia="ru-RU"/>
        </w:rPr>
        <w:t>.6.8.3. Молодежная музыкальная культура.</w:t>
      </w:r>
    </w:p>
    <w:p w:rsidR="0058111A" w:rsidRPr="007948EB" w:rsidRDefault="00BD463B" w:rsidP="004B31F4">
      <w:pPr>
        <w:pStyle w:val="a9"/>
        <w:spacing w:line="240" w:lineRule="auto"/>
        <w:ind w:left="0"/>
        <w:jc w:val="both"/>
        <w:rPr>
          <w:rFonts w:ascii="Times New Roman" w:hAnsi="Times New Roman"/>
          <w:sz w:val="24"/>
          <w:szCs w:val="24"/>
          <w:lang w:val="ru-RU"/>
        </w:rPr>
      </w:pPr>
      <w:r w:rsidRPr="007948EB">
        <w:rPr>
          <w:rFonts w:ascii="Times New Roman" w:eastAsia="Times New Roman" w:hAnsi="Times New Roman"/>
          <w:sz w:val="24"/>
          <w:szCs w:val="24"/>
          <w:lang w:val="ru-RU" w:eastAsia="ru-RU"/>
        </w:rPr>
        <w:t xml:space="preserve">Содержание: направления и стили молодежной музыкальной культуры XX–XXI веков </w:t>
      </w:r>
      <w:r w:rsidRPr="007948EB">
        <w:rPr>
          <w:rFonts w:ascii="Times New Roman" w:hAnsi="Times New Roman"/>
          <w:sz w:val="24"/>
          <w:szCs w:val="24"/>
          <w:lang w:val="ru-RU"/>
        </w:rPr>
        <w:t xml:space="preserve">(рок-н-ролл, блюз-рок, панк-рок, хард-рок, рэп, хип-хоп, фанк и другие). Авторская песня (Б.Окуджава, Ю.Визбор, В. Высоцкий и др.). </w:t>
      </w:r>
    </w:p>
    <w:p w:rsidR="0058111A" w:rsidRPr="007948EB" w:rsidRDefault="00BD463B" w:rsidP="004B31F4">
      <w:pPr>
        <w:pStyle w:val="a9"/>
        <w:widowControl/>
        <w:spacing w:after="0" w:line="240" w:lineRule="auto"/>
        <w:ind w:left="0" w:firstLine="709"/>
        <w:jc w:val="both"/>
        <w:rPr>
          <w:rFonts w:ascii="Times New Roman" w:eastAsia="Times New Roman" w:hAnsi="Times New Roman"/>
          <w:i/>
          <w:sz w:val="24"/>
          <w:szCs w:val="24"/>
          <w:lang w:val="ru-RU" w:eastAsia="ru-RU"/>
        </w:rPr>
      </w:pPr>
      <w:r w:rsidRPr="007948EB">
        <w:rPr>
          <w:rFonts w:ascii="Times New Roman" w:hAnsi="Times New Roman"/>
          <w:sz w:val="24"/>
          <w:szCs w:val="24"/>
          <w:lang w:val="ru-RU"/>
        </w:rPr>
        <w:t>Социальный и коммерческий контекст массовой музыкальной культуры (потребительские тенденции современной культуры).</w:t>
      </w:r>
      <w:r w:rsidRPr="007948EB">
        <w:rPr>
          <w:rFonts w:ascii="Times New Roman" w:eastAsia="Times New Roman" w:hAnsi="Times New Roman"/>
          <w:sz w:val="24"/>
          <w:szCs w:val="24"/>
          <w:lang w:val="ru-RU" w:eastAsia="ru-RU"/>
        </w:rPr>
        <w:t xml:space="preserve"> </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Виды деятельности обучающихся: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lastRenderedPageBreak/>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дискуссия на тему «Современная музыка»;</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вариативно: презентация альбома своей любимой группы.</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32</w:t>
      </w:r>
      <w:r w:rsidR="00BD463B" w:rsidRPr="007948EB">
        <w:rPr>
          <w:rFonts w:ascii="Times New Roman" w:eastAsia="Times New Roman" w:hAnsi="Times New Roman"/>
          <w:sz w:val="24"/>
          <w:szCs w:val="24"/>
          <w:lang w:val="ru-RU" w:eastAsia="ru-RU"/>
        </w:rPr>
        <w:t>.6.8.4. Музыка цифрового мира.</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Виды деятельности обучающихся: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поиск информации о способах сохранения и передачи музыки прежде и сейчас;</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просмотр музыкального клипа популярного исполнителя, анализ его художественного образа, стиля, выразительных средств;</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разучивание и исполнение популярной современной песни;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 xml:space="preserve">6.9. Модуль № 9 «Связь музыки с другими видами искусства» </w:t>
      </w:r>
    </w:p>
    <w:p w:rsidR="0058111A" w:rsidRPr="007948EB" w:rsidRDefault="004D0692" w:rsidP="004B31F4">
      <w:pPr>
        <w:pStyle w:val="a9"/>
        <w:widowControl/>
        <w:spacing w:after="0" w:line="240" w:lineRule="auto"/>
        <w:ind w:left="0" w:firstLine="709"/>
        <w:jc w:val="both"/>
        <w:rPr>
          <w:rFonts w:ascii="Times New Roman" w:hAnsi="Times New Roman"/>
          <w:sz w:val="24"/>
          <w:szCs w:val="24"/>
          <w:lang w:val="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6.9.1. </w:t>
      </w:r>
      <w:r w:rsidR="00BD463B" w:rsidRPr="007948EB">
        <w:rPr>
          <w:rFonts w:ascii="Times New Roman" w:hAnsi="Times New Roman"/>
          <w:sz w:val="24"/>
          <w:szCs w:val="24"/>
          <w:lang w:val="ru-RU"/>
        </w:rPr>
        <w:t>Музыка и литература</w:t>
      </w:r>
      <w:r w:rsidR="00BD463B" w:rsidRPr="007948EB">
        <w:rPr>
          <w:rFonts w:ascii="Times New Roman" w:eastAsia="Times New Roman" w:hAnsi="Times New Roman"/>
          <w:sz w:val="24"/>
          <w:szCs w:val="24"/>
          <w:lang w:val="ru-RU" w:eastAsia="ru-RU"/>
        </w:rPr>
        <w:t>.</w:t>
      </w:r>
    </w:p>
    <w:p w:rsidR="0058111A" w:rsidRPr="007948EB" w:rsidRDefault="00BD463B" w:rsidP="004B31F4">
      <w:pPr>
        <w:pStyle w:val="a9"/>
        <w:widowControl/>
        <w:spacing w:after="0" w:line="240" w:lineRule="auto"/>
        <w:ind w:left="0" w:firstLine="709"/>
        <w:jc w:val="both"/>
        <w:rPr>
          <w:rFonts w:ascii="Times New Roman" w:hAnsi="Times New Roman"/>
          <w:sz w:val="24"/>
          <w:szCs w:val="24"/>
          <w:lang w:val="ru-RU"/>
        </w:rPr>
      </w:pPr>
      <w:r w:rsidRPr="007948EB">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58111A" w:rsidRPr="007948EB" w:rsidRDefault="00BD463B" w:rsidP="004B31F4">
      <w:pPr>
        <w:pStyle w:val="a9"/>
        <w:widowControl/>
        <w:spacing w:after="0" w:line="240" w:lineRule="auto"/>
        <w:ind w:left="0" w:firstLine="709"/>
        <w:jc w:val="both"/>
        <w:rPr>
          <w:rFonts w:ascii="Times New Roman" w:hAnsi="Times New Roman"/>
          <w:sz w:val="24"/>
          <w:szCs w:val="24"/>
          <w:lang w:val="ru-RU"/>
        </w:rPr>
      </w:pPr>
      <w:r w:rsidRPr="007948EB">
        <w:rPr>
          <w:rFonts w:ascii="Times New Roman" w:hAnsi="Times New Roman"/>
          <w:sz w:val="24"/>
          <w:szCs w:val="24"/>
          <w:lang w:val="ru-RU"/>
        </w:rPr>
        <w:t>Виды деятельности обучающихся: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знакомство с образцами вокальной и инструментальной музыки;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рисование образов программной музыки;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6.9.2. Музыка и живопись.</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Виды деятельности обучающихся: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32</w:t>
      </w:r>
      <w:r w:rsidR="00BD463B" w:rsidRPr="007948EB">
        <w:rPr>
          <w:rFonts w:ascii="Times New Roman" w:hAnsi="Times New Roman"/>
          <w:sz w:val="24"/>
          <w:szCs w:val="24"/>
          <w:lang w:val="ru-RU"/>
        </w:rPr>
        <w:t>.</w:t>
      </w:r>
      <w:r w:rsidR="00BD463B" w:rsidRPr="007948EB">
        <w:rPr>
          <w:rFonts w:ascii="Times New Roman" w:eastAsia="Times New Roman" w:hAnsi="Times New Roman"/>
          <w:sz w:val="24"/>
          <w:szCs w:val="24"/>
          <w:lang w:val="ru-RU" w:eastAsia="ru-RU"/>
        </w:rPr>
        <w:t>6.9.3. Музыка и театр.</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Виды деятельности обучающихся: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lastRenderedPageBreak/>
        <w:t>знакомство с образцами музыки, созданной отечественными и иностранными композиторами для драматического театра;</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32</w:t>
      </w:r>
      <w:r w:rsidR="00BD463B" w:rsidRPr="007948EB">
        <w:rPr>
          <w:rFonts w:ascii="Times New Roman" w:eastAsia="Times New Roman" w:hAnsi="Times New Roman"/>
          <w:sz w:val="24"/>
          <w:szCs w:val="24"/>
          <w:lang w:val="ru-RU" w:eastAsia="ru-RU"/>
        </w:rPr>
        <w:t>.6.9.4. Музыка кино и телевидения.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Виды деятельности обучающихся:</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58111A" w:rsidRPr="007948EB"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разучивание, исполнение песни из фильма;</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58111A" w:rsidRPr="007948EB" w:rsidRDefault="004D0692" w:rsidP="004B31F4">
      <w:pPr>
        <w:pStyle w:val="a9"/>
        <w:widowControl/>
        <w:spacing w:after="0" w:line="240" w:lineRule="auto"/>
        <w:ind w:left="0" w:firstLine="709"/>
        <w:jc w:val="both"/>
        <w:rPr>
          <w:rFonts w:ascii="Times New Roman" w:eastAsia="Times New Roman" w:hAnsi="Times New Roman"/>
          <w:sz w:val="24"/>
          <w:szCs w:val="24"/>
          <w:u w:val="single"/>
          <w:lang w:val="ru-RU" w:eastAsia="ru-RU"/>
        </w:rPr>
      </w:pPr>
      <w:r w:rsidRPr="007948EB">
        <w:rPr>
          <w:rFonts w:ascii="Times New Roman" w:eastAsia="Times New Roman" w:hAnsi="Times New Roman"/>
          <w:sz w:val="24"/>
          <w:szCs w:val="24"/>
          <w:u w:val="single"/>
          <w:lang w:val="ru-RU" w:eastAsia="ru-RU"/>
        </w:rPr>
        <w:t>32</w:t>
      </w:r>
      <w:r w:rsidR="00BD463B" w:rsidRPr="007948EB">
        <w:rPr>
          <w:rFonts w:ascii="Times New Roman" w:eastAsia="Times New Roman" w:hAnsi="Times New Roman"/>
          <w:sz w:val="24"/>
          <w:szCs w:val="24"/>
          <w:u w:val="single"/>
          <w:lang w:val="ru-RU" w:eastAsia="ru-RU"/>
        </w:rPr>
        <w:t>.7. Планируемые результаты освоения программы по музыке на уровне основного общего образования.</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1) патриотического воспитания:</w:t>
      </w:r>
    </w:p>
    <w:p w:rsidR="0058111A" w:rsidRPr="00417DDA" w:rsidRDefault="00BD463B" w:rsidP="00050DB2">
      <w:pPr>
        <w:pStyle w:val="a9"/>
        <w:widowControl/>
        <w:numPr>
          <w:ilvl w:val="0"/>
          <w:numId w:val="199"/>
        </w:numPr>
        <w:spacing w:after="0" w:line="240" w:lineRule="auto"/>
        <w:jc w:val="both"/>
        <w:rPr>
          <w:rFonts w:ascii="Times New Roman" w:hAnsi="Times New Roman"/>
          <w:sz w:val="24"/>
          <w:szCs w:val="24"/>
          <w:lang w:val="ru-RU"/>
        </w:rPr>
      </w:pPr>
      <w:r w:rsidRPr="00417DDA">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w:t>
      </w:r>
    </w:p>
    <w:p w:rsidR="0058111A" w:rsidRPr="00417DDA" w:rsidRDefault="00BD463B" w:rsidP="00050DB2">
      <w:pPr>
        <w:pStyle w:val="a9"/>
        <w:widowControl/>
        <w:numPr>
          <w:ilvl w:val="0"/>
          <w:numId w:val="199"/>
        </w:numPr>
        <w:spacing w:after="0" w:line="240" w:lineRule="auto"/>
        <w:jc w:val="both"/>
        <w:rPr>
          <w:rFonts w:ascii="Times New Roman" w:hAnsi="Times New Roman"/>
          <w:sz w:val="24"/>
          <w:szCs w:val="24"/>
          <w:lang w:val="ru-RU"/>
        </w:rPr>
      </w:pPr>
      <w:r w:rsidRPr="00417DDA">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58111A" w:rsidRPr="00417DDA" w:rsidRDefault="00BD463B" w:rsidP="00050DB2">
      <w:pPr>
        <w:pStyle w:val="a9"/>
        <w:widowControl/>
        <w:numPr>
          <w:ilvl w:val="0"/>
          <w:numId w:val="199"/>
        </w:numPr>
        <w:spacing w:after="0" w:line="240" w:lineRule="auto"/>
        <w:jc w:val="both"/>
        <w:rPr>
          <w:rFonts w:ascii="Times New Roman" w:hAnsi="Times New Roman"/>
          <w:sz w:val="24"/>
          <w:szCs w:val="24"/>
          <w:lang w:val="ru-RU"/>
        </w:rPr>
      </w:pPr>
      <w:r w:rsidRPr="00417DDA">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58111A" w:rsidRPr="00417DDA" w:rsidRDefault="00BD463B" w:rsidP="00050DB2">
      <w:pPr>
        <w:pStyle w:val="a9"/>
        <w:widowControl/>
        <w:numPr>
          <w:ilvl w:val="0"/>
          <w:numId w:val="199"/>
        </w:numPr>
        <w:spacing w:after="0" w:line="240" w:lineRule="auto"/>
        <w:jc w:val="both"/>
        <w:rPr>
          <w:rFonts w:ascii="Times New Roman" w:hAnsi="Times New Roman"/>
          <w:sz w:val="24"/>
          <w:szCs w:val="24"/>
          <w:lang w:val="ru-RU"/>
        </w:rPr>
      </w:pPr>
      <w:r w:rsidRPr="00417DDA">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58111A" w:rsidRPr="00417DDA" w:rsidRDefault="00BD463B" w:rsidP="00050DB2">
      <w:pPr>
        <w:pStyle w:val="a9"/>
        <w:widowControl/>
        <w:numPr>
          <w:ilvl w:val="0"/>
          <w:numId w:val="199"/>
        </w:numPr>
        <w:spacing w:after="0" w:line="240" w:lineRule="auto"/>
        <w:jc w:val="both"/>
        <w:rPr>
          <w:rFonts w:ascii="Times New Roman" w:hAnsi="Times New Roman"/>
          <w:sz w:val="24"/>
          <w:szCs w:val="24"/>
          <w:lang w:val="ru-RU"/>
        </w:rPr>
      </w:pPr>
      <w:r w:rsidRPr="00417DDA">
        <w:rPr>
          <w:rFonts w:ascii="Times New Roman" w:hAnsi="Times New Roman"/>
          <w:sz w:val="24"/>
          <w:szCs w:val="24"/>
          <w:lang w:val="ru-RU"/>
        </w:rPr>
        <w:t>интерес к изучению истории отечественной музыкальной культуры;</w:t>
      </w:r>
    </w:p>
    <w:p w:rsidR="0058111A" w:rsidRPr="00417DDA" w:rsidRDefault="00BD463B" w:rsidP="00050DB2">
      <w:pPr>
        <w:pStyle w:val="a9"/>
        <w:widowControl/>
        <w:numPr>
          <w:ilvl w:val="0"/>
          <w:numId w:val="199"/>
        </w:numPr>
        <w:spacing w:after="0" w:line="240" w:lineRule="auto"/>
        <w:jc w:val="both"/>
        <w:rPr>
          <w:rFonts w:ascii="Times New Roman" w:hAnsi="Times New Roman"/>
          <w:sz w:val="24"/>
          <w:szCs w:val="24"/>
          <w:lang w:val="ru-RU"/>
        </w:rPr>
      </w:pPr>
      <w:r w:rsidRPr="00417DDA">
        <w:rPr>
          <w:rFonts w:ascii="Times New Roman" w:hAnsi="Times New Roman"/>
          <w:sz w:val="24"/>
          <w:szCs w:val="24"/>
          <w:lang w:val="ru-RU"/>
        </w:rPr>
        <w:t>стремление развивать и сохранять музыкальную культуру своей страны, своего края;</w:t>
      </w:r>
    </w:p>
    <w:p w:rsidR="0058111A" w:rsidRPr="00417DDA" w:rsidRDefault="00BD463B" w:rsidP="004B31F4">
      <w:pPr>
        <w:pStyle w:val="a9"/>
        <w:widowControl/>
        <w:spacing w:after="0" w:line="240" w:lineRule="auto"/>
        <w:ind w:left="0" w:firstLine="709"/>
        <w:jc w:val="both"/>
        <w:rPr>
          <w:rFonts w:ascii="Times New Roman" w:eastAsia="Times New Roman" w:hAnsi="Times New Roman"/>
          <w:sz w:val="24"/>
          <w:szCs w:val="24"/>
          <w:lang w:val="ru-RU" w:eastAsia="ru-RU"/>
        </w:rPr>
      </w:pPr>
      <w:r w:rsidRPr="00417DDA">
        <w:rPr>
          <w:rFonts w:ascii="Times New Roman" w:hAnsi="Times New Roman"/>
          <w:sz w:val="24"/>
          <w:szCs w:val="24"/>
          <w:lang w:val="ru-RU"/>
        </w:rPr>
        <w:t>2)</w:t>
      </w:r>
      <w:r w:rsidRPr="00417DDA">
        <w:rPr>
          <w:rFonts w:ascii="Times New Roman" w:eastAsia="Times New Roman" w:hAnsi="Times New Roman"/>
          <w:sz w:val="24"/>
          <w:szCs w:val="24"/>
          <w:lang w:val="ru-RU" w:eastAsia="ru-RU"/>
        </w:rPr>
        <w:t> </w:t>
      </w:r>
      <w:r w:rsidRPr="00417DDA">
        <w:rPr>
          <w:rFonts w:ascii="Times New Roman" w:hAnsi="Times New Roman"/>
          <w:sz w:val="24"/>
          <w:szCs w:val="24"/>
          <w:lang w:val="ru-RU"/>
        </w:rPr>
        <w:t>гражданского воспитания:</w:t>
      </w:r>
    </w:p>
    <w:p w:rsidR="0058111A" w:rsidRPr="00417DDA" w:rsidRDefault="00BD463B" w:rsidP="00050DB2">
      <w:pPr>
        <w:pStyle w:val="a9"/>
        <w:widowControl/>
        <w:numPr>
          <w:ilvl w:val="0"/>
          <w:numId w:val="200"/>
        </w:numPr>
        <w:spacing w:after="0" w:line="240" w:lineRule="auto"/>
        <w:jc w:val="both"/>
        <w:rPr>
          <w:rFonts w:ascii="Times New Roman" w:hAnsi="Times New Roman"/>
          <w:sz w:val="24"/>
          <w:szCs w:val="24"/>
          <w:lang w:val="ru-RU"/>
        </w:rPr>
      </w:pPr>
      <w:r w:rsidRPr="00417DDA">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58111A" w:rsidRPr="00417DDA" w:rsidRDefault="00BD463B" w:rsidP="00050DB2">
      <w:pPr>
        <w:pStyle w:val="a9"/>
        <w:widowControl/>
        <w:numPr>
          <w:ilvl w:val="0"/>
          <w:numId w:val="200"/>
        </w:numPr>
        <w:spacing w:after="0" w:line="240" w:lineRule="auto"/>
        <w:jc w:val="both"/>
        <w:rPr>
          <w:rFonts w:ascii="Times New Roman" w:hAnsi="Times New Roman"/>
          <w:sz w:val="24"/>
          <w:szCs w:val="24"/>
          <w:lang w:val="ru-RU"/>
        </w:rPr>
      </w:pPr>
      <w:r w:rsidRPr="00417DDA">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8111A" w:rsidRPr="00417DDA" w:rsidRDefault="00BD463B" w:rsidP="00050DB2">
      <w:pPr>
        <w:pStyle w:val="a9"/>
        <w:widowControl/>
        <w:numPr>
          <w:ilvl w:val="0"/>
          <w:numId w:val="200"/>
        </w:numPr>
        <w:spacing w:after="0" w:line="240" w:lineRule="auto"/>
        <w:jc w:val="both"/>
        <w:rPr>
          <w:rFonts w:ascii="Times New Roman" w:eastAsia="Times New Roman" w:hAnsi="Times New Roman"/>
          <w:sz w:val="24"/>
          <w:szCs w:val="24"/>
          <w:lang w:val="ru-RU" w:eastAsia="ru-RU"/>
        </w:rPr>
      </w:pPr>
      <w:r w:rsidRPr="00417DDA">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417DDA">
        <w:rPr>
          <w:rFonts w:ascii="Times New Roman" w:eastAsia="Times New Roman" w:hAnsi="Times New Roman"/>
          <w:sz w:val="24"/>
          <w:szCs w:val="24"/>
          <w:lang w:val="ru-RU" w:eastAsia="ru-RU"/>
        </w:rPr>
        <w:t>;</w:t>
      </w:r>
    </w:p>
    <w:p w:rsidR="0058111A" w:rsidRPr="00417DDA" w:rsidRDefault="00BD463B" w:rsidP="007948EB">
      <w:pPr>
        <w:spacing w:after="0" w:line="240" w:lineRule="auto"/>
        <w:ind w:firstLine="709"/>
        <w:contextualSpacing/>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3) духовно-нравственного воспитания:</w:t>
      </w:r>
    </w:p>
    <w:p w:rsidR="0058111A" w:rsidRPr="007948EB" w:rsidRDefault="00BD463B" w:rsidP="00050DB2">
      <w:pPr>
        <w:pStyle w:val="a9"/>
        <w:numPr>
          <w:ilvl w:val="0"/>
          <w:numId w:val="201"/>
        </w:numPr>
        <w:spacing w:line="240" w:lineRule="auto"/>
        <w:jc w:val="both"/>
        <w:rPr>
          <w:rFonts w:ascii="Times New Roman" w:hAnsi="Times New Roman"/>
          <w:sz w:val="24"/>
          <w:szCs w:val="24"/>
          <w:lang w:val="ru-RU"/>
        </w:rPr>
      </w:pPr>
      <w:r w:rsidRPr="007948EB">
        <w:rPr>
          <w:rFonts w:ascii="Times New Roman" w:hAnsi="Times New Roman"/>
          <w:sz w:val="24"/>
          <w:szCs w:val="24"/>
          <w:lang w:val="ru-RU"/>
        </w:rPr>
        <w:t>ориентация на моральные ценности и нормы в ситуациях нравственного выбора;</w:t>
      </w:r>
    </w:p>
    <w:p w:rsidR="0058111A" w:rsidRPr="007948EB" w:rsidRDefault="00BD463B" w:rsidP="00050DB2">
      <w:pPr>
        <w:pStyle w:val="a9"/>
        <w:numPr>
          <w:ilvl w:val="0"/>
          <w:numId w:val="201"/>
        </w:numPr>
        <w:spacing w:line="240" w:lineRule="auto"/>
        <w:jc w:val="both"/>
        <w:rPr>
          <w:rFonts w:ascii="Times New Roman" w:hAnsi="Times New Roman"/>
          <w:sz w:val="24"/>
          <w:szCs w:val="24"/>
          <w:lang w:val="ru-RU"/>
        </w:rPr>
      </w:pPr>
      <w:r w:rsidRPr="007948EB">
        <w:rPr>
          <w:rFonts w:ascii="Times New Roman" w:hAnsi="Times New Roman"/>
          <w:sz w:val="24"/>
          <w:szCs w:val="24"/>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58111A" w:rsidRPr="007948EB" w:rsidRDefault="00BD463B" w:rsidP="00050DB2">
      <w:pPr>
        <w:pStyle w:val="a9"/>
        <w:numPr>
          <w:ilvl w:val="0"/>
          <w:numId w:val="201"/>
        </w:numPr>
        <w:spacing w:after="0" w:line="240" w:lineRule="auto"/>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 xml:space="preserve">готовность придерживаться принципов справедливости, взаимопомощи и творческого </w:t>
      </w:r>
      <w:r w:rsidRPr="007948EB">
        <w:rPr>
          <w:rFonts w:ascii="Times New Roman" w:hAnsi="Times New Roman"/>
          <w:sz w:val="24"/>
          <w:szCs w:val="24"/>
          <w:lang w:val="ru-RU"/>
        </w:rPr>
        <w:lastRenderedPageBreak/>
        <w:t>сотрудничества в процессе непосредственной музыкальной и учебной деятельности, при подготовке внеклассных концертов, фестивалей, конкурсов</w:t>
      </w:r>
      <w:r w:rsidRPr="007948EB">
        <w:rPr>
          <w:rFonts w:ascii="Times New Roman" w:eastAsia="Times New Roman" w:hAnsi="Times New Roman"/>
          <w:sz w:val="24"/>
          <w:szCs w:val="24"/>
          <w:lang w:val="ru-RU" w:eastAsia="ru-RU"/>
        </w:rPr>
        <w:t>;</w:t>
      </w:r>
    </w:p>
    <w:p w:rsidR="0058111A" w:rsidRPr="00417DDA" w:rsidRDefault="00BD463B" w:rsidP="007948EB">
      <w:pPr>
        <w:spacing w:after="0" w:line="240" w:lineRule="auto"/>
        <w:ind w:firstLine="709"/>
        <w:contextualSpacing/>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4) эстетического воспитания:</w:t>
      </w:r>
    </w:p>
    <w:p w:rsidR="0058111A" w:rsidRPr="007948EB" w:rsidRDefault="00BD463B" w:rsidP="00050DB2">
      <w:pPr>
        <w:pStyle w:val="a9"/>
        <w:numPr>
          <w:ilvl w:val="0"/>
          <w:numId w:val="202"/>
        </w:numPr>
        <w:spacing w:line="240" w:lineRule="auto"/>
        <w:jc w:val="both"/>
        <w:rPr>
          <w:rFonts w:ascii="Times New Roman" w:hAnsi="Times New Roman"/>
          <w:sz w:val="24"/>
          <w:szCs w:val="24"/>
          <w:lang w:val="ru-RU"/>
        </w:rPr>
      </w:pPr>
      <w:r w:rsidRPr="007948EB">
        <w:rPr>
          <w:rFonts w:ascii="Times New Roman" w:hAnsi="Times New Roman"/>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8111A" w:rsidRPr="007948EB" w:rsidRDefault="00BD463B" w:rsidP="00050DB2">
      <w:pPr>
        <w:pStyle w:val="a9"/>
        <w:numPr>
          <w:ilvl w:val="0"/>
          <w:numId w:val="202"/>
        </w:numPr>
        <w:spacing w:line="240" w:lineRule="auto"/>
        <w:jc w:val="both"/>
        <w:rPr>
          <w:rFonts w:ascii="Times New Roman" w:hAnsi="Times New Roman"/>
          <w:sz w:val="24"/>
          <w:szCs w:val="24"/>
          <w:lang w:val="ru-RU"/>
        </w:rPr>
      </w:pPr>
      <w:r w:rsidRPr="007948EB">
        <w:rPr>
          <w:rFonts w:ascii="Times New Roman" w:hAnsi="Times New Roman"/>
          <w:sz w:val="24"/>
          <w:szCs w:val="24"/>
          <w:lang w:val="ru-RU"/>
        </w:rPr>
        <w:t>осознание ценности творчества, таланта;</w:t>
      </w:r>
    </w:p>
    <w:p w:rsidR="0058111A" w:rsidRPr="007948EB" w:rsidRDefault="00BD463B" w:rsidP="00050DB2">
      <w:pPr>
        <w:pStyle w:val="a9"/>
        <w:numPr>
          <w:ilvl w:val="0"/>
          <w:numId w:val="202"/>
        </w:numPr>
        <w:spacing w:line="240" w:lineRule="auto"/>
        <w:jc w:val="both"/>
        <w:rPr>
          <w:rFonts w:ascii="Times New Roman" w:hAnsi="Times New Roman"/>
          <w:sz w:val="24"/>
          <w:szCs w:val="24"/>
          <w:lang w:val="ru-RU"/>
        </w:rPr>
      </w:pPr>
      <w:r w:rsidRPr="007948EB">
        <w:rPr>
          <w:rFonts w:ascii="Times New Roman" w:hAnsi="Times New Roman"/>
          <w:sz w:val="24"/>
          <w:szCs w:val="24"/>
          <w:lang w:val="ru-RU"/>
        </w:rPr>
        <w:t>осознание важности музыкального искусства как средства коммуникации и самовыражения;</w:t>
      </w:r>
    </w:p>
    <w:p w:rsidR="0058111A" w:rsidRPr="007948EB" w:rsidRDefault="00BD463B" w:rsidP="00050DB2">
      <w:pPr>
        <w:pStyle w:val="a9"/>
        <w:numPr>
          <w:ilvl w:val="0"/>
          <w:numId w:val="202"/>
        </w:numPr>
        <w:spacing w:line="240" w:lineRule="auto"/>
        <w:jc w:val="both"/>
        <w:rPr>
          <w:rFonts w:ascii="Times New Roman" w:hAnsi="Times New Roman"/>
          <w:sz w:val="24"/>
          <w:szCs w:val="24"/>
          <w:lang w:val="ru-RU"/>
        </w:rPr>
      </w:pPr>
      <w:r w:rsidRPr="007948EB">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58111A" w:rsidRPr="007948EB" w:rsidRDefault="00BD463B" w:rsidP="00050DB2">
      <w:pPr>
        <w:pStyle w:val="a9"/>
        <w:numPr>
          <w:ilvl w:val="0"/>
          <w:numId w:val="202"/>
        </w:numPr>
        <w:spacing w:after="0" w:line="240" w:lineRule="auto"/>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стремление к самовыражению в разных видах искусства</w:t>
      </w:r>
      <w:r w:rsidRPr="007948EB">
        <w:rPr>
          <w:rFonts w:ascii="Times New Roman" w:eastAsia="Times New Roman" w:hAnsi="Times New Roman"/>
          <w:sz w:val="24"/>
          <w:szCs w:val="24"/>
          <w:lang w:val="ru-RU" w:eastAsia="ru-RU"/>
        </w:rPr>
        <w:t>;</w:t>
      </w:r>
    </w:p>
    <w:p w:rsidR="0058111A" w:rsidRPr="00417DDA" w:rsidRDefault="00BD463B" w:rsidP="007948EB">
      <w:pPr>
        <w:spacing w:after="0" w:line="240" w:lineRule="auto"/>
        <w:ind w:firstLine="709"/>
        <w:contextualSpacing/>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5) ценности научного познания:</w:t>
      </w:r>
    </w:p>
    <w:p w:rsidR="0058111A" w:rsidRPr="007948EB" w:rsidRDefault="00BD463B" w:rsidP="00050DB2">
      <w:pPr>
        <w:pStyle w:val="a9"/>
        <w:numPr>
          <w:ilvl w:val="0"/>
          <w:numId w:val="203"/>
        </w:numPr>
        <w:spacing w:after="0" w:line="240" w:lineRule="auto"/>
        <w:jc w:val="both"/>
        <w:rPr>
          <w:rFonts w:ascii="Times New Roman" w:hAnsi="Times New Roman"/>
          <w:sz w:val="24"/>
          <w:szCs w:val="24"/>
          <w:lang w:val="ru-RU"/>
        </w:rPr>
      </w:pPr>
      <w:r w:rsidRPr="007948EB">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8111A" w:rsidRPr="007948EB" w:rsidRDefault="00BD463B" w:rsidP="00050DB2">
      <w:pPr>
        <w:pStyle w:val="a9"/>
        <w:numPr>
          <w:ilvl w:val="0"/>
          <w:numId w:val="203"/>
        </w:numPr>
        <w:spacing w:after="0" w:line="240" w:lineRule="auto"/>
        <w:jc w:val="both"/>
        <w:rPr>
          <w:rFonts w:ascii="Times New Roman" w:hAnsi="Times New Roman"/>
          <w:sz w:val="24"/>
          <w:szCs w:val="24"/>
          <w:lang w:val="ru-RU"/>
        </w:rPr>
      </w:pPr>
      <w:r w:rsidRPr="007948EB">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58111A" w:rsidRPr="007948EB" w:rsidRDefault="00BD463B" w:rsidP="00050DB2">
      <w:pPr>
        <w:pStyle w:val="a9"/>
        <w:numPr>
          <w:ilvl w:val="0"/>
          <w:numId w:val="203"/>
        </w:numPr>
        <w:spacing w:after="0" w:line="240" w:lineRule="auto"/>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7948EB">
        <w:rPr>
          <w:rFonts w:ascii="Times New Roman" w:eastAsia="Times New Roman" w:hAnsi="Times New Roman"/>
          <w:sz w:val="24"/>
          <w:szCs w:val="24"/>
          <w:lang w:val="ru-RU" w:eastAsia="ru-RU"/>
        </w:rPr>
        <w:t>;</w:t>
      </w:r>
    </w:p>
    <w:p w:rsidR="0058111A" w:rsidRPr="00417DDA" w:rsidRDefault="00BD463B" w:rsidP="004B31F4">
      <w:pPr>
        <w:spacing w:after="0" w:line="240" w:lineRule="auto"/>
        <w:ind w:firstLine="709"/>
        <w:contextualSpacing/>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6) физического воспитания, формирования культуры здоровья и эмоционального благополучия:</w:t>
      </w:r>
    </w:p>
    <w:p w:rsidR="0058111A" w:rsidRPr="007948EB" w:rsidRDefault="00BD463B" w:rsidP="00050DB2">
      <w:pPr>
        <w:pStyle w:val="a9"/>
        <w:numPr>
          <w:ilvl w:val="0"/>
          <w:numId w:val="204"/>
        </w:numPr>
        <w:spacing w:after="0" w:line="240" w:lineRule="auto"/>
        <w:jc w:val="both"/>
        <w:rPr>
          <w:rFonts w:ascii="Times New Roman" w:hAnsi="Times New Roman"/>
          <w:sz w:val="24"/>
          <w:szCs w:val="24"/>
          <w:lang w:val="ru-RU"/>
        </w:rPr>
      </w:pPr>
      <w:r w:rsidRPr="007948EB">
        <w:rPr>
          <w:rFonts w:ascii="Times New Roman" w:hAnsi="Times New Roman"/>
          <w:sz w:val="24"/>
          <w:szCs w:val="24"/>
          <w:lang w:val="ru-RU"/>
        </w:rPr>
        <w:t>осознание ценности жизни с использованием собственного жизненного опыта и опыта восприятия произведений искусства;</w:t>
      </w:r>
    </w:p>
    <w:p w:rsidR="0058111A" w:rsidRPr="007948EB" w:rsidRDefault="00BD463B" w:rsidP="00050DB2">
      <w:pPr>
        <w:pStyle w:val="a9"/>
        <w:numPr>
          <w:ilvl w:val="0"/>
          <w:numId w:val="204"/>
        </w:numPr>
        <w:spacing w:after="0" w:line="240" w:lineRule="auto"/>
        <w:jc w:val="both"/>
        <w:rPr>
          <w:rFonts w:ascii="Times New Roman" w:hAnsi="Times New Roman"/>
          <w:sz w:val="24"/>
          <w:szCs w:val="24"/>
          <w:lang w:val="ru-RU"/>
        </w:rPr>
      </w:pPr>
      <w:r w:rsidRPr="007948EB">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8111A" w:rsidRPr="007948EB" w:rsidRDefault="00BD463B" w:rsidP="00050DB2">
      <w:pPr>
        <w:pStyle w:val="a9"/>
        <w:numPr>
          <w:ilvl w:val="0"/>
          <w:numId w:val="204"/>
        </w:numPr>
        <w:spacing w:after="0" w:line="240" w:lineRule="auto"/>
        <w:jc w:val="both"/>
        <w:rPr>
          <w:rFonts w:ascii="Times New Roman" w:hAnsi="Times New Roman"/>
          <w:sz w:val="24"/>
          <w:szCs w:val="24"/>
          <w:lang w:val="ru-RU"/>
        </w:rPr>
      </w:pPr>
      <w:r w:rsidRPr="007948EB">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58111A" w:rsidRPr="007948EB" w:rsidRDefault="00BD463B" w:rsidP="00050DB2">
      <w:pPr>
        <w:pStyle w:val="a9"/>
        <w:numPr>
          <w:ilvl w:val="0"/>
          <w:numId w:val="204"/>
        </w:numPr>
        <w:spacing w:after="0" w:line="240" w:lineRule="auto"/>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сформированность навыков рефлексии, признание своего права на ошибку и такого же права другого человека</w:t>
      </w:r>
      <w:r w:rsidRPr="007948EB">
        <w:rPr>
          <w:rFonts w:ascii="Times New Roman" w:eastAsia="Times New Roman" w:hAnsi="Times New Roman"/>
          <w:sz w:val="24"/>
          <w:szCs w:val="24"/>
          <w:lang w:val="ru-RU" w:eastAsia="ru-RU"/>
        </w:rPr>
        <w:t>;</w:t>
      </w:r>
    </w:p>
    <w:p w:rsidR="0058111A" w:rsidRPr="00417DDA" w:rsidRDefault="00BD463B" w:rsidP="007948EB">
      <w:pPr>
        <w:spacing w:after="0" w:line="240" w:lineRule="auto"/>
        <w:ind w:firstLine="709"/>
        <w:contextualSpacing/>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7) трудового воспитания:</w:t>
      </w:r>
    </w:p>
    <w:p w:rsidR="0058111A" w:rsidRPr="007948EB" w:rsidRDefault="00BD463B" w:rsidP="00050DB2">
      <w:pPr>
        <w:pStyle w:val="a9"/>
        <w:numPr>
          <w:ilvl w:val="0"/>
          <w:numId w:val="205"/>
        </w:numPr>
        <w:spacing w:line="240" w:lineRule="auto"/>
        <w:jc w:val="both"/>
        <w:rPr>
          <w:rFonts w:ascii="Times New Roman" w:hAnsi="Times New Roman"/>
          <w:sz w:val="24"/>
          <w:szCs w:val="24"/>
          <w:lang w:val="ru-RU"/>
        </w:rPr>
      </w:pPr>
      <w:r w:rsidRPr="007948EB">
        <w:rPr>
          <w:rFonts w:ascii="Times New Roman" w:hAnsi="Times New Roman"/>
          <w:sz w:val="24"/>
          <w:szCs w:val="24"/>
          <w:lang w:val="ru-RU"/>
        </w:rPr>
        <w:t>установка на посильное активное участие в практической деятельности;</w:t>
      </w:r>
    </w:p>
    <w:p w:rsidR="0058111A" w:rsidRPr="007948EB" w:rsidRDefault="00BD463B" w:rsidP="00050DB2">
      <w:pPr>
        <w:pStyle w:val="a9"/>
        <w:numPr>
          <w:ilvl w:val="0"/>
          <w:numId w:val="205"/>
        </w:numPr>
        <w:spacing w:line="240" w:lineRule="auto"/>
        <w:jc w:val="both"/>
        <w:rPr>
          <w:rFonts w:ascii="Times New Roman" w:hAnsi="Times New Roman"/>
          <w:sz w:val="24"/>
          <w:szCs w:val="24"/>
          <w:lang w:val="ru-RU"/>
        </w:rPr>
      </w:pPr>
      <w:r w:rsidRPr="007948EB">
        <w:rPr>
          <w:rFonts w:ascii="Times New Roman" w:hAnsi="Times New Roman"/>
          <w:sz w:val="24"/>
          <w:szCs w:val="24"/>
          <w:lang w:val="ru-RU"/>
        </w:rPr>
        <w:t>трудолюбие в учебе, настойчивость в достижении поставленных целей;</w:t>
      </w:r>
    </w:p>
    <w:p w:rsidR="0058111A" w:rsidRPr="007948EB" w:rsidRDefault="00BD463B" w:rsidP="00050DB2">
      <w:pPr>
        <w:pStyle w:val="a9"/>
        <w:numPr>
          <w:ilvl w:val="0"/>
          <w:numId w:val="205"/>
        </w:numPr>
        <w:spacing w:line="240" w:lineRule="auto"/>
        <w:jc w:val="both"/>
        <w:rPr>
          <w:rFonts w:ascii="Times New Roman" w:hAnsi="Times New Roman"/>
          <w:sz w:val="24"/>
          <w:szCs w:val="24"/>
          <w:lang w:val="ru-RU"/>
        </w:rPr>
      </w:pPr>
      <w:r w:rsidRPr="007948EB">
        <w:rPr>
          <w:rFonts w:ascii="Times New Roman" w:hAnsi="Times New Roman"/>
          <w:sz w:val="24"/>
          <w:szCs w:val="24"/>
          <w:lang w:val="ru-RU"/>
        </w:rPr>
        <w:t>интерес к практическому изучению профессий в сфере культуры и искусства;</w:t>
      </w:r>
    </w:p>
    <w:p w:rsidR="0058111A" w:rsidRPr="007948EB" w:rsidRDefault="00BD463B" w:rsidP="00050DB2">
      <w:pPr>
        <w:pStyle w:val="a9"/>
        <w:numPr>
          <w:ilvl w:val="0"/>
          <w:numId w:val="205"/>
        </w:numPr>
        <w:spacing w:after="0" w:line="240" w:lineRule="auto"/>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уважение к труду и результатам трудовой деятельности</w:t>
      </w:r>
      <w:r w:rsidRPr="007948EB">
        <w:rPr>
          <w:rFonts w:ascii="Times New Roman" w:eastAsia="Times New Roman" w:hAnsi="Times New Roman"/>
          <w:sz w:val="24"/>
          <w:szCs w:val="24"/>
          <w:lang w:val="ru-RU" w:eastAsia="ru-RU"/>
        </w:rPr>
        <w:t>;</w:t>
      </w:r>
    </w:p>
    <w:p w:rsidR="0058111A" w:rsidRPr="00417DDA" w:rsidRDefault="00BD463B" w:rsidP="007948EB">
      <w:pPr>
        <w:spacing w:after="0" w:line="240" w:lineRule="auto"/>
        <w:ind w:firstLine="709"/>
        <w:contextualSpacing/>
        <w:jc w:val="both"/>
        <w:rPr>
          <w:rFonts w:ascii="Times New Roman" w:eastAsia="Times New Roman" w:hAnsi="Times New Roman"/>
          <w:sz w:val="24"/>
          <w:szCs w:val="24"/>
          <w:lang w:val="ru-RU" w:eastAsia="ru-RU"/>
        </w:rPr>
      </w:pPr>
      <w:r w:rsidRPr="00417DDA">
        <w:rPr>
          <w:rFonts w:ascii="Times New Roman" w:eastAsia="Times New Roman" w:hAnsi="Times New Roman"/>
          <w:sz w:val="24"/>
          <w:szCs w:val="24"/>
          <w:lang w:val="ru-RU" w:eastAsia="ru-RU"/>
        </w:rPr>
        <w:t>8) экологического воспитания:</w:t>
      </w:r>
    </w:p>
    <w:p w:rsidR="0058111A" w:rsidRPr="007948EB" w:rsidRDefault="00BD463B" w:rsidP="00050DB2">
      <w:pPr>
        <w:pStyle w:val="a9"/>
        <w:numPr>
          <w:ilvl w:val="0"/>
          <w:numId w:val="206"/>
        </w:numPr>
        <w:spacing w:line="240" w:lineRule="auto"/>
        <w:jc w:val="both"/>
        <w:rPr>
          <w:rFonts w:ascii="Times New Roman" w:hAnsi="Times New Roman"/>
          <w:sz w:val="24"/>
          <w:szCs w:val="24"/>
          <w:lang w:val="ru-RU"/>
        </w:rPr>
      </w:pPr>
      <w:r w:rsidRPr="007948EB">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58111A" w:rsidRPr="007948EB" w:rsidRDefault="00BD463B" w:rsidP="00050DB2">
      <w:pPr>
        <w:pStyle w:val="a9"/>
        <w:numPr>
          <w:ilvl w:val="0"/>
          <w:numId w:val="206"/>
        </w:numPr>
        <w:spacing w:after="0" w:line="240" w:lineRule="auto"/>
        <w:jc w:val="both"/>
        <w:rPr>
          <w:rFonts w:ascii="Times New Roman" w:eastAsia="Times New Roman" w:hAnsi="Times New Roman"/>
          <w:sz w:val="24"/>
          <w:szCs w:val="24"/>
          <w:lang w:val="ru-RU" w:eastAsia="ru-RU"/>
        </w:rPr>
      </w:pPr>
      <w:r w:rsidRPr="007948EB">
        <w:rPr>
          <w:rFonts w:ascii="Times New Roman" w:eastAsia="Times New Roman" w:hAnsi="Times New Roman"/>
          <w:sz w:val="24"/>
          <w:szCs w:val="24"/>
          <w:lang w:val="ru-RU" w:eastAsia="ru-RU"/>
        </w:rPr>
        <w:t>нравственно-эстетическое отношение к природе,</w:t>
      </w:r>
    </w:p>
    <w:p w:rsidR="0058111A" w:rsidRPr="007948EB" w:rsidRDefault="00BD463B" w:rsidP="00050DB2">
      <w:pPr>
        <w:pStyle w:val="a9"/>
        <w:numPr>
          <w:ilvl w:val="0"/>
          <w:numId w:val="206"/>
        </w:numPr>
        <w:spacing w:after="0" w:line="240" w:lineRule="auto"/>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участие в экологических проектах через различные формы музыкального творчества</w:t>
      </w:r>
    </w:p>
    <w:p w:rsidR="0058111A" w:rsidRPr="00417DDA" w:rsidRDefault="00BD463B" w:rsidP="004B31F4">
      <w:pPr>
        <w:pStyle w:val="aff7"/>
        <w:ind w:left="0" w:right="0" w:firstLine="709"/>
        <w:rPr>
          <w:rFonts w:ascii="Times New Roman" w:hAnsi="Times New Roman"/>
          <w:sz w:val="24"/>
          <w:szCs w:val="24"/>
          <w:lang w:val="ru-RU"/>
        </w:rPr>
      </w:pPr>
      <w:r w:rsidRPr="00417DDA">
        <w:rPr>
          <w:rFonts w:ascii="Times New Roman" w:hAnsi="Times New Roman"/>
          <w:sz w:val="24"/>
          <w:szCs w:val="24"/>
          <w:lang w:val="ru-RU"/>
        </w:rPr>
        <w:t>9)</w:t>
      </w:r>
      <w:r w:rsidRPr="00417DDA">
        <w:rPr>
          <w:rFonts w:ascii="Times New Roman" w:eastAsia="Times New Roman" w:hAnsi="Times New Roman"/>
          <w:sz w:val="24"/>
          <w:szCs w:val="24"/>
          <w:lang w:val="ru-RU" w:eastAsia="ru-RU"/>
        </w:rPr>
        <w:t> </w:t>
      </w:r>
      <w:r w:rsidRPr="00417DDA">
        <w:rPr>
          <w:rFonts w:ascii="Times New Roman" w:hAnsi="Times New Roman"/>
          <w:sz w:val="24"/>
          <w:szCs w:val="24"/>
          <w:lang w:val="ru-RU"/>
        </w:rPr>
        <w:t>адаптации к изменяющимся условиям социальной и природной среды:</w:t>
      </w:r>
    </w:p>
    <w:p w:rsidR="0058111A" w:rsidRPr="00417DDA" w:rsidRDefault="00BD463B" w:rsidP="00050DB2">
      <w:pPr>
        <w:pStyle w:val="aff7"/>
        <w:numPr>
          <w:ilvl w:val="0"/>
          <w:numId w:val="207"/>
        </w:numPr>
        <w:ind w:right="0"/>
        <w:contextualSpacing/>
        <w:rPr>
          <w:rFonts w:ascii="Times New Roman" w:hAnsi="Times New Roman"/>
          <w:sz w:val="24"/>
          <w:szCs w:val="24"/>
          <w:lang w:val="ru-RU"/>
        </w:rPr>
      </w:pPr>
      <w:r w:rsidRPr="00417DDA">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8111A" w:rsidRPr="00417DDA" w:rsidRDefault="00BD463B" w:rsidP="00050DB2">
      <w:pPr>
        <w:pStyle w:val="aff7"/>
        <w:numPr>
          <w:ilvl w:val="0"/>
          <w:numId w:val="207"/>
        </w:numPr>
        <w:ind w:right="0"/>
        <w:contextualSpacing/>
        <w:rPr>
          <w:rFonts w:ascii="Times New Roman" w:hAnsi="Times New Roman"/>
          <w:sz w:val="24"/>
          <w:szCs w:val="24"/>
          <w:lang w:val="ru-RU"/>
        </w:rPr>
      </w:pPr>
      <w:r w:rsidRPr="00417DDA">
        <w:rPr>
          <w:rFonts w:ascii="Times New Roman" w:hAnsi="Times New Roman"/>
          <w:sz w:val="24"/>
          <w:szCs w:val="24"/>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58111A" w:rsidRPr="00417DDA" w:rsidRDefault="00BD463B" w:rsidP="00050DB2">
      <w:pPr>
        <w:pStyle w:val="aff7"/>
        <w:numPr>
          <w:ilvl w:val="0"/>
          <w:numId w:val="207"/>
        </w:numPr>
        <w:ind w:right="0"/>
        <w:contextualSpacing/>
        <w:rPr>
          <w:rFonts w:ascii="Times New Roman" w:hAnsi="Times New Roman"/>
          <w:i/>
          <w:sz w:val="24"/>
          <w:szCs w:val="24"/>
          <w:lang w:val="ru-RU"/>
        </w:rPr>
      </w:pPr>
      <w:r w:rsidRPr="00417DDA">
        <w:rPr>
          <w:rFonts w:ascii="Times New Roman" w:hAnsi="Times New Roman"/>
          <w:sz w:val="24"/>
          <w:szCs w:val="24"/>
          <w:lang w:val="ru-RU"/>
        </w:rPr>
        <w:t xml:space="preserve">воспитание чувства нового, способность ставить и решать нестандартные задачи, </w:t>
      </w:r>
      <w:r w:rsidRPr="00417DDA">
        <w:rPr>
          <w:rFonts w:ascii="Times New Roman" w:hAnsi="Times New Roman"/>
          <w:sz w:val="24"/>
          <w:szCs w:val="24"/>
          <w:lang w:val="ru-RU"/>
        </w:rPr>
        <w:lastRenderedPageBreak/>
        <w:t xml:space="preserve">предвидеть ход событий, обращать внимание на перспективные тенденции и направления развития культуры и социума; </w:t>
      </w:r>
    </w:p>
    <w:p w:rsidR="0058111A" w:rsidRPr="00417DDA" w:rsidRDefault="00BD463B" w:rsidP="00050DB2">
      <w:pPr>
        <w:pStyle w:val="aff7"/>
        <w:numPr>
          <w:ilvl w:val="0"/>
          <w:numId w:val="207"/>
        </w:numPr>
        <w:ind w:right="0"/>
        <w:contextualSpacing/>
        <w:rPr>
          <w:rFonts w:ascii="Times New Roman" w:hAnsi="Times New Roman"/>
          <w:sz w:val="24"/>
          <w:szCs w:val="24"/>
          <w:lang w:val="ru-RU"/>
        </w:rPr>
      </w:pPr>
      <w:r w:rsidRPr="00417DDA">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58111A" w:rsidRPr="00417DDA" w:rsidRDefault="00BD463B" w:rsidP="00050DB2">
      <w:pPr>
        <w:pStyle w:val="aff7"/>
        <w:numPr>
          <w:ilvl w:val="0"/>
          <w:numId w:val="208"/>
        </w:numPr>
        <w:ind w:right="0"/>
        <w:contextualSpacing/>
        <w:rPr>
          <w:rFonts w:ascii="Times New Roman" w:hAnsi="Times New Roman"/>
          <w:sz w:val="24"/>
          <w:szCs w:val="24"/>
          <w:lang w:val="ru-RU"/>
        </w:rPr>
      </w:pPr>
      <w:r w:rsidRPr="00417DDA">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8111A" w:rsidRPr="00417DDA" w:rsidRDefault="00BD463B" w:rsidP="00050DB2">
      <w:pPr>
        <w:pStyle w:val="aff7"/>
        <w:numPr>
          <w:ilvl w:val="0"/>
          <w:numId w:val="208"/>
        </w:numPr>
        <w:ind w:right="0"/>
        <w:contextualSpacing/>
        <w:rPr>
          <w:rFonts w:ascii="Times New Roman" w:hAnsi="Times New Roman"/>
          <w:sz w:val="24"/>
          <w:szCs w:val="24"/>
          <w:lang w:val="ru-RU"/>
        </w:rPr>
      </w:pPr>
      <w:r w:rsidRPr="00417DDA">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58111A" w:rsidRPr="00417DDA" w:rsidRDefault="00BD463B" w:rsidP="00050DB2">
      <w:pPr>
        <w:pStyle w:val="aff7"/>
        <w:numPr>
          <w:ilvl w:val="0"/>
          <w:numId w:val="208"/>
        </w:numPr>
        <w:ind w:right="0"/>
        <w:contextualSpacing/>
        <w:rPr>
          <w:rFonts w:ascii="Times New Roman" w:hAnsi="Times New Roman"/>
          <w:sz w:val="24"/>
          <w:szCs w:val="24"/>
          <w:lang w:val="ru-RU"/>
        </w:rPr>
      </w:pPr>
      <w:r w:rsidRPr="00417DDA">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58111A" w:rsidRPr="00417DDA" w:rsidRDefault="00BD463B" w:rsidP="00050DB2">
      <w:pPr>
        <w:pStyle w:val="aff7"/>
        <w:numPr>
          <w:ilvl w:val="0"/>
          <w:numId w:val="208"/>
        </w:numPr>
        <w:ind w:right="0"/>
        <w:contextualSpacing/>
        <w:rPr>
          <w:rFonts w:ascii="Times New Roman" w:hAnsi="Times New Roman"/>
          <w:sz w:val="24"/>
          <w:szCs w:val="24"/>
          <w:lang w:val="ru-RU"/>
        </w:rPr>
      </w:pPr>
      <w:r w:rsidRPr="00417DDA">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8111A" w:rsidRPr="00417DDA" w:rsidRDefault="00BD463B" w:rsidP="00050DB2">
      <w:pPr>
        <w:pStyle w:val="aff7"/>
        <w:numPr>
          <w:ilvl w:val="0"/>
          <w:numId w:val="208"/>
        </w:numPr>
        <w:ind w:right="0"/>
        <w:contextualSpacing/>
        <w:rPr>
          <w:rFonts w:ascii="Times New Roman" w:hAnsi="Times New Roman"/>
          <w:sz w:val="24"/>
          <w:szCs w:val="24"/>
          <w:lang w:val="ru-RU"/>
        </w:rPr>
      </w:pPr>
      <w:r w:rsidRPr="00417DDA">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58111A" w:rsidRPr="007948EB" w:rsidRDefault="00BD463B" w:rsidP="00050DB2">
      <w:pPr>
        <w:pStyle w:val="a9"/>
        <w:numPr>
          <w:ilvl w:val="0"/>
          <w:numId w:val="208"/>
        </w:numPr>
        <w:spacing w:after="0" w:line="240" w:lineRule="auto"/>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7948EB">
        <w:rPr>
          <w:rFonts w:ascii="Times New Roman" w:eastAsia="Times New Roman" w:hAnsi="Times New Roman"/>
          <w:sz w:val="24"/>
          <w:szCs w:val="24"/>
          <w:lang w:val="ru-RU" w:eastAsia="ru-RU"/>
        </w:rPr>
        <w:t>.</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58111A" w:rsidRPr="00417DDA" w:rsidRDefault="00BD463B" w:rsidP="00050DB2">
      <w:pPr>
        <w:pStyle w:val="aff7"/>
        <w:numPr>
          <w:ilvl w:val="0"/>
          <w:numId w:val="209"/>
        </w:numPr>
        <w:ind w:right="0"/>
        <w:contextualSpacing/>
        <w:rPr>
          <w:rFonts w:ascii="Times New Roman" w:hAnsi="Times New Roman"/>
          <w:sz w:val="24"/>
          <w:szCs w:val="24"/>
          <w:lang w:val="ru-RU"/>
        </w:rPr>
      </w:pPr>
      <w:r w:rsidRPr="00417DDA">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58111A" w:rsidRPr="00417DDA" w:rsidRDefault="00BD463B" w:rsidP="00050DB2">
      <w:pPr>
        <w:pStyle w:val="aff7"/>
        <w:numPr>
          <w:ilvl w:val="0"/>
          <w:numId w:val="209"/>
        </w:numPr>
        <w:ind w:right="0"/>
        <w:contextualSpacing/>
        <w:rPr>
          <w:rFonts w:ascii="Times New Roman" w:hAnsi="Times New Roman"/>
          <w:sz w:val="24"/>
          <w:szCs w:val="24"/>
          <w:lang w:val="ru-RU"/>
        </w:rPr>
      </w:pPr>
      <w:r w:rsidRPr="00417DDA">
        <w:rPr>
          <w:rFonts w:ascii="Times New Roman" w:hAnsi="Times New Roman"/>
          <w:sz w:val="24"/>
          <w:szCs w:val="24"/>
          <w:lang w:val="ru-RU"/>
        </w:rPr>
        <w:t>использовать вопросы как исследовательский инструмент познания;</w:t>
      </w:r>
    </w:p>
    <w:p w:rsidR="0058111A" w:rsidRPr="00417DDA" w:rsidRDefault="00BD463B" w:rsidP="00050DB2">
      <w:pPr>
        <w:pStyle w:val="aff7"/>
        <w:numPr>
          <w:ilvl w:val="0"/>
          <w:numId w:val="209"/>
        </w:numPr>
        <w:ind w:right="0"/>
        <w:contextualSpacing/>
        <w:rPr>
          <w:rFonts w:ascii="Times New Roman" w:hAnsi="Times New Roman"/>
          <w:sz w:val="24"/>
          <w:szCs w:val="24"/>
          <w:lang w:val="ru-RU"/>
        </w:rPr>
      </w:pPr>
      <w:r w:rsidRPr="00417DDA">
        <w:rPr>
          <w:rFonts w:ascii="Times New Roman" w:hAnsi="Times New Roman"/>
          <w:sz w:val="24"/>
          <w:szCs w:val="24"/>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8111A" w:rsidRPr="00417DDA" w:rsidRDefault="00BD463B" w:rsidP="00050DB2">
      <w:pPr>
        <w:pStyle w:val="aff7"/>
        <w:numPr>
          <w:ilvl w:val="0"/>
          <w:numId w:val="209"/>
        </w:numPr>
        <w:ind w:right="0"/>
        <w:contextualSpacing/>
        <w:rPr>
          <w:rFonts w:ascii="Times New Roman" w:hAnsi="Times New Roman"/>
          <w:sz w:val="24"/>
          <w:szCs w:val="24"/>
          <w:lang w:val="ru-RU"/>
        </w:rPr>
      </w:pPr>
      <w:r w:rsidRPr="00417DDA">
        <w:rPr>
          <w:rFonts w:ascii="Times New Roman" w:hAnsi="Times New Roman"/>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58111A" w:rsidRPr="00417DDA" w:rsidRDefault="00BD463B" w:rsidP="00050DB2">
      <w:pPr>
        <w:pStyle w:val="aff7"/>
        <w:numPr>
          <w:ilvl w:val="0"/>
          <w:numId w:val="209"/>
        </w:numPr>
        <w:ind w:right="0"/>
        <w:contextualSpacing/>
        <w:rPr>
          <w:rFonts w:ascii="Times New Roman" w:hAnsi="Times New Roman"/>
          <w:sz w:val="24"/>
          <w:szCs w:val="24"/>
          <w:lang w:val="ru-RU"/>
        </w:rPr>
      </w:pPr>
      <w:r w:rsidRPr="00417DDA">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8111A" w:rsidRPr="007948EB" w:rsidRDefault="00BD463B" w:rsidP="00050DB2">
      <w:pPr>
        <w:pStyle w:val="a9"/>
        <w:numPr>
          <w:ilvl w:val="0"/>
          <w:numId w:val="209"/>
        </w:numPr>
        <w:spacing w:after="0" w:line="240" w:lineRule="auto"/>
        <w:jc w:val="both"/>
        <w:rPr>
          <w:rFonts w:ascii="Times New Roman" w:eastAsia="Times New Roman" w:hAnsi="Times New Roman"/>
          <w:sz w:val="24"/>
          <w:szCs w:val="24"/>
          <w:lang w:val="ru-RU" w:eastAsia="ru-RU"/>
        </w:rPr>
      </w:pPr>
      <w:r w:rsidRPr="007948EB">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7948EB">
        <w:rPr>
          <w:rFonts w:ascii="Times New Roman" w:eastAsia="Times New Roman" w:hAnsi="Times New Roman"/>
          <w:sz w:val="24"/>
          <w:szCs w:val="24"/>
          <w:lang w:val="ru-RU" w:eastAsia="ru-RU"/>
        </w:rPr>
        <w:t>.</w:t>
      </w:r>
    </w:p>
    <w:p w:rsidR="0058111A" w:rsidRPr="00417DDA" w:rsidRDefault="004D0692" w:rsidP="004B31F4">
      <w:pPr>
        <w:pStyle w:val="a9"/>
        <w:widowControl/>
        <w:spacing w:after="0" w:line="24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.7.2.3. </w:t>
      </w:r>
      <w:r w:rsidR="00BD463B" w:rsidRPr="00417DDA">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00BD463B" w:rsidRPr="00417DDA">
        <w:rPr>
          <w:rFonts w:ascii="Times New Roman" w:eastAsia="SchoolBookSanPin" w:hAnsi="Times New Roman"/>
          <w:bCs/>
          <w:sz w:val="24"/>
          <w:szCs w:val="24"/>
          <w:lang w:val="ru-RU"/>
        </w:rPr>
        <w:t>универсальных познавательных учебных действий</w:t>
      </w:r>
      <w:r w:rsidR="00BD463B" w:rsidRPr="00417DDA">
        <w:rPr>
          <w:rFonts w:ascii="Times New Roman" w:eastAsia="SchoolBookSanPin" w:hAnsi="Times New Roman"/>
          <w:sz w:val="24"/>
          <w:szCs w:val="24"/>
          <w:lang w:val="ru-RU"/>
        </w:rPr>
        <w:t>:</w:t>
      </w:r>
    </w:p>
    <w:p w:rsidR="0058111A" w:rsidRPr="00417DDA" w:rsidRDefault="00BD463B" w:rsidP="00050DB2">
      <w:pPr>
        <w:pStyle w:val="aff7"/>
        <w:numPr>
          <w:ilvl w:val="0"/>
          <w:numId w:val="210"/>
        </w:numPr>
        <w:ind w:right="0"/>
        <w:contextualSpacing/>
        <w:rPr>
          <w:rFonts w:ascii="Times New Roman" w:hAnsi="Times New Roman"/>
          <w:sz w:val="24"/>
          <w:szCs w:val="24"/>
          <w:lang w:val="ru-RU"/>
        </w:rPr>
      </w:pPr>
      <w:r w:rsidRPr="00417DDA">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8111A" w:rsidRPr="00417DDA" w:rsidRDefault="00BD463B" w:rsidP="00050DB2">
      <w:pPr>
        <w:pStyle w:val="aff7"/>
        <w:numPr>
          <w:ilvl w:val="0"/>
          <w:numId w:val="210"/>
        </w:numPr>
        <w:ind w:right="0"/>
        <w:contextualSpacing/>
        <w:rPr>
          <w:rFonts w:ascii="Times New Roman" w:hAnsi="Times New Roman"/>
          <w:sz w:val="24"/>
          <w:szCs w:val="24"/>
          <w:lang w:val="ru-RU"/>
        </w:rPr>
      </w:pPr>
      <w:r w:rsidRPr="00417DDA">
        <w:rPr>
          <w:rFonts w:ascii="Times New Roman" w:hAnsi="Times New Roman"/>
          <w:sz w:val="24"/>
          <w:szCs w:val="24"/>
          <w:lang w:val="ru-RU"/>
        </w:rPr>
        <w:t>понимать специфику работы с аудиоинформацией, музыкальными записями;</w:t>
      </w:r>
    </w:p>
    <w:p w:rsidR="0058111A" w:rsidRPr="00417DDA" w:rsidRDefault="00BD463B" w:rsidP="00050DB2">
      <w:pPr>
        <w:pStyle w:val="aff7"/>
        <w:numPr>
          <w:ilvl w:val="0"/>
          <w:numId w:val="210"/>
        </w:numPr>
        <w:ind w:right="0"/>
        <w:contextualSpacing/>
        <w:rPr>
          <w:rFonts w:ascii="Times New Roman" w:hAnsi="Times New Roman"/>
          <w:sz w:val="24"/>
          <w:szCs w:val="24"/>
          <w:lang w:val="ru-RU"/>
        </w:rPr>
      </w:pPr>
      <w:r w:rsidRPr="00417DDA">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58111A" w:rsidRPr="00417DDA" w:rsidRDefault="00BD463B" w:rsidP="00050DB2">
      <w:pPr>
        <w:pStyle w:val="aff7"/>
        <w:numPr>
          <w:ilvl w:val="0"/>
          <w:numId w:val="210"/>
        </w:numPr>
        <w:ind w:right="0"/>
        <w:contextualSpacing/>
        <w:rPr>
          <w:rFonts w:ascii="Times New Roman" w:hAnsi="Times New Roman"/>
          <w:sz w:val="24"/>
          <w:szCs w:val="24"/>
          <w:lang w:val="ru-RU"/>
        </w:rPr>
      </w:pPr>
      <w:r w:rsidRPr="00417DDA">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8111A" w:rsidRPr="00417DDA" w:rsidRDefault="00BD463B" w:rsidP="00050DB2">
      <w:pPr>
        <w:pStyle w:val="aff7"/>
        <w:numPr>
          <w:ilvl w:val="0"/>
          <w:numId w:val="210"/>
        </w:numPr>
        <w:ind w:right="0"/>
        <w:contextualSpacing/>
        <w:rPr>
          <w:rFonts w:ascii="Times New Roman" w:hAnsi="Times New Roman"/>
          <w:sz w:val="24"/>
          <w:szCs w:val="24"/>
          <w:lang w:val="ru-RU"/>
        </w:rPr>
      </w:pPr>
      <w:r w:rsidRPr="00417DDA">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8111A" w:rsidRPr="00417DDA" w:rsidRDefault="00BD463B" w:rsidP="00050DB2">
      <w:pPr>
        <w:pStyle w:val="aff7"/>
        <w:numPr>
          <w:ilvl w:val="0"/>
          <w:numId w:val="210"/>
        </w:numPr>
        <w:ind w:right="0"/>
        <w:contextualSpacing/>
        <w:rPr>
          <w:rFonts w:ascii="Times New Roman" w:hAnsi="Times New Roman"/>
          <w:sz w:val="24"/>
          <w:szCs w:val="24"/>
          <w:lang w:val="ru-RU"/>
        </w:rPr>
      </w:pPr>
      <w:r w:rsidRPr="00417DDA">
        <w:rPr>
          <w:rFonts w:ascii="Times New Roman" w:hAnsi="Times New Roman"/>
          <w:sz w:val="24"/>
          <w:szCs w:val="24"/>
          <w:lang w:val="ru-RU"/>
        </w:rPr>
        <w:t xml:space="preserve">оценивать надежность информации по критериям, предложенным учителем или </w:t>
      </w:r>
      <w:r w:rsidRPr="00417DDA">
        <w:rPr>
          <w:rFonts w:ascii="Times New Roman" w:hAnsi="Times New Roman"/>
          <w:sz w:val="24"/>
          <w:szCs w:val="24"/>
          <w:lang w:val="ru-RU"/>
        </w:rPr>
        <w:lastRenderedPageBreak/>
        <w:t>сформулированным самостоятельно;</w:t>
      </w:r>
    </w:p>
    <w:p w:rsidR="0058111A" w:rsidRPr="00417DDA" w:rsidRDefault="00BD463B" w:rsidP="00050DB2">
      <w:pPr>
        <w:pStyle w:val="aff7"/>
        <w:numPr>
          <w:ilvl w:val="0"/>
          <w:numId w:val="210"/>
        </w:numPr>
        <w:ind w:right="0"/>
        <w:contextualSpacing/>
        <w:rPr>
          <w:rFonts w:ascii="Times New Roman" w:hAnsi="Times New Roman"/>
          <w:sz w:val="24"/>
          <w:szCs w:val="24"/>
          <w:lang w:val="ru-RU"/>
        </w:rPr>
      </w:pPr>
      <w:r w:rsidRPr="00417DDA">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58111A" w:rsidRPr="00417DDA" w:rsidRDefault="00BD463B" w:rsidP="00050DB2">
      <w:pPr>
        <w:pStyle w:val="a9"/>
        <w:widowControl/>
        <w:numPr>
          <w:ilvl w:val="0"/>
          <w:numId w:val="210"/>
        </w:numPr>
        <w:spacing w:after="0" w:line="240" w:lineRule="auto"/>
        <w:jc w:val="both"/>
        <w:rPr>
          <w:rFonts w:ascii="Times New Roman" w:eastAsia="SchoolBookSanPin" w:hAnsi="Times New Roman"/>
          <w:sz w:val="24"/>
          <w:szCs w:val="24"/>
          <w:lang w:val="ru-RU"/>
        </w:rPr>
      </w:pPr>
      <w:r w:rsidRPr="00417DDA">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417DDA">
        <w:rPr>
          <w:rFonts w:ascii="Times New Roman" w:eastAsia="SchoolBookSanPin" w:hAnsi="Times New Roman"/>
          <w:sz w:val="24"/>
          <w:szCs w:val="24"/>
          <w:lang w:val="ru-RU"/>
        </w:rPr>
        <w:t>.</w:t>
      </w:r>
    </w:p>
    <w:p w:rsidR="0058111A" w:rsidRPr="00417DDA" w:rsidRDefault="004D0692" w:rsidP="004B31F4">
      <w:pPr>
        <w:pStyle w:val="a9"/>
        <w:widowControl/>
        <w:spacing w:after="0" w:line="24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.7.2.4. </w:t>
      </w:r>
      <w:r w:rsidR="00BD463B" w:rsidRPr="00417DDA">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8111A" w:rsidRPr="00417DDA" w:rsidRDefault="004D0692" w:rsidP="004B31F4">
      <w:pPr>
        <w:pStyle w:val="a9"/>
        <w:widowControl/>
        <w:spacing w:after="0" w:line="24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.7.2.5. </w:t>
      </w:r>
      <w:r w:rsidR="00BD463B" w:rsidRPr="00417DDA">
        <w:rPr>
          <w:rFonts w:ascii="Times New Roman" w:eastAsia="SchoolBookSanPin" w:hAnsi="Times New Roman"/>
          <w:sz w:val="24"/>
          <w:szCs w:val="24"/>
          <w:lang w:val="ru-RU"/>
        </w:rPr>
        <w:t xml:space="preserve">У обучающегося будут сформированы умения как часть </w:t>
      </w:r>
      <w:r w:rsidR="00BD463B" w:rsidRPr="00417DDA">
        <w:rPr>
          <w:rFonts w:ascii="Times New Roman" w:eastAsia="SchoolBookSanPin" w:hAnsi="Times New Roman"/>
          <w:bCs/>
          <w:sz w:val="24"/>
          <w:szCs w:val="24"/>
          <w:lang w:val="ru-RU"/>
        </w:rPr>
        <w:t>универсальных коммуникативных учебных действий</w:t>
      </w:r>
      <w:r w:rsidR="00BD463B" w:rsidRPr="00417DDA">
        <w:rPr>
          <w:rFonts w:ascii="Times New Roman" w:eastAsia="SchoolBookSanPin" w:hAnsi="Times New Roman"/>
          <w:sz w:val="24"/>
          <w:szCs w:val="24"/>
          <w:lang w:val="ru-RU"/>
        </w:rPr>
        <w:t>:</w:t>
      </w:r>
    </w:p>
    <w:p w:rsidR="0058111A" w:rsidRPr="00417DDA" w:rsidRDefault="00BD463B" w:rsidP="004B31F4">
      <w:pPr>
        <w:spacing w:after="0" w:line="240" w:lineRule="auto"/>
        <w:ind w:firstLine="709"/>
        <w:contextualSpacing/>
        <w:jc w:val="both"/>
        <w:rPr>
          <w:rFonts w:ascii="Times New Roman" w:eastAsia="SchoolBookSanPin" w:hAnsi="Times New Roman"/>
          <w:bCs/>
          <w:sz w:val="24"/>
          <w:szCs w:val="24"/>
          <w:lang w:val="ru-RU"/>
        </w:rPr>
      </w:pPr>
      <w:r w:rsidRPr="00417DDA">
        <w:rPr>
          <w:rFonts w:ascii="Times New Roman" w:eastAsia="SchoolBookSanPin" w:hAnsi="Times New Roman"/>
          <w:bCs/>
          <w:sz w:val="24"/>
          <w:szCs w:val="24"/>
          <w:lang w:val="ru-RU"/>
        </w:rPr>
        <w:t>1)</w:t>
      </w:r>
      <w:r w:rsidRPr="00417DDA">
        <w:rPr>
          <w:rFonts w:ascii="Times New Roman" w:eastAsia="Times New Roman" w:hAnsi="Times New Roman"/>
          <w:sz w:val="24"/>
          <w:szCs w:val="24"/>
          <w:lang w:val="ru-RU" w:eastAsia="ru-RU"/>
        </w:rPr>
        <w:t> </w:t>
      </w:r>
      <w:r w:rsidRPr="00417DDA">
        <w:rPr>
          <w:rFonts w:ascii="Times New Roman" w:eastAsia="SchoolBookSanPin" w:hAnsi="Times New Roman"/>
          <w:bCs/>
          <w:sz w:val="24"/>
          <w:szCs w:val="24"/>
          <w:lang w:val="ru-RU"/>
        </w:rPr>
        <w:t>невербальная коммуникация:</w:t>
      </w:r>
    </w:p>
    <w:p w:rsidR="0058111A" w:rsidRPr="00417DDA" w:rsidRDefault="00BD463B" w:rsidP="00050DB2">
      <w:pPr>
        <w:pStyle w:val="aff7"/>
        <w:numPr>
          <w:ilvl w:val="0"/>
          <w:numId w:val="211"/>
        </w:numPr>
        <w:ind w:right="0"/>
        <w:contextualSpacing/>
        <w:rPr>
          <w:rFonts w:ascii="Times New Roman" w:hAnsi="Times New Roman"/>
          <w:sz w:val="24"/>
          <w:szCs w:val="24"/>
          <w:lang w:val="ru-RU"/>
        </w:rPr>
      </w:pPr>
      <w:r w:rsidRPr="00417DDA">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8111A" w:rsidRPr="00417DDA" w:rsidRDefault="00BD463B" w:rsidP="00050DB2">
      <w:pPr>
        <w:pStyle w:val="aff7"/>
        <w:numPr>
          <w:ilvl w:val="0"/>
          <w:numId w:val="211"/>
        </w:numPr>
        <w:ind w:right="0"/>
        <w:contextualSpacing/>
        <w:rPr>
          <w:rFonts w:ascii="Times New Roman" w:hAnsi="Times New Roman"/>
          <w:sz w:val="24"/>
          <w:szCs w:val="24"/>
          <w:lang w:val="ru-RU"/>
        </w:rPr>
      </w:pPr>
      <w:r w:rsidRPr="00417DDA">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8111A" w:rsidRPr="00417DDA" w:rsidRDefault="00BD463B" w:rsidP="00050DB2">
      <w:pPr>
        <w:pStyle w:val="aff7"/>
        <w:numPr>
          <w:ilvl w:val="0"/>
          <w:numId w:val="211"/>
        </w:numPr>
        <w:ind w:right="0"/>
        <w:contextualSpacing/>
        <w:rPr>
          <w:rFonts w:ascii="Times New Roman" w:hAnsi="Times New Roman"/>
          <w:sz w:val="24"/>
          <w:szCs w:val="24"/>
          <w:lang w:val="ru-RU"/>
        </w:rPr>
      </w:pPr>
      <w:r w:rsidRPr="00417DDA">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8111A" w:rsidRPr="00417DDA" w:rsidRDefault="00BD463B" w:rsidP="00050DB2">
      <w:pPr>
        <w:pStyle w:val="aff7"/>
        <w:numPr>
          <w:ilvl w:val="0"/>
          <w:numId w:val="211"/>
        </w:numPr>
        <w:ind w:right="0"/>
        <w:contextualSpacing/>
        <w:rPr>
          <w:rFonts w:ascii="Times New Roman" w:hAnsi="Times New Roman"/>
          <w:sz w:val="24"/>
          <w:szCs w:val="24"/>
          <w:lang w:val="ru-RU"/>
        </w:rPr>
      </w:pPr>
      <w:r w:rsidRPr="00417DDA">
        <w:rPr>
          <w:rFonts w:ascii="Times New Roman" w:hAnsi="Times New Roman"/>
          <w:sz w:val="24"/>
          <w:szCs w:val="24"/>
          <w:lang w:val="ru-RU"/>
        </w:rPr>
        <w:t>эффективно использовать интонационно-выразительные возможности в ситуации публичного выступления;</w:t>
      </w:r>
    </w:p>
    <w:p w:rsidR="0058111A" w:rsidRPr="007948EB" w:rsidRDefault="00BD463B" w:rsidP="00050DB2">
      <w:pPr>
        <w:pStyle w:val="a9"/>
        <w:numPr>
          <w:ilvl w:val="0"/>
          <w:numId w:val="211"/>
        </w:numPr>
        <w:spacing w:after="0" w:line="240" w:lineRule="auto"/>
        <w:jc w:val="both"/>
        <w:rPr>
          <w:rFonts w:ascii="Times New Roman" w:eastAsia="SchoolBookSanPin" w:hAnsi="Times New Roman"/>
          <w:bCs/>
          <w:sz w:val="24"/>
          <w:szCs w:val="24"/>
          <w:lang w:val="ru-RU"/>
        </w:rPr>
      </w:pPr>
      <w:r w:rsidRPr="007948EB">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7948EB">
        <w:rPr>
          <w:rFonts w:ascii="Times New Roman" w:eastAsia="SchoolBookSanPin" w:hAnsi="Times New Roman"/>
          <w:bCs/>
          <w:sz w:val="24"/>
          <w:szCs w:val="24"/>
          <w:lang w:val="ru-RU"/>
        </w:rPr>
        <w:t>;</w:t>
      </w:r>
    </w:p>
    <w:p w:rsidR="0058111A" w:rsidRPr="00417DDA" w:rsidRDefault="00BD463B" w:rsidP="004B31F4">
      <w:pPr>
        <w:spacing w:after="0" w:line="240" w:lineRule="auto"/>
        <w:ind w:firstLine="709"/>
        <w:contextualSpacing/>
        <w:jc w:val="both"/>
        <w:rPr>
          <w:rFonts w:ascii="Times New Roman" w:eastAsia="SchoolBookSanPin" w:hAnsi="Times New Roman"/>
          <w:bCs/>
          <w:sz w:val="24"/>
          <w:szCs w:val="24"/>
          <w:lang w:val="ru-RU"/>
        </w:rPr>
      </w:pPr>
      <w:r w:rsidRPr="00417DDA">
        <w:rPr>
          <w:rFonts w:ascii="Times New Roman" w:eastAsia="SchoolBookSanPin" w:hAnsi="Times New Roman"/>
          <w:bCs/>
          <w:sz w:val="24"/>
          <w:szCs w:val="24"/>
          <w:lang w:val="ru-RU"/>
        </w:rPr>
        <w:t>2)</w:t>
      </w:r>
      <w:r w:rsidRPr="00417DDA">
        <w:rPr>
          <w:rFonts w:ascii="Times New Roman" w:eastAsia="Times New Roman" w:hAnsi="Times New Roman"/>
          <w:sz w:val="24"/>
          <w:szCs w:val="24"/>
          <w:lang w:val="ru-RU" w:eastAsia="ru-RU"/>
        </w:rPr>
        <w:t> </w:t>
      </w:r>
      <w:r w:rsidRPr="00417DDA">
        <w:rPr>
          <w:rFonts w:ascii="Times New Roman" w:eastAsia="SchoolBookSanPin" w:hAnsi="Times New Roman"/>
          <w:bCs/>
          <w:sz w:val="24"/>
          <w:szCs w:val="24"/>
          <w:lang w:val="ru-RU"/>
        </w:rPr>
        <w:t>вербальное общение:</w:t>
      </w:r>
    </w:p>
    <w:p w:rsidR="0058111A" w:rsidRPr="00417DDA" w:rsidRDefault="00BD463B" w:rsidP="00050DB2">
      <w:pPr>
        <w:pStyle w:val="aff7"/>
        <w:numPr>
          <w:ilvl w:val="0"/>
          <w:numId w:val="212"/>
        </w:numPr>
        <w:ind w:right="0"/>
        <w:contextualSpacing/>
        <w:rPr>
          <w:rFonts w:ascii="Times New Roman" w:hAnsi="Times New Roman"/>
          <w:sz w:val="24"/>
          <w:szCs w:val="24"/>
          <w:lang w:val="ru-RU"/>
        </w:rPr>
      </w:pPr>
      <w:r w:rsidRPr="00417DDA">
        <w:rPr>
          <w:rFonts w:ascii="Times New Roman" w:hAnsi="Times New Roman"/>
          <w:sz w:val="24"/>
          <w:szCs w:val="24"/>
          <w:lang w:val="ru-RU"/>
        </w:rPr>
        <w:t>воспринимать и формулировать суждения, выражать эмоции в соответствии с условиями и целями общения;</w:t>
      </w:r>
    </w:p>
    <w:p w:rsidR="0058111A" w:rsidRPr="00417DDA" w:rsidRDefault="00BD463B" w:rsidP="00050DB2">
      <w:pPr>
        <w:pStyle w:val="aff7"/>
        <w:numPr>
          <w:ilvl w:val="0"/>
          <w:numId w:val="212"/>
        </w:numPr>
        <w:ind w:right="0"/>
        <w:contextualSpacing/>
        <w:rPr>
          <w:rFonts w:ascii="Times New Roman" w:hAnsi="Times New Roman"/>
          <w:sz w:val="24"/>
          <w:szCs w:val="24"/>
          <w:lang w:val="ru-RU"/>
        </w:rPr>
      </w:pPr>
      <w:r w:rsidRPr="00417DDA">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58111A" w:rsidRPr="00417DDA" w:rsidRDefault="00BD463B" w:rsidP="00050DB2">
      <w:pPr>
        <w:pStyle w:val="aff7"/>
        <w:numPr>
          <w:ilvl w:val="0"/>
          <w:numId w:val="212"/>
        </w:numPr>
        <w:ind w:right="0"/>
        <w:contextualSpacing/>
        <w:rPr>
          <w:rFonts w:ascii="Times New Roman" w:hAnsi="Times New Roman"/>
          <w:sz w:val="24"/>
          <w:szCs w:val="24"/>
          <w:lang w:val="ru-RU"/>
        </w:rPr>
      </w:pPr>
      <w:r w:rsidRPr="00417DDA">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58111A" w:rsidRPr="00417DDA" w:rsidRDefault="00BD463B" w:rsidP="00050DB2">
      <w:pPr>
        <w:pStyle w:val="aff7"/>
        <w:numPr>
          <w:ilvl w:val="0"/>
          <w:numId w:val="212"/>
        </w:numPr>
        <w:ind w:right="0"/>
        <w:contextualSpacing/>
        <w:rPr>
          <w:rFonts w:ascii="Times New Roman" w:hAnsi="Times New Roman"/>
          <w:sz w:val="24"/>
          <w:szCs w:val="24"/>
          <w:lang w:val="ru-RU"/>
        </w:rPr>
      </w:pPr>
      <w:r w:rsidRPr="00417DDA">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58111A" w:rsidRPr="007948EB" w:rsidRDefault="00BD463B" w:rsidP="00050DB2">
      <w:pPr>
        <w:pStyle w:val="a9"/>
        <w:numPr>
          <w:ilvl w:val="0"/>
          <w:numId w:val="212"/>
        </w:numPr>
        <w:spacing w:after="0" w:line="240" w:lineRule="auto"/>
        <w:jc w:val="both"/>
        <w:rPr>
          <w:rFonts w:ascii="Times New Roman" w:eastAsia="SchoolBookSanPin" w:hAnsi="Times New Roman"/>
          <w:bCs/>
          <w:sz w:val="24"/>
          <w:szCs w:val="24"/>
          <w:lang w:val="ru-RU"/>
        </w:rPr>
      </w:pPr>
      <w:r w:rsidRPr="007948EB">
        <w:rPr>
          <w:rFonts w:ascii="Times New Roman" w:hAnsi="Times New Roman"/>
          <w:sz w:val="24"/>
          <w:szCs w:val="24"/>
          <w:lang w:val="ru-RU"/>
        </w:rPr>
        <w:t>публично представлять результаты учебной и творческой деятельности</w:t>
      </w:r>
      <w:r w:rsidRPr="007948EB">
        <w:rPr>
          <w:rFonts w:ascii="Times New Roman" w:eastAsia="SchoolBookSanPin" w:hAnsi="Times New Roman"/>
          <w:bCs/>
          <w:sz w:val="24"/>
          <w:szCs w:val="24"/>
          <w:lang w:val="ru-RU"/>
        </w:rPr>
        <w:t>;</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eastAsia="SchoolBookSanPin" w:hAnsi="Times New Roman"/>
          <w:bCs/>
          <w:sz w:val="24"/>
          <w:szCs w:val="24"/>
          <w:lang w:val="ru-RU"/>
        </w:rPr>
        <w:t>3)</w:t>
      </w:r>
      <w:r w:rsidRPr="00417DDA">
        <w:rPr>
          <w:rFonts w:ascii="Times New Roman" w:eastAsia="Times New Roman" w:hAnsi="Times New Roman"/>
          <w:sz w:val="24"/>
          <w:szCs w:val="24"/>
          <w:lang w:val="ru-RU" w:eastAsia="ru-RU"/>
        </w:rPr>
        <w:t> </w:t>
      </w:r>
      <w:r w:rsidRPr="00417DDA">
        <w:rPr>
          <w:rFonts w:ascii="Times New Roman" w:hAnsi="Times New Roman"/>
          <w:sz w:val="24"/>
          <w:szCs w:val="24"/>
          <w:lang w:val="ru-RU"/>
        </w:rPr>
        <w:t>совместная деятельность (сотрудничество):</w:t>
      </w:r>
    </w:p>
    <w:p w:rsidR="0058111A" w:rsidRPr="00417DDA" w:rsidRDefault="00BD463B" w:rsidP="00050DB2">
      <w:pPr>
        <w:pStyle w:val="aff7"/>
        <w:numPr>
          <w:ilvl w:val="0"/>
          <w:numId w:val="213"/>
        </w:numPr>
        <w:ind w:right="0"/>
        <w:contextualSpacing/>
        <w:rPr>
          <w:rFonts w:ascii="Times New Roman" w:hAnsi="Times New Roman"/>
          <w:sz w:val="24"/>
          <w:szCs w:val="24"/>
          <w:lang w:val="ru-RU"/>
        </w:rPr>
      </w:pPr>
      <w:r w:rsidRPr="00417DDA">
        <w:rPr>
          <w:rFonts w:ascii="Times New Roman" w:hAnsi="Times New Roman"/>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8111A" w:rsidRPr="00417DDA" w:rsidRDefault="00BD463B" w:rsidP="00050DB2">
      <w:pPr>
        <w:pStyle w:val="aff7"/>
        <w:numPr>
          <w:ilvl w:val="0"/>
          <w:numId w:val="213"/>
        </w:numPr>
        <w:ind w:right="0"/>
        <w:contextualSpacing/>
        <w:rPr>
          <w:rFonts w:ascii="Times New Roman" w:hAnsi="Times New Roman"/>
          <w:sz w:val="24"/>
          <w:szCs w:val="24"/>
          <w:lang w:val="ru-RU"/>
        </w:rPr>
      </w:pPr>
      <w:r w:rsidRPr="00417DDA">
        <w:rPr>
          <w:rFonts w:ascii="Times New Roman" w:hAnsi="Times New Roman"/>
          <w:sz w:val="24"/>
          <w:szCs w:val="24"/>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8111A" w:rsidRPr="00417DDA" w:rsidRDefault="00BD463B" w:rsidP="00050DB2">
      <w:pPr>
        <w:pStyle w:val="aff7"/>
        <w:numPr>
          <w:ilvl w:val="0"/>
          <w:numId w:val="213"/>
        </w:numPr>
        <w:ind w:right="0"/>
        <w:contextualSpacing/>
        <w:rPr>
          <w:rFonts w:ascii="Times New Roman" w:hAnsi="Times New Roman"/>
          <w:sz w:val="24"/>
          <w:szCs w:val="24"/>
          <w:lang w:val="ru-RU"/>
        </w:rPr>
      </w:pPr>
      <w:r w:rsidRPr="00417DDA">
        <w:rPr>
          <w:rFonts w:ascii="Times New Roman" w:hAnsi="Times New Roman"/>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8111A" w:rsidRPr="00417DDA" w:rsidRDefault="00BD463B" w:rsidP="00050DB2">
      <w:pPr>
        <w:pStyle w:val="aff7"/>
        <w:numPr>
          <w:ilvl w:val="0"/>
          <w:numId w:val="213"/>
        </w:numPr>
        <w:ind w:right="0"/>
        <w:contextualSpacing/>
        <w:rPr>
          <w:rFonts w:ascii="Times New Roman" w:hAnsi="Times New Roman"/>
          <w:sz w:val="24"/>
          <w:szCs w:val="24"/>
          <w:lang w:val="ru-RU"/>
        </w:rPr>
      </w:pPr>
      <w:r w:rsidRPr="00417DDA">
        <w:rPr>
          <w:rFonts w:ascii="Times New Roman" w:hAnsi="Times New Roman"/>
          <w:sz w:val="24"/>
          <w:szCs w:val="24"/>
          <w:lang w:val="ru-RU"/>
        </w:rPr>
        <w:t>уметь обобщать мнения нескольких человек, проявлять готовность руководить, выполнять поручения, подчиняться;</w:t>
      </w:r>
    </w:p>
    <w:p w:rsidR="0058111A" w:rsidRPr="00417DDA" w:rsidRDefault="00BD463B" w:rsidP="00050DB2">
      <w:pPr>
        <w:pStyle w:val="aff7"/>
        <w:numPr>
          <w:ilvl w:val="0"/>
          <w:numId w:val="213"/>
        </w:numPr>
        <w:ind w:right="0"/>
        <w:contextualSpacing/>
        <w:rPr>
          <w:rFonts w:ascii="Times New Roman" w:hAnsi="Times New Roman"/>
          <w:sz w:val="24"/>
          <w:szCs w:val="24"/>
          <w:lang w:val="ru-RU"/>
        </w:rPr>
      </w:pPr>
      <w:r w:rsidRPr="00417DDA">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58111A" w:rsidRPr="00417DDA" w:rsidRDefault="00BD463B" w:rsidP="00050DB2">
      <w:pPr>
        <w:pStyle w:val="aff7"/>
        <w:numPr>
          <w:ilvl w:val="0"/>
          <w:numId w:val="213"/>
        </w:numPr>
        <w:ind w:right="0"/>
        <w:contextualSpacing/>
        <w:rPr>
          <w:rFonts w:ascii="Times New Roman" w:hAnsi="Times New Roman"/>
          <w:sz w:val="24"/>
          <w:szCs w:val="24"/>
          <w:lang w:val="ru-RU"/>
        </w:rPr>
      </w:pPr>
      <w:r w:rsidRPr="00417DDA">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8111A" w:rsidRPr="00417DDA" w:rsidRDefault="004D0692" w:rsidP="004B31F4">
      <w:pPr>
        <w:pStyle w:val="a9"/>
        <w:widowControl/>
        <w:spacing w:after="0" w:line="24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lastRenderedPageBreak/>
        <w:t>32</w:t>
      </w:r>
      <w:r w:rsidR="00BD463B" w:rsidRPr="00417DDA">
        <w:rPr>
          <w:rFonts w:ascii="Times New Roman" w:eastAsia="Times New Roman" w:hAnsi="Times New Roman"/>
          <w:sz w:val="24"/>
          <w:szCs w:val="24"/>
          <w:lang w:val="ru-RU" w:eastAsia="ru-RU"/>
        </w:rPr>
        <w:t>.7.</w:t>
      </w:r>
      <w:r w:rsidR="00BD463B" w:rsidRPr="00417DDA">
        <w:rPr>
          <w:rFonts w:ascii="Times New Roman" w:eastAsia="SchoolBookSanPin" w:hAnsi="Times New Roman"/>
          <w:sz w:val="24"/>
          <w:szCs w:val="24"/>
          <w:lang w:val="ru-RU"/>
        </w:rPr>
        <w:t>2.6. У обучающегося будут сформированы умения самоорганизации как часть универсальных регулятивных учебных действий:</w:t>
      </w:r>
    </w:p>
    <w:p w:rsidR="0058111A" w:rsidRPr="00417DDA" w:rsidRDefault="00BD463B" w:rsidP="00050DB2">
      <w:pPr>
        <w:pStyle w:val="aff7"/>
        <w:numPr>
          <w:ilvl w:val="0"/>
          <w:numId w:val="214"/>
        </w:numPr>
        <w:ind w:right="0"/>
        <w:contextualSpacing/>
        <w:rPr>
          <w:rFonts w:ascii="Times New Roman" w:hAnsi="Times New Roman"/>
          <w:sz w:val="24"/>
          <w:szCs w:val="24"/>
          <w:lang w:val="ru-RU"/>
        </w:rPr>
      </w:pPr>
      <w:r w:rsidRPr="00417DDA">
        <w:rPr>
          <w:rFonts w:ascii="Times New Roman" w:hAnsi="Times New Roman"/>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8111A" w:rsidRPr="00417DDA" w:rsidRDefault="00BD463B" w:rsidP="00050DB2">
      <w:pPr>
        <w:pStyle w:val="aff7"/>
        <w:numPr>
          <w:ilvl w:val="0"/>
          <w:numId w:val="214"/>
        </w:numPr>
        <w:ind w:right="0"/>
        <w:contextualSpacing/>
        <w:rPr>
          <w:rFonts w:ascii="Times New Roman" w:hAnsi="Times New Roman"/>
          <w:sz w:val="24"/>
          <w:szCs w:val="24"/>
          <w:lang w:val="ru-RU"/>
        </w:rPr>
      </w:pPr>
      <w:r w:rsidRPr="00417DDA">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58111A" w:rsidRPr="00417DDA" w:rsidRDefault="00BD463B" w:rsidP="00050DB2">
      <w:pPr>
        <w:pStyle w:val="aff7"/>
        <w:numPr>
          <w:ilvl w:val="0"/>
          <w:numId w:val="214"/>
        </w:numPr>
        <w:ind w:right="0"/>
        <w:contextualSpacing/>
        <w:rPr>
          <w:rFonts w:ascii="Times New Roman" w:hAnsi="Times New Roman"/>
          <w:sz w:val="24"/>
          <w:szCs w:val="24"/>
          <w:lang w:val="ru-RU"/>
        </w:rPr>
      </w:pPr>
      <w:r w:rsidRPr="00417DDA">
        <w:rPr>
          <w:rFonts w:ascii="Times New Roman" w:hAnsi="Times New Roman"/>
          <w:sz w:val="24"/>
          <w:szCs w:val="24"/>
          <w:lang w:val="ru-RU"/>
        </w:rPr>
        <w:t>самостоятельно составлять план действий, вносить необходимые коррективы в ходе его реализации;</w:t>
      </w:r>
    </w:p>
    <w:p w:rsidR="0058111A" w:rsidRPr="00417DDA" w:rsidRDefault="00BD463B" w:rsidP="00050DB2">
      <w:pPr>
        <w:pStyle w:val="aff7"/>
        <w:numPr>
          <w:ilvl w:val="0"/>
          <w:numId w:val="214"/>
        </w:numPr>
        <w:ind w:right="0"/>
        <w:contextualSpacing/>
        <w:rPr>
          <w:rFonts w:ascii="Times New Roman" w:hAnsi="Times New Roman"/>
          <w:sz w:val="24"/>
          <w:szCs w:val="24"/>
          <w:lang w:val="ru-RU"/>
        </w:rPr>
      </w:pPr>
      <w:r w:rsidRPr="00417DDA">
        <w:rPr>
          <w:rFonts w:ascii="Times New Roman" w:hAnsi="Times New Roman"/>
          <w:sz w:val="24"/>
          <w:szCs w:val="24"/>
          <w:lang w:val="ru-RU"/>
        </w:rPr>
        <w:t>выявлять наиболее важные проблемы для решения в учебных и жизненных ситуациях;</w:t>
      </w:r>
    </w:p>
    <w:p w:rsidR="0058111A" w:rsidRPr="00417DDA" w:rsidRDefault="00BD463B" w:rsidP="00050DB2">
      <w:pPr>
        <w:pStyle w:val="aff7"/>
        <w:numPr>
          <w:ilvl w:val="0"/>
          <w:numId w:val="214"/>
        </w:numPr>
        <w:ind w:right="0"/>
        <w:contextualSpacing/>
        <w:rPr>
          <w:rFonts w:ascii="Times New Roman" w:hAnsi="Times New Roman"/>
          <w:sz w:val="24"/>
          <w:szCs w:val="24"/>
          <w:lang w:val="ru-RU"/>
        </w:rPr>
      </w:pPr>
      <w:r w:rsidRPr="00417DDA">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8111A" w:rsidRPr="007948EB" w:rsidRDefault="00BD463B" w:rsidP="00050DB2">
      <w:pPr>
        <w:pStyle w:val="a9"/>
        <w:numPr>
          <w:ilvl w:val="0"/>
          <w:numId w:val="214"/>
        </w:numPr>
        <w:spacing w:after="0" w:line="240" w:lineRule="auto"/>
        <w:jc w:val="both"/>
        <w:rPr>
          <w:rFonts w:ascii="Times New Roman" w:eastAsia="SchoolBookSanPin" w:hAnsi="Times New Roman"/>
          <w:sz w:val="24"/>
          <w:szCs w:val="24"/>
          <w:lang w:val="ru-RU"/>
        </w:rPr>
      </w:pPr>
      <w:r w:rsidRPr="007948EB">
        <w:rPr>
          <w:rFonts w:ascii="Times New Roman" w:hAnsi="Times New Roman"/>
          <w:sz w:val="24"/>
          <w:szCs w:val="24"/>
          <w:lang w:val="ru-RU"/>
        </w:rPr>
        <w:t>проводить выбор и брать за него ответственность на себя</w:t>
      </w:r>
      <w:r w:rsidRPr="007948EB">
        <w:rPr>
          <w:rFonts w:ascii="Times New Roman" w:eastAsia="SchoolBookSanPin" w:hAnsi="Times New Roman"/>
          <w:sz w:val="24"/>
          <w:szCs w:val="24"/>
          <w:lang w:val="ru-RU"/>
        </w:rPr>
        <w:t>.</w:t>
      </w:r>
    </w:p>
    <w:p w:rsidR="0058111A" w:rsidRPr="00417DDA" w:rsidRDefault="004D0692" w:rsidP="004B31F4">
      <w:pPr>
        <w:spacing w:after="0" w:line="240" w:lineRule="auto"/>
        <w:ind w:firstLine="709"/>
        <w:contextualSpacing/>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.7.</w:t>
      </w:r>
      <w:r w:rsidR="00BD463B" w:rsidRPr="00417DDA">
        <w:rPr>
          <w:rFonts w:ascii="Times New Roman" w:eastAsia="SchoolBookSanPin" w:hAnsi="Times New Roman"/>
          <w:sz w:val="24"/>
          <w:szCs w:val="24"/>
          <w:lang w:val="ru-RU"/>
        </w:rPr>
        <w:t xml:space="preserve">2.7. У обучающегося будут сформированы умения самоконтроля (рефлексии) как часть </w:t>
      </w:r>
      <w:r w:rsidR="00BD463B" w:rsidRPr="00417DDA">
        <w:rPr>
          <w:rFonts w:ascii="Times New Roman" w:eastAsia="SchoolBookSanPin" w:hAnsi="Times New Roman"/>
          <w:bCs/>
          <w:sz w:val="24"/>
          <w:szCs w:val="24"/>
          <w:lang w:val="ru-RU"/>
        </w:rPr>
        <w:t>универсальных регулятивных учебных действий</w:t>
      </w:r>
      <w:r w:rsidR="00BD463B" w:rsidRPr="00417DDA">
        <w:rPr>
          <w:rFonts w:ascii="Times New Roman" w:eastAsia="SchoolBookSanPin" w:hAnsi="Times New Roman"/>
          <w:sz w:val="24"/>
          <w:szCs w:val="24"/>
          <w:lang w:val="ru-RU"/>
        </w:rPr>
        <w:t>:</w:t>
      </w:r>
    </w:p>
    <w:p w:rsidR="0058111A" w:rsidRPr="00417DDA" w:rsidRDefault="00BD463B" w:rsidP="00050DB2">
      <w:pPr>
        <w:pStyle w:val="aff7"/>
        <w:numPr>
          <w:ilvl w:val="0"/>
          <w:numId w:val="215"/>
        </w:numPr>
        <w:ind w:right="0"/>
        <w:contextualSpacing/>
        <w:rPr>
          <w:rFonts w:ascii="Times New Roman" w:hAnsi="Times New Roman"/>
          <w:sz w:val="24"/>
          <w:szCs w:val="24"/>
          <w:lang w:val="ru-RU"/>
        </w:rPr>
      </w:pPr>
      <w:r w:rsidRPr="00417DDA">
        <w:rPr>
          <w:rFonts w:ascii="Times New Roman" w:hAnsi="Times New Roman"/>
          <w:sz w:val="24"/>
          <w:szCs w:val="24"/>
          <w:lang w:val="ru-RU"/>
        </w:rPr>
        <w:t>владеть способами самоконтроля, самомотивации и рефлексии;</w:t>
      </w:r>
    </w:p>
    <w:p w:rsidR="0058111A" w:rsidRPr="00417DDA" w:rsidRDefault="00BD463B" w:rsidP="00050DB2">
      <w:pPr>
        <w:pStyle w:val="aff7"/>
        <w:numPr>
          <w:ilvl w:val="0"/>
          <w:numId w:val="215"/>
        </w:numPr>
        <w:ind w:right="0"/>
        <w:contextualSpacing/>
        <w:rPr>
          <w:rFonts w:ascii="Times New Roman" w:hAnsi="Times New Roman"/>
          <w:sz w:val="24"/>
          <w:szCs w:val="24"/>
          <w:lang w:val="ru-RU"/>
        </w:rPr>
      </w:pPr>
      <w:r w:rsidRPr="00417DDA">
        <w:rPr>
          <w:rFonts w:ascii="Times New Roman" w:hAnsi="Times New Roman"/>
          <w:sz w:val="24"/>
          <w:szCs w:val="24"/>
          <w:lang w:val="ru-RU"/>
        </w:rPr>
        <w:t>давать оценку учебной ситуации и предлагать план ее изменения;</w:t>
      </w:r>
    </w:p>
    <w:p w:rsidR="0058111A" w:rsidRPr="00417DDA" w:rsidRDefault="00BD463B" w:rsidP="00050DB2">
      <w:pPr>
        <w:pStyle w:val="aff7"/>
        <w:numPr>
          <w:ilvl w:val="0"/>
          <w:numId w:val="215"/>
        </w:numPr>
        <w:ind w:right="0"/>
        <w:contextualSpacing/>
        <w:rPr>
          <w:rFonts w:ascii="Times New Roman" w:hAnsi="Times New Roman"/>
          <w:sz w:val="24"/>
          <w:szCs w:val="24"/>
          <w:lang w:val="ru-RU"/>
        </w:rPr>
      </w:pPr>
      <w:r w:rsidRPr="00417DDA">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58111A" w:rsidRPr="00417DDA" w:rsidRDefault="00BD463B" w:rsidP="00050DB2">
      <w:pPr>
        <w:pStyle w:val="aff7"/>
        <w:numPr>
          <w:ilvl w:val="0"/>
          <w:numId w:val="215"/>
        </w:numPr>
        <w:ind w:right="0"/>
        <w:contextualSpacing/>
        <w:rPr>
          <w:rFonts w:ascii="Times New Roman" w:hAnsi="Times New Roman"/>
          <w:sz w:val="24"/>
          <w:szCs w:val="24"/>
          <w:lang w:val="ru-RU"/>
        </w:rPr>
      </w:pPr>
      <w:r w:rsidRPr="00417DDA">
        <w:rPr>
          <w:rFonts w:ascii="Times New Roman" w:hAnsi="Times New Roman"/>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8111A" w:rsidRPr="007948EB" w:rsidRDefault="00BD463B" w:rsidP="00050DB2">
      <w:pPr>
        <w:pStyle w:val="a9"/>
        <w:numPr>
          <w:ilvl w:val="0"/>
          <w:numId w:val="215"/>
        </w:numPr>
        <w:spacing w:after="0" w:line="240" w:lineRule="auto"/>
        <w:jc w:val="both"/>
        <w:rPr>
          <w:rFonts w:ascii="Times New Roman" w:eastAsia="SchoolBookSanPin" w:hAnsi="Times New Roman"/>
          <w:sz w:val="24"/>
          <w:szCs w:val="24"/>
          <w:lang w:val="ru-RU"/>
        </w:rPr>
      </w:pPr>
      <w:r w:rsidRPr="007948EB">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7948EB">
        <w:rPr>
          <w:rFonts w:ascii="Times New Roman" w:eastAsia="SchoolBookSanPin" w:hAnsi="Times New Roman"/>
          <w:sz w:val="24"/>
          <w:szCs w:val="24"/>
          <w:lang w:val="ru-RU"/>
        </w:rPr>
        <w:t>.</w:t>
      </w:r>
    </w:p>
    <w:p w:rsidR="0058111A" w:rsidRPr="00417DDA" w:rsidRDefault="004D0692" w:rsidP="004B31F4">
      <w:pPr>
        <w:spacing w:after="0" w:line="240" w:lineRule="auto"/>
        <w:ind w:firstLine="709"/>
        <w:contextualSpacing/>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.7.</w:t>
      </w:r>
      <w:r w:rsidR="00BD463B" w:rsidRPr="00417DDA">
        <w:rPr>
          <w:rFonts w:ascii="Times New Roman" w:eastAsia="SchoolBookSanPin" w:hAnsi="Times New Roman"/>
          <w:sz w:val="24"/>
          <w:szCs w:val="24"/>
          <w:lang w:val="ru-RU"/>
        </w:rPr>
        <w:t xml:space="preserve">2.8. У обучающегося будут сформированы умения </w:t>
      </w:r>
      <w:r w:rsidR="00BD463B" w:rsidRPr="00417DDA">
        <w:rPr>
          <w:rFonts w:ascii="Times New Roman" w:hAnsi="Times New Roman"/>
          <w:sz w:val="24"/>
          <w:szCs w:val="24"/>
          <w:lang w:val="ru-RU"/>
        </w:rPr>
        <w:t>эмоционального интеллекта</w:t>
      </w:r>
      <w:r w:rsidR="00BD463B" w:rsidRPr="00417DDA">
        <w:rPr>
          <w:rFonts w:ascii="Times New Roman" w:eastAsia="SchoolBookSanPin" w:hAnsi="Times New Roman"/>
          <w:sz w:val="24"/>
          <w:szCs w:val="24"/>
          <w:lang w:val="ru-RU"/>
        </w:rPr>
        <w:t xml:space="preserve"> как часть </w:t>
      </w:r>
      <w:r w:rsidR="00BD463B" w:rsidRPr="00417DDA">
        <w:rPr>
          <w:rFonts w:ascii="Times New Roman" w:eastAsia="SchoolBookSanPin" w:hAnsi="Times New Roman"/>
          <w:bCs/>
          <w:sz w:val="24"/>
          <w:szCs w:val="24"/>
          <w:lang w:val="ru-RU"/>
        </w:rPr>
        <w:t>универсальных регулятивных учебных действий</w:t>
      </w:r>
      <w:r w:rsidR="00BD463B" w:rsidRPr="00417DDA">
        <w:rPr>
          <w:rFonts w:ascii="Times New Roman" w:eastAsia="SchoolBookSanPin" w:hAnsi="Times New Roman"/>
          <w:sz w:val="24"/>
          <w:szCs w:val="24"/>
          <w:lang w:val="ru-RU"/>
        </w:rPr>
        <w:t>:</w:t>
      </w:r>
    </w:p>
    <w:p w:rsidR="0058111A" w:rsidRPr="00417DDA" w:rsidRDefault="00BD463B" w:rsidP="00050DB2">
      <w:pPr>
        <w:pStyle w:val="aff7"/>
        <w:numPr>
          <w:ilvl w:val="0"/>
          <w:numId w:val="216"/>
        </w:numPr>
        <w:ind w:right="0"/>
        <w:contextualSpacing/>
        <w:rPr>
          <w:rFonts w:ascii="Times New Roman" w:hAnsi="Times New Roman"/>
          <w:sz w:val="24"/>
          <w:szCs w:val="24"/>
          <w:lang w:val="ru-RU"/>
        </w:rPr>
      </w:pPr>
      <w:r w:rsidRPr="00417DDA">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8111A" w:rsidRPr="00417DDA" w:rsidRDefault="00BD463B" w:rsidP="00050DB2">
      <w:pPr>
        <w:pStyle w:val="aff7"/>
        <w:numPr>
          <w:ilvl w:val="0"/>
          <w:numId w:val="216"/>
        </w:numPr>
        <w:ind w:right="0"/>
        <w:contextualSpacing/>
        <w:rPr>
          <w:rFonts w:ascii="Times New Roman" w:hAnsi="Times New Roman"/>
          <w:sz w:val="24"/>
          <w:szCs w:val="24"/>
          <w:lang w:val="ru-RU"/>
        </w:rPr>
      </w:pPr>
      <w:r w:rsidRPr="00417DDA">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8111A" w:rsidRPr="007948EB" w:rsidRDefault="00BD463B" w:rsidP="00050DB2">
      <w:pPr>
        <w:pStyle w:val="a9"/>
        <w:numPr>
          <w:ilvl w:val="0"/>
          <w:numId w:val="216"/>
        </w:numPr>
        <w:spacing w:after="0" w:line="240" w:lineRule="auto"/>
        <w:jc w:val="both"/>
        <w:rPr>
          <w:rFonts w:ascii="Times New Roman" w:hAnsi="Times New Roman"/>
          <w:sz w:val="24"/>
          <w:szCs w:val="24"/>
          <w:lang w:val="ru-RU"/>
        </w:rPr>
      </w:pPr>
      <w:r w:rsidRPr="007948EB">
        <w:rPr>
          <w:rFonts w:ascii="Times New Roman" w:hAnsi="Times New Roman"/>
          <w:sz w:val="24"/>
          <w:szCs w:val="24"/>
          <w:lang w:val="ru-RU"/>
        </w:rPr>
        <w:t>выявлять и анализировать причины эмоций;</w:t>
      </w:r>
    </w:p>
    <w:p w:rsidR="0058111A" w:rsidRPr="007948EB" w:rsidRDefault="00BD463B" w:rsidP="00050DB2">
      <w:pPr>
        <w:pStyle w:val="a9"/>
        <w:numPr>
          <w:ilvl w:val="0"/>
          <w:numId w:val="216"/>
        </w:numPr>
        <w:spacing w:after="0" w:line="240" w:lineRule="auto"/>
        <w:jc w:val="both"/>
        <w:rPr>
          <w:rFonts w:ascii="Times New Roman" w:hAnsi="Times New Roman"/>
          <w:sz w:val="24"/>
          <w:szCs w:val="24"/>
          <w:lang w:val="ru-RU"/>
        </w:rPr>
      </w:pPr>
      <w:r w:rsidRPr="007948EB">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58111A" w:rsidRPr="007948EB" w:rsidRDefault="00BD463B" w:rsidP="00050DB2">
      <w:pPr>
        <w:pStyle w:val="a9"/>
        <w:numPr>
          <w:ilvl w:val="0"/>
          <w:numId w:val="216"/>
        </w:numPr>
        <w:spacing w:after="0" w:line="240" w:lineRule="auto"/>
        <w:jc w:val="both"/>
        <w:rPr>
          <w:rFonts w:ascii="Times New Roman" w:hAnsi="Times New Roman"/>
          <w:sz w:val="24"/>
          <w:szCs w:val="24"/>
          <w:lang w:val="ru-RU"/>
        </w:rPr>
      </w:pPr>
      <w:r w:rsidRPr="007948EB">
        <w:rPr>
          <w:rFonts w:ascii="Times New Roman" w:hAnsi="Times New Roman"/>
          <w:sz w:val="24"/>
          <w:szCs w:val="24"/>
          <w:lang w:val="ru-RU"/>
        </w:rPr>
        <w:t>регулировать способ выражения собственных эмоций.</w:t>
      </w:r>
    </w:p>
    <w:p w:rsidR="0058111A" w:rsidRPr="00417DDA" w:rsidRDefault="004D0692" w:rsidP="004B31F4">
      <w:pPr>
        <w:spacing w:after="0" w:line="240" w:lineRule="auto"/>
        <w:ind w:firstLine="709"/>
        <w:contextualSpacing/>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32</w:t>
      </w:r>
      <w:r w:rsidR="00BD463B" w:rsidRPr="00417DDA">
        <w:rPr>
          <w:rFonts w:ascii="Times New Roman" w:eastAsia="Times New Roman" w:hAnsi="Times New Roman"/>
          <w:sz w:val="24"/>
          <w:szCs w:val="24"/>
          <w:lang w:val="ru-RU" w:eastAsia="ru-RU"/>
        </w:rPr>
        <w:t>.7.</w:t>
      </w:r>
      <w:r w:rsidR="00BD463B" w:rsidRPr="00417DDA">
        <w:rPr>
          <w:rFonts w:ascii="Times New Roman" w:eastAsia="SchoolBookSanPin" w:hAnsi="Times New Roman"/>
          <w:sz w:val="24"/>
          <w:szCs w:val="24"/>
          <w:lang w:val="ru-RU"/>
        </w:rPr>
        <w:t xml:space="preserve">2.9. У обучающегося будут сформированы умения </w:t>
      </w:r>
      <w:r w:rsidR="00BD463B" w:rsidRPr="00417DDA">
        <w:rPr>
          <w:rFonts w:ascii="Times New Roman" w:hAnsi="Times New Roman"/>
          <w:sz w:val="24"/>
          <w:szCs w:val="24"/>
          <w:lang w:val="ru-RU"/>
        </w:rPr>
        <w:t>принимать себя и других</w:t>
      </w:r>
      <w:r w:rsidR="00BD463B" w:rsidRPr="00417DDA">
        <w:rPr>
          <w:rFonts w:ascii="Times New Roman" w:eastAsia="SchoolBookSanPin" w:hAnsi="Times New Roman"/>
          <w:sz w:val="24"/>
          <w:szCs w:val="24"/>
          <w:lang w:val="ru-RU"/>
        </w:rPr>
        <w:t xml:space="preserve"> как часть </w:t>
      </w:r>
      <w:r w:rsidR="00BD463B" w:rsidRPr="00417DDA">
        <w:rPr>
          <w:rFonts w:ascii="Times New Roman" w:eastAsia="SchoolBookSanPin" w:hAnsi="Times New Roman"/>
          <w:bCs/>
          <w:sz w:val="24"/>
          <w:szCs w:val="24"/>
          <w:lang w:val="ru-RU"/>
        </w:rPr>
        <w:t>универсальных регулятивных учебных действий</w:t>
      </w:r>
      <w:r w:rsidR="00BD463B" w:rsidRPr="00417DDA">
        <w:rPr>
          <w:rFonts w:ascii="Times New Roman" w:eastAsia="SchoolBookSanPin" w:hAnsi="Times New Roman"/>
          <w:sz w:val="24"/>
          <w:szCs w:val="24"/>
          <w:lang w:val="ru-RU"/>
        </w:rPr>
        <w:t>:</w:t>
      </w:r>
    </w:p>
    <w:p w:rsidR="0058111A" w:rsidRPr="00417DDA" w:rsidRDefault="00BD463B" w:rsidP="00050DB2">
      <w:pPr>
        <w:pStyle w:val="aff7"/>
        <w:numPr>
          <w:ilvl w:val="0"/>
          <w:numId w:val="217"/>
        </w:numPr>
        <w:ind w:right="0"/>
        <w:contextualSpacing/>
        <w:rPr>
          <w:rFonts w:ascii="Times New Roman" w:hAnsi="Times New Roman"/>
          <w:sz w:val="24"/>
          <w:szCs w:val="24"/>
          <w:lang w:val="ru-RU"/>
        </w:rPr>
      </w:pPr>
      <w:r w:rsidRPr="00417DDA">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58111A" w:rsidRPr="00417DDA" w:rsidRDefault="00BD463B" w:rsidP="00050DB2">
      <w:pPr>
        <w:pStyle w:val="aff7"/>
        <w:numPr>
          <w:ilvl w:val="0"/>
          <w:numId w:val="217"/>
        </w:numPr>
        <w:ind w:right="0"/>
        <w:contextualSpacing/>
        <w:rPr>
          <w:rFonts w:ascii="Times New Roman" w:hAnsi="Times New Roman"/>
          <w:sz w:val="24"/>
          <w:szCs w:val="24"/>
          <w:lang w:val="ru-RU"/>
        </w:rPr>
      </w:pPr>
      <w:r w:rsidRPr="00417DDA">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8111A" w:rsidRPr="00417DDA" w:rsidRDefault="00BD463B" w:rsidP="00050DB2">
      <w:pPr>
        <w:pStyle w:val="aff7"/>
        <w:numPr>
          <w:ilvl w:val="0"/>
          <w:numId w:val="217"/>
        </w:numPr>
        <w:ind w:right="0"/>
        <w:contextualSpacing/>
        <w:rPr>
          <w:rFonts w:ascii="Times New Roman" w:hAnsi="Times New Roman"/>
          <w:sz w:val="24"/>
          <w:szCs w:val="24"/>
          <w:lang w:val="ru-RU"/>
        </w:rPr>
      </w:pPr>
      <w:r w:rsidRPr="00417DDA">
        <w:rPr>
          <w:rFonts w:ascii="Times New Roman" w:hAnsi="Times New Roman"/>
          <w:sz w:val="24"/>
          <w:szCs w:val="24"/>
          <w:lang w:val="ru-RU"/>
        </w:rPr>
        <w:t>принимать себя и других, не осуждая;</w:t>
      </w:r>
    </w:p>
    <w:p w:rsidR="0058111A" w:rsidRPr="00417DDA" w:rsidRDefault="00BD463B" w:rsidP="00050DB2">
      <w:pPr>
        <w:pStyle w:val="aff7"/>
        <w:numPr>
          <w:ilvl w:val="0"/>
          <w:numId w:val="217"/>
        </w:numPr>
        <w:ind w:right="0"/>
        <w:contextualSpacing/>
        <w:rPr>
          <w:rFonts w:ascii="Times New Roman" w:hAnsi="Times New Roman"/>
          <w:sz w:val="24"/>
          <w:szCs w:val="24"/>
          <w:lang w:val="ru-RU"/>
        </w:rPr>
      </w:pPr>
      <w:r w:rsidRPr="00417DDA">
        <w:rPr>
          <w:rFonts w:ascii="Times New Roman" w:hAnsi="Times New Roman"/>
          <w:sz w:val="24"/>
          <w:szCs w:val="24"/>
          <w:lang w:val="ru-RU"/>
        </w:rPr>
        <w:t>проявлять открытость;</w:t>
      </w:r>
    </w:p>
    <w:p w:rsidR="0058111A" w:rsidRPr="007948EB" w:rsidRDefault="00BD463B" w:rsidP="00050DB2">
      <w:pPr>
        <w:pStyle w:val="a9"/>
        <w:numPr>
          <w:ilvl w:val="0"/>
          <w:numId w:val="217"/>
        </w:numPr>
        <w:spacing w:after="0" w:line="240" w:lineRule="auto"/>
        <w:jc w:val="both"/>
        <w:rPr>
          <w:rFonts w:ascii="Times New Roman" w:hAnsi="Times New Roman"/>
          <w:sz w:val="24"/>
          <w:szCs w:val="24"/>
          <w:lang w:val="ru-RU"/>
        </w:rPr>
      </w:pPr>
      <w:r w:rsidRPr="007948EB">
        <w:rPr>
          <w:rFonts w:ascii="Times New Roman" w:hAnsi="Times New Roman"/>
          <w:sz w:val="24"/>
          <w:szCs w:val="24"/>
          <w:lang w:val="ru-RU"/>
        </w:rPr>
        <w:t>осознавать невозможность контролировать все вокруг.</w:t>
      </w:r>
    </w:p>
    <w:p w:rsidR="0058111A" w:rsidRPr="00417DDA" w:rsidRDefault="004D0692" w:rsidP="004B31F4">
      <w:pPr>
        <w:pStyle w:val="aff7"/>
        <w:ind w:left="0" w:right="0" w:firstLine="709"/>
        <w:contextualSpacing/>
        <w:rPr>
          <w:rFonts w:ascii="Times New Roman" w:hAnsi="Times New Roman"/>
          <w:sz w:val="24"/>
          <w:szCs w:val="24"/>
          <w:lang w:val="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SchoolBookSanPin" w:hAnsi="Times New Roman"/>
          <w:sz w:val="24"/>
          <w:szCs w:val="24"/>
          <w:lang w:val="ru-RU"/>
        </w:rPr>
        <w:t>7.2.10. </w:t>
      </w:r>
      <w:r w:rsidR="00BD463B" w:rsidRPr="00417DDA">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8111A" w:rsidRPr="00417DDA" w:rsidRDefault="004D0692" w:rsidP="004B31F4">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7.3.1. </w:t>
      </w:r>
      <w:r w:rsidR="00BD463B" w:rsidRPr="00417DDA">
        <w:rPr>
          <w:rFonts w:ascii="Times New Roman" w:hAnsi="Times New Roman"/>
          <w:sz w:val="24"/>
          <w:szCs w:val="24"/>
          <w:lang w:val="ru-RU"/>
        </w:rPr>
        <w:t xml:space="preserve">Предметные результаты характеризуют сформированность у обучающихся </w:t>
      </w:r>
      <w:r w:rsidR="00BD463B" w:rsidRPr="00417DDA">
        <w:rPr>
          <w:rFonts w:ascii="Times New Roman" w:hAnsi="Times New Roman"/>
          <w:sz w:val="24"/>
          <w:szCs w:val="24"/>
          <w:lang w:val="ru-RU"/>
        </w:rPr>
        <w:lastRenderedPageBreak/>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8111A" w:rsidRPr="00417DDA" w:rsidRDefault="004D0692" w:rsidP="004B31F4">
      <w:pPr>
        <w:pStyle w:val="aff7"/>
        <w:ind w:left="0" w:right="0" w:firstLine="709"/>
        <w:contextualSpacing/>
        <w:rPr>
          <w:rFonts w:ascii="Times New Roman" w:hAnsi="Times New Roman"/>
          <w:sz w:val="24"/>
          <w:szCs w:val="24"/>
          <w:lang w:val="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7.3.2. </w:t>
      </w:r>
      <w:r w:rsidR="00BD463B" w:rsidRPr="00417DDA">
        <w:rPr>
          <w:rFonts w:ascii="Times New Roman" w:hAnsi="Times New Roman"/>
          <w:sz w:val="24"/>
          <w:szCs w:val="24"/>
          <w:lang w:val="ru-RU"/>
        </w:rPr>
        <w:t>Обучающиеся, освоившие основную образовательную программу по музыке:</w:t>
      </w:r>
    </w:p>
    <w:p w:rsidR="0058111A" w:rsidRPr="00417DDA" w:rsidRDefault="00BD463B" w:rsidP="00050DB2">
      <w:pPr>
        <w:pStyle w:val="a9"/>
        <w:numPr>
          <w:ilvl w:val="0"/>
          <w:numId w:val="218"/>
        </w:numPr>
        <w:tabs>
          <w:tab w:val="left" w:pos="628"/>
        </w:tabs>
        <w:spacing w:after="0" w:line="240" w:lineRule="auto"/>
        <w:jc w:val="both"/>
        <w:rPr>
          <w:rFonts w:ascii="Times New Roman" w:hAnsi="Times New Roman"/>
          <w:sz w:val="24"/>
          <w:szCs w:val="24"/>
          <w:lang w:val="ru-RU"/>
        </w:rPr>
      </w:pPr>
      <w:r w:rsidRPr="00417DDA">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8111A" w:rsidRPr="00417DDA" w:rsidRDefault="00BD463B" w:rsidP="00050DB2">
      <w:pPr>
        <w:pStyle w:val="a9"/>
        <w:numPr>
          <w:ilvl w:val="0"/>
          <w:numId w:val="218"/>
        </w:numPr>
        <w:tabs>
          <w:tab w:val="left" w:pos="628"/>
        </w:tabs>
        <w:spacing w:after="0" w:line="240" w:lineRule="auto"/>
        <w:jc w:val="both"/>
        <w:rPr>
          <w:rFonts w:ascii="Times New Roman" w:hAnsi="Times New Roman"/>
          <w:sz w:val="24"/>
          <w:szCs w:val="24"/>
          <w:lang w:val="ru-RU"/>
        </w:rPr>
      </w:pPr>
      <w:r w:rsidRPr="00417DDA">
        <w:rPr>
          <w:rFonts w:ascii="Times New Roman" w:hAnsi="Times New Roman"/>
          <w:sz w:val="24"/>
          <w:szCs w:val="24"/>
          <w:lang w:val="ru-RU"/>
        </w:rPr>
        <w:t>воспринимают российскую музыкальную культуру как целостное и самобытное цивилизационное явление;</w:t>
      </w:r>
    </w:p>
    <w:p w:rsidR="0058111A" w:rsidRPr="00417DDA" w:rsidRDefault="00BD463B" w:rsidP="00050DB2">
      <w:pPr>
        <w:pStyle w:val="a9"/>
        <w:numPr>
          <w:ilvl w:val="0"/>
          <w:numId w:val="218"/>
        </w:numPr>
        <w:tabs>
          <w:tab w:val="left" w:pos="628"/>
        </w:tabs>
        <w:spacing w:after="0" w:line="240" w:lineRule="auto"/>
        <w:jc w:val="both"/>
        <w:rPr>
          <w:rFonts w:ascii="Times New Roman" w:hAnsi="Times New Roman"/>
          <w:sz w:val="24"/>
          <w:szCs w:val="24"/>
          <w:lang w:val="ru-RU"/>
        </w:rPr>
      </w:pPr>
      <w:r w:rsidRPr="00417DDA">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58111A" w:rsidRPr="00417DDA" w:rsidRDefault="00BD463B" w:rsidP="00050DB2">
      <w:pPr>
        <w:pStyle w:val="a9"/>
        <w:numPr>
          <w:ilvl w:val="0"/>
          <w:numId w:val="218"/>
        </w:numPr>
        <w:tabs>
          <w:tab w:val="left" w:pos="628"/>
        </w:tabs>
        <w:spacing w:after="0" w:line="240" w:lineRule="auto"/>
        <w:jc w:val="both"/>
        <w:rPr>
          <w:rFonts w:ascii="Times New Roman" w:hAnsi="Times New Roman"/>
          <w:sz w:val="24"/>
          <w:szCs w:val="24"/>
          <w:lang w:val="ru-RU"/>
        </w:rPr>
      </w:pPr>
      <w:r w:rsidRPr="00417DDA">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8111A" w:rsidRPr="00417DDA" w:rsidRDefault="00BD463B" w:rsidP="00050DB2">
      <w:pPr>
        <w:pStyle w:val="a9"/>
        <w:numPr>
          <w:ilvl w:val="0"/>
          <w:numId w:val="218"/>
        </w:numPr>
        <w:tabs>
          <w:tab w:val="left" w:pos="642"/>
        </w:tabs>
        <w:spacing w:after="0" w:line="240" w:lineRule="auto"/>
        <w:jc w:val="both"/>
        <w:rPr>
          <w:rFonts w:ascii="Times New Roman" w:hAnsi="Times New Roman"/>
          <w:sz w:val="24"/>
          <w:szCs w:val="24"/>
          <w:lang w:val="ru-RU"/>
        </w:rPr>
      </w:pPr>
      <w:r w:rsidRPr="00417DDA">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8111A" w:rsidRPr="00417DDA" w:rsidRDefault="004D0692"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7.3.3. </w:t>
      </w:r>
      <w:r w:rsidR="00BD463B" w:rsidRPr="00417DDA">
        <w:rPr>
          <w:rFonts w:ascii="Times New Roman" w:hAnsi="Times New Roman"/>
          <w:sz w:val="24"/>
          <w:szCs w:val="24"/>
          <w:lang w:val="ru-RU"/>
        </w:rPr>
        <w:t>К концу изучения модуля № 1 «Музыка моего края» обучающийся научится:</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58111A" w:rsidRPr="00417DDA" w:rsidRDefault="00BD463B" w:rsidP="004B31F4">
      <w:pPr>
        <w:spacing w:after="0" w:line="240" w:lineRule="auto"/>
        <w:ind w:firstLine="709"/>
        <w:jc w:val="both"/>
        <w:rPr>
          <w:rFonts w:ascii="Times New Roman" w:eastAsia="Times New Roman" w:hAnsi="Times New Roman"/>
          <w:sz w:val="24"/>
          <w:szCs w:val="24"/>
          <w:lang w:val="ru-RU" w:eastAsia="ru-RU"/>
        </w:rPr>
      </w:pPr>
      <w:r w:rsidRPr="00417DDA">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417DDA">
        <w:rPr>
          <w:rFonts w:ascii="Times New Roman" w:eastAsia="Times New Roman" w:hAnsi="Times New Roman"/>
          <w:sz w:val="24"/>
          <w:szCs w:val="24"/>
          <w:lang w:val="ru-RU" w:eastAsia="ru-RU"/>
        </w:rPr>
        <w:t>.</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7.3.4. К концу изучения модуля № 2 «</w:t>
      </w:r>
      <w:r w:rsidR="00BD463B" w:rsidRPr="00417DDA">
        <w:rPr>
          <w:rFonts w:ascii="Times New Roman" w:hAnsi="Times New Roman"/>
          <w:sz w:val="24"/>
          <w:szCs w:val="24"/>
          <w:lang w:val="ru-RU"/>
        </w:rPr>
        <w:t>Народное музыкальное творчество России</w:t>
      </w:r>
      <w:r w:rsidR="00BD463B" w:rsidRPr="00417DDA">
        <w:rPr>
          <w:rFonts w:ascii="Times New Roman" w:eastAsia="Times New Roman" w:hAnsi="Times New Roman"/>
          <w:sz w:val="24"/>
          <w:szCs w:val="24"/>
          <w:lang w:val="ru-RU" w:eastAsia="ru-RU"/>
        </w:rPr>
        <w:t>» обучающийся научится:</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8111A" w:rsidRPr="0011080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 xml:space="preserve">различать на слух </w:t>
      </w:r>
      <w:r w:rsidRPr="0011080A">
        <w:rPr>
          <w:rFonts w:ascii="Times New Roman" w:hAnsi="Times New Roman"/>
          <w:sz w:val="24"/>
          <w:szCs w:val="24"/>
          <w:lang w:val="ru-RU"/>
        </w:rPr>
        <w:t>и исполнять произведения различных жанров фольклорной музыки;</w:t>
      </w:r>
    </w:p>
    <w:p w:rsidR="0058111A" w:rsidRPr="0011080A" w:rsidRDefault="00BD463B" w:rsidP="004B31F4">
      <w:pPr>
        <w:pStyle w:val="aff7"/>
        <w:ind w:left="0" w:right="0" w:firstLine="709"/>
        <w:contextualSpacing/>
        <w:rPr>
          <w:rFonts w:ascii="Times New Roman" w:hAnsi="Times New Roman"/>
          <w:sz w:val="24"/>
          <w:szCs w:val="24"/>
          <w:lang w:val="ru-RU"/>
        </w:rPr>
      </w:pPr>
      <w:r w:rsidRPr="0011080A">
        <w:rPr>
          <w:rFonts w:ascii="Times New Roman" w:hAnsi="Times New Roman"/>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58111A" w:rsidRPr="0011080A" w:rsidRDefault="00BD463B" w:rsidP="004B31F4">
      <w:pPr>
        <w:spacing w:after="0" w:line="240" w:lineRule="auto"/>
        <w:ind w:firstLine="709"/>
        <w:jc w:val="both"/>
        <w:rPr>
          <w:rFonts w:ascii="Times New Roman" w:eastAsia="Times New Roman" w:hAnsi="Times New Roman"/>
          <w:sz w:val="24"/>
          <w:szCs w:val="24"/>
          <w:lang w:val="ru-RU" w:eastAsia="ru-RU"/>
        </w:rPr>
      </w:pPr>
      <w:r w:rsidRPr="0011080A">
        <w:rPr>
          <w:rFonts w:ascii="Times New Roman" w:hAnsi="Times New Roman"/>
          <w:sz w:val="24"/>
          <w:szCs w:val="24"/>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11080A">
        <w:rPr>
          <w:rFonts w:ascii="Times New Roman" w:eastAsia="Times New Roman" w:hAnsi="Times New Roman"/>
          <w:sz w:val="24"/>
          <w:szCs w:val="24"/>
          <w:lang w:val="ru-RU" w:eastAsia="ru-RU"/>
        </w:rPr>
        <w:t>.</w:t>
      </w:r>
    </w:p>
    <w:p w:rsidR="0058111A" w:rsidRPr="0011080A" w:rsidRDefault="004D0692" w:rsidP="004B31F4">
      <w:pPr>
        <w:spacing w:after="0" w:line="240" w:lineRule="auto"/>
        <w:ind w:firstLine="709"/>
        <w:jc w:val="both"/>
        <w:rPr>
          <w:rFonts w:ascii="Times New Roman" w:eastAsia="Times New Roman" w:hAnsi="Times New Roman"/>
          <w:sz w:val="24"/>
          <w:szCs w:val="24"/>
          <w:lang w:val="ru-RU" w:eastAsia="ru-RU"/>
        </w:rPr>
      </w:pPr>
      <w:r w:rsidRPr="0011080A">
        <w:rPr>
          <w:rFonts w:ascii="Times New Roman" w:hAnsi="Times New Roman"/>
          <w:sz w:val="24"/>
          <w:szCs w:val="24"/>
          <w:lang w:val="ru-RU"/>
        </w:rPr>
        <w:t>32</w:t>
      </w:r>
      <w:r w:rsidR="00BD463B" w:rsidRPr="0011080A">
        <w:rPr>
          <w:rFonts w:ascii="Times New Roman" w:hAnsi="Times New Roman"/>
          <w:sz w:val="24"/>
          <w:szCs w:val="24"/>
          <w:lang w:val="ru-RU"/>
        </w:rPr>
        <w:t>.</w:t>
      </w:r>
      <w:r w:rsidR="00BD463B" w:rsidRPr="0011080A">
        <w:rPr>
          <w:rFonts w:ascii="Times New Roman" w:eastAsia="Times New Roman" w:hAnsi="Times New Roman"/>
          <w:sz w:val="24"/>
          <w:szCs w:val="24"/>
          <w:lang w:val="ru-RU" w:eastAsia="ru-RU"/>
        </w:rPr>
        <w:t>7.3.5. К концу изучения модуля № 3 «</w:t>
      </w:r>
      <w:r w:rsidR="00BD463B" w:rsidRPr="0011080A">
        <w:rPr>
          <w:rFonts w:ascii="Times New Roman" w:hAnsi="Times New Roman"/>
          <w:sz w:val="24"/>
          <w:szCs w:val="24"/>
          <w:lang w:val="ru-RU"/>
        </w:rPr>
        <w:t>Русская классическая музыка</w:t>
      </w:r>
      <w:r w:rsidR="00BD463B" w:rsidRPr="0011080A">
        <w:rPr>
          <w:rFonts w:ascii="Times New Roman" w:eastAsia="Times New Roman" w:hAnsi="Times New Roman"/>
          <w:sz w:val="24"/>
          <w:szCs w:val="24"/>
          <w:lang w:val="ru-RU" w:eastAsia="ru-RU"/>
        </w:rPr>
        <w:t>» обучающийся научится:</w:t>
      </w:r>
    </w:p>
    <w:p w:rsidR="0058111A" w:rsidRPr="0011080A" w:rsidRDefault="00BD463B" w:rsidP="004B31F4">
      <w:pPr>
        <w:pStyle w:val="aff7"/>
        <w:ind w:left="0" w:right="0" w:firstLine="709"/>
        <w:contextualSpacing/>
        <w:rPr>
          <w:rFonts w:ascii="Times New Roman" w:hAnsi="Times New Roman"/>
          <w:sz w:val="24"/>
          <w:szCs w:val="24"/>
          <w:lang w:val="ru-RU"/>
        </w:rPr>
      </w:pPr>
      <w:r w:rsidRPr="0011080A">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58111A" w:rsidRPr="0011080A" w:rsidRDefault="00BD463B" w:rsidP="004B31F4">
      <w:pPr>
        <w:pStyle w:val="aff7"/>
        <w:ind w:left="0" w:right="0" w:firstLine="709"/>
        <w:contextualSpacing/>
        <w:rPr>
          <w:rFonts w:ascii="Times New Roman" w:hAnsi="Times New Roman"/>
          <w:sz w:val="24"/>
          <w:szCs w:val="24"/>
          <w:lang w:val="ru-RU"/>
        </w:rPr>
      </w:pPr>
      <w:r w:rsidRPr="0011080A">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8111A" w:rsidRPr="0011080A" w:rsidRDefault="00BD463B" w:rsidP="004B31F4">
      <w:pPr>
        <w:pStyle w:val="aff7"/>
        <w:ind w:left="0" w:right="0" w:firstLine="709"/>
        <w:contextualSpacing/>
        <w:rPr>
          <w:rFonts w:ascii="Times New Roman" w:hAnsi="Times New Roman"/>
          <w:sz w:val="24"/>
          <w:szCs w:val="24"/>
          <w:lang w:val="ru-RU"/>
        </w:rPr>
      </w:pPr>
      <w:r w:rsidRPr="0011080A">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58111A" w:rsidRPr="00417DDA" w:rsidRDefault="00BD463B" w:rsidP="004B31F4">
      <w:pPr>
        <w:spacing w:after="0" w:line="240" w:lineRule="auto"/>
        <w:ind w:firstLine="709"/>
        <w:jc w:val="both"/>
        <w:rPr>
          <w:rFonts w:ascii="Times New Roman" w:eastAsia="Times New Roman" w:hAnsi="Times New Roman"/>
          <w:sz w:val="24"/>
          <w:szCs w:val="24"/>
          <w:lang w:val="ru-RU" w:eastAsia="ru-RU"/>
        </w:rPr>
      </w:pPr>
      <w:r w:rsidRPr="0011080A">
        <w:rPr>
          <w:rFonts w:ascii="Times New Roman" w:hAnsi="Times New Roman"/>
          <w:sz w:val="24"/>
          <w:szCs w:val="24"/>
          <w:lang w:val="ru-RU"/>
        </w:rPr>
        <w:t>характеризовать творчество</w:t>
      </w:r>
      <w:r w:rsidRPr="00417DDA">
        <w:rPr>
          <w:rFonts w:ascii="Times New Roman" w:hAnsi="Times New Roman"/>
          <w:sz w:val="24"/>
          <w:szCs w:val="24"/>
          <w:lang w:val="ru-RU"/>
        </w:rPr>
        <w:t xml:space="preserve"> не менее двух отечественных композиторов-классиков, приводить примеры наиболее известных сочинений</w:t>
      </w:r>
      <w:r w:rsidRPr="00417DDA">
        <w:rPr>
          <w:rFonts w:ascii="Times New Roman" w:eastAsia="Times New Roman" w:hAnsi="Times New Roman"/>
          <w:sz w:val="24"/>
          <w:szCs w:val="24"/>
          <w:lang w:val="ru-RU" w:eastAsia="ru-RU"/>
        </w:rPr>
        <w:t>.</w:t>
      </w:r>
    </w:p>
    <w:p w:rsidR="0058111A" w:rsidRPr="00417DDA" w:rsidRDefault="004D0692" w:rsidP="004B31F4">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7.3.6. К концу изучения модуля № 4 «</w:t>
      </w:r>
      <w:r w:rsidR="00BD463B" w:rsidRPr="00417DDA">
        <w:rPr>
          <w:rFonts w:ascii="Times New Roman" w:hAnsi="Times New Roman"/>
          <w:sz w:val="24"/>
          <w:szCs w:val="24"/>
          <w:lang w:val="ru-RU"/>
        </w:rPr>
        <w:t>Жанры музыкального искусства</w:t>
      </w:r>
      <w:r w:rsidR="00BD463B" w:rsidRPr="00417DDA">
        <w:rPr>
          <w:rFonts w:ascii="Times New Roman" w:eastAsia="Times New Roman" w:hAnsi="Times New Roman"/>
          <w:sz w:val="24"/>
          <w:szCs w:val="24"/>
          <w:lang w:val="ru-RU" w:eastAsia="ru-RU"/>
        </w:rPr>
        <w:t>» обучающийся научится:</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рассуждать о круге образов и средствах их воплощения, типичных для данного жанра;</w:t>
      </w:r>
    </w:p>
    <w:p w:rsidR="0058111A" w:rsidRPr="00417DDA" w:rsidRDefault="00BD463B" w:rsidP="004B31F4">
      <w:pPr>
        <w:spacing w:after="0" w:line="240" w:lineRule="auto"/>
        <w:ind w:firstLine="709"/>
        <w:contextualSpacing/>
        <w:jc w:val="both"/>
        <w:rPr>
          <w:rFonts w:ascii="Times New Roman" w:eastAsia="Times New Roman" w:hAnsi="Times New Roman"/>
          <w:sz w:val="24"/>
          <w:szCs w:val="24"/>
          <w:lang w:val="ru-RU" w:eastAsia="ru-RU"/>
        </w:rPr>
      </w:pPr>
      <w:r w:rsidRPr="00417DDA">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58111A" w:rsidRPr="00417DDA" w:rsidRDefault="004D0692" w:rsidP="004B31F4">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lastRenderedPageBreak/>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7.3.7. К концу изучения модуля № 5 «</w:t>
      </w:r>
      <w:r w:rsidR="00BD463B" w:rsidRPr="00417DDA">
        <w:rPr>
          <w:rFonts w:ascii="Times New Roman" w:hAnsi="Times New Roman"/>
          <w:sz w:val="24"/>
          <w:szCs w:val="24"/>
          <w:lang w:val="ru-RU"/>
        </w:rPr>
        <w:t>Музыка народов мира</w:t>
      </w:r>
      <w:r w:rsidR="00BD463B" w:rsidRPr="00417DDA">
        <w:rPr>
          <w:rFonts w:ascii="Times New Roman" w:eastAsia="Times New Roman" w:hAnsi="Times New Roman"/>
          <w:sz w:val="24"/>
          <w:szCs w:val="24"/>
          <w:lang w:val="ru-RU" w:eastAsia="ru-RU"/>
        </w:rPr>
        <w:t>» обучающийся научится:</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различать на слух и исполнять произведения различных жанров фольклорной музыки;</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8111A" w:rsidRPr="00417DDA" w:rsidRDefault="004D0692" w:rsidP="004B31F4">
      <w:pPr>
        <w:pStyle w:val="a9"/>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7.3.8. К концу изучения модуля № 6 «</w:t>
      </w:r>
      <w:r w:rsidR="00BD463B" w:rsidRPr="00417DDA">
        <w:rPr>
          <w:rFonts w:ascii="Times New Roman" w:hAnsi="Times New Roman"/>
          <w:sz w:val="24"/>
          <w:szCs w:val="24"/>
          <w:lang w:val="ru-RU"/>
        </w:rPr>
        <w:t>Европейская классическая музыка</w:t>
      </w:r>
      <w:r w:rsidR="00BD463B" w:rsidRPr="00417DDA">
        <w:rPr>
          <w:rFonts w:ascii="Times New Roman" w:eastAsia="Times New Roman" w:hAnsi="Times New Roman"/>
          <w:sz w:val="24"/>
          <w:szCs w:val="24"/>
          <w:lang w:val="ru-RU" w:eastAsia="ru-RU"/>
        </w:rPr>
        <w:t>» обучающийся научится:</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исполнять (в том числе фрагментарно) сочинения композиторов-классиков;</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8111A" w:rsidRPr="00417DDA" w:rsidRDefault="00BD463B" w:rsidP="004B31F4">
      <w:pPr>
        <w:pStyle w:val="a9"/>
        <w:spacing w:after="0" w:line="240" w:lineRule="auto"/>
        <w:ind w:left="0" w:firstLine="709"/>
        <w:jc w:val="both"/>
        <w:rPr>
          <w:rFonts w:ascii="Times New Roman" w:hAnsi="Times New Roman"/>
          <w:b/>
          <w:sz w:val="24"/>
          <w:szCs w:val="24"/>
          <w:lang w:val="ru-RU"/>
        </w:rPr>
      </w:pPr>
      <w:r w:rsidRPr="00417DDA">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58111A" w:rsidRPr="00417DDA" w:rsidRDefault="004D0692" w:rsidP="004B31F4">
      <w:pPr>
        <w:spacing w:after="0" w:line="240" w:lineRule="auto"/>
        <w:ind w:firstLine="709"/>
        <w:jc w:val="both"/>
        <w:rPr>
          <w:rFonts w:ascii="Times New Roman" w:eastAsia="Times New Roman" w:hAnsi="Times New Roman"/>
          <w:i/>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7.3.9. К концу изучения модуля № 7 «Д</w:t>
      </w:r>
      <w:r w:rsidR="00BD463B" w:rsidRPr="00417DDA">
        <w:rPr>
          <w:rFonts w:ascii="Times New Roman" w:hAnsi="Times New Roman"/>
          <w:sz w:val="24"/>
          <w:szCs w:val="24"/>
          <w:lang w:val="ru-RU"/>
        </w:rPr>
        <w:t>уховная музыка</w:t>
      </w:r>
      <w:r w:rsidR="00BD463B" w:rsidRPr="00417DDA">
        <w:rPr>
          <w:rFonts w:ascii="Times New Roman" w:eastAsia="Times New Roman" w:hAnsi="Times New Roman"/>
          <w:sz w:val="24"/>
          <w:szCs w:val="24"/>
          <w:lang w:val="ru-RU" w:eastAsia="ru-RU"/>
        </w:rPr>
        <w:t>» обучающийся научится:</w:t>
      </w:r>
      <w:r w:rsidR="00BD463B" w:rsidRPr="00417DDA">
        <w:rPr>
          <w:rFonts w:ascii="Times New Roman" w:hAnsi="Times New Roman"/>
          <w:sz w:val="24"/>
          <w:szCs w:val="24"/>
          <w:lang w:val="ru-RU"/>
        </w:rPr>
        <w:t xml:space="preserve"> </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исполнять произведения русской и европейской духовной музыки;</w:t>
      </w:r>
    </w:p>
    <w:p w:rsidR="0058111A" w:rsidRPr="00417DDA" w:rsidRDefault="00BD463B" w:rsidP="004B31F4">
      <w:pPr>
        <w:spacing w:after="0" w:line="240" w:lineRule="auto"/>
        <w:ind w:firstLine="709"/>
        <w:contextualSpacing/>
        <w:jc w:val="both"/>
        <w:rPr>
          <w:rFonts w:ascii="Times New Roman" w:eastAsia="Times New Roman" w:hAnsi="Times New Roman"/>
          <w:sz w:val="24"/>
          <w:szCs w:val="24"/>
          <w:lang w:val="ru-RU" w:eastAsia="ru-RU"/>
        </w:rPr>
      </w:pPr>
      <w:r w:rsidRPr="00417DDA">
        <w:rPr>
          <w:rFonts w:ascii="Times New Roman" w:hAnsi="Times New Roman"/>
          <w:sz w:val="24"/>
          <w:szCs w:val="24"/>
          <w:lang w:val="ru-RU"/>
        </w:rPr>
        <w:t>приводить примеры сочинений духовной музыки, называть их автора</w:t>
      </w:r>
      <w:r w:rsidRPr="00417DDA">
        <w:rPr>
          <w:rFonts w:ascii="Times New Roman" w:eastAsia="Times New Roman" w:hAnsi="Times New Roman"/>
          <w:sz w:val="24"/>
          <w:szCs w:val="24"/>
          <w:lang w:val="ru-RU" w:eastAsia="ru-RU"/>
        </w:rPr>
        <w:t>.</w:t>
      </w:r>
    </w:p>
    <w:p w:rsidR="0058111A" w:rsidRPr="00417DDA" w:rsidRDefault="004D0692" w:rsidP="004B31F4">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7.3.10. К концу изучения модуля № 8 «</w:t>
      </w:r>
      <w:r w:rsidR="00BD463B" w:rsidRPr="00417DDA">
        <w:rPr>
          <w:rFonts w:ascii="Times New Roman" w:hAnsi="Times New Roman"/>
          <w:sz w:val="24"/>
          <w:szCs w:val="24"/>
          <w:lang w:val="ru-RU"/>
        </w:rPr>
        <w:t>Современная музыка: основные жанры и направления</w:t>
      </w:r>
      <w:r w:rsidR="00BD463B" w:rsidRPr="00417DDA">
        <w:rPr>
          <w:rFonts w:ascii="Times New Roman" w:eastAsia="Times New Roman" w:hAnsi="Times New Roman"/>
          <w:sz w:val="24"/>
          <w:szCs w:val="24"/>
          <w:lang w:val="ru-RU" w:eastAsia="ru-RU"/>
        </w:rPr>
        <w:t>» обучающийся научится:</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определять и характеризовать стили, направления и жанры современной музыки;</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58111A" w:rsidRPr="00417DDA" w:rsidRDefault="00BD463B" w:rsidP="004B31F4">
      <w:pPr>
        <w:spacing w:after="0" w:line="240" w:lineRule="auto"/>
        <w:ind w:firstLine="709"/>
        <w:contextualSpacing/>
        <w:jc w:val="both"/>
        <w:rPr>
          <w:rFonts w:ascii="Times New Roman" w:eastAsia="Times New Roman" w:hAnsi="Times New Roman"/>
          <w:sz w:val="24"/>
          <w:szCs w:val="24"/>
          <w:lang w:val="ru-RU" w:eastAsia="ru-RU"/>
        </w:rPr>
      </w:pPr>
      <w:r w:rsidRPr="00417DDA">
        <w:rPr>
          <w:rFonts w:ascii="Times New Roman" w:hAnsi="Times New Roman"/>
          <w:sz w:val="24"/>
          <w:szCs w:val="24"/>
          <w:lang w:val="ru-RU"/>
        </w:rPr>
        <w:t>исполнять современные музыкальные произведения в разных видах деятельности</w:t>
      </w:r>
      <w:r w:rsidRPr="00417DDA">
        <w:rPr>
          <w:rFonts w:ascii="Times New Roman" w:eastAsia="Times New Roman" w:hAnsi="Times New Roman"/>
          <w:sz w:val="24"/>
          <w:szCs w:val="24"/>
          <w:lang w:val="ru-RU" w:eastAsia="ru-RU"/>
        </w:rPr>
        <w:t>.</w:t>
      </w:r>
    </w:p>
    <w:p w:rsidR="0058111A" w:rsidRPr="00417DDA" w:rsidRDefault="004D0692" w:rsidP="004B31F4">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32</w:t>
      </w:r>
      <w:r w:rsidR="00BD463B" w:rsidRPr="00417DDA">
        <w:rPr>
          <w:rFonts w:ascii="Times New Roman" w:hAnsi="Times New Roman"/>
          <w:sz w:val="24"/>
          <w:szCs w:val="24"/>
          <w:lang w:val="ru-RU"/>
        </w:rPr>
        <w:t>.</w:t>
      </w:r>
      <w:r w:rsidR="00BD463B" w:rsidRPr="00417DDA">
        <w:rPr>
          <w:rFonts w:ascii="Times New Roman" w:eastAsia="Times New Roman" w:hAnsi="Times New Roman"/>
          <w:sz w:val="24"/>
          <w:szCs w:val="24"/>
          <w:lang w:val="ru-RU" w:eastAsia="ru-RU"/>
        </w:rPr>
        <w:t>7.3.11. К концу изучения модуля № 9 «</w:t>
      </w:r>
      <w:r w:rsidR="00BD463B" w:rsidRPr="00417DDA">
        <w:rPr>
          <w:rFonts w:ascii="Times New Roman" w:hAnsi="Times New Roman"/>
          <w:sz w:val="24"/>
          <w:szCs w:val="24"/>
          <w:lang w:val="ru-RU"/>
        </w:rPr>
        <w:t>Связь музыки с другими видами искусства</w:t>
      </w:r>
      <w:r w:rsidR="00BD463B" w:rsidRPr="00417DDA">
        <w:rPr>
          <w:rFonts w:ascii="Times New Roman" w:eastAsia="Times New Roman" w:hAnsi="Times New Roman"/>
          <w:sz w:val="24"/>
          <w:szCs w:val="24"/>
          <w:lang w:val="ru-RU" w:eastAsia="ru-RU"/>
        </w:rPr>
        <w:t>» обучающийся научится:</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определять стилевые и жанровые параллели между музыкой и другими видами искусств;</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различать и анализировать средства выразительности разных видов искусств;</w:t>
      </w:r>
    </w:p>
    <w:p w:rsidR="0058111A" w:rsidRPr="00417DDA" w:rsidRDefault="00BD463B" w:rsidP="004B31F4">
      <w:pPr>
        <w:pStyle w:val="aff7"/>
        <w:ind w:left="0" w:right="0" w:firstLine="709"/>
        <w:contextualSpacing/>
        <w:rPr>
          <w:rFonts w:ascii="Times New Roman" w:hAnsi="Times New Roman"/>
          <w:sz w:val="24"/>
          <w:szCs w:val="24"/>
          <w:lang w:val="ru-RU"/>
        </w:rPr>
      </w:pPr>
      <w:r w:rsidRPr="00417DDA">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8111A" w:rsidRPr="00417DDA" w:rsidRDefault="00BD463B" w:rsidP="004B31F4">
      <w:pPr>
        <w:spacing w:after="0" w:line="240" w:lineRule="auto"/>
        <w:ind w:firstLine="709"/>
        <w:contextualSpacing/>
        <w:jc w:val="both"/>
        <w:rPr>
          <w:rFonts w:ascii="Times New Roman" w:eastAsia="Times New Roman" w:hAnsi="Times New Roman"/>
          <w:sz w:val="24"/>
          <w:szCs w:val="24"/>
          <w:lang w:val="ru-RU" w:eastAsia="ru-RU"/>
        </w:rPr>
      </w:pPr>
      <w:r w:rsidRPr="00417DDA">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417DDA">
        <w:rPr>
          <w:rFonts w:ascii="Times New Roman" w:eastAsia="Times New Roman" w:hAnsi="Times New Roman"/>
          <w:sz w:val="24"/>
          <w:szCs w:val="24"/>
          <w:lang w:val="ru-RU" w:eastAsia="ru-RU"/>
        </w:rPr>
        <w:t>.</w:t>
      </w:r>
    </w:p>
    <w:p w:rsidR="0058111A" w:rsidRPr="0050163A" w:rsidRDefault="00457CE9" w:rsidP="0050163A">
      <w:pPr>
        <w:pStyle w:val="1"/>
        <w:rPr>
          <w:sz w:val="24"/>
          <w:lang w:val="ru-RU"/>
        </w:rPr>
      </w:pPr>
      <w:bookmarkStart w:id="85" w:name="_33._Рабочая_программа"/>
      <w:bookmarkEnd w:id="85"/>
      <w:r>
        <w:rPr>
          <w:sz w:val="24"/>
          <w:lang w:val="ru-RU"/>
        </w:rPr>
        <w:t>33</w:t>
      </w:r>
      <w:r w:rsidR="00BD463B" w:rsidRPr="0050163A">
        <w:rPr>
          <w:sz w:val="24"/>
          <w:lang w:val="ru-RU"/>
        </w:rPr>
        <w:t xml:space="preserve">. </w:t>
      </w:r>
      <w:r w:rsidR="004D0692" w:rsidRPr="0050163A">
        <w:rPr>
          <w:sz w:val="24"/>
          <w:lang w:val="ru-RU"/>
        </w:rPr>
        <w:t>Р</w:t>
      </w:r>
      <w:r w:rsidR="00BD463B" w:rsidRPr="0050163A">
        <w:rPr>
          <w:sz w:val="24"/>
          <w:lang w:val="ru-RU"/>
        </w:rPr>
        <w:t>абочая программа по учебному предмету «Труд (технология)»</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 xml:space="preserve">.1. </w:t>
      </w:r>
      <w:r w:rsidR="00AF7B1F">
        <w:rPr>
          <w:rFonts w:ascii="Times New Roman" w:hAnsi="Times New Roman"/>
          <w:sz w:val="24"/>
          <w:szCs w:val="24"/>
          <w:lang w:val="ru-RU"/>
        </w:rPr>
        <w:t>Р</w:t>
      </w:r>
      <w:r w:rsidR="00BD463B" w:rsidRPr="00417DDA">
        <w:rPr>
          <w:rFonts w:ascii="Times New Roman" w:hAnsi="Times New Roman"/>
          <w:sz w:val="24"/>
          <w:szCs w:val="24"/>
          <w:lang w:val="ru-RU"/>
        </w:rPr>
        <w:t>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58111A" w:rsidRPr="00AF7B1F" w:rsidRDefault="00457CE9" w:rsidP="004B31F4">
      <w:pPr>
        <w:spacing w:after="0" w:line="240" w:lineRule="auto"/>
        <w:ind w:firstLine="709"/>
        <w:jc w:val="both"/>
        <w:rPr>
          <w:rFonts w:ascii="Times New Roman" w:hAnsi="Times New Roman"/>
          <w:sz w:val="24"/>
          <w:szCs w:val="24"/>
          <w:u w:val="single"/>
          <w:lang w:val="ru-RU"/>
        </w:rPr>
      </w:pPr>
      <w:r>
        <w:rPr>
          <w:rFonts w:ascii="Times New Roman" w:hAnsi="Times New Roman"/>
          <w:sz w:val="24"/>
          <w:szCs w:val="24"/>
          <w:u w:val="single"/>
          <w:lang w:val="ru-RU"/>
        </w:rPr>
        <w:t>33</w:t>
      </w:r>
      <w:r w:rsidR="00BD463B" w:rsidRPr="00AF7B1F">
        <w:rPr>
          <w:rFonts w:ascii="Times New Roman" w:hAnsi="Times New Roman"/>
          <w:sz w:val="24"/>
          <w:szCs w:val="24"/>
          <w:u w:val="single"/>
          <w:lang w:val="ru-RU"/>
        </w:rPr>
        <w:t>.2. Пояснительная записка.</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 xml:space="preserve">.2.1. Программа по учебному предмету «Труд (технология)» интегрирует знания по разным учебным предметам и является одним из базовых   для формирования у </w:t>
      </w:r>
      <w:r w:rsidR="00BD463B" w:rsidRPr="00417DDA">
        <w:rPr>
          <w:rFonts w:ascii="Times New Roman" w:hAnsi="Times New Roman"/>
          <w:sz w:val="24"/>
          <w:szCs w:val="24"/>
          <w:lang w:val="ru-RU"/>
        </w:rPr>
        <w:lastRenderedPageBreak/>
        <w:t>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r w:rsidR="00AF7B1F">
        <w:rPr>
          <w:rFonts w:ascii="Times New Roman" w:hAnsi="Times New Roman"/>
          <w:sz w:val="24"/>
          <w:szCs w:val="24"/>
          <w:lang w:val="ru-RU"/>
        </w:rPr>
        <w:t xml:space="preserve"> </w:t>
      </w:r>
      <w:r w:rsidR="00BD463B" w:rsidRPr="00417DDA">
        <w:rPr>
          <w:rFonts w:ascii="Times New Roman" w:hAnsi="Times New Roman"/>
          <w:sz w:val="24"/>
          <w:szCs w:val="24"/>
          <w:lang w:val="ru-RU"/>
        </w:rPr>
        <w:t>воспитания осознанного отношения к труду, как созидательной деятельности человека по созданию материальных и духовных ценностей.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BD463B" w:rsidRPr="00417DDA">
        <w:rPr>
          <w:rFonts w:ascii="Times New Roman" w:hAnsi="Times New Roman"/>
          <w:sz w:val="24"/>
          <w:szCs w:val="24"/>
        </w:rPr>
        <w:t>D</w:t>
      </w:r>
      <w:r w:rsidR="00BD463B" w:rsidRPr="00417DDA">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.2.3. Программа по учебному предмету «Труд (технология)» конкретизирует содержание, предметные, метапредметные и личностные результаты.</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.2.4. Стратегическим документом, определяющими направление модернизации содержания и методов обучения, является ФГОС ООО.</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.2.6. Задачами учебного предмета «Труд (технология)» являются:</w:t>
      </w:r>
    </w:p>
    <w:p w:rsidR="0058111A" w:rsidRPr="00AF7B1F" w:rsidRDefault="00BD463B" w:rsidP="00050DB2">
      <w:pPr>
        <w:pStyle w:val="a9"/>
        <w:numPr>
          <w:ilvl w:val="0"/>
          <w:numId w:val="19"/>
        </w:numPr>
        <w:spacing w:after="0" w:line="240" w:lineRule="auto"/>
        <w:jc w:val="both"/>
        <w:rPr>
          <w:rFonts w:ascii="Times New Roman" w:hAnsi="Times New Roman"/>
          <w:sz w:val="24"/>
          <w:szCs w:val="24"/>
          <w:lang w:val="ru-RU"/>
        </w:rPr>
      </w:pPr>
      <w:r w:rsidRPr="00AF7B1F">
        <w:rPr>
          <w:rFonts w:ascii="Times New Roman" w:hAnsi="Times New Roman"/>
          <w:sz w:val="24"/>
          <w:szCs w:val="24"/>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58111A" w:rsidRPr="00AF7B1F" w:rsidRDefault="00BD463B" w:rsidP="00050DB2">
      <w:pPr>
        <w:pStyle w:val="a9"/>
        <w:numPr>
          <w:ilvl w:val="0"/>
          <w:numId w:val="19"/>
        </w:numPr>
        <w:spacing w:after="0" w:line="240" w:lineRule="auto"/>
        <w:jc w:val="both"/>
        <w:rPr>
          <w:rFonts w:ascii="Times New Roman" w:hAnsi="Times New Roman"/>
          <w:sz w:val="24"/>
          <w:szCs w:val="24"/>
          <w:lang w:val="ru-RU"/>
        </w:rPr>
      </w:pPr>
      <w:r w:rsidRPr="00AF7B1F">
        <w:rPr>
          <w:rFonts w:ascii="Times New Roman" w:hAnsi="Times New Roman"/>
          <w:sz w:val="24"/>
          <w:szCs w:val="24"/>
          <w:lang w:val="ru-RU"/>
        </w:rPr>
        <w:t>овладение знаниями, умениями и опытом деятельности в предметной области «Технология»;</w:t>
      </w:r>
    </w:p>
    <w:p w:rsidR="0058111A" w:rsidRPr="00AF7B1F" w:rsidRDefault="00BD463B" w:rsidP="00050DB2">
      <w:pPr>
        <w:pStyle w:val="a9"/>
        <w:numPr>
          <w:ilvl w:val="0"/>
          <w:numId w:val="19"/>
        </w:numPr>
        <w:spacing w:after="0" w:line="240" w:lineRule="auto"/>
        <w:jc w:val="both"/>
        <w:rPr>
          <w:rFonts w:ascii="Times New Roman" w:hAnsi="Times New Roman"/>
          <w:sz w:val="24"/>
          <w:szCs w:val="24"/>
          <w:lang w:val="ru-RU"/>
        </w:rPr>
      </w:pPr>
      <w:r w:rsidRPr="00AF7B1F">
        <w:rPr>
          <w:rFonts w:ascii="Times New Roman" w:hAnsi="Times New Roman"/>
          <w:sz w:val="24"/>
          <w:szCs w:val="24"/>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8111A" w:rsidRPr="00AF7B1F" w:rsidRDefault="00BD463B" w:rsidP="00050DB2">
      <w:pPr>
        <w:pStyle w:val="a9"/>
        <w:numPr>
          <w:ilvl w:val="0"/>
          <w:numId w:val="19"/>
        </w:numPr>
        <w:spacing w:after="0" w:line="240" w:lineRule="auto"/>
        <w:jc w:val="both"/>
        <w:rPr>
          <w:rFonts w:ascii="Times New Roman" w:hAnsi="Times New Roman"/>
          <w:sz w:val="24"/>
          <w:szCs w:val="24"/>
          <w:lang w:val="ru-RU"/>
        </w:rPr>
      </w:pPr>
      <w:r w:rsidRPr="00AF7B1F">
        <w:rPr>
          <w:rFonts w:ascii="Times New Roman" w:hAnsi="Times New Roman"/>
          <w:sz w:val="24"/>
          <w:szCs w:val="24"/>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8111A" w:rsidRPr="00AF7B1F" w:rsidRDefault="00BD463B" w:rsidP="00050DB2">
      <w:pPr>
        <w:pStyle w:val="a9"/>
        <w:numPr>
          <w:ilvl w:val="0"/>
          <w:numId w:val="19"/>
        </w:numPr>
        <w:spacing w:after="0" w:line="240" w:lineRule="auto"/>
        <w:jc w:val="both"/>
        <w:rPr>
          <w:rFonts w:ascii="Times New Roman" w:hAnsi="Times New Roman"/>
          <w:sz w:val="24"/>
          <w:szCs w:val="24"/>
          <w:lang w:val="ru-RU"/>
        </w:rPr>
      </w:pPr>
      <w:r w:rsidRPr="00AF7B1F">
        <w:rPr>
          <w:rFonts w:ascii="Times New Roman" w:hAnsi="Times New Roman"/>
          <w:sz w:val="24"/>
          <w:szCs w:val="24"/>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8111A" w:rsidRPr="00AF7B1F" w:rsidRDefault="00BD463B" w:rsidP="00050DB2">
      <w:pPr>
        <w:pStyle w:val="a9"/>
        <w:numPr>
          <w:ilvl w:val="0"/>
          <w:numId w:val="19"/>
        </w:numPr>
        <w:spacing w:after="0" w:line="240" w:lineRule="auto"/>
        <w:jc w:val="both"/>
        <w:rPr>
          <w:rFonts w:ascii="Times New Roman" w:hAnsi="Times New Roman"/>
          <w:sz w:val="24"/>
          <w:szCs w:val="24"/>
          <w:lang w:val="ru-RU"/>
        </w:rPr>
      </w:pPr>
      <w:r w:rsidRPr="00AF7B1F">
        <w:rPr>
          <w:rFonts w:ascii="Times New Roman" w:hAnsi="Times New Roman"/>
          <w:sz w:val="24"/>
          <w:szCs w:val="24"/>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 xml:space="preserve">.2.7.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w:t>
      </w:r>
      <w:r w:rsidR="00BD463B" w:rsidRPr="00417DDA">
        <w:rPr>
          <w:rFonts w:ascii="Times New Roman" w:hAnsi="Times New Roman"/>
          <w:sz w:val="24"/>
          <w:szCs w:val="24"/>
          <w:lang w:val="ru-RU"/>
        </w:rPr>
        <w:lastRenderedPageBreak/>
        <w:t>профессиональной деятельности.</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 xml:space="preserve">.2.8.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.2.9. Программа по предмету «Труд (технология)» построена   по модульному принципу.</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.2.10. Инвариантные модули программы по учебному предмету   «Труд (технология)»:</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.2.10.1. Модуль «Производство и технологии».</w:t>
      </w:r>
    </w:p>
    <w:p w:rsidR="0058111A" w:rsidRPr="00AF7B1F"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w:t>
      </w:r>
      <w:r w:rsidRPr="00AF7B1F">
        <w:rPr>
          <w:rFonts w:ascii="Times New Roman" w:hAnsi="Times New Roman"/>
          <w:sz w:val="24"/>
          <w:szCs w:val="24"/>
          <w:lang w:val="ru-RU"/>
        </w:rPr>
        <w:t>модулей.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.2.10.2. Модуль «Технологии обработки материалов и пищевых продуктов».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.2.10.3. Модуль «Компьютерная графика. Черчение».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Содержание модуля «Компьютерная графика. Черчение» может быть представлено, в </w:t>
      </w:r>
      <w:r w:rsidRPr="00417DDA">
        <w:rPr>
          <w:rFonts w:ascii="Times New Roman" w:hAnsi="Times New Roman"/>
          <w:sz w:val="24"/>
          <w:szCs w:val="24"/>
          <w:lang w:val="ru-RU"/>
        </w:rPr>
        <w:lastRenderedPageBreak/>
        <w:t>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.2.10.4. Модуль «Робототехника».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.2.10.5. Модуль «3</w:t>
      </w:r>
      <w:r w:rsidR="00BD463B" w:rsidRPr="00417DDA">
        <w:rPr>
          <w:rFonts w:ascii="Times New Roman" w:hAnsi="Times New Roman"/>
          <w:sz w:val="24"/>
          <w:szCs w:val="24"/>
        </w:rPr>
        <w:t>D</w:t>
      </w:r>
      <w:r w:rsidR="00BD463B" w:rsidRPr="00417DDA">
        <w:rPr>
          <w:rFonts w:ascii="Times New Roman" w:hAnsi="Times New Roman"/>
          <w:sz w:val="24"/>
          <w:szCs w:val="24"/>
          <w:lang w:val="ru-RU"/>
        </w:rPr>
        <w:t>-моделирование, прототипирование, макетирование».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11080A">
        <w:rPr>
          <w:rFonts w:ascii="Times New Roman" w:hAnsi="Times New Roman"/>
          <w:sz w:val="24"/>
          <w:szCs w:val="24"/>
          <w:lang w:val="ru-RU"/>
        </w:rPr>
        <w:t>.2.11.</w:t>
      </w:r>
      <w:r w:rsidR="00BD463B" w:rsidRPr="00417DDA">
        <w:rPr>
          <w:rFonts w:ascii="Times New Roman" w:hAnsi="Times New Roman"/>
          <w:sz w:val="24"/>
          <w:szCs w:val="24"/>
          <w:lang w:val="ru-RU"/>
        </w:rPr>
        <w:t xml:space="preserve"> В программе по учебному предмету «Труд (технология)» осуществляется реализация межпредметных связей:</w:t>
      </w:r>
    </w:p>
    <w:p w:rsidR="0058111A" w:rsidRPr="00AF7B1F" w:rsidRDefault="00BD463B" w:rsidP="00050DB2">
      <w:pPr>
        <w:pStyle w:val="a9"/>
        <w:numPr>
          <w:ilvl w:val="0"/>
          <w:numId w:val="20"/>
        </w:numPr>
        <w:spacing w:after="0" w:line="240" w:lineRule="auto"/>
        <w:jc w:val="both"/>
        <w:rPr>
          <w:rFonts w:ascii="Times New Roman" w:hAnsi="Times New Roman"/>
          <w:sz w:val="24"/>
          <w:szCs w:val="24"/>
          <w:lang w:val="ru-RU"/>
        </w:rPr>
      </w:pPr>
      <w:r w:rsidRPr="00AF7B1F">
        <w:rPr>
          <w:rFonts w:ascii="Times New Roman" w:hAnsi="Times New Roman"/>
          <w:sz w:val="24"/>
          <w:szCs w:val="24"/>
          <w:lang w:val="ru-RU"/>
        </w:rPr>
        <w:t>с алгеброй и геометрией при изучении модулей «Компьютерная графика. Черчение», «3</w:t>
      </w:r>
      <w:r w:rsidRPr="00AF7B1F">
        <w:rPr>
          <w:rFonts w:ascii="Times New Roman" w:hAnsi="Times New Roman"/>
          <w:sz w:val="24"/>
          <w:szCs w:val="24"/>
        </w:rPr>
        <w:t>D</w:t>
      </w:r>
      <w:r w:rsidRPr="00AF7B1F">
        <w:rPr>
          <w:rFonts w:ascii="Times New Roman" w:hAnsi="Times New Roman"/>
          <w:sz w:val="24"/>
          <w:szCs w:val="24"/>
          <w:lang w:val="ru-RU"/>
        </w:rPr>
        <w:t>-моделирование, прототипирование, макетирование», «Технологии обработки материалов и пищевых продуктов»;</w:t>
      </w:r>
    </w:p>
    <w:p w:rsidR="0058111A" w:rsidRPr="00AF7B1F" w:rsidRDefault="00BD463B" w:rsidP="00050DB2">
      <w:pPr>
        <w:pStyle w:val="a9"/>
        <w:numPr>
          <w:ilvl w:val="0"/>
          <w:numId w:val="20"/>
        </w:numPr>
        <w:spacing w:after="0" w:line="240" w:lineRule="auto"/>
        <w:jc w:val="both"/>
        <w:rPr>
          <w:rFonts w:ascii="Times New Roman" w:hAnsi="Times New Roman"/>
          <w:sz w:val="24"/>
          <w:szCs w:val="24"/>
          <w:lang w:val="ru-RU"/>
        </w:rPr>
      </w:pPr>
      <w:r w:rsidRPr="00AF7B1F">
        <w:rPr>
          <w:rFonts w:ascii="Times New Roman" w:hAnsi="Times New Roman"/>
          <w:sz w:val="24"/>
          <w:szCs w:val="24"/>
          <w:lang w:val="ru-RU"/>
        </w:rPr>
        <w:t>с химией при освоении разделов, связанных с технологиями химической промышленности в инвариантных модулях;</w:t>
      </w:r>
    </w:p>
    <w:p w:rsidR="0058111A" w:rsidRPr="00AF7B1F" w:rsidRDefault="00BD463B" w:rsidP="00050DB2">
      <w:pPr>
        <w:pStyle w:val="a9"/>
        <w:numPr>
          <w:ilvl w:val="0"/>
          <w:numId w:val="20"/>
        </w:numPr>
        <w:spacing w:after="0" w:line="240" w:lineRule="auto"/>
        <w:jc w:val="both"/>
        <w:rPr>
          <w:rFonts w:ascii="Times New Roman" w:hAnsi="Times New Roman"/>
          <w:sz w:val="24"/>
          <w:szCs w:val="24"/>
          <w:lang w:val="ru-RU"/>
        </w:rPr>
      </w:pPr>
      <w:r w:rsidRPr="00AF7B1F">
        <w:rPr>
          <w:rFonts w:ascii="Times New Roman" w:hAnsi="Times New Roman"/>
          <w:sz w:val="24"/>
          <w:szCs w:val="24"/>
          <w:lang w:val="ru-RU"/>
        </w:rPr>
        <w:t>с биологией при изучении современных биотехнологий в инвариантных модулях</w:t>
      </w:r>
      <w:r w:rsidR="0011080A">
        <w:rPr>
          <w:rFonts w:ascii="Times New Roman" w:hAnsi="Times New Roman"/>
          <w:sz w:val="24"/>
          <w:szCs w:val="24"/>
          <w:lang w:val="ru-RU"/>
        </w:rPr>
        <w:t>;</w:t>
      </w:r>
    </w:p>
    <w:p w:rsidR="0058111A" w:rsidRPr="00AF7B1F" w:rsidRDefault="00BD463B" w:rsidP="00050DB2">
      <w:pPr>
        <w:pStyle w:val="a9"/>
        <w:numPr>
          <w:ilvl w:val="0"/>
          <w:numId w:val="20"/>
        </w:numPr>
        <w:spacing w:after="0" w:line="240" w:lineRule="auto"/>
        <w:jc w:val="both"/>
        <w:rPr>
          <w:rFonts w:ascii="Times New Roman" w:hAnsi="Times New Roman"/>
          <w:sz w:val="24"/>
          <w:szCs w:val="24"/>
          <w:lang w:val="ru-RU"/>
        </w:rPr>
      </w:pPr>
      <w:r w:rsidRPr="00AF7B1F">
        <w:rPr>
          <w:rFonts w:ascii="Times New Roman" w:hAnsi="Times New Roman"/>
          <w:sz w:val="24"/>
          <w:szCs w:val="24"/>
          <w:lang w:val="ru-RU"/>
        </w:rPr>
        <w:t>с физикой при освоении моделей машин и механизмов, модулей «Робототехника», «3</w:t>
      </w:r>
      <w:r w:rsidRPr="00AF7B1F">
        <w:rPr>
          <w:rFonts w:ascii="Times New Roman" w:hAnsi="Times New Roman"/>
          <w:sz w:val="24"/>
          <w:szCs w:val="24"/>
        </w:rPr>
        <w:t>D</w:t>
      </w:r>
      <w:r w:rsidRPr="00AF7B1F">
        <w:rPr>
          <w:rFonts w:ascii="Times New Roman" w:hAnsi="Times New Roman"/>
          <w:sz w:val="24"/>
          <w:szCs w:val="24"/>
          <w:lang w:val="ru-RU"/>
        </w:rPr>
        <w:t>-моделирование, прототипирование, макетирование», «Технологии обработки материалов и пищевых продуктов»;</w:t>
      </w:r>
    </w:p>
    <w:p w:rsidR="0058111A" w:rsidRPr="00AF7B1F" w:rsidRDefault="00BD463B" w:rsidP="00050DB2">
      <w:pPr>
        <w:pStyle w:val="a9"/>
        <w:numPr>
          <w:ilvl w:val="0"/>
          <w:numId w:val="20"/>
        </w:numPr>
        <w:spacing w:after="0" w:line="240" w:lineRule="auto"/>
        <w:jc w:val="both"/>
        <w:rPr>
          <w:rFonts w:ascii="Times New Roman" w:hAnsi="Times New Roman"/>
          <w:sz w:val="24"/>
          <w:szCs w:val="24"/>
          <w:lang w:val="ru-RU"/>
        </w:rPr>
      </w:pPr>
      <w:r w:rsidRPr="00AF7B1F">
        <w:rPr>
          <w:rFonts w:ascii="Times New Roman" w:hAnsi="Times New Roman"/>
          <w:sz w:val="24"/>
          <w:szCs w:val="24"/>
          <w:lang w:val="ru-RU"/>
        </w:rPr>
        <w:t>с информатикой и информационно-коммуникационными технологиями при освоении в инвариантных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8111A" w:rsidRPr="00AF7B1F" w:rsidRDefault="00BD463B" w:rsidP="00050DB2">
      <w:pPr>
        <w:pStyle w:val="a9"/>
        <w:numPr>
          <w:ilvl w:val="0"/>
          <w:numId w:val="20"/>
        </w:numPr>
        <w:spacing w:after="0" w:line="240" w:lineRule="auto"/>
        <w:jc w:val="both"/>
        <w:rPr>
          <w:rFonts w:ascii="Times New Roman" w:hAnsi="Times New Roman"/>
          <w:sz w:val="24"/>
          <w:szCs w:val="24"/>
          <w:lang w:val="ru-RU"/>
        </w:rPr>
      </w:pPr>
      <w:r w:rsidRPr="00AF7B1F">
        <w:rPr>
          <w:rFonts w:ascii="Times New Roman" w:hAnsi="Times New Roman"/>
          <w:sz w:val="24"/>
          <w:szCs w:val="24"/>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58111A" w:rsidRPr="00AF7B1F" w:rsidRDefault="00BD463B" w:rsidP="00050DB2">
      <w:pPr>
        <w:pStyle w:val="a9"/>
        <w:numPr>
          <w:ilvl w:val="0"/>
          <w:numId w:val="20"/>
        </w:numPr>
        <w:spacing w:after="0" w:line="240" w:lineRule="auto"/>
        <w:jc w:val="both"/>
        <w:rPr>
          <w:rFonts w:ascii="Times New Roman" w:hAnsi="Times New Roman"/>
          <w:sz w:val="24"/>
          <w:szCs w:val="24"/>
          <w:lang w:val="ru-RU"/>
        </w:rPr>
      </w:pPr>
      <w:r w:rsidRPr="00AF7B1F">
        <w:rPr>
          <w:rFonts w:ascii="Times New Roman" w:hAnsi="Times New Roman"/>
          <w:sz w:val="24"/>
          <w:szCs w:val="24"/>
          <w:lang w:val="ru-RU"/>
        </w:rPr>
        <w:t>с обществознанием при освоении тем в инвариантном модуле «Производство и технологии».</w:t>
      </w:r>
    </w:p>
    <w:p w:rsidR="000179F1"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11080A">
        <w:rPr>
          <w:rFonts w:ascii="Times New Roman" w:hAnsi="Times New Roman"/>
          <w:sz w:val="24"/>
          <w:szCs w:val="24"/>
          <w:lang w:val="ru-RU"/>
        </w:rPr>
        <w:t>.2.12</w:t>
      </w:r>
      <w:r w:rsidR="00BD463B" w:rsidRPr="00417DDA">
        <w:rPr>
          <w:rFonts w:ascii="Times New Roman" w:hAnsi="Times New Roman"/>
          <w:sz w:val="24"/>
          <w:szCs w:val="24"/>
          <w:lang w:val="ru-RU"/>
        </w:rPr>
        <w:t>. Общее число часов, рекомендованных для изучения труда (технологии), – 272 часа: в 5 классе</w:t>
      </w:r>
      <w:r w:rsidR="00AF7B1F">
        <w:rPr>
          <w:rFonts w:ascii="Times New Roman" w:hAnsi="Times New Roman"/>
          <w:sz w:val="24"/>
          <w:szCs w:val="24"/>
          <w:lang w:val="ru-RU"/>
        </w:rPr>
        <w:t xml:space="preserve"> </w:t>
      </w:r>
      <w:r w:rsidR="00BD463B" w:rsidRPr="00417DDA">
        <w:rPr>
          <w:rFonts w:ascii="Times New Roman" w:hAnsi="Times New Roman"/>
          <w:sz w:val="24"/>
          <w:szCs w:val="24"/>
          <w:lang w:val="ru-RU"/>
        </w:rPr>
        <w:t xml:space="preserve"> – 68 часов (2 часа в неделю),   в 6 классе –</w:t>
      </w:r>
      <w:r w:rsidR="00AF7B1F">
        <w:rPr>
          <w:rFonts w:ascii="Times New Roman" w:hAnsi="Times New Roman"/>
          <w:sz w:val="24"/>
          <w:szCs w:val="24"/>
          <w:lang w:val="ru-RU"/>
        </w:rPr>
        <w:t xml:space="preserve"> </w:t>
      </w:r>
      <w:r w:rsidR="00BD463B" w:rsidRPr="00417DDA">
        <w:rPr>
          <w:rFonts w:ascii="Times New Roman" w:hAnsi="Times New Roman"/>
          <w:sz w:val="24"/>
          <w:szCs w:val="24"/>
          <w:lang w:val="ru-RU"/>
        </w:rPr>
        <w:t xml:space="preserve">68 часов (2 часа в неделю), в 7 классе </w:t>
      </w:r>
      <w:r w:rsidR="000179F1">
        <w:rPr>
          <w:rFonts w:ascii="Times New Roman" w:hAnsi="Times New Roman"/>
          <w:sz w:val="24"/>
          <w:szCs w:val="24"/>
          <w:lang w:val="ru-RU"/>
        </w:rPr>
        <w:t xml:space="preserve">– 68 часов (2 часа в неделю),  </w:t>
      </w:r>
      <w:r w:rsidR="00BD463B" w:rsidRPr="00417DDA">
        <w:rPr>
          <w:rFonts w:ascii="Times New Roman" w:hAnsi="Times New Roman"/>
          <w:sz w:val="24"/>
          <w:szCs w:val="24"/>
          <w:lang w:val="ru-RU"/>
        </w:rPr>
        <w:t xml:space="preserve">в 8 классе – </w:t>
      </w:r>
      <w:r>
        <w:rPr>
          <w:rFonts w:ascii="Times New Roman" w:hAnsi="Times New Roman"/>
          <w:sz w:val="24"/>
          <w:szCs w:val="24"/>
          <w:lang w:val="ru-RU"/>
        </w:rPr>
        <w:t>34</w:t>
      </w:r>
      <w:r w:rsidR="00BD463B" w:rsidRPr="00417DDA">
        <w:rPr>
          <w:rFonts w:ascii="Times New Roman" w:hAnsi="Times New Roman"/>
          <w:sz w:val="24"/>
          <w:szCs w:val="24"/>
          <w:lang w:val="ru-RU"/>
        </w:rPr>
        <w:t xml:space="preserve"> часа (1 час в неделю), в 9 классе – </w:t>
      </w:r>
      <w:r>
        <w:rPr>
          <w:rFonts w:ascii="Times New Roman" w:hAnsi="Times New Roman"/>
          <w:sz w:val="24"/>
          <w:szCs w:val="24"/>
          <w:lang w:val="ru-RU"/>
        </w:rPr>
        <w:t>34</w:t>
      </w:r>
      <w:r w:rsidR="00BD463B" w:rsidRPr="00417DDA">
        <w:rPr>
          <w:rFonts w:ascii="Times New Roman" w:hAnsi="Times New Roman"/>
          <w:sz w:val="24"/>
          <w:szCs w:val="24"/>
          <w:lang w:val="ru-RU"/>
        </w:rPr>
        <w:t xml:space="preserve"> часа (1 час в неделю). </w:t>
      </w:r>
    </w:p>
    <w:p w:rsidR="0058111A" w:rsidRPr="00AF5585" w:rsidRDefault="00457CE9" w:rsidP="004B31F4">
      <w:pPr>
        <w:spacing w:after="0" w:line="240" w:lineRule="auto"/>
        <w:ind w:firstLine="709"/>
        <w:jc w:val="both"/>
        <w:rPr>
          <w:rFonts w:ascii="Times New Roman" w:hAnsi="Times New Roman"/>
          <w:sz w:val="24"/>
          <w:szCs w:val="24"/>
          <w:u w:val="single"/>
          <w:lang w:val="ru-RU"/>
        </w:rPr>
      </w:pPr>
      <w:r>
        <w:rPr>
          <w:rFonts w:ascii="Times New Roman" w:hAnsi="Times New Roman"/>
          <w:sz w:val="24"/>
          <w:szCs w:val="24"/>
          <w:u w:val="single"/>
          <w:lang w:val="ru-RU"/>
        </w:rPr>
        <w:t>33</w:t>
      </w:r>
      <w:r w:rsidR="00BD463B" w:rsidRPr="00AF5585">
        <w:rPr>
          <w:rFonts w:ascii="Times New Roman" w:hAnsi="Times New Roman"/>
          <w:sz w:val="24"/>
          <w:szCs w:val="24"/>
          <w:u w:val="single"/>
          <w:lang w:val="ru-RU"/>
        </w:rPr>
        <w:t>.3. Содержание обучения.</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.3.1. Инвариантные модули.</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.3.1.1. Модуль «Производство и технологии».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5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Технологии вокруг нас. Материальный мир и потребности человека. Трудовая деятельность человека и создание вещей (изделий).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Проекты и ресурсы в производственной деятельности человека. Проект   как форма </w:t>
      </w:r>
      <w:r w:rsidRPr="00417DDA">
        <w:rPr>
          <w:rFonts w:ascii="Times New Roman" w:hAnsi="Times New Roman"/>
          <w:sz w:val="24"/>
          <w:szCs w:val="24"/>
          <w:lang w:val="ru-RU"/>
        </w:rPr>
        <w:lastRenderedPageBreak/>
        <w:t>организации деятельности. Виды проектов. Этапы проектной деятельности. Проектная документация.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Какие бывают профессии. Мир труда и профессий. Социальная значимость профессий.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6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Модели и моделирование.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Виды машин и механизмов. Кинематические схемы.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Технологические задачи и способы их решения.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Техническое моделирование и конструирование. Конструкторская документация.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Перспективы развития техники и технологий.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 Инженерные профессии.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7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Создание технологий как основная задача современной науки.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Промышленная эстетика. Дизайн.</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Народные ремесла. Народные ремесла и промыслы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Цифровизация производства. Цифровые технологии и способы обработки информации.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Управление технологическими процессами. Управление производством. Современные и перспективные технологии.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Понятие высокотехнологичных отраслей. «Высокие технологии» двойного назначения.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Разработка и внедрение технологий многократного использования материалов, технологий безотходного производства.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 Профессии, связанные с дизайном, их востребованность   на рынке труда.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8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Общие принципы управления. Управление и организация. Управление современным производством.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Производство и его виды. Инновации и инновационные процессы   на предприятиях. Управление инновациями.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Рынок труда. Функции рынка труда. Трудовые ресурсы.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9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Предпринимательство и предприниматель. Сущность культуры предпринимательства. Виды предпринимательской деятельности.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Внутренняя и внешняя среда предпринимательства. Базовые составляющие внутренней среды.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Технологическое предпринимательство. Инновации и их виды. Новые рынки для продуктов.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Мир профессий. Выбор профессии. </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.3.1.2. Модуль «Компьютерная графика. Черчение».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5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Основы графической грамоты. Графические материалы и инструменты.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Основные элементы графических изображений (точка, линия, контур, буквы   и цифры, условные знаки).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Правила построения чертежей (рамка, основная надпись, масштаб, виды, нанесение размеров).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чертежа.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w:t>
      </w:r>
      <w:r w:rsidRPr="00417DDA">
        <w:rPr>
          <w:rFonts w:ascii="Times New Roman" w:hAnsi="Times New Roman"/>
          <w:sz w:val="24"/>
          <w:szCs w:val="24"/>
        </w:rPr>
        <w:t> </w:t>
      </w:r>
      <w:r w:rsidRPr="00417DDA">
        <w:rPr>
          <w:rFonts w:ascii="Times New Roman" w:hAnsi="Times New Roman"/>
          <w:sz w:val="24"/>
          <w:szCs w:val="24"/>
          <w:lang w:val="ru-RU"/>
        </w:rPr>
        <w:t>Профессии, связанные с черчением, их востребованность   на рынке труда.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6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Создание проектной документации.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Основы выполнения чертежей с использованием чертежных инструментов   и приспособлений.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Стандарты оформления.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Понятие о графическом редакторе, компьютерной графике.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Инструменты графического редактора. Создание эскиза в графическом редакторе.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Инструменты для создания и редактирования текста в графическом редакторе.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Создание печатной продукции в графическом редакторе.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w:t>
      </w:r>
      <w:r w:rsidRPr="00417DDA">
        <w:rPr>
          <w:rFonts w:ascii="Times New Roman" w:hAnsi="Times New Roman"/>
          <w:sz w:val="24"/>
          <w:szCs w:val="24"/>
        </w:rPr>
        <w:t> </w:t>
      </w:r>
      <w:r w:rsidRPr="00417DDA">
        <w:rPr>
          <w:rFonts w:ascii="Times New Roman" w:hAnsi="Times New Roman"/>
          <w:sz w:val="24"/>
          <w:szCs w:val="24"/>
          <w:lang w:val="ru-RU"/>
        </w:rPr>
        <w:t>Профессии, связанные с черчением, их востребованность   на рынке труда.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7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Общие сведения о сборочных чертежах. Оформление сборочного чертежа. Правила чтения сборочных чертежей.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Понятие графической модели.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Математические, физические и информационные модели.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Графические модели. Виды графических моделей.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Количественная и качественная оценка модели.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w:t>
      </w:r>
      <w:r w:rsidRPr="00417DDA">
        <w:rPr>
          <w:rFonts w:ascii="Times New Roman" w:hAnsi="Times New Roman"/>
          <w:sz w:val="24"/>
          <w:szCs w:val="24"/>
        </w:rPr>
        <w:t> </w:t>
      </w:r>
      <w:r w:rsidRPr="00417DDA">
        <w:rPr>
          <w:rFonts w:ascii="Times New Roman" w:hAnsi="Times New Roman"/>
          <w:sz w:val="24"/>
          <w:szCs w:val="24"/>
          <w:lang w:val="ru-RU"/>
        </w:rPr>
        <w:t>Профессии, связанные с черчением, их востребованность   на рынке труда.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8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Применение программного обеспечения для создания проектной документации: моделей объектов и их чертежей.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Создание документов, виды документов. Основная надпись.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Геометрические примитивы.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Создание, редактирование и трансформация графических объектов.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Сложные 3</w:t>
      </w:r>
      <w:r w:rsidRPr="00417DDA">
        <w:rPr>
          <w:rFonts w:ascii="Times New Roman" w:hAnsi="Times New Roman"/>
          <w:sz w:val="24"/>
          <w:szCs w:val="24"/>
        </w:rPr>
        <w:t>D</w:t>
      </w:r>
      <w:r w:rsidRPr="00417DDA">
        <w:rPr>
          <w:rFonts w:ascii="Times New Roman" w:hAnsi="Times New Roman"/>
          <w:sz w:val="24"/>
          <w:szCs w:val="24"/>
          <w:lang w:val="ru-RU"/>
        </w:rPr>
        <w:t>-модели и сборочные чертежи.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Изделия и их модели. Анализ формы объекта и синтез модели.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План создания 3</w:t>
      </w:r>
      <w:r w:rsidRPr="00417DDA">
        <w:rPr>
          <w:rFonts w:ascii="Times New Roman" w:hAnsi="Times New Roman"/>
          <w:sz w:val="24"/>
          <w:szCs w:val="24"/>
        </w:rPr>
        <w:t>D</w:t>
      </w:r>
      <w:r w:rsidRPr="00417DDA">
        <w:rPr>
          <w:rFonts w:ascii="Times New Roman" w:hAnsi="Times New Roman"/>
          <w:sz w:val="24"/>
          <w:szCs w:val="24"/>
          <w:lang w:val="ru-RU"/>
        </w:rPr>
        <w:t>-модели.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Дерево модели. Формообразование детали. Способы редактирования операции формообразования и эскиза.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w:t>
      </w:r>
      <w:r w:rsidRPr="00417DDA">
        <w:rPr>
          <w:rFonts w:ascii="Times New Roman" w:hAnsi="Times New Roman"/>
          <w:sz w:val="24"/>
          <w:szCs w:val="24"/>
        </w:rPr>
        <w:t> </w:t>
      </w:r>
      <w:r w:rsidRPr="00417DDA">
        <w:rPr>
          <w:rFonts w:ascii="Times New Roman" w:hAnsi="Times New Roman"/>
          <w:sz w:val="24"/>
          <w:szCs w:val="24"/>
          <w:lang w:val="ru-RU"/>
        </w:rPr>
        <w:t>Профессии, связанные с компьютерной графикой, их востребованность на рынке труда.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9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Система автоматизации проектно-конструкторских работ (далее – САПР). Чертежи с использованием САПР для подготовки проекта изделия.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Оформление конструкторской документации, в том числе, с использованием САПР.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w:t>
      </w:r>
      <w:r w:rsidRPr="00417DDA">
        <w:rPr>
          <w:rFonts w:ascii="Times New Roman" w:hAnsi="Times New Roman"/>
          <w:sz w:val="24"/>
          <w:szCs w:val="24"/>
        </w:rPr>
        <w:t> </w:t>
      </w:r>
      <w:r w:rsidRPr="00417DDA">
        <w:rPr>
          <w:rFonts w:ascii="Times New Roman" w:hAnsi="Times New Roman"/>
          <w:sz w:val="24"/>
          <w:szCs w:val="24"/>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.3.1.3. Модуль «3</w:t>
      </w:r>
      <w:r w:rsidR="00BD463B" w:rsidRPr="00417DDA">
        <w:rPr>
          <w:rFonts w:ascii="Times New Roman" w:hAnsi="Times New Roman"/>
          <w:sz w:val="24"/>
          <w:szCs w:val="24"/>
        </w:rPr>
        <w:t>D</w:t>
      </w:r>
      <w:r w:rsidR="00BD463B" w:rsidRPr="00417DDA">
        <w:rPr>
          <w:rFonts w:ascii="Times New Roman" w:hAnsi="Times New Roman"/>
          <w:sz w:val="24"/>
          <w:szCs w:val="24"/>
          <w:lang w:val="ru-RU"/>
        </w:rPr>
        <w:t>-моделирование, прототипирование, макетирование».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7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Виды и свойства, назначение моделей. Адекватность модели моделируемому объекту и целям моделирования.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Создание объемных моделей с помощью компьютерных программ.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Программа для редактирования готовых моделей и последующей   их распечатки. Инструменты для редактирования моделей.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w:t>
      </w:r>
      <w:r w:rsidRPr="00417DDA">
        <w:rPr>
          <w:rFonts w:ascii="Times New Roman" w:hAnsi="Times New Roman"/>
          <w:sz w:val="24"/>
          <w:szCs w:val="24"/>
        </w:rPr>
        <w:t> </w:t>
      </w:r>
      <w:r w:rsidRPr="00417DDA">
        <w:rPr>
          <w:rFonts w:ascii="Times New Roman" w:hAnsi="Times New Roman"/>
          <w:sz w:val="24"/>
          <w:szCs w:val="24"/>
          <w:lang w:val="ru-RU"/>
        </w:rPr>
        <w:t>Профессии, связанные с 3</w:t>
      </w:r>
      <w:r w:rsidRPr="00417DDA">
        <w:rPr>
          <w:rFonts w:ascii="Times New Roman" w:hAnsi="Times New Roman"/>
          <w:sz w:val="24"/>
          <w:szCs w:val="24"/>
        </w:rPr>
        <w:t>D</w:t>
      </w:r>
      <w:r w:rsidRPr="00417DDA">
        <w:rPr>
          <w:rFonts w:ascii="Times New Roman" w:hAnsi="Times New Roman"/>
          <w:sz w:val="24"/>
          <w:szCs w:val="24"/>
          <w:lang w:val="ru-RU"/>
        </w:rPr>
        <w:t>-печатью.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8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3</w:t>
      </w:r>
      <w:r w:rsidRPr="00417DDA">
        <w:rPr>
          <w:rFonts w:ascii="Times New Roman" w:hAnsi="Times New Roman"/>
          <w:sz w:val="24"/>
          <w:szCs w:val="24"/>
        </w:rPr>
        <w:t>D</w:t>
      </w:r>
      <w:r w:rsidRPr="00417DDA">
        <w:rPr>
          <w:rFonts w:ascii="Times New Roman" w:hAnsi="Times New Roman"/>
          <w:sz w:val="24"/>
          <w:szCs w:val="24"/>
          <w:lang w:val="ru-RU"/>
        </w:rPr>
        <w:t>-моделирование как технология создания визуальных моделей.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Графические примитивы в 3</w:t>
      </w:r>
      <w:r w:rsidRPr="00417DDA">
        <w:rPr>
          <w:rFonts w:ascii="Times New Roman" w:hAnsi="Times New Roman"/>
          <w:sz w:val="24"/>
          <w:szCs w:val="24"/>
        </w:rPr>
        <w:t>D</w:t>
      </w:r>
      <w:r w:rsidRPr="00417DDA">
        <w:rPr>
          <w:rFonts w:ascii="Times New Roman" w:hAnsi="Times New Roman"/>
          <w:sz w:val="24"/>
          <w:szCs w:val="24"/>
          <w:lang w:val="ru-RU"/>
        </w:rPr>
        <w:t>-моделировании. Куб и кубоид.   Шар и многогранник. Цилиндр, призма, пирамида.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Понятие «прототипирование». Создание цифровой объемной модели.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Инструменты для создания цифровой объемной модели.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w:t>
      </w:r>
      <w:r w:rsidRPr="00417DDA">
        <w:rPr>
          <w:rFonts w:ascii="Times New Roman" w:hAnsi="Times New Roman"/>
          <w:sz w:val="24"/>
          <w:szCs w:val="24"/>
        </w:rPr>
        <w:t> </w:t>
      </w:r>
      <w:r w:rsidRPr="00417DDA">
        <w:rPr>
          <w:rFonts w:ascii="Times New Roman" w:hAnsi="Times New Roman"/>
          <w:sz w:val="24"/>
          <w:szCs w:val="24"/>
          <w:lang w:val="ru-RU"/>
        </w:rPr>
        <w:t>Профессии, связанные с 3</w:t>
      </w:r>
      <w:r w:rsidRPr="00417DDA">
        <w:rPr>
          <w:rFonts w:ascii="Times New Roman" w:hAnsi="Times New Roman"/>
          <w:sz w:val="24"/>
          <w:szCs w:val="24"/>
        </w:rPr>
        <w:t>D</w:t>
      </w:r>
      <w:r w:rsidRPr="00417DDA">
        <w:rPr>
          <w:rFonts w:ascii="Times New Roman" w:hAnsi="Times New Roman"/>
          <w:sz w:val="24"/>
          <w:szCs w:val="24"/>
          <w:lang w:val="ru-RU"/>
        </w:rPr>
        <w:t>-печатью.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9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Моделирование сложных объектов. Рендеринг. Полигональная сетка.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Понятие «аддитивные технологии».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Технологическое оборудование для аддитивных технологий: 3</w:t>
      </w:r>
      <w:r w:rsidRPr="00417DDA">
        <w:rPr>
          <w:rFonts w:ascii="Times New Roman" w:hAnsi="Times New Roman"/>
          <w:sz w:val="24"/>
          <w:szCs w:val="24"/>
        </w:rPr>
        <w:t>D</w:t>
      </w:r>
      <w:r w:rsidRPr="00417DDA">
        <w:rPr>
          <w:rFonts w:ascii="Times New Roman" w:hAnsi="Times New Roman"/>
          <w:sz w:val="24"/>
          <w:szCs w:val="24"/>
          <w:lang w:val="ru-RU"/>
        </w:rPr>
        <w:t>-принтеры.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Области применения трехмерной печати. Сырье для трехмерной печати.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Этапы аддитивного производства. Правила безопасного пользования   3</w:t>
      </w:r>
      <w:r w:rsidRPr="00417DDA">
        <w:rPr>
          <w:rFonts w:ascii="Times New Roman" w:hAnsi="Times New Roman"/>
          <w:sz w:val="24"/>
          <w:szCs w:val="24"/>
        </w:rPr>
        <w:t>D</w:t>
      </w:r>
      <w:r w:rsidRPr="00417DDA">
        <w:rPr>
          <w:rFonts w:ascii="Times New Roman" w:hAnsi="Times New Roman"/>
          <w:sz w:val="24"/>
          <w:szCs w:val="24"/>
          <w:lang w:val="ru-RU"/>
        </w:rPr>
        <w:t>-принтером. Основные настройки для выполнения печати на 3</w:t>
      </w:r>
      <w:r w:rsidRPr="00417DDA">
        <w:rPr>
          <w:rFonts w:ascii="Times New Roman" w:hAnsi="Times New Roman"/>
          <w:sz w:val="24"/>
          <w:szCs w:val="24"/>
        </w:rPr>
        <w:t>D</w:t>
      </w:r>
      <w:r w:rsidRPr="00417DDA">
        <w:rPr>
          <w:rFonts w:ascii="Times New Roman" w:hAnsi="Times New Roman"/>
          <w:sz w:val="24"/>
          <w:szCs w:val="24"/>
          <w:lang w:val="ru-RU"/>
        </w:rPr>
        <w:t>-принтере.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Подготовка к печати. Печать 3</w:t>
      </w:r>
      <w:r w:rsidRPr="00417DDA">
        <w:rPr>
          <w:rFonts w:ascii="Times New Roman" w:hAnsi="Times New Roman"/>
          <w:sz w:val="24"/>
          <w:szCs w:val="24"/>
        </w:rPr>
        <w:t>D</w:t>
      </w:r>
      <w:r w:rsidRPr="00417DDA">
        <w:rPr>
          <w:rFonts w:ascii="Times New Roman" w:hAnsi="Times New Roman"/>
          <w:sz w:val="24"/>
          <w:szCs w:val="24"/>
          <w:lang w:val="ru-RU"/>
        </w:rPr>
        <w:t>-модели.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Профессии, связанные с 3</w:t>
      </w:r>
      <w:r w:rsidRPr="00417DDA">
        <w:rPr>
          <w:rFonts w:ascii="Times New Roman" w:hAnsi="Times New Roman"/>
          <w:sz w:val="24"/>
          <w:szCs w:val="24"/>
        </w:rPr>
        <w:t>D</w:t>
      </w:r>
      <w:r w:rsidRPr="00417DDA">
        <w:rPr>
          <w:rFonts w:ascii="Times New Roman" w:hAnsi="Times New Roman"/>
          <w:sz w:val="24"/>
          <w:szCs w:val="24"/>
          <w:lang w:val="ru-RU"/>
        </w:rPr>
        <w:t>-печатью.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w:t>
      </w:r>
      <w:r w:rsidRPr="00417DDA">
        <w:rPr>
          <w:rFonts w:ascii="Times New Roman" w:hAnsi="Times New Roman"/>
          <w:sz w:val="24"/>
          <w:szCs w:val="24"/>
        </w:rPr>
        <w:t> </w:t>
      </w:r>
      <w:r w:rsidRPr="00417DDA">
        <w:rPr>
          <w:rFonts w:ascii="Times New Roman" w:hAnsi="Times New Roman"/>
          <w:sz w:val="24"/>
          <w:szCs w:val="24"/>
          <w:lang w:val="ru-RU"/>
        </w:rPr>
        <w:t>Профессии, связанные с 3</w:t>
      </w:r>
      <w:r w:rsidRPr="00417DDA">
        <w:rPr>
          <w:rFonts w:ascii="Times New Roman" w:hAnsi="Times New Roman"/>
          <w:sz w:val="24"/>
          <w:szCs w:val="24"/>
        </w:rPr>
        <w:t>D</w:t>
      </w:r>
      <w:r w:rsidRPr="00417DDA">
        <w:rPr>
          <w:rFonts w:ascii="Times New Roman" w:hAnsi="Times New Roman"/>
          <w:sz w:val="24"/>
          <w:szCs w:val="24"/>
          <w:lang w:val="ru-RU"/>
        </w:rPr>
        <w:t>-печатью.</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.3.1.4. Модуль «Технологии обработки материалов и пищевых продуктов».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5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Технологии обработки конструкционных материалов.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Бумага и ее свойства. Производство бумаги, история и современные технологии.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Ручной и электрифицированный инструменты для обработки древесины.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Операции (основные): разметка, пиление, сверление, зачистка, декорирование древесины.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Народные промыслы по обработке древесины.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 Профессии, связанные с производством и обработкой древесины.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Индивидуальный творческий (учебный) проект «Изделие из древесины».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Технологии обработки пищевых продуктов.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Общие сведения о питании и технологиях приготовления пищи.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Рациональное, здоровое питание, режим питания, пищевая пирамида.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w:t>
      </w:r>
      <w:r w:rsidRPr="00417DDA">
        <w:rPr>
          <w:rFonts w:ascii="Times New Roman" w:hAnsi="Times New Roman"/>
          <w:sz w:val="24"/>
          <w:szCs w:val="24"/>
          <w:lang w:val="ru-RU"/>
        </w:rPr>
        <w:lastRenderedPageBreak/>
        <w:t>круп.</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Технологии приготовления блюд из яиц, круп, овощей. Определение качества продуктов, правила хранения продуктов.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Правила этикета за столом. Условия хранения продуктов питания. Утилизация бытовых и пищевых отходов.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 Профессии, связанные с производством и обработкой пищевых продуктов.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Групповой проект по теме «Питание и здоровье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Технологии обработки текстильных материалов.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Основы материаловедения. Текстильные материалы (нитки, ткань), производство и использование человеком. История, культура.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Современные технологии производства тканей с разными свойствами.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Основы технологии изготовления изделий из текстильных материалов.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Последовательность изготовления швейного изделия. Контроль качества готового изделия.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Устройство швейной машины: виды приводов швейной машины, регуляторы.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Виды стежков, швов. Виды ручных и машинных швов (стачные, краевые).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 Профессии, связанные со швейным производством.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Индивидуальный творческий (учебный) проект «Изделие из текстильных материалов».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Чертеж выкроек проектного швейного изделия (например, мешок для сменной обуви, прихватка, лоскутное шитье).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Выполнение технологических операций по пошиву проектного изделия, отделке изделия.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Оценка качества изготовления проектного швейного изделия.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6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Технологии обработки конструкционных материалов.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Народные промыслы по обработке металла.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Способы обработки тонколистового металла.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Слесарный верстак. Инструменты для разметки, правки, резания тонколистового металла.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Операции (основные): правка, разметка, резание, гибка тонколистового металла.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 Профессии, связанные с производством и обработкой металлов.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Индивидуальный творческий (учебный) проект «Изделие из металла».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Выполнение проектного изделия по технологической карте.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Потребительские и технические требования к качеству готового изделия.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Оценка качества проектного изделия из тонколистового металла.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Технологии обработки пищевых продуктов.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Определение качества молочных продуктов, правила хранения продуктов.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 Профессии, связанные с пищевым производством.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Групповой проект по теме «Технологии обработки пищевых продуктов».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Технологии обработки текстильных материалов.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Современные текстильные материалы, получение и свойства.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Сравнение свойств тканей, выбор ткани с учетом эксплуатации изделия.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Одежда, виды одежды. Мода и стиль.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 Профессии, связанные с производством одежды.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Индивидуальный творческий (учебный) проект «Изделие из текстильных материалов».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Выполнение технологических операций по раскрою и пошиву проектного изделия, отделке изделия.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Оценка качества изготовления проектного швейного изделия.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7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Технологии обработки конструкционных материалов.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Обработка древесины. Технологии механической обработки конструкционных материалов. Технологии отделки изделий из древесины.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Пластмасса и другие современные материалы: свойства, получение   и использование.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Индивидуальный творческий (учебный) проект «Изделие из конструкционных и поделочных материалов».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Технологии обработки пищевых продуктов.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Блюда национальной кухни из мяса, рыбы.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Групповой проект по теме «Технологии обработки пищевых продуктов».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w:t>
      </w:r>
      <w:r w:rsidRPr="00417DDA">
        <w:rPr>
          <w:rFonts w:ascii="Times New Roman" w:hAnsi="Times New Roman"/>
          <w:sz w:val="24"/>
          <w:szCs w:val="24"/>
        </w:rPr>
        <w:t> </w:t>
      </w:r>
      <w:r w:rsidRPr="00417DDA">
        <w:rPr>
          <w:rFonts w:ascii="Times New Roman" w:hAnsi="Times New Roman"/>
          <w:sz w:val="24"/>
          <w:szCs w:val="24"/>
          <w:lang w:val="ru-RU"/>
        </w:rPr>
        <w:t>Профессии, связанные с общественным питанием.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Технологии обработки текстильных материалов.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Конструирование одежды. Плечевая и поясная одежда.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Чертеж выкроек швейного изделия.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Моделирование поясной и плечевой одежды.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Выполнение технологических операций по раскрою и пошиву изделия, отделке изделия (по выбору обучающихся).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Оценка качества изготовления швейного изделия.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 Профессии, связанные с производством одежды.</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.3.1.5. Модуль «Робототехника».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5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Автоматизация и роботизация. Принципы работы робота.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Классификация современных роботов. Виды роботов, их функции   и назначение.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Взаимосвязь конструкции робота и выполняемой им функции.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Робототехнический конструктор и комплектующие.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Чтение схем. Сборка роботизированной конструкции по готовой схеме.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Базовые принципы программирования.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Визуальный язык для программирования простых робототехнических систем.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w:t>
      </w:r>
      <w:r w:rsidRPr="00417DDA">
        <w:rPr>
          <w:rFonts w:ascii="Times New Roman" w:hAnsi="Times New Roman"/>
          <w:sz w:val="24"/>
          <w:szCs w:val="24"/>
        </w:rPr>
        <w:t> </w:t>
      </w:r>
      <w:r w:rsidRPr="00417DDA">
        <w:rPr>
          <w:rFonts w:ascii="Times New Roman" w:hAnsi="Times New Roman"/>
          <w:sz w:val="24"/>
          <w:szCs w:val="24"/>
          <w:lang w:val="ru-RU"/>
        </w:rPr>
        <w:t>Профессии, связанные с 3</w:t>
      </w:r>
      <w:r w:rsidRPr="00417DDA">
        <w:rPr>
          <w:rFonts w:ascii="Times New Roman" w:hAnsi="Times New Roman"/>
          <w:sz w:val="24"/>
          <w:szCs w:val="24"/>
        </w:rPr>
        <w:t>D</w:t>
      </w:r>
      <w:r w:rsidRPr="00417DDA">
        <w:rPr>
          <w:rFonts w:ascii="Times New Roman" w:hAnsi="Times New Roman"/>
          <w:sz w:val="24"/>
          <w:szCs w:val="24"/>
          <w:lang w:val="ru-RU"/>
        </w:rPr>
        <w:t>-печатью.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6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Мобильная робототехника. Организация перемещения робототехнических устройств.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Транспортные роботы. Назначение, особенности.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Знакомство с контроллером, моторами, датчиками.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Сборка мобильного робота.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Принципы программирования мобильных роботов.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Изучение интерфейса визуального языка программирования, основные инструменты и команды программирования роботов.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w:t>
      </w:r>
      <w:r w:rsidRPr="00417DDA">
        <w:rPr>
          <w:rFonts w:ascii="Times New Roman" w:hAnsi="Times New Roman"/>
          <w:sz w:val="24"/>
          <w:szCs w:val="24"/>
        </w:rPr>
        <w:t> </w:t>
      </w:r>
      <w:r w:rsidRPr="00417DDA">
        <w:rPr>
          <w:rFonts w:ascii="Times New Roman" w:hAnsi="Times New Roman"/>
          <w:sz w:val="24"/>
          <w:szCs w:val="24"/>
          <w:lang w:val="ru-RU"/>
        </w:rPr>
        <w:t>Профессии в области робототехники.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Учебный проект по робототехнике.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7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Промышленные и бытовые роботы, их классификация, назначение, использование.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Беспилотные автоматизированные системы, их виды, назначение.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Реализация алгоритмов управления отдельными компонентами   и роботизированными системами.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Анализ и проверка на работоспособность, усовершенствование конструкции робота.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w:t>
      </w:r>
      <w:r w:rsidRPr="00417DDA">
        <w:rPr>
          <w:rFonts w:ascii="Times New Roman" w:hAnsi="Times New Roman"/>
          <w:sz w:val="24"/>
          <w:szCs w:val="24"/>
        </w:rPr>
        <w:t> </w:t>
      </w:r>
      <w:r w:rsidRPr="00417DDA">
        <w:rPr>
          <w:rFonts w:ascii="Times New Roman" w:hAnsi="Times New Roman"/>
          <w:sz w:val="24"/>
          <w:szCs w:val="24"/>
          <w:lang w:val="ru-RU"/>
        </w:rPr>
        <w:t>Профессии в области робототехники.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Учебный проект по робототехнике.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8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История развития беспилотного авиастроения, применение беспилотных летательных аппаратов.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Классификация беспилотных летательных аппаратов.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Конструкция беспилотных летательных аппаратов.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Правила безопасной эксплуатации аккумулятора.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Воздушный винт, характеристика. Аэродинамика полета.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Органы управления. Управление беспилотными летательными аппаратами.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Обеспечение безопасности при подготовке к полету, во время полета беспилотных летательных аппаратов.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w:t>
      </w:r>
      <w:r w:rsidRPr="00417DDA">
        <w:rPr>
          <w:rFonts w:ascii="Times New Roman" w:hAnsi="Times New Roman"/>
          <w:sz w:val="24"/>
          <w:szCs w:val="24"/>
        </w:rPr>
        <w:t> </w:t>
      </w:r>
      <w:r w:rsidRPr="00417DDA">
        <w:rPr>
          <w:rFonts w:ascii="Times New Roman" w:hAnsi="Times New Roman"/>
          <w:sz w:val="24"/>
          <w:szCs w:val="24"/>
          <w:lang w:val="ru-RU"/>
        </w:rPr>
        <w:t>Профессии в области робототехники.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Учебный проект по робототехнике (одна из предложенных тем на выбор).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9 класс.</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Робототехнические и автоматизированные системы.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Система интернет вещей. Промышленный интернет вещей.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Потребительский интернет вещей.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Конструирование и моделирование автоматизированных и роботизированных систем. </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Управление групповым взаимодействием роботов (наземные роботы, беспилотные летательные аппараты).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Управление роботами с использованием телеметрических систем.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Мир профессий. Профессии в области робототехники.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Индивидуальный проект по робототехнике.</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u w:val="single"/>
          <w:lang w:val="ru-RU"/>
        </w:rPr>
        <w:t>33</w:t>
      </w:r>
      <w:r w:rsidR="00BD463B" w:rsidRPr="00AF5585">
        <w:rPr>
          <w:rFonts w:ascii="Times New Roman" w:hAnsi="Times New Roman"/>
          <w:sz w:val="24"/>
          <w:szCs w:val="24"/>
          <w:u w:val="single"/>
          <w:lang w:val="ru-RU"/>
        </w:rPr>
        <w:t>.4. Планируемые результаты освоения программы по предмету «Труд (технология)» на</w:t>
      </w:r>
      <w:r w:rsidR="00BD463B" w:rsidRPr="00417DDA">
        <w:rPr>
          <w:rFonts w:ascii="Times New Roman" w:hAnsi="Times New Roman"/>
          <w:sz w:val="24"/>
          <w:szCs w:val="24"/>
          <w:lang w:val="ru-RU"/>
        </w:rPr>
        <w:t xml:space="preserve"> уровне основного общего образования.</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1)</w:t>
      </w:r>
      <w:r w:rsidRPr="00417DDA">
        <w:rPr>
          <w:rFonts w:ascii="Times New Roman" w:hAnsi="Times New Roman"/>
          <w:sz w:val="24"/>
          <w:szCs w:val="24"/>
        </w:rPr>
        <w:t> </w:t>
      </w:r>
      <w:r w:rsidRPr="00417DDA">
        <w:rPr>
          <w:rFonts w:ascii="Times New Roman" w:hAnsi="Times New Roman"/>
          <w:sz w:val="24"/>
          <w:szCs w:val="24"/>
          <w:lang w:val="ru-RU"/>
        </w:rPr>
        <w:t>патриотического воспитания:</w:t>
      </w:r>
    </w:p>
    <w:p w:rsidR="0058111A" w:rsidRPr="00AF5585" w:rsidRDefault="00BD463B" w:rsidP="00050DB2">
      <w:pPr>
        <w:pStyle w:val="a9"/>
        <w:numPr>
          <w:ilvl w:val="0"/>
          <w:numId w:val="21"/>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 xml:space="preserve">проявление интереса к истории и современному состоянию российской науки и </w:t>
      </w:r>
      <w:r w:rsidRPr="00AF5585">
        <w:rPr>
          <w:rFonts w:ascii="Times New Roman" w:hAnsi="Times New Roman"/>
          <w:sz w:val="24"/>
          <w:szCs w:val="24"/>
          <w:lang w:val="ru-RU"/>
        </w:rPr>
        <w:lastRenderedPageBreak/>
        <w:t>технологии;</w:t>
      </w:r>
    </w:p>
    <w:p w:rsidR="0058111A" w:rsidRPr="00AF5585" w:rsidRDefault="00BD463B" w:rsidP="00050DB2">
      <w:pPr>
        <w:pStyle w:val="a9"/>
        <w:numPr>
          <w:ilvl w:val="0"/>
          <w:numId w:val="21"/>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ценностное отношение к достижениям российских инженеров и ученых;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2)</w:t>
      </w:r>
      <w:r w:rsidRPr="00417DDA">
        <w:rPr>
          <w:rFonts w:ascii="Times New Roman" w:hAnsi="Times New Roman"/>
          <w:sz w:val="24"/>
          <w:szCs w:val="24"/>
        </w:rPr>
        <w:t> </w:t>
      </w:r>
      <w:r w:rsidRPr="00417DDA">
        <w:rPr>
          <w:rFonts w:ascii="Times New Roman" w:hAnsi="Times New Roman"/>
          <w:sz w:val="24"/>
          <w:szCs w:val="24"/>
          <w:lang w:val="ru-RU"/>
        </w:rPr>
        <w:t>гражданского и духовно-нравственного воспитания:</w:t>
      </w:r>
    </w:p>
    <w:p w:rsidR="0058111A" w:rsidRPr="00AF5585" w:rsidRDefault="00BD463B" w:rsidP="00050DB2">
      <w:pPr>
        <w:pStyle w:val="a9"/>
        <w:numPr>
          <w:ilvl w:val="0"/>
          <w:numId w:val="22"/>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58111A" w:rsidRPr="00AF5585" w:rsidRDefault="00BD463B" w:rsidP="00050DB2">
      <w:pPr>
        <w:pStyle w:val="a9"/>
        <w:numPr>
          <w:ilvl w:val="0"/>
          <w:numId w:val="22"/>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осознание важности морально-этических принципов в деятельности, связанной с реализацией технологий;</w:t>
      </w:r>
    </w:p>
    <w:p w:rsidR="0058111A" w:rsidRPr="00AF5585" w:rsidRDefault="00BD463B" w:rsidP="00050DB2">
      <w:pPr>
        <w:pStyle w:val="a9"/>
        <w:numPr>
          <w:ilvl w:val="0"/>
          <w:numId w:val="22"/>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3)</w:t>
      </w:r>
      <w:r w:rsidRPr="00417DDA">
        <w:rPr>
          <w:rFonts w:ascii="Times New Roman" w:hAnsi="Times New Roman"/>
          <w:sz w:val="24"/>
          <w:szCs w:val="24"/>
        </w:rPr>
        <w:t> </w:t>
      </w:r>
      <w:r w:rsidRPr="00417DDA">
        <w:rPr>
          <w:rFonts w:ascii="Times New Roman" w:hAnsi="Times New Roman"/>
          <w:sz w:val="24"/>
          <w:szCs w:val="24"/>
          <w:lang w:val="ru-RU"/>
        </w:rPr>
        <w:t>эстетического воспитания:</w:t>
      </w:r>
    </w:p>
    <w:p w:rsidR="0058111A" w:rsidRPr="00AF5585" w:rsidRDefault="00BD463B" w:rsidP="00050DB2">
      <w:pPr>
        <w:pStyle w:val="a9"/>
        <w:numPr>
          <w:ilvl w:val="0"/>
          <w:numId w:val="23"/>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восприятие эстетических качеств предметов труда;</w:t>
      </w:r>
    </w:p>
    <w:p w:rsidR="0058111A" w:rsidRPr="00AF5585" w:rsidRDefault="00BD463B" w:rsidP="00050DB2">
      <w:pPr>
        <w:pStyle w:val="a9"/>
        <w:numPr>
          <w:ilvl w:val="0"/>
          <w:numId w:val="23"/>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умение создавать эстетически значимые изделия из различных материалов;</w:t>
      </w:r>
    </w:p>
    <w:p w:rsidR="0058111A" w:rsidRPr="00AF5585" w:rsidRDefault="00BD463B" w:rsidP="00050DB2">
      <w:pPr>
        <w:pStyle w:val="a9"/>
        <w:numPr>
          <w:ilvl w:val="0"/>
          <w:numId w:val="23"/>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58111A" w:rsidRPr="00AF5585" w:rsidRDefault="00BD463B" w:rsidP="00050DB2">
      <w:pPr>
        <w:pStyle w:val="a9"/>
        <w:numPr>
          <w:ilvl w:val="0"/>
          <w:numId w:val="23"/>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осознание роли художественной культуры как средства коммуникации   и самовыражения в современном обществе;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4)</w:t>
      </w:r>
      <w:r w:rsidRPr="00417DDA">
        <w:rPr>
          <w:rFonts w:ascii="Times New Roman" w:hAnsi="Times New Roman"/>
          <w:sz w:val="24"/>
          <w:szCs w:val="24"/>
        </w:rPr>
        <w:t> </w:t>
      </w:r>
      <w:r w:rsidRPr="00417DDA">
        <w:rPr>
          <w:rFonts w:ascii="Times New Roman" w:hAnsi="Times New Roman"/>
          <w:sz w:val="24"/>
          <w:szCs w:val="24"/>
          <w:lang w:val="ru-RU"/>
        </w:rPr>
        <w:t>ценности научного познания и практической деятельности:</w:t>
      </w:r>
    </w:p>
    <w:p w:rsidR="0058111A" w:rsidRPr="00AF5585" w:rsidRDefault="00BD463B" w:rsidP="00050DB2">
      <w:pPr>
        <w:pStyle w:val="a9"/>
        <w:numPr>
          <w:ilvl w:val="0"/>
          <w:numId w:val="24"/>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осознание ценности науки как фундамента технологий;</w:t>
      </w:r>
    </w:p>
    <w:p w:rsidR="0058111A" w:rsidRPr="00AF5585" w:rsidRDefault="00BD463B" w:rsidP="00050DB2">
      <w:pPr>
        <w:pStyle w:val="a9"/>
        <w:numPr>
          <w:ilvl w:val="0"/>
          <w:numId w:val="24"/>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развитие интереса к исследовательской деятельности, реализации на практике достижений науки;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5)</w:t>
      </w:r>
      <w:r w:rsidRPr="00417DDA">
        <w:rPr>
          <w:rFonts w:ascii="Times New Roman" w:hAnsi="Times New Roman"/>
          <w:sz w:val="24"/>
          <w:szCs w:val="24"/>
        </w:rPr>
        <w:t> </w:t>
      </w:r>
      <w:r w:rsidRPr="00417DDA">
        <w:rPr>
          <w:rFonts w:ascii="Times New Roman" w:hAnsi="Times New Roman"/>
          <w:sz w:val="24"/>
          <w:szCs w:val="24"/>
          <w:lang w:val="ru-RU"/>
        </w:rPr>
        <w:t>формирования культуры здоровья и эмоционального благополучия:</w:t>
      </w:r>
    </w:p>
    <w:p w:rsidR="0058111A" w:rsidRPr="00AF5585" w:rsidRDefault="00BD463B" w:rsidP="00050DB2">
      <w:pPr>
        <w:pStyle w:val="a9"/>
        <w:numPr>
          <w:ilvl w:val="0"/>
          <w:numId w:val="25"/>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58111A" w:rsidRPr="00AF5585" w:rsidRDefault="00BD463B" w:rsidP="00050DB2">
      <w:pPr>
        <w:pStyle w:val="a9"/>
        <w:numPr>
          <w:ilvl w:val="0"/>
          <w:numId w:val="25"/>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умение распознавать информационные угрозы и осуществлять защиту личности от этих угроз;</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6)</w:t>
      </w:r>
      <w:r w:rsidRPr="00417DDA">
        <w:rPr>
          <w:rFonts w:ascii="Times New Roman" w:hAnsi="Times New Roman"/>
          <w:sz w:val="24"/>
          <w:szCs w:val="24"/>
        </w:rPr>
        <w:t> </w:t>
      </w:r>
      <w:r w:rsidRPr="00417DDA">
        <w:rPr>
          <w:rFonts w:ascii="Times New Roman" w:hAnsi="Times New Roman"/>
          <w:sz w:val="24"/>
          <w:szCs w:val="24"/>
          <w:lang w:val="ru-RU"/>
        </w:rPr>
        <w:t>трудового воспитания:</w:t>
      </w:r>
    </w:p>
    <w:p w:rsidR="0058111A" w:rsidRPr="00AF5585" w:rsidRDefault="00BD463B" w:rsidP="00050DB2">
      <w:pPr>
        <w:pStyle w:val="a9"/>
        <w:numPr>
          <w:ilvl w:val="0"/>
          <w:numId w:val="26"/>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уважение к труду, трудящимся, результатам труда (своего и других людей);</w:t>
      </w:r>
    </w:p>
    <w:p w:rsidR="0058111A" w:rsidRPr="00AF5585" w:rsidRDefault="00BD463B" w:rsidP="00050DB2">
      <w:pPr>
        <w:pStyle w:val="a9"/>
        <w:numPr>
          <w:ilvl w:val="0"/>
          <w:numId w:val="26"/>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8111A" w:rsidRPr="00AF5585" w:rsidRDefault="00BD463B" w:rsidP="00050DB2">
      <w:pPr>
        <w:pStyle w:val="a9"/>
        <w:numPr>
          <w:ilvl w:val="0"/>
          <w:numId w:val="26"/>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58111A" w:rsidRPr="00AF5585" w:rsidRDefault="00BD463B" w:rsidP="00050DB2">
      <w:pPr>
        <w:pStyle w:val="a9"/>
        <w:numPr>
          <w:ilvl w:val="0"/>
          <w:numId w:val="26"/>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умение ориентироваться в мире современных профессий;</w:t>
      </w:r>
    </w:p>
    <w:p w:rsidR="0058111A" w:rsidRPr="00AF5585" w:rsidRDefault="00BD463B" w:rsidP="00050DB2">
      <w:pPr>
        <w:pStyle w:val="a9"/>
        <w:numPr>
          <w:ilvl w:val="0"/>
          <w:numId w:val="26"/>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умение осознанно выбирать индивидуальную траекторию развития с учетом личных и общественных интересов, потребностей;</w:t>
      </w:r>
    </w:p>
    <w:p w:rsidR="0058111A" w:rsidRPr="00AF5585" w:rsidRDefault="00BD463B" w:rsidP="00050DB2">
      <w:pPr>
        <w:pStyle w:val="a9"/>
        <w:numPr>
          <w:ilvl w:val="0"/>
          <w:numId w:val="26"/>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ориентация на достижение выдающихся результатов в профессиональной деятельности;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7)</w:t>
      </w:r>
      <w:r w:rsidRPr="00417DDA">
        <w:rPr>
          <w:rFonts w:ascii="Times New Roman" w:hAnsi="Times New Roman"/>
          <w:sz w:val="24"/>
          <w:szCs w:val="24"/>
        </w:rPr>
        <w:t> </w:t>
      </w:r>
      <w:r w:rsidRPr="00417DDA">
        <w:rPr>
          <w:rFonts w:ascii="Times New Roman" w:hAnsi="Times New Roman"/>
          <w:sz w:val="24"/>
          <w:szCs w:val="24"/>
          <w:lang w:val="ru-RU"/>
        </w:rPr>
        <w:t>экологического воспитания:</w:t>
      </w:r>
    </w:p>
    <w:p w:rsidR="0058111A" w:rsidRPr="00AF5585" w:rsidRDefault="00BD463B" w:rsidP="00050DB2">
      <w:pPr>
        <w:pStyle w:val="a9"/>
        <w:numPr>
          <w:ilvl w:val="0"/>
          <w:numId w:val="27"/>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воспитание бережного отношения к окружающей среде, понимание необходимости соблюдения баланса между природой и техносферой;</w:t>
      </w:r>
    </w:p>
    <w:p w:rsidR="0058111A" w:rsidRPr="00AF5585" w:rsidRDefault="00BD463B" w:rsidP="00050DB2">
      <w:pPr>
        <w:pStyle w:val="a9"/>
        <w:numPr>
          <w:ilvl w:val="0"/>
          <w:numId w:val="27"/>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осознание пределов преобразовательной деятельности человека.</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.4.4. У обучающегося будут сформированы следующие базовые логические действия как часть познавательных универсальных учебных действий:</w:t>
      </w:r>
    </w:p>
    <w:p w:rsidR="0058111A" w:rsidRPr="00AF5585" w:rsidRDefault="00BD463B" w:rsidP="00050DB2">
      <w:pPr>
        <w:pStyle w:val="a9"/>
        <w:numPr>
          <w:ilvl w:val="0"/>
          <w:numId w:val="28"/>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выявлять и характеризовать существенные признаки природных   и рукотворных объектов;</w:t>
      </w:r>
    </w:p>
    <w:p w:rsidR="0058111A" w:rsidRPr="00AF5585" w:rsidRDefault="00BD463B" w:rsidP="00050DB2">
      <w:pPr>
        <w:pStyle w:val="a9"/>
        <w:numPr>
          <w:ilvl w:val="0"/>
          <w:numId w:val="28"/>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устанавливать существенный признак классификации, основание   для обобщения и сравнения;</w:t>
      </w:r>
    </w:p>
    <w:p w:rsidR="0058111A" w:rsidRPr="00AF5585" w:rsidRDefault="00BD463B" w:rsidP="00050DB2">
      <w:pPr>
        <w:pStyle w:val="a9"/>
        <w:numPr>
          <w:ilvl w:val="0"/>
          <w:numId w:val="28"/>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 xml:space="preserve">выявлять закономерности и противоречия в рассматриваемых фактах, данных и </w:t>
      </w:r>
      <w:r w:rsidRPr="00AF5585">
        <w:rPr>
          <w:rFonts w:ascii="Times New Roman" w:hAnsi="Times New Roman"/>
          <w:sz w:val="24"/>
          <w:szCs w:val="24"/>
          <w:lang w:val="ru-RU"/>
        </w:rPr>
        <w:lastRenderedPageBreak/>
        <w:t>наблюдениях, относящихся к внешнему миру;</w:t>
      </w:r>
    </w:p>
    <w:p w:rsidR="0058111A" w:rsidRPr="00AF5585" w:rsidRDefault="00BD463B" w:rsidP="00050DB2">
      <w:pPr>
        <w:pStyle w:val="a9"/>
        <w:numPr>
          <w:ilvl w:val="0"/>
          <w:numId w:val="28"/>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выявлять причинно-следственные связи при изучении природных явлений   и процессов, а также процессов, происходящих в техносфере;</w:t>
      </w:r>
    </w:p>
    <w:p w:rsidR="0058111A" w:rsidRPr="00AF5585" w:rsidRDefault="00BD463B" w:rsidP="00050DB2">
      <w:pPr>
        <w:pStyle w:val="a9"/>
        <w:numPr>
          <w:ilvl w:val="0"/>
          <w:numId w:val="28"/>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.4.5. У обучающегося будут сформированы следующие базовые проектные действия как часть познавательных универсальных учебных действий:</w:t>
      </w:r>
    </w:p>
    <w:p w:rsidR="0058111A" w:rsidRPr="00AF5585" w:rsidRDefault="00BD463B" w:rsidP="00050DB2">
      <w:pPr>
        <w:pStyle w:val="a9"/>
        <w:numPr>
          <w:ilvl w:val="0"/>
          <w:numId w:val="29"/>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выявлять проблемы, связанные с ними цели и задачи деятельности;</w:t>
      </w:r>
    </w:p>
    <w:p w:rsidR="0058111A" w:rsidRPr="00AF5585" w:rsidRDefault="00BD463B" w:rsidP="00050DB2">
      <w:pPr>
        <w:pStyle w:val="a9"/>
        <w:numPr>
          <w:ilvl w:val="0"/>
          <w:numId w:val="29"/>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осуществлять планирование проектной деятельности;</w:t>
      </w:r>
    </w:p>
    <w:p w:rsidR="0058111A" w:rsidRPr="00AF5585" w:rsidRDefault="00BD463B" w:rsidP="00050DB2">
      <w:pPr>
        <w:pStyle w:val="a9"/>
        <w:numPr>
          <w:ilvl w:val="0"/>
          <w:numId w:val="29"/>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разрабатывать и реализовывать проектный замысел и оформлять его в форме «продукта»;</w:t>
      </w:r>
    </w:p>
    <w:p w:rsidR="0058111A" w:rsidRPr="00AF5585" w:rsidRDefault="00BD463B" w:rsidP="00050DB2">
      <w:pPr>
        <w:pStyle w:val="a9"/>
        <w:numPr>
          <w:ilvl w:val="0"/>
          <w:numId w:val="29"/>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осуществлять самооценку процесса и результата проектной деятельности, взаимооценку.</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.4.6. У обучающегося будут сформированы следующие базовые исследовательские действия как часть познавательных универсальных учебных действий:</w:t>
      </w:r>
    </w:p>
    <w:p w:rsidR="0058111A" w:rsidRPr="00AF5585" w:rsidRDefault="00BD463B" w:rsidP="00050DB2">
      <w:pPr>
        <w:pStyle w:val="a9"/>
        <w:numPr>
          <w:ilvl w:val="0"/>
          <w:numId w:val="30"/>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использовать вопросы как исследовательский инструмент познания;</w:t>
      </w:r>
    </w:p>
    <w:p w:rsidR="0058111A" w:rsidRPr="00AF5585" w:rsidRDefault="00BD463B" w:rsidP="00050DB2">
      <w:pPr>
        <w:pStyle w:val="a9"/>
        <w:numPr>
          <w:ilvl w:val="0"/>
          <w:numId w:val="30"/>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формировать запросы к информационной системе с целью получения необходимой информации;</w:t>
      </w:r>
    </w:p>
    <w:p w:rsidR="0058111A" w:rsidRPr="00AF5585" w:rsidRDefault="00BD463B" w:rsidP="00050DB2">
      <w:pPr>
        <w:pStyle w:val="a9"/>
        <w:numPr>
          <w:ilvl w:val="0"/>
          <w:numId w:val="30"/>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оценивать полноту, достоверность и актуальность полученной информации;</w:t>
      </w:r>
    </w:p>
    <w:p w:rsidR="0058111A" w:rsidRPr="00AF5585" w:rsidRDefault="00BD463B" w:rsidP="00050DB2">
      <w:pPr>
        <w:pStyle w:val="a9"/>
        <w:numPr>
          <w:ilvl w:val="0"/>
          <w:numId w:val="30"/>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опытным путем изучать свойства различных материалов;</w:t>
      </w:r>
    </w:p>
    <w:p w:rsidR="0058111A" w:rsidRPr="00AF5585" w:rsidRDefault="00BD463B" w:rsidP="00050DB2">
      <w:pPr>
        <w:pStyle w:val="a9"/>
        <w:numPr>
          <w:ilvl w:val="0"/>
          <w:numId w:val="30"/>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58111A" w:rsidRPr="00AF5585" w:rsidRDefault="00BD463B" w:rsidP="00050DB2">
      <w:pPr>
        <w:pStyle w:val="a9"/>
        <w:numPr>
          <w:ilvl w:val="0"/>
          <w:numId w:val="30"/>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строить и оценивать модели объектов, явлений и процессов;</w:t>
      </w:r>
    </w:p>
    <w:p w:rsidR="0058111A" w:rsidRPr="00AF5585" w:rsidRDefault="00BD463B" w:rsidP="00050DB2">
      <w:pPr>
        <w:pStyle w:val="a9"/>
        <w:numPr>
          <w:ilvl w:val="0"/>
          <w:numId w:val="30"/>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уметь создавать, применять и преобразовывать знаки и символы, модели   и схемы для решения учебных и познавательных задач;</w:t>
      </w:r>
    </w:p>
    <w:p w:rsidR="0058111A" w:rsidRPr="00AF5585" w:rsidRDefault="00BD463B" w:rsidP="00050DB2">
      <w:pPr>
        <w:pStyle w:val="a9"/>
        <w:numPr>
          <w:ilvl w:val="0"/>
          <w:numId w:val="30"/>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уметь оценивать правильность выполнения учебной задачи, собственные возможности ее решения;</w:t>
      </w:r>
    </w:p>
    <w:p w:rsidR="0058111A" w:rsidRPr="00AF5585" w:rsidRDefault="00BD463B" w:rsidP="00050DB2">
      <w:pPr>
        <w:pStyle w:val="a9"/>
        <w:numPr>
          <w:ilvl w:val="0"/>
          <w:numId w:val="30"/>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прогнозировать поведение технической системы, в том числе с учетом синергетических эффектов.</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.4.7. У обучающегося будут сформированы умения работать   с информацией как часть познавательных универсальных учебных действий:</w:t>
      </w:r>
    </w:p>
    <w:p w:rsidR="0058111A" w:rsidRPr="00AF5585" w:rsidRDefault="00BD463B" w:rsidP="00050DB2">
      <w:pPr>
        <w:pStyle w:val="a9"/>
        <w:numPr>
          <w:ilvl w:val="0"/>
          <w:numId w:val="31"/>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выбирать форму представления информации в зависимости от поставленной задачи;</w:t>
      </w:r>
    </w:p>
    <w:p w:rsidR="0058111A" w:rsidRPr="00AF5585" w:rsidRDefault="00BD463B" w:rsidP="00050DB2">
      <w:pPr>
        <w:pStyle w:val="a9"/>
        <w:numPr>
          <w:ilvl w:val="0"/>
          <w:numId w:val="31"/>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понимать различие между данными, информацией и знаниями;</w:t>
      </w:r>
    </w:p>
    <w:p w:rsidR="0058111A" w:rsidRPr="00AF5585" w:rsidRDefault="00BD463B" w:rsidP="00050DB2">
      <w:pPr>
        <w:pStyle w:val="a9"/>
        <w:numPr>
          <w:ilvl w:val="0"/>
          <w:numId w:val="31"/>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владеть начальными навыками работы с «большими данными»;</w:t>
      </w:r>
    </w:p>
    <w:p w:rsidR="0058111A" w:rsidRPr="00AF5585" w:rsidRDefault="00BD463B" w:rsidP="00050DB2">
      <w:pPr>
        <w:pStyle w:val="a9"/>
        <w:numPr>
          <w:ilvl w:val="0"/>
          <w:numId w:val="31"/>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 xml:space="preserve">владеть технологией трансформации данных в информацию, информации   в знания. </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.4.8. У обучающегося будут сформированы умения самоорганизации   как часть регулятивных универсальных учебных действий:</w:t>
      </w:r>
    </w:p>
    <w:p w:rsidR="0058111A" w:rsidRPr="00AF5585" w:rsidRDefault="00BD463B" w:rsidP="00050DB2">
      <w:pPr>
        <w:pStyle w:val="a9"/>
        <w:numPr>
          <w:ilvl w:val="0"/>
          <w:numId w:val="32"/>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8111A" w:rsidRPr="00AF5585" w:rsidRDefault="00BD463B" w:rsidP="00050DB2">
      <w:pPr>
        <w:pStyle w:val="a9"/>
        <w:numPr>
          <w:ilvl w:val="0"/>
          <w:numId w:val="32"/>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8111A" w:rsidRPr="00AF5585" w:rsidRDefault="00BD463B" w:rsidP="00050DB2">
      <w:pPr>
        <w:pStyle w:val="a9"/>
        <w:numPr>
          <w:ilvl w:val="0"/>
          <w:numId w:val="32"/>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делать выбор и брать ответственность за решение.</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.4.9. У обучающегося будут сформированы умения самоконтроля (рефлексии) как часть регулятивных универсальных учебных действий:</w:t>
      </w:r>
    </w:p>
    <w:p w:rsidR="0058111A" w:rsidRPr="00AF5585" w:rsidRDefault="00BD463B" w:rsidP="00050DB2">
      <w:pPr>
        <w:pStyle w:val="a9"/>
        <w:numPr>
          <w:ilvl w:val="0"/>
          <w:numId w:val="33"/>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давать адекватную оценку ситуации и предлагать план ее изменения;</w:t>
      </w:r>
    </w:p>
    <w:p w:rsidR="0058111A" w:rsidRPr="00AF5585" w:rsidRDefault="00BD463B" w:rsidP="00050DB2">
      <w:pPr>
        <w:pStyle w:val="a9"/>
        <w:numPr>
          <w:ilvl w:val="0"/>
          <w:numId w:val="33"/>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объяснять причины достижения (недостижения) результатов преобразовательной деятельности;</w:t>
      </w:r>
    </w:p>
    <w:p w:rsidR="0058111A" w:rsidRPr="00AF5585" w:rsidRDefault="00BD463B" w:rsidP="00050DB2">
      <w:pPr>
        <w:pStyle w:val="a9"/>
        <w:numPr>
          <w:ilvl w:val="0"/>
          <w:numId w:val="33"/>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вносить необходимые коррективы в деятельность по решению задачи   или по осуществлению проекта;</w:t>
      </w:r>
    </w:p>
    <w:p w:rsidR="0058111A" w:rsidRPr="00AF5585" w:rsidRDefault="00BD463B" w:rsidP="00050DB2">
      <w:pPr>
        <w:pStyle w:val="a9"/>
        <w:numPr>
          <w:ilvl w:val="0"/>
          <w:numId w:val="33"/>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lastRenderedPageBreak/>
        <w:t>оценивать соответствие результата цели и условиям и при необходимости корректировать цель и процесс ее достижения.</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.4.10. У обучающегося будут сформированы умения принятия себя   и других людей как часть регулятивных универсальных учебных действий:</w:t>
      </w:r>
      <w:r w:rsidR="00AF5585">
        <w:rPr>
          <w:rFonts w:ascii="Times New Roman" w:hAnsi="Times New Roman"/>
          <w:sz w:val="24"/>
          <w:szCs w:val="24"/>
          <w:lang w:val="ru-RU"/>
        </w:rPr>
        <w:t xml:space="preserve"> </w:t>
      </w:r>
      <w:r w:rsidR="00BD463B" w:rsidRPr="00417DDA">
        <w:rPr>
          <w:rFonts w:ascii="Times New Roman" w:hAnsi="Times New Roman"/>
          <w:sz w:val="24"/>
          <w:szCs w:val="24"/>
          <w:lang w:val="ru-RU"/>
        </w:rPr>
        <w:t>признавать свое право на ошибку при решении задач или при реализации проекта, такое же право другого человека на подобные ошибки.</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.4.11. У обучающегося будут сформированы умения общения как часть коммуникативных универсальных учебных действий:</w:t>
      </w:r>
    </w:p>
    <w:p w:rsidR="0058111A" w:rsidRPr="00AF5585" w:rsidRDefault="00BD463B" w:rsidP="00050DB2">
      <w:pPr>
        <w:pStyle w:val="a9"/>
        <w:numPr>
          <w:ilvl w:val="0"/>
          <w:numId w:val="34"/>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в ходе обсуждения учебного материала, планирования и осуществления учебного проекта;</w:t>
      </w:r>
    </w:p>
    <w:p w:rsidR="0058111A" w:rsidRPr="00AF5585" w:rsidRDefault="00BD463B" w:rsidP="00050DB2">
      <w:pPr>
        <w:pStyle w:val="a9"/>
        <w:numPr>
          <w:ilvl w:val="0"/>
          <w:numId w:val="34"/>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в рамках публичного представления результатов проектной деятельности;</w:t>
      </w:r>
    </w:p>
    <w:p w:rsidR="0058111A" w:rsidRPr="00AF5585" w:rsidRDefault="00BD463B" w:rsidP="00050DB2">
      <w:pPr>
        <w:pStyle w:val="a9"/>
        <w:numPr>
          <w:ilvl w:val="0"/>
          <w:numId w:val="34"/>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в ходе совместного решения задачи с использованием облачных сервисов;</w:t>
      </w:r>
    </w:p>
    <w:p w:rsidR="0058111A" w:rsidRPr="00AF5585" w:rsidRDefault="00BD463B" w:rsidP="00050DB2">
      <w:pPr>
        <w:pStyle w:val="a9"/>
        <w:numPr>
          <w:ilvl w:val="0"/>
          <w:numId w:val="34"/>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в ходе общения с представителями других культур, в частности, в социальных сетях.</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.4.12. У обучающегося будут сформированы умения совместной деятельности как часть коммуникативных универсальных учебных действий:</w:t>
      </w:r>
    </w:p>
    <w:p w:rsidR="0058111A" w:rsidRPr="00AF5585" w:rsidRDefault="00BD463B" w:rsidP="00050DB2">
      <w:pPr>
        <w:pStyle w:val="a9"/>
        <w:numPr>
          <w:ilvl w:val="0"/>
          <w:numId w:val="35"/>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понимать и использовать преимущества командной работы при реализации учебного проекта;</w:t>
      </w:r>
    </w:p>
    <w:p w:rsidR="0058111A" w:rsidRPr="00AF5585" w:rsidRDefault="00BD463B" w:rsidP="00050DB2">
      <w:pPr>
        <w:pStyle w:val="a9"/>
        <w:numPr>
          <w:ilvl w:val="0"/>
          <w:numId w:val="35"/>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понимать необходимость выработки знаково-символических средств   как необходимого условия успешной проектной деятельности;</w:t>
      </w:r>
    </w:p>
    <w:p w:rsidR="0058111A" w:rsidRPr="00AF5585" w:rsidRDefault="00BD463B" w:rsidP="00050DB2">
      <w:pPr>
        <w:pStyle w:val="a9"/>
        <w:numPr>
          <w:ilvl w:val="0"/>
          <w:numId w:val="35"/>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уметь адекватно интерпретировать высказывания собеседника – участника совместной деятельности;</w:t>
      </w:r>
    </w:p>
    <w:p w:rsidR="0058111A" w:rsidRPr="00AF5585" w:rsidRDefault="00BD463B" w:rsidP="00050DB2">
      <w:pPr>
        <w:pStyle w:val="a9"/>
        <w:numPr>
          <w:ilvl w:val="0"/>
          <w:numId w:val="35"/>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владеть навыками отстаивания своей точки зрения, используя при этом законы логики;</w:t>
      </w:r>
    </w:p>
    <w:p w:rsidR="0058111A" w:rsidRPr="00AF5585" w:rsidRDefault="00BD463B" w:rsidP="00050DB2">
      <w:pPr>
        <w:pStyle w:val="a9"/>
        <w:numPr>
          <w:ilvl w:val="0"/>
          <w:numId w:val="35"/>
        </w:numPr>
        <w:spacing w:after="0" w:line="240" w:lineRule="auto"/>
        <w:jc w:val="both"/>
        <w:rPr>
          <w:rFonts w:ascii="Times New Roman" w:hAnsi="Times New Roman"/>
          <w:sz w:val="24"/>
          <w:szCs w:val="24"/>
          <w:lang w:val="ru-RU"/>
        </w:rPr>
      </w:pPr>
      <w:r w:rsidRPr="00AF5585">
        <w:rPr>
          <w:rFonts w:ascii="Times New Roman" w:hAnsi="Times New Roman"/>
          <w:sz w:val="24"/>
          <w:szCs w:val="24"/>
          <w:lang w:val="ru-RU"/>
        </w:rPr>
        <w:t>уметь распознавать некорректную аргументацию.</w:t>
      </w:r>
    </w:p>
    <w:p w:rsidR="0058111A" w:rsidRPr="008B2517" w:rsidRDefault="00457CE9" w:rsidP="004B31F4">
      <w:pPr>
        <w:spacing w:after="0" w:line="240" w:lineRule="auto"/>
        <w:ind w:firstLine="709"/>
        <w:jc w:val="both"/>
        <w:rPr>
          <w:rFonts w:ascii="Times New Roman" w:hAnsi="Times New Roman"/>
          <w:sz w:val="24"/>
          <w:szCs w:val="24"/>
          <w:u w:val="single"/>
          <w:lang w:val="ru-RU"/>
        </w:rPr>
      </w:pPr>
      <w:r>
        <w:rPr>
          <w:rFonts w:ascii="Times New Roman" w:hAnsi="Times New Roman"/>
          <w:sz w:val="24"/>
          <w:szCs w:val="24"/>
          <w:u w:val="single"/>
          <w:lang w:val="ru-RU"/>
        </w:rPr>
        <w:t>33</w:t>
      </w:r>
      <w:r w:rsidR="00BD463B" w:rsidRPr="008B2517">
        <w:rPr>
          <w:rFonts w:ascii="Times New Roman" w:hAnsi="Times New Roman"/>
          <w:sz w:val="24"/>
          <w:szCs w:val="24"/>
          <w:u w:val="single"/>
          <w:lang w:val="ru-RU"/>
        </w:rPr>
        <w:t>.5. Предметные результаты освоения программы по труду (технологии) на уровне основного общего образования.</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.5.1. Для всех модулей обязательные предметные результаты:</w:t>
      </w:r>
    </w:p>
    <w:p w:rsidR="0058111A" w:rsidRPr="008B2517" w:rsidRDefault="00BD463B" w:rsidP="00050DB2">
      <w:pPr>
        <w:pStyle w:val="a9"/>
        <w:numPr>
          <w:ilvl w:val="0"/>
          <w:numId w:val="36"/>
        </w:numPr>
        <w:spacing w:after="0" w:line="240" w:lineRule="auto"/>
        <w:jc w:val="both"/>
        <w:rPr>
          <w:rFonts w:ascii="Times New Roman" w:hAnsi="Times New Roman"/>
          <w:sz w:val="24"/>
          <w:szCs w:val="24"/>
          <w:lang w:val="ru-RU"/>
        </w:rPr>
      </w:pPr>
      <w:r w:rsidRPr="008B2517">
        <w:rPr>
          <w:rFonts w:ascii="Times New Roman" w:hAnsi="Times New Roman"/>
          <w:sz w:val="24"/>
          <w:szCs w:val="24"/>
          <w:lang w:val="ru-RU"/>
        </w:rPr>
        <w:t>организовывать рабочее место в соответствии с изучаемым предметом;</w:t>
      </w:r>
    </w:p>
    <w:p w:rsidR="0058111A" w:rsidRPr="008B2517" w:rsidRDefault="00BD463B" w:rsidP="00050DB2">
      <w:pPr>
        <w:pStyle w:val="a9"/>
        <w:numPr>
          <w:ilvl w:val="0"/>
          <w:numId w:val="36"/>
        </w:numPr>
        <w:spacing w:after="0" w:line="240" w:lineRule="auto"/>
        <w:jc w:val="both"/>
        <w:rPr>
          <w:rFonts w:ascii="Times New Roman" w:hAnsi="Times New Roman"/>
          <w:sz w:val="24"/>
          <w:szCs w:val="24"/>
          <w:lang w:val="ru-RU"/>
        </w:rPr>
      </w:pPr>
      <w:r w:rsidRPr="008B2517">
        <w:rPr>
          <w:rFonts w:ascii="Times New Roman" w:hAnsi="Times New Roman"/>
          <w:sz w:val="24"/>
          <w:szCs w:val="24"/>
          <w:lang w:val="ru-RU"/>
        </w:rPr>
        <w:t>соблюдать правила безопасного использования ручных   и электрифицированных инструментов и оборудования;</w:t>
      </w:r>
    </w:p>
    <w:p w:rsidR="0058111A" w:rsidRPr="008B2517" w:rsidRDefault="00BD463B" w:rsidP="00050DB2">
      <w:pPr>
        <w:pStyle w:val="a9"/>
        <w:numPr>
          <w:ilvl w:val="0"/>
          <w:numId w:val="36"/>
        </w:numPr>
        <w:spacing w:after="0" w:line="240" w:lineRule="auto"/>
        <w:jc w:val="both"/>
        <w:rPr>
          <w:rFonts w:ascii="Times New Roman" w:hAnsi="Times New Roman"/>
          <w:sz w:val="24"/>
          <w:szCs w:val="24"/>
          <w:lang w:val="ru-RU"/>
        </w:rPr>
      </w:pPr>
      <w:r w:rsidRPr="008B2517">
        <w:rPr>
          <w:rFonts w:ascii="Times New Roman" w:hAnsi="Times New Roman"/>
          <w:sz w:val="24"/>
          <w:szCs w:val="24"/>
          <w:lang w:val="ru-RU"/>
        </w:rPr>
        <w:t>грамотно и осознанно выполнять технологические операции в соответствии   с изучаемой технологией.</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.5.2. Предметные результаты освоения содержания модуля «Производство и технологии».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 концу обучения в 5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и характеризовать технологии;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и характеризовать потребности человека;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классифицировать технику, описывать назначение техники;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метод учебного проектирования, выполнять учебные проекты;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и характеризовать профессии, связанные с миром техники   и технологий.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 концу обучения в 6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и характеризовать машины и механизмы;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предметы труда в различных видах материального производства;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профессии, связанные с инженерной и изобретательской деятельностью.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 концу обучения в 7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приводить примеры развития технологий;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и характеризовать народные промыслы и ремесла России;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оценивать области применения технологий, понимать их возможности   и ограничения;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оценивать условия и риски применимости технологий с позиций экологических последствий;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выявлять экологические проблемы;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профессии, связанные со сферой дизайна.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 концу обучения в 8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основные принципы управления производственным   и технологическим процессами;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анализировать возможности и сферу применения современных технологий;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направления развития и особенности перспективных технологий;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предлагать предпринимательские идеи, обосновывать их решение;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определять проблему, анализировать потребности в продукте;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 концу обучения в 9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культуру предпринимательства, виды предпринимательской деятельности;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создавать модели экономической деятельности;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разрабатывать бизнес-проект;</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оценивать эффективность предпринимательской деятельности;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планировать свое профессиональное образование и профессиональную карьеру.</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.5.3. Предметные результаты освоения содержания модуля «Компьютерная графика. Черчение».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 концу обучения в 5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виды и области применения графической информации;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основные элементы графических изображений (точка, линия, контур, буквы и цифры, условные знаки);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и применять чертежные инструменты;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читать и выполнять чертежи на листе А4 (рамка, основная надпись, масштаб, виды, нанесение размеров);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 концу обучения в 6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выполнять основные правила выполнения чертежей с использованием чертежных инструментов;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использовать для выполнения чертежей инструменты графического редактора;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понимать смысл условных графических обозначений, создавать с их помощью графические тексты;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создавать тексты, рисунки в графическом редакторе;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 концу обучения в 7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виды конструкторской документации;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и характеризовать виды графических моделей;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и оформлять сборочный чертеж;</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ручными способами вычерчивания чертежей, эскизов и технических рисунков деталей;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автоматизированными способами вычерчивания чертежей, эскизов   и технических рисунков;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уметь читать чертежи деталей и осуществлять расчеты по чертежам;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 концу обучения в 8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программное обеспечение для создания проектной документации;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создавать различные виды документов;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способами создания, редактирования и трансформации графических объектов;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создавать и редактировать сложные 3</w:t>
      </w:r>
      <w:r w:rsidRPr="00417DDA">
        <w:rPr>
          <w:rFonts w:ascii="Times New Roman" w:hAnsi="Times New Roman"/>
          <w:sz w:val="24"/>
          <w:szCs w:val="24"/>
        </w:rPr>
        <w:t>D</w:t>
      </w:r>
      <w:r w:rsidRPr="00417DDA">
        <w:rPr>
          <w:rFonts w:ascii="Times New Roman" w:hAnsi="Times New Roman"/>
          <w:sz w:val="24"/>
          <w:szCs w:val="24"/>
          <w:lang w:val="ru-RU"/>
        </w:rPr>
        <w:t>-модели и сборочные чертежи;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 концу обучения в 9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эскизы, схемы, чертежи с использованием чертежных инструментов и приспособлений и (или) в САПР;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создавать 3</w:t>
      </w:r>
      <w:r w:rsidRPr="00417DDA">
        <w:rPr>
          <w:rFonts w:ascii="Times New Roman" w:hAnsi="Times New Roman"/>
          <w:sz w:val="24"/>
          <w:szCs w:val="24"/>
        </w:rPr>
        <w:t>D</w:t>
      </w:r>
      <w:r w:rsidRPr="00417DDA">
        <w:rPr>
          <w:rFonts w:ascii="Times New Roman" w:hAnsi="Times New Roman"/>
          <w:sz w:val="24"/>
          <w:szCs w:val="24"/>
          <w:lang w:val="ru-RU"/>
        </w:rPr>
        <w:t>-модели в САПР;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оформлять конструкторскую документацию, в том числе с использованием САПР;</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.5.4. Предметные результаты освоения содержания модуля «3</w:t>
      </w:r>
      <w:r w:rsidR="00BD463B" w:rsidRPr="00417DDA">
        <w:rPr>
          <w:rFonts w:ascii="Times New Roman" w:hAnsi="Times New Roman"/>
          <w:sz w:val="24"/>
          <w:szCs w:val="24"/>
        </w:rPr>
        <w:t>D</w:t>
      </w:r>
      <w:r w:rsidR="00BD463B" w:rsidRPr="00417DDA">
        <w:rPr>
          <w:rFonts w:ascii="Times New Roman" w:hAnsi="Times New Roman"/>
          <w:sz w:val="24"/>
          <w:szCs w:val="24"/>
          <w:lang w:val="ru-RU"/>
        </w:rPr>
        <w:t>-моделирование, прототипирование, макетирование».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 концу обучения в 7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виды, свойства и назначение моделей;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виды макетов и их назначение;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создавать макеты различных видов, в том числе с использованием программного обеспечения;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развертку и соединять фрагменты макета;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сборку деталей макета;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разрабатывать графическую документацию;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мир профессий, связанных с изучаемыми технологиями макетирования, их востребованность на рынке труда.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 концу обучения в 8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разрабатывать оригинальные конструкции с использованием 3</w:t>
      </w:r>
      <w:r w:rsidRPr="00417DDA">
        <w:rPr>
          <w:rFonts w:ascii="Times New Roman" w:hAnsi="Times New Roman"/>
          <w:sz w:val="24"/>
          <w:szCs w:val="24"/>
        </w:rPr>
        <w:t>D</w:t>
      </w:r>
      <w:r w:rsidRPr="00417DDA">
        <w:rPr>
          <w:rFonts w:ascii="Times New Roman" w:hAnsi="Times New Roman"/>
          <w:sz w:val="24"/>
          <w:szCs w:val="24"/>
          <w:lang w:val="ru-RU"/>
        </w:rPr>
        <w:t>-моделей, проводить их испытание, анализ, способы модернизации в зависимости   от результатов испытания;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создавать 3</w:t>
      </w:r>
      <w:r w:rsidRPr="00417DDA">
        <w:rPr>
          <w:rFonts w:ascii="Times New Roman" w:hAnsi="Times New Roman"/>
          <w:sz w:val="24"/>
          <w:szCs w:val="24"/>
        </w:rPr>
        <w:t>D</w:t>
      </w:r>
      <w:r w:rsidRPr="00417DDA">
        <w:rPr>
          <w:rFonts w:ascii="Times New Roman" w:hAnsi="Times New Roman"/>
          <w:sz w:val="24"/>
          <w:szCs w:val="24"/>
          <w:lang w:val="ru-RU"/>
        </w:rPr>
        <w:t>-модели, используя программное обеспечение;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устанавливать адекватность модели объекту и целям моделирования;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проводить анализ и модернизацию компьютерной модели;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изготавливать прототипы с использованием технологического оборудования (3</w:t>
      </w:r>
      <w:r w:rsidRPr="00417DDA">
        <w:rPr>
          <w:rFonts w:ascii="Times New Roman" w:hAnsi="Times New Roman"/>
          <w:sz w:val="24"/>
          <w:szCs w:val="24"/>
        </w:rPr>
        <w:t>D</w:t>
      </w:r>
      <w:r w:rsidRPr="00417DDA">
        <w:rPr>
          <w:rFonts w:ascii="Times New Roman" w:hAnsi="Times New Roman"/>
          <w:sz w:val="24"/>
          <w:szCs w:val="24"/>
          <w:lang w:val="ru-RU"/>
        </w:rPr>
        <w:t>-принтер, лазерный гравер и другие);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модернизировать прототип в соответствии с поставленной задачей;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презентовать изделие;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мир профессий, связанных с изучаемыми технологиями   3</w:t>
      </w:r>
      <w:r w:rsidRPr="00417DDA">
        <w:rPr>
          <w:rFonts w:ascii="Times New Roman" w:hAnsi="Times New Roman"/>
          <w:sz w:val="24"/>
          <w:szCs w:val="24"/>
        </w:rPr>
        <w:t>D</w:t>
      </w:r>
      <w:r w:rsidRPr="00417DDA">
        <w:rPr>
          <w:rFonts w:ascii="Times New Roman" w:hAnsi="Times New Roman"/>
          <w:sz w:val="24"/>
          <w:szCs w:val="24"/>
          <w:lang w:val="ru-RU"/>
        </w:rPr>
        <w:t>-моделирования, их востребованность на рынке труда.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 концу обучения в 9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редактор компьютерного трехмерного проектирования   для создания моделей сложных объектов;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изготавливать прототипы с использованием технологического оборудования (3</w:t>
      </w:r>
      <w:r w:rsidRPr="00417DDA">
        <w:rPr>
          <w:rFonts w:ascii="Times New Roman" w:hAnsi="Times New Roman"/>
          <w:sz w:val="24"/>
          <w:szCs w:val="24"/>
        </w:rPr>
        <w:t>D</w:t>
      </w:r>
      <w:r w:rsidRPr="00417DDA">
        <w:rPr>
          <w:rFonts w:ascii="Times New Roman" w:hAnsi="Times New Roman"/>
          <w:sz w:val="24"/>
          <w:szCs w:val="24"/>
          <w:lang w:val="ru-RU"/>
        </w:rPr>
        <w:t>-принтер, лазерный гравер и другие);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и выполнять этапы аддитивного производства;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модернизировать прототип в соответствии с поставленной задачей;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области применения 3</w:t>
      </w:r>
      <w:r w:rsidRPr="00417DDA">
        <w:rPr>
          <w:rFonts w:ascii="Times New Roman" w:hAnsi="Times New Roman"/>
          <w:sz w:val="24"/>
          <w:szCs w:val="24"/>
        </w:rPr>
        <w:t>D</w:t>
      </w:r>
      <w:r w:rsidRPr="00417DDA">
        <w:rPr>
          <w:rFonts w:ascii="Times New Roman" w:hAnsi="Times New Roman"/>
          <w:sz w:val="24"/>
          <w:szCs w:val="24"/>
          <w:lang w:val="ru-RU"/>
        </w:rPr>
        <w:t>-моделирования;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мир профессий, связанных с изучаемыми технологиями   3</w:t>
      </w:r>
      <w:r w:rsidRPr="00417DDA">
        <w:rPr>
          <w:rFonts w:ascii="Times New Roman" w:hAnsi="Times New Roman"/>
          <w:sz w:val="24"/>
          <w:szCs w:val="24"/>
        </w:rPr>
        <w:t>D</w:t>
      </w:r>
      <w:r w:rsidRPr="00417DDA">
        <w:rPr>
          <w:rFonts w:ascii="Times New Roman" w:hAnsi="Times New Roman"/>
          <w:sz w:val="24"/>
          <w:szCs w:val="24"/>
          <w:lang w:val="ru-RU"/>
        </w:rPr>
        <w:t>-</w:t>
      </w:r>
      <w:r w:rsidRPr="00417DDA">
        <w:rPr>
          <w:rFonts w:ascii="Times New Roman" w:hAnsi="Times New Roman"/>
          <w:sz w:val="24"/>
          <w:szCs w:val="24"/>
          <w:lang w:val="ru-RU"/>
        </w:rPr>
        <w:lastRenderedPageBreak/>
        <w:t>моделирования, их востребованность на рынке труда.</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.5.5. Предметные результаты освоения содержания модуля «Технологии обработки материалов и пищевых продуктов».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 концу обучения в 5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и характеризовать виды бумаги, ее свойства, способы ее получения   и применения;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народные промыслы по обработке древесины;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свойства конструкционных материалов;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выбирать материалы для изготовления изделий с учетом их свойств, технологий обработки, инструментов и приспособлений;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и характеризовать виды древесины, пиломатериалов;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исследовать, анализировать и сравнивать свойства древесины разных пород деревьев;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называть пищевую ценность яиц, круп, овощей;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приводить примеры обработки пищевых продуктов, позволяющие максимально сохранять их пищевую ценность;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и выполнять технологии первичной обработки овощей, круп;</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и выполнять технологии приготовления блюд из яиц, овощей, круп;</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виды планировки кухни; способы рационального размещения мебели;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и характеризовать текстильные материалы, классифицировать   их, описывать основные этапы производства;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анализировать и сравнивать свойства текстильных материалов;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выбирать материалы, инструменты и оборудование для выполнения швейных работ;</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ручные инструменты для выполнения швейных работ;</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последовательность изготовления швейных изделий, осуществлять контроль качества;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группы профессий, описывать тенденции их развития, объяснять социальное значение групп профессий.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 концу обучения в 6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свойства конструкционных материалов;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народные промыслы по обработке металла;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и характеризовать виды металлов и их сплавов;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исследовать, анализировать и сравнивать свойства металлов и их сплавов;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классифицировать и характеризовать инструменты, приспособления   и технологическое оборудование;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инструменты, приспособления и технологическое оборудование при обработке тонколистового металла, проволоки;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технологические операции с использованием ручных инструментов, приспособлений, технологического оборудования;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обрабатывать металлы и их сплавы слесарным инструментом;</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пищевую ценность молока и молочных продуктов;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определять качество молочных продуктов, знать правила хранения продуктов;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знать и уметь применять технологии приготовления блюд из молока   и молочных продуктов;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виды теста, технологии приготовления разных видов теста;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национальные блюда из разных видов теста;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виды одежды, характеризовать стили одежды;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современные текстильные материалы, их получение   и свойства;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выбирать текстильные материалы для изделий с учетом их свойств;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самостоятельно выполнять чертеж выкроек швейного изделия;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соблюдать последовательность технологических операций по раскрою, пошиву и отделке изделия;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учебные проекты, соблюдая этапы и технологии изготовления проектных изделий;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 концу обучения в 7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исследовать и анализировать свойства конструкционных материалов;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выбирать инструменты и оборудование, необходимые для изготовления выбранного изделия по данной технологии;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технологии механической обработки конструкционных материалов;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осуществлять доступными средствами контроль качества изготавливаемого изделия, находить и устранять допущенные дефекты;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художественное оформление изделий;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современные материалы, анализировать их свойства, возможность применения в быту и на производстве;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пищевую ценность рыбы, морепродуктов; определять качество рыбы;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пищевую ценность мяса животных, мяса птицы, определять их качество;</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уметь применять технологии приготовления блюд из рыбы,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технологии приготовления из мяса животных, мяса птицы;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называть блюда национальной кухни из рыбы, мяса;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конструкционные особенности костюма;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выбирать текстильные материалы для изделий с учетом их свойств;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самостоятельно выполнять чертеж выкроек швейного изделия;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соблюдать последовательность технологических операций по раскрою, пошиву и отделке изделия;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58111A" w:rsidRPr="00417DDA" w:rsidRDefault="00457CE9"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BD463B" w:rsidRPr="00417DDA">
        <w:rPr>
          <w:rFonts w:ascii="Times New Roman" w:hAnsi="Times New Roman"/>
          <w:sz w:val="24"/>
          <w:szCs w:val="24"/>
          <w:lang w:val="ru-RU"/>
        </w:rPr>
        <w:t>.5.6. Предметные результаты освоения содержания модуля «Робототехника».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 концу обучения в 5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классифицировать и характеризовать роботов по видам и назначению;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основные законы робототехники;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характеризовать назначение деталей робототехнического конструктора;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составные части роботов, датчики в современных робототехнических системах;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получить опыт моделирования машин и механизмов с помощью робототехнического конструктора;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применять навыки моделирования машин и механизмов с помощью робототехнического конструктора;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владеть навыками индивидуальной и коллективной деятельности, направленной на создание робототехнического продукта;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мир профессий, связанных с робототехникой.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lastRenderedPageBreak/>
        <w:t>К концу обучения в 6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виды транспортных роботов, описывать их назначение;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конструировать мобильного робота по схеме; усовершенствовать конструкцию;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программировать мобильного робота;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управлять мобильными роботами в компьютерно-управляемых средах;</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и характеризовать датчики, использованные при проектировании мобильного робота;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уметь осуществлять робототехнические проекты;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презентовать изделие;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мир профессий, связанных с робототехникой.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 концу обучения в 7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виды промышленных роботов, описывать их назначение и функции;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беспилотные автоматизированные системы;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знать виды бытовых роботов, описывать их назначение и функции;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датчики и программировать действие учебного робота   в зависимости от задач проекта;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осуществлять робототехнические проекты, совершенствовать конструкцию, испытывать и презентовать результат проекта;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мир профессий, связанных с робототехникой.</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 концу обучения в 8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приводить примеры из истории развития беспилотного авиастроения, применения беспилотных летательных аппаратов;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конструкцию беспилотных летательных аппаратов; описывать сферы их применения;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сборку беспилотного летательного аппарата;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выполнять пилотирование беспилотных летательных аппаратов;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соблюдать правила безопасного пилотирования беспилотных летательных аппаратов;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мир профессий, связанных с робототехникой, их востребованность на рынке труда.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 концу обучения в 9 классе:</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автоматизированные и роботизированные системы;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принципы работы системы интернет вещей; сферы применения системы интернет вещей в промышленности и быту;</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анализировать перспективы развития беспилотной робототехники;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составлять алгоритмы и программы по управлению робототехническими системами;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использовать языки программирования для управления роботами;</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осуществлять управление групповым взаимодействием роботов;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соблюдать правила безопасного пилотирования беспилотных летательных аппаратов;</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самостоятельно осуществлять робототехнические проекты;</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характеризовать мир профессий, связанных с робототехникой, их востребованность на рынке труда.</w:t>
      </w:r>
    </w:p>
    <w:p w:rsidR="008B2517" w:rsidRPr="00941711" w:rsidRDefault="00290433" w:rsidP="00941711">
      <w:pPr>
        <w:pStyle w:val="1"/>
        <w:rPr>
          <w:sz w:val="24"/>
          <w:lang w:val="ru-RU"/>
        </w:rPr>
      </w:pPr>
      <w:bookmarkStart w:id="86" w:name="_35._Рабочая_программа"/>
      <w:bookmarkEnd w:id="86"/>
      <w:r>
        <w:rPr>
          <w:sz w:val="24"/>
          <w:lang w:val="ru-RU"/>
        </w:rPr>
        <w:t>34</w:t>
      </w:r>
      <w:r w:rsidR="008B2517" w:rsidRPr="00941711">
        <w:rPr>
          <w:sz w:val="24"/>
          <w:lang w:val="ru-RU"/>
        </w:rPr>
        <w:t xml:space="preserve">. Рабочая программа по учебному предмету «Основы безопасности и защиты Родины» </w:t>
      </w:r>
    </w:p>
    <w:p w:rsidR="008B2517" w:rsidRPr="008B2517" w:rsidRDefault="009F6A2B" w:rsidP="008B2517">
      <w:pPr>
        <w:widowControl/>
        <w:spacing w:after="0" w:line="240" w:lineRule="auto"/>
        <w:ind w:firstLine="709"/>
        <w:jc w:val="both"/>
        <w:rPr>
          <w:rFonts w:ascii="Times New Roman" w:hAnsi="Times New Roman"/>
          <w:kern w:val="2"/>
          <w:sz w:val="24"/>
          <w:szCs w:val="28"/>
          <w:lang w:val="ru-RU" w:eastAsia="ru-RU"/>
        </w:rPr>
      </w:pPr>
      <w:r>
        <w:rPr>
          <w:rFonts w:ascii="Times New Roman" w:eastAsia="Times New Roman" w:hAnsi="Times New Roman"/>
          <w:bCs/>
          <w:sz w:val="24"/>
          <w:szCs w:val="28"/>
          <w:lang w:val="ru-RU" w:eastAsia="ru-RU"/>
        </w:rPr>
        <w:t>35</w:t>
      </w:r>
      <w:r w:rsidR="008B2517" w:rsidRPr="008B2517">
        <w:rPr>
          <w:rFonts w:ascii="Times New Roman" w:eastAsia="Times New Roman" w:hAnsi="Times New Roman"/>
          <w:sz w:val="24"/>
          <w:szCs w:val="28"/>
          <w:lang w:val="ru-RU" w:eastAsia="ru-RU"/>
        </w:rPr>
        <w:t xml:space="preserve">.1. </w:t>
      </w:r>
      <w:r w:rsidR="008B2517">
        <w:rPr>
          <w:rFonts w:ascii="Times New Roman" w:eastAsia="Times New Roman" w:hAnsi="Times New Roman"/>
          <w:sz w:val="24"/>
          <w:szCs w:val="28"/>
          <w:lang w:val="ru-RU" w:eastAsia="ru-RU"/>
        </w:rPr>
        <w:t>Р</w:t>
      </w:r>
      <w:r w:rsidR="008B2517" w:rsidRPr="008B2517">
        <w:rPr>
          <w:rFonts w:ascii="Times New Roman" w:hAnsi="Times New Roman"/>
          <w:kern w:val="2"/>
          <w:sz w:val="24"/>
          <w:szCs w:val="28"/>
          <w:lang w:val="ru-RU" w:eastAsia="ru-RU"/>
        </w:rPr>
        <w:t xml:space="preserve">абочая программа по учебному предмету «Основы безопасности и защиты Родины» (предметная область «Основы безопасности  и защиты Родины») (далее </w:t>
      </w:r>
      <w:r w:rsidR="008B2517" w:rsidRPr="008B2517">
        <w:rPr>
          <w:rFonts w:ascii="Times New Roman" w:hAnsi="Times New Roman"/>
          <w:kern w:val="2"/>
          <w:sz w:val="24"/>
          <w:szCs w:val="28"/>
          <w:lang w:val="ru-RU" w:eastAsia="ru-RU"/>
        </w:rPr>
        <w:lastRenderedPageBreak/>
        <w:t>соответственно – программа ОБЗР, ОБЗР) включает пояснительную записку, содержание обучения, планируемые результаты освоения программы по ОБЗР.</w:t>
      </w:r>
    </w:p>
    <w:p w:rsidR="008B2517" w:rsidRPr="008B2517" w:rsidRDefault="009F6A2B" w:rsidP="008B2517">
      <w:pPr>
        <w:widowControl/>
        <w:spacing w:after="0" w:line="240" w:lineRule="auto"/>
        <w:ind w:firstLine="709"/>
        <w:jc w:val="both"/>
        <w:rPr>
          <w:rFonts w:ascii="Times New Roman" w:eastAsia="Times New Roman" w:hAnsi="Times New Roman"/>
          <w:sz w:val="24"/>
          <w:szCs w:val="28"/>
          <w:u w:val="single"/>
          <w:lang w:val="ru-RU" w:eastAsia="ru-RU"/>
        </w:rPr>
      </w:pPr>
      <w:r>
        <w:rPr>
          <w:rFonts w:ascii="Times New Roman" w:eastAsia="Times New Roman" w:hAnsi="Times New Roman"/>
          <w:bCs/>
          <w:sz w:val="24"/>
          <w:szCs w:val="28"/>
          <w:u w:val="single"/>
          <w:lang w:val="ru-RU" w:eastAsia="ru-RU"/>
        </w:rPr>
        <w:t>3</w:t>
      </w:r>
      <w:r w:rsidR="00290433">
        <w:rPr>
          <w:rFonts w:ascii="Times New Roman" w:eastAsia="Times New Roman" w:hAnsi="Times New Roman"/>
          <w:bCs/>
          <w:sz w:val="24"/>
          <w:szCs w:val="28"/>
          <w:u w:val="single"/>
          <w:lang w:val="ru-RU" w:eastAsia="ru-RU"/>
        </w:rPr>
        <w:t>4</w:t>
      </w:r>
      <w:r w:rsidR="008B2517" w:rsidRPr="008B2517">
        <w:rPr>
          <w:rFonts w:ascii="Times New Roman" w:eastAsia="Times New Roman" w:hAnsi="Times New Roman"/>
          <w:bCs/>
          <w:sz w:val="24"/>
          <w:szCs w:val="28"/>
          <w:u w:val="single"/>
          <w:lang w:val="ru-RU" w:eastAsia="ru-RU"/>
        </w:rPr>
        <w:t>.2. Пояснительная записка.</w:t>
      </w:r>
    </w:p>
    <w:p w:rsidR="008B2517" w:rsidRPr="008B2517" w:rsidRDefault="009F6A2B" w:rsidP="008B2517">
      <w:pPr>
        <w:widowControl/>
        <w:suppressAutoHyphens/>
        <w:spacing w:after="0" w:line="240" w:lineRule="auto"/>
        <w:ind w:firstLine="709"/>
        <w:jc w:val="both"/>
        <w:rPr>
          <w:rFonts w:ascii="Times New Roman" w:hAnsi="Times New Roman"/>
          <w:kern w:val="2"/>
          <w:sz w:val="24"/>
          <w:szCs w:val="28"/>
          <w:lang w:val="ru-RU" w:eastAsia="ru-RU"/>
        </w:rPr>
      </w:pPr>
      <w:r>
        <w:rPr>
          <w:rFonts w:ascii="Times New Roman" w:eastAsia="Times New Roman" w:hAnsi="Times New Roman"/>
          <w:bCs/>
          <w:sz w:val="24"/>
          <w:szCs w:val="28"/>
          <w:lang w:val="ru-RU" w:eastAsia="ru-RU"/>
        </w:rPr>
        <w:t>3</w:t>
      </w:r>
      <w:r w:rsidR="00290433">
        <w:rPr>
          <w:rFonts w:ascii="Times New Roman" w:eastAsia="Times New Roman" w:hAnsi="Times New Roman"/>
          <w:bCs/>
          <w:sz w:val="24"/>
          <w:szCs w:val="28"/>
          <w:lang w:val="ru-RU" w:eastAsia="ru-RU"/>
        </w:rPr>
        <w:t>4</w:t>
      </w:r>
      <w:r w:rsidR="008B2517" w:rsidRPr="008B2517">
        <w:rPr>
          <w:rFonts w:ascii="Times New Roman" w:eastAsia="Times New Roman" w:hAnsi="Times New Roman"/>
          <w:bCs/>
          <w:sz w:val="24"/>
          <w:szCs w:val="28"/>
          <w:lang w:val="ru-RU" w:eastAsia="ru-RU"/>
        </w:rPr>
        <w:t xml:space="preserve">.2.1 </w:t>
      </w:r>
      <w:r w:rsidR="008B2517" w:rsidRPr="008B2517">
        <w:rPr>
          <w:rFonts w:ascii="Times New Roman" w:hAnsi="Times New Roman"/>
          <w:kern w:val="2"/>
          <w:sz w:val="24"/>
          <w:szCs w:val="28"/>
          <w:lang w:val="ru-RU" w:eastAsia="ru-RU"/>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8B2517" w:rsidRPr="008B2517" w:rsidRDefault="009F6A2B" w:rsidP="008B2517">
      <w:pPr>
        <w:widowControl/>
        <w:suppressAutoHyphens/>
        <w:spacing w:after="0" w:line="240" w:lineRule="auto"/>
        <w:ind w:firstLine="709"/>
        <w:jc w:val="both"/>
        <w:rPr>
          <w:rFonts w:ascii="Times New Roman" w:hAnsi="Times New Roman"/>
          <w:kern w:val="2"/>
          <w:sz w:val="24"/>
          <w:szCs w:val="28"/>
          <w:lang w:val="ru-RU" w:eastAsia="ru-RU"/>
        </w:rPr>
      </w:pPr>
      <w:r>
        <w:rPr>
          <w:rFonts w:ascii="Times New Roman" w:eastAsia="Times New Roman" w:hAnsi="Times New Roman"/>
          <w:bCs/>
          <w:sz w:val="24"/>
          <w:szCs w:val="28"/>
          <w:lang w:val="ru-RU" w:eastAsia="ru-RU"/>
        </w:rPr>
        <w:t>3</w:t>
      </w:r>
      <w:r w:rsidR="00290433">
        <w:rPr>
          <w:rFonts w:ascii="Times New Roman" w:eastAsia="Times New Roman" w:hAnsi="Times New Roman"/>
          <w:bCs/>
          <w:sz w:val="24"/>
          <w:szCs w:val="28"/>
          <w:lang w:val="ru-RU" w:eastAsia="ru-RU"/>
        </w:rPr>
        <w:t>4</w:t>
      </w:r>
      <w:r w:rsidR="008B2517" w:rsidRPr="008B2517">
        <w:rPr>
          <w:rFonts w:ascii="Times New Roman" w:eastAsia="Times New Roman" w:hAnsi="Times New Roman"/>
          <w:bCs/>
          <w:sz w:val="24"/>
          <w:szCs w:val="28"/>
          <w:lang w:val="ru-RU" w:eastAsia="ru-RU"/>
        </w:rPr>
        <w:t xml:space="preserve">.2.2. </w:t>
      </w:r>
      <w:r w:rsidR="008B2517" w:rsidRPr="008B2517">
        <w:rPr>
          <w:rFonts w:ascii="Times New Roman" w:hAnsi="Times New Roman"/>
          <w:kern w:val="2"/>
          <w:sz w:val="24"/>
          <w:szCs w:val="28"/>
          <w:lang w:val="ru-RU" w:eastAsia="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8B2517" w:rsidRPr="008B2517" w:rsidRDefault="009F6A2B" w:rsidP="008B2517">
      <w:pPr>
        <w:widowControl/>
        <w:suppressAutoHyphens/>
        <w:spacing w:after="0" w:line="240" w:lineRule="auto"/>
        <w:ind w:firstLine="709"/>
        <w:jc w:val="both"/>
        <w:rPr>
          <w:rFonts w:ascii="Times New Roman" w:hAnsi="Times New Roman"/>
          <w:kern w:val="2"/>
          <w:sz w:val="24"/>
          <w:szCs w:val="28"/>
          <w:lang w:val="ru-RU" w:eastAsia="ru-RU"/>
        </w:rPr>
      </w:pPr>
      <w:r>
        <w:rPr>
          <w:rFonts w:ascii="Times New Roman" w:eastAsia="Times New Roman" w:hAnsi="Times New Roman"/>
          <w:bCs/>
          <w:sz w:val="24"/>
          <w:szCs w:val="28"/>
          <w:lang w:val="ru-RU" w:eastAsia="ru-RU"/>
        </w:rPr>
        <w:t>3</w:t>
      </w:r>
      <w:r w:rsidR="00290433">
        <w:rPr>
          <w:rFonts w:ascii="Times New Roman" w:eastAsia="Times New Roman" w:hAnsi="Times New Roman"/>
          <w:bCs/>
          <w:sz w:val="24"/>
          <w:szCs w:val="28"/>
          <w:lang w:val="ru-RU" w:eastAsia="ru-RU"/>
        </w:rPr>
        <w:t>4</w:t>
      </w:r>
      <w:r w:rsidR="008B2517" w:rsidRPr="008B2517">
        <w:rPr>
          <w:rFonts w:ascii="Times New Roman" w:eastAsia="Times New Roman" w:hAnsi="Times New Roman"/>
          <w:bCs/>
          <w:sz w:val="24"/>
          <w:szCs w:val="28"/>
          <w:lang w:val="ru-RU" w:eastAsia="ru-RU"/>
        </w:rPr>
        <w:t xml:space="preserve">.2.3. </w:t>
      </w:r>
      <w:r w:rsidR="008B2517" w:rsidRPr="008B2517">
        <w:rPr>
          <w:rFonts w:ascii="Times New Roman" w:hAnsi="Times New Roman"/>
          <w:kern w:val="2"/>
          <w:sz w:val="24"/>
          <w:szCs w:val="28"/>
          <w:lang w:val="ru-RU" w:eastAsia="ru-RU"/>
        </w:rPr>
        <w:t>Программа ОБЗР обеспечивает:</w:t>
      </w:r>
    </w:p>
    <w:p w:rsidR="008B2517" w:rsidRPr="008B2517" w:rsidRDefault="008B2517" w:rsidP="00050DB2">
      <w:pPr>
        <w:pStyle w:val="a9"/>
        <w:widowControl/>
        <w:numPr>
          <w:ilvl w:val="0"/>
          <w:numId w:val="37"/>
        </w:numPr>
        <w:suppressAutoHyphens/>
        <w:spacing w:after="0" w:line="240" w:lineRule="auto"/>
        <w:jc w:val="both"/>
        <w:rPr>
          <w:rFonts w:ascii="Times New Roman" w:hAnsi="Times New Roman"/>
          <w:kern w:val="2"/>
          <w:sz w:val="24"/>
          <w:szCs w:val="28"/>
          <w:lang w:val="ru-RU" w:eastAsia="ru-RU"/>
        </w:rPr>
      </w:pPr>
      <w:r w:rsidRPr="008B2517">
        <w:rPr>
          <w:rFonts w:ascii="Times New Roman" w:hAnsi="Times New Roman"/>
          <w:kern w:val="2"/>
          <w:sz w:val="24"/>
          <w:szCs w:val="28"/>
          <w:lang w:val="ru-RU" w:eastAsia="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8B2517" w:rsidRPr="008B2517" w:rsidRDefault="008B2517" w:rsidP="00050DB2">
      <w:pPr>
        <w:pStyle w:val="a9"/>
        <w:widowControl/>
        <w:numPr>
          <w:ilvl w:val="0"/>
          <w:numId w:val="37"/>
        </w:numPr>
        <w:suppressAutoHyphens/>
        <w:spacing w:after="0" w:line="240" w:lineRule="auto"/>
        <w:jc w:val="both"/>
        <w:rPr>
          <w:rFonts w:ascii="Times New Roman" w:hAnsi="Times New Roman"/>
          <w:kern w:val="2"/>
          <w:sz w:val="24"/>
          <w:szCs w:val="28"/>
          <w:lang w:val="ru-RU" w:eastAsia="ru-RU"/>
        </w:rPr>
      </w:pPr>
      <w:r w:rsidRPr="008B2517">
        <w:rPr>
          <w:rFonts w:ascii="Times New Roman" w:hAnsi="Times New Roman"/>
          <w:kern w:val="2"/>
          <w:sz w:val="24"/>
          <w:szCs w:val="28"/>
          <w:lang w:val="ru-RU" w:eastAsia="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B2517" w:rsidRPr="008B2517" w:rsidRDefault="008B2517" w:rsidP="00050DB2">
      <w:pPr>
        <w:pStyle w:val="a9"/>
        <w:widowControl/>
        <w:numPr>
          <w:ilvl w:val="0"/>
          <w:numId w:val="37"/>
        </w:numPr>
        <w:suppressAutoHyphens/>
        <w:spacing w:after="0" w:line="240" w:lineRule="auto"/>
        <w:jc w:val="both"/>
        <w:rPr>
          <w:rFonts w:ascii="Times New Roman" w:hAnsi="Times New Roman"/>
          <w:kern w:val="2"/>
          <w:sz w:val="24"/>
          <w:szCs w:val="28"/>
          <w:lang w:val="ru-RU" w:eastAsia="ru-RU"/>
        </w:rPr>
      </w:pPr>
      <w:r w:rsidRPr="008B2517">
        <w:rPr>
          <w:rFonts w:ascii="Times New Roman" w:hAnsi="Times New Roman"/>
          <w:kern w:val="2"/>
          <w:sz w:val="24"/>
          <w:szCs w:val="28"/>
          <w:lang w:val="ru-RU" w:eastAsia="ru-RU"/>
        </w:rPr>
        <w:t>возможность выработки и закрепления у обучающихся умений и навыков, необходимых для последующей жизни;</w:t>
      </w:r>
    </w:p>
    <w:p w:rsidR="008B2517" w:rsidRPr="008B2517" w:rsidRDefault="008B2517" w:rsidP="00050DB2">
      <w:pPr>
        <w:pStyle w:val="a9"/>
        <w:widowControl/>
        <w:numPr>
          <w:ilvl w:val="0"/>
          <w:numId w:val="37"/>
        </w:numPr>
        <w:suppressAutoHyphens/>
        <w:spacing w:after="0" w:line="240" w:lineRule="auto"/>
        <w:jc w:val="both"/>
        <w:rPr>
          <w:rFonts w:ascii="Times New Roman" w:hAnsi="Times New Roman"/>
          <w:kern w:val="2"/>
          <w:sz w:val="24"/>
          <w:szCs w:val="28"/>
          <w:lang w:val="ru-RU" w:eastAsia="ru-RU"/>
        </w:rPr>
      </w:pPr>
      <w:r w:rsidRPr="008B2517">
        <w:rPr>
          <w:rFonts w:ascii="Times New Roman" w:hAnsi="Times New Roman"/>
          <w:kern w:val="2"/>
          <w:sz w:val="24"/>
          <w:szCs w:val="28"/>
          <w:lang w:val="ru-RU" w:eastAsia="ru-RU"/>
        </w:rPr>
        <w:t>выработку практико-ориентированных компетенций, соответствующих потребностям современности;</w:t>
      </w:r>
    </w:p>
    <w:p w:rsidR="008B2517" w:rsidRPr="008B2517" w:rsidRDefault="008B2517" w:rsidP="00050DB2">
      <w:pPr>
        <w:pStyle w:val="a9"/>
        <w:widowControl/>
        <w:numPr>
          <w:ilvl w:val="0"/>
          <w:numId w:val="37"/>
        </w:numPr>
        <w:suppressAutoHyphens/>
        <w:spacing w:after="0" w:line="240" w:lineRule="auto"/>
        <w:jc w:val="both"/>
        <w:rPr>
          <w:rFonts w:ascii="Times New Roman" w:hAnsi="Times New Roman"/>
          <w:kern w:val="2"/>
          <w:sz w:val="24"/>
          <w:szCs w:val="28"/>
          <w:lang w:val="ru-RU" w:eastAsia="ru-RU"/>
        </w:rPr>
      </w:pPr>
      <w:r w:rsidRPr="008B2517">
        <w:rPr>
          <w:rFonts w:ascii="Times New Roman" w:hAnsi="Times New Roman"/>
          <w:kern w:val="2"/>
          <w:sz w:val="24"/>
          <w:szCs w:val="28"/>
          <w:lang w:val="ru-RU" w:eastAsia="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8B2517" w:rsidRPr="008B2517" w:rsidRDefault="008B2517" w:rsidP="008B2517">
      <w:pPr>
        <w:widowControl/>
        <w:suppressAutoHyphens/>
        <w:spacing w:after="0" w:line="240" w:lineRule="auto"/>
        <w:ind w:firstLine="709"/>
        <w:jc w:val="both"/>
        <w:rPr>
          <w:rFonts w:ascii="Times New Roman" w:hAnsi="Times New Roman"/>
          <w:kern w:val="2"/>
          <w:sz w:val="24"/>
          <w:szCs w:val="28"/>
          <w:lang w:val="ru-RU" w:eastAsia="ru-RU"/>
        </w:rPr>
      </w:pPr>
      <w:r>
        <w:rPr>
          <w:rFonts w:ascii="Times New Roman" w:eastAsia="Times New Roman" w:hAnsi="Times New Roman"/>
          <w:bCs/>
          <w:sz w:val="24"/>
          <w:szCs w:val="28"/>
          <w:lang w:val="ru-RU" w:eastAsia="ru-RU"/>
        </w:rPr>
        <w:t>3</w:t>
      </w:r>
      <w:r w:rsidR="00290433">
        <w:rPr>
          <w:rFonts w:ascii="Times New Roman" w:eastAsia="Times New Roman" w:hAnsi="Times New Roman"/>
          <w:bCs/>
          <w:sz w:val="24"/>
          <w:szCs w:val="28"/>
          <w:lang w:val="ru-RU" w:eastAsia="ru-RU"/>
        </w:rPr>
        <w:t>4</w:t>
      </w:r>
      <w:r w:rsidRPr="008B2517">
        <w:rPr>
          <w:rFonts w:ascii="Times New Roman" w:eastAsia="Times New Roman" w:hAnsi="Times New Roman"/>
          <w:bCs/>
          <w:sz w:val="24"/>
          <w:szCs w:val="28"/>
          <w:lang w:val="ru-RU" w:eastAsia="ru-RU"/>
        </w:rPr>
        <w:t xml:space="preserve">.2.4. </w:t>
      </w:r>
      <w:r w:rsidRPr="008B2517">
        <w:rPr>
          <w:rFonts w:ascii="Times New Roman" w:hAnsi="Times New Roman"/>
          <w:kern w:val="2"/>
          <w:sz w:val="24"/>
          <w:szCs w:val="28"/>
          <w:lang w:val="ru-RU" w:eastAsia="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B2517" w:rsidRPr="008B2517" w:rsidRDefault="008B2517" w:rsidP="008B2517">
      <w:pPr>
        <w:widowControl/>
        <w:suppressAutoHyphens/>
        <w:spacing w:after="0" w:line="240" w:lineRule="auto"/>
        <w:ind w:firstLine="709"/>
        <w:jc w:val="both"/>
        <w:rPr>
          <w:rFonts w:ascii="Times New Roman" w:hAnsi="Times New Roman"/>
          <w:kern w:val="2"/>
          <w:sz w:val="24"/>
          <w:szCs w:val="28"/>
          <w:lang w:val="ru-RU" w:eastAsia="ru-RU"/>
        </w:rPr>
      </w:pPr>
      <w:r w:rsidRPr="008B2517">
        <w:rPr>
          <w:rFonts w:ascii="Times New Roman" w:hAnsi="Times New Roman"/>
          <w:bCs/>
          <w:kern w:val="2"/>
          <w:sz w:val="24"/>
          <w:szCs w:val="28"/>
          <w:lang w:val="ru-RU" w:eastAsia="ru-RU"/>
        </w:rPr>
        <w:t>модуль № 1</w:t>
      </w:r>
      <w:r w:rsidRPr="008B2517">
        <w:rPr>
          <w:rFonts w:ascii="Times New Roman" w:hAnsi="Times New Roman"/>
          <w:kern w:val="2"/>
          <w:sz w:val="24"/>
          <w:szCs w:val="28"/>
          <w:lang w:val="ru-RU" w:eastAsia="ru-RU"/>
        </w:rPr>
        <w:t xml:space="preserve"> «Безопасное и устойчивое развитие личности, общества, государства»;</w:t>
      </w:r>
    </w:p>
    <w:p w:rsidR="008B2517" w:rsidRPr="008B2517" w:rsidRDefault="008B2517" w:rsidP="008B2517">
      <w:pPr>
        <w:suppressAutoHyphens/>
        <w:spacing w:after="0" w:line="240" w:lineRule="auto"/>
        <w:ind w:firstLine="709"/>
        <w:jc w:val="both"/>
        <w:rPr>
          <w:rFonts w:ascii="Times New Roman" w:hAnsi="Times New Roman"/>
          <w:kern w:val="2"/>
          <w:sz w:val="24"/>
          <w:szCs w:val="28"/>
          <w:lang w:val="ru-RU" w:eastAsia="ru-RU"/>
        </w:rPr>
      </w:pPr>
      <w:r w:rsidRPr="008B2517">
        <w:rPr>
          <w:rFonts w:ascii="Times New Roman" w:hAnsi="Times New Roman"/>
          <w:bCs/>
          <w:kern w:val="2"/>
          <w:sz w:val="24"/>
          <w:szCs w:val="28"/>
          <w:lang w:val="ru-RU" w:eastAsia="ru-RU"/>
        </w:rPr>
        <w:t>модуль № 2</w:t>
      </w:r>
      <w:r w:rsidRPr="008B2517">
        <w:rPr>
          <w:rFonts w:ascii="Times New Roman" w:hAnsi="Times New Roman"/>
          <w:kern w:val="2"/>
          <w:sz w:val="24"/>
          <w:szCs w:val="28"/>
          <w:lang w:val="ru-RU" w:eastAsia="ru-RU"/>
        </w:rPr>
        <w:t xml:space="preserve"> «Военная подготовка. Основы военных знаний»;</w:t>
      </w:r>
    </w:p>
    <w:p w:rsidR="008B2517" w:rsidRPr="008B2517" w:rsidRDefault="008B2517" w:rsidP="008B2517">
      <w:pPr>
        <w:suppressAutoHyphens/>
        <w:spacing w:after="0" w:line="240" w:lineRule="auto"/>
        <w:ind w:firstLine="709"/>
        <w:jc w:val="both"/>
        <w:rPr>
          <w:rFonts w:ascii="Times New Roman" w:hAnsi="Times New Roman"/>
          <w:kern w:val="2"/>
          <w:sz w:val="24"/>
          <w:szCs w:val="28"/>
          <w:lang w:val="ru-RU" w:eastAsia="ru-RU"/>
        </w:rPr>
      </w:pPr>
      <w:r w:rsidRPr="008B2517">
        <w:rPr>
          <w:rFonts w:ascii="Times New Roman" w:hAnsi="Times New Roman"/>
          <w:bCs/>
          <w:kern w:val="2"/>
          <w:sz w:val="24"/>
          <w:szCs w:val="28"/>
          <w:lang w:val="ru-RU" w:eastAsia="ru-RU"/>
        </w:rPr>
        <w:t>модуль № 3</w:t>
      </w:r>
      <w:r w:rsidRPr="008B2517">
        <w:rPr>
          <w:rFonts w:ascii="Times New Roman" w:hAnsi="Times New Roman"/>
          <w:kern w:val="2"/>
          <w:sz w:val="24"/>
          <w:szCs w:val="28"/>
          <w:lang w:val="ru-RU" w:eastAsia="ru-RU"/>
        </w:rPr>
        <w:t xml:space="preserve"> «Культура безопасности жизнедеятельности в современном обществе»;</w:t>
      </w:r>
    </w:p>
    <w:p w:rsidR="008B2517" w:rsidRPr="008B2517" w:rsidRDefault="008B2517" w:rsidP="008B2517">
      <w:pPr>
        <w:suppressAutoHyphens/>
        <w:spacing w:after="0" w:line="240" w:lineRule="auto"/>
        <w:ind w:firstLine="709"/>
        <w:jc w:val="both"/>
        <w:rPr>
          <w:rFonts w:ascii="Times New Roman" w:hAnsi="Times New Roman"/>
          <w:kern w:val="2"/>
          <w:sz w:val="24"/>
          <w:szCs w:val="28"/>
          <w:lang w:val="ru-RU" w:eastAsia="ru-RU"/>
        </w:rPr>
      </w:pPr>
      <w:r w:rsidRPr="008B2517">
        <w:rPr>
          <w:rFonts w:ascii="Times New Roman" w:hAnsi="Times New Roman"/>
          <w:bCs/>
          <w:kern w:val="2"/>
          <w:sz w:val="24"/>
          <w:szCs w:val="28"/>
          <w:lang w:val="ru-RU" w:eastAsia="ru-RU"/>
        </w:rPr>
        <w:t>модуль № 4</w:t>
      </w:r>
      <w:r w:rsidRPr="008B2517">
        <w:rPr>
          <w:rFonts w:ascii="Times New Roman" w:hAnsi="Times New Roman"/>
          <w:kern w:val="2"/>
          <w:sz w:val="24"/>
          <w:szCs w:val="28"/>
          <w:lang w:val="ru-RU" w:eastAsia="ru-RU"/>
        </w:rPr>
        <w:t xml:space="preserve"> «Безопасность в быту»;</w:t>
      </w:r>
    </w:p>
    <w:p w:rsidR="008B2517" w:rsidRPr="008B2517" w:rsidRDefault="008B2517" w:rsidP="008B2517">
      <w:pPr>
        <w:suppressAutoHyphens/>
        <w:spacing w:after="0" w:line="240" w:lineRule="auto"/>
        <w:ind w:firstLine="709"/>
        <w:jc w:val="both"/>
        <w:rPr>
          <w:rFonts w:ascii="Times New Roman" w:hAnsi="Times New Roman"/>
          <w:kern w:val="2"/>
          <w:sz w:val="24"/>
          <w:szCs w:val="28"/>
          <w:lang w:val="ru-RU" w:eastAsia="ru-RU"/>
        </w:rPr>
      </w:pPr>
      <w:r w:rsidRPr="008B2517">
        <w:rPr>
          <w:rFonts w:ascii="Times New Roman" w:hAnsi="Times New Roman"/>
          <w:bCs/>
          <w:kern w:val="2"/>
          <w:sz w:val="24"/>
          <w:szCs w:val="28"/>
          <w:lang w:val="ru-RU" w:eastAsia="ru-RU"/>
        </w:rPr>
        <w:t>модуль № 5</w:t>
      </w:r>
      <w:r w:rsidRPr="008B2517">
        <w:rPr>
          <w:rFonts w:ascii="Times New Roman" w:hAnsi="Times New Roman"/>
          <w:kern w:val="2"/>
          <w:sz w:val="24"/>
          <w:szCs w:val="28"/>
          <w:lang w:val="ru-RU" w:eastAsia="ru-RU"/>
        </w:rPr>
        <w:t xml:space="preserve"> «Безопасность на транспорте»;</w:t>
      </w:r>
    </w:p>
    <w:p w:rsidR="008B2517" w:rsidRPr="008B2517" w:rsidRDefault="008B2517" w:rsidP="008B2517">
      <w:pPr>
        <w:suppressAutoHyphens/>
        <w:spacing w:after="0" w:line="240" w:lineRule="auto"/>
        <w:ind w:firstLine="709"/>
        <w:jc w:val="both"/>
        <w:rPr>
          <w:rFonts w:ascii="Times New Roman" w:hAnsi="Times New Roman"/>
          <w:kern w:val="2"/>
          <w:sz w:val="24"/>
          <w:szCs w:val="28"/>
          <w:lang w:val="ru-RU" w:eastAsia="ru-RU"/>
        </w:rPr>
      </w:pPr>
      <w:r w:rsidRPr="008B2517">
        <w:rPr>
          <w:rFonts w:ascii="Times New Roman" w:hAnsi="Times New Roman"/>
          <w:bCs/>
          <w:kern w:val="2"/>
          <w:sz w:val="24"/>
          <w:szCs w:val="28"/>
          <w:lang w:val="ru-RU" w:eastAsia="ru-RU"/>
        </w:rPr>
        <w:t>модуль № 6</w:t>
      </w:r>
      <w:r w:rsidRPr="008B2517">
        <w:rPr>
          <w:rFonts w:ascii="Times New Roman" w:hAnsi="Times New Roman"/>
          <w:kern w:val="2"/>
          <w:sz w:val="24"/>
          <w:szCs w:val="28"/>
          <w:lang w:val="ru-RU" w:eastAsia="ru-RU"/>
        </w:rPr>
        <w:t xml:space="preserve"> «Безопасность в общественных местах»;</w:t>
      </w:r>
    </w:p>
    <w:p w:rsidR="008B2517" w:rsidRPr="008B2517" w:rsidRDefault="008B2517" w:rsidP="008B2517">
      <w:pPr>
        <w:suppressAutoHyphens/>
        <w:spacing w:after="0" w:line="240" w:lineRule="auto"/>
        <w:ind w:firstLine="709"/>
        <w:jc w:val="both"/>
        <w:rPr>
          <w:rFonts w:ascii="Times New Roman" w:hAnsi="Times New Roman"/>
          <w:kern w:val="2"/>
          <w:sz w:val="24"/>
          <w:szCs w:val="28"/>
          <w:lang w:val="ru-RU" w:eastAsia="ru-RU"/>
        </w:rPr>
      </w:pPr>
      <w:r w:rsidRPr="008B2517">
        <w:rPr>
          <w:rFonts w:ascii="Times New Roman" w:hAnsi="Times New Roman"/>
          <w:bCs/>
          <w:kern w:val="2"/>
          <w:sz w:val="24"/>
          <w:szCs w:val="28"/>
          <w:lang w:val="ru-RU" w:eastAsia="ru-RU"/>
        </w:rPr>
        <w:t>модуль № 7</w:t>
      </w:r>
      <w:r w:rsidRPr="008B2517">
        <w:rPr>
          <w:rFonts w:ascii="Times New Roman" w:hAnsi="Times New Roman"/>
          <w:kern w:val="2"/>
          <w:sz w:val="24"/>
          <w:szCs w:val="28"/>
          <w:lang w:val="ru-RU" w:eastAsia="ru-RU"/>
        </w:rPr>
        <w:t xml:space="preserve"> «Безопасность в природной среде»;</w:t>
      </w:r>
    </w:p>
    <w:p w:rsidR="008B2517" w:rsidRPr="008B2517" w:rsidRDefault="008B2517" w:rsidP="008B2517">
      <w:pPr>
        <w:suppressAutoHyphens/>
        <w:spacing w:after="0" w:line="240" w:lineRule="auto"/>
        <w:ind w:firstLine="709"/>
        <w:jc w:val="both"/>
        <w:rPr>
          <w:rFonts w:ascii="Times New Roman" w:hAnsi="Times New Roman"/>
          <w:kern w:val="2"/>
          <w:sz w:val="24"/>
          <w:szCs w:val="28"/>
          <w:lang w:val="ru-RU" w:eastAsia="ru-RU"/>
        </w:rPr>
      </w:pPr>
      <w:r w:rsidRPr="008B2517">
        <w:rPr>
          <w:rFonts w:ascii="Times New Roman" w:hAnsi="Times New Roman"/>
          <w:bCs/>
          <w:kern w:val="2"/>
          <w:sz w:val="24"/>
          <w:szCs w:val="28"/>
          <w:lang w:val="ru-RU" w:eastAsia="ru-RU"/>
        </w:rPr>
        <w:t>модуль № 8</w:t>
      </w:r>
      <w:r w:rsidRPr="008B2517">
        <w:rPr>
          <w:rFonts w:ascii="Times New Roman" w:hAnsi="Times New Roman"/>
          <w:kern w:val="2"/>
          <w:sz w:val="24"/>
          <w:szCs w:val="28"/>
          <w:lang w:val="ru-RU" w:eastAsia="ru-RU"/>
        </w:rPr>
        <w:t xml:space="preserve"> «</w:t>
      </w:r>
      <w:r w:rsidRPr="008B2517">
        <w:rPr>
          <w:rFonts w:ascii="Times New Roman" w:hAnsi="Times New Roman"/>
          <w:kern w:val="2"/>
          <w:sz w:val="24"/>
          <w:szCs w:val="28"/>
          <w:lang w:val="ru-RU" w:eastAsia="zh-CN"/>
        </w:rPr>
        <w:t>Основы медицинских знаний. Оказание первой помощи</w:t>
      </w:r>
      <w:r w:rsidRPr="008B2517">
        <w:rPr>
          <w:rFonts w:ascii="Times New Roman" w:hAnsi="Times New Roman"/>
          <w:kern w:val="2"/>
          <w:sz w:val="24"/>
          <w:szCs w:val="28"/>
          <w:lang w:val="ru-RU" w:eastAsia="ru-RU"/>
        </w:rPr>
        <w:t>»;</w:t>
      </w:r>
    </w:p>
    <w:p w:rsidR="008B2517" w:rsidRPr="008B2517" w:rsidRDefault="008B2517" w:rsidP="008B2517">
      <w:pPr>
        <w:suppressAutoHyphens/>
        <w:spacing w:after="0" w:line="240" w:lineRule="auto"/>
        <w:ind w:firstLine="709"/>
        <w:jc w:val="both"/>
        <w:rPr>
          <w:rFonts w:ascii="Times New Roman" w:hAnsi="Times New Roman"/>
          <w:kern w:val="2"/>
          <w:sz w:val="24"/>
          <w:szCs w:val="28"/>
          <w:lang w:val="ru-RU" w:eastAsia="ru-RU"/>
        </w:rPr>
      </w:pPr>
      <w:r w:rsidRPr="008B2517">
        <w:rPr>
          <w:rFonts w:ascii="Times New Roman" w:hAnsi="Times New Roman"/>
          <w:bCs/>
          <w:kern w:val="2"/>
          <w:sz w:val="24"/>
          <w:szCs w:val="28"/>
          <w:lang w:val="ru-RU" w:eastAsia="ru-RU"/>
        </w:rPr>
        <w:t>модуль № 9</w:t>
      </w:r>
      <w:r w:rsidRPr="008B2517">
        <w:rPr>
          <w:rFonts w:ascii="Times New Roman" w:hAnsi="Times New Roman"/>
          <w:kern w:val="2"/>
          <w:sz w:val="24"/>
          <w:szCs w:val="28"/>
          <w:lang w:val="ru-RU" w:eastAsia="ru-RU"/>
        </w:rPr>
        <w:t xml:space="preserve"> «Безопасность в социуме»;</w:t>
      </w:r>
    </w:p>
    <w:p w:rsidR="008B2517" w:rsidRPr="008B2517" w:rsidRDefault="008B2517" w:rsidP="008B2517">
      <w:pPr>
        <w:suppressAutoHyphens/>
        <w:spacing w:after="0" w:line="240" w:lineRule="auto"/>
        <w:ind w:firstLine="709"/>
        <w:jc w:val="both"/>
        <w:rPr>
          <w:rFonts w:ascii="Times New Roman" w:hAnsi="Times New Roman"/>
          <w:kern w:val="2"/>
          <w:sz w:val="24"/>
          <w:szCs w:val="28"/>
          <w:lang w:val="ru-RU" w:eastAsia="ru-RU"/>
        </w:rPr>
      </w:pPr>
      <w:r w:rsidRPr="008B2517">
        <w:rPr>
          <w:rFonts w:ascii="Times New Roman" w:hAnsi="Times New Roman"/>
          <w:bCs/>
          <w:kern w:val="2"/>
          <w:sz w:val="24"/>
          <w:szCs w:val="28"/>
          <w:lang w:val="ru-RU" w:eastAsia="ru-RU"/>
        </w:rPr>
        <w:t>модуль № 10</w:t>
      </w:r>
      <w:r w:rsidRPr="008B2517">
        <w:rPr>
          <w:rFonts w:ascii="Times New Roman" w:hAnsi="Times New Roman"/>
          <w:kern w:val="2"/>
          <w:sz w:val="24"/>
          <w:szCs w:val="28"/>
          <w:lang w:val="ru-RU" w:eastAsia="ru-RU"/>
        </w:rPr>
        <w:t xml:space="preserve"> «Безопасность в информационном пространстве»;</w:t>
      </w:r>
    </w:p>
    <w:p w:rsidR="008B2517" w:rsidRPr="008B2517" w:rsidRDefault="008B2517" w:rsidP="008B2517">
      <w:pPr>
        <w:suppressAutoHyphens/>
        <w:spacing w:after="0" w:line="240" w:lineRule="auto"/>
        <w:ind w:firstLine="709"/>
        <w:jc w:val="both"/>
        <w:rPr>
          <w:rFonts w:ascii="Times New Roman" w:hAnsi="Times New Roman"/>
          <w:kern w:val="2"/>
          <w:sz w:val="24"/>
          <w:szCs w:val="28"/>
          <w:lang w:val="ru-RU" w:eastAsia="ru-RU"/>
        </w:rPr>
      </w:pPr>
      <w:r w:rsidRPr="008B2517">
        <w:rPr>
          <w:rFonts w:ascii="Times New Roman" w:hAnsi="Times New Roman"/>
          <w:bCs/>
          <w:kern w:val="2"/>
          <w:sz w:val="24"/>
          <w:szCs w:val="28"/>
          <w:lang w:val="ru-RU" w:eastAsia="ru-RU"/>
        </w:rPr>
        <w:t>модуль № 11</w:t>
      </w:r>
      <w:r w:rsidRPr="008B2517">
        <w:rPr>
          <w:rFonts w:ascii="Times New Roman" w:hAnsi="Times New Roman"/>
          <w:kern w:val="2"/>
          <w:sz w:val="24"/>
          <w:szCs w:val="28"/>
          <w:lang w:val="ru-RU" w:eastAsia="ru-RU"/>
        </w:rPr>
        <w:t xml:space="preserve"> «Основы противодействия экстремизму и терроризму».</w:t>
      </w:r>
    </w:p>
    <w:p w:rsidR="008B2517" w:rsidRPr="008B2517" w:rsidRDefault="008B2517" w:rsidP="008B2517">
      <w:pPr>
        <w:widowControl/>
        <w:suppressAutoHyphens/>
        <w:spacing w:after="0" w:line="240" w:lineRule="auto"/>
        <w:ind w:firstLine="709"/>
        <w:jc w:val="both"/>
        <w:rPr>
          <w:rFonts w:ascii="Times New Roman" w:hAnsi="Times New Roman"/>
          <w:kern w:val="2"/>
          <w:sz w:val="24"/>
          <w:szCs w:val="28"/>
          <w:lang w:val="ru-RU" w:eastAsia="ru-RU"/>
        </w:rPr>
      </w:pPr>
      <w:r>
        <w:rPr>
          <w:rFonts w:ascii="Times New Roman" w:eastAsia="Times New Roman" w:hAnsi="Times New Roman"/>
          <w:bCs/>
          <w:sz w:val="24"/>
          <w:szCs w:val="28"/>
          <w:lang w:val="ru-RU" w:eastAsia="ru-RU"/>
        </w:rPr>
        <w:t>3</w:t>
      </w:r>
      <w:r w:rsidR="00290433">
        <w:rPr>
          <w:rFonts w:ascii="Times New Roman" w:eastAsia="Times New Roman" w:hAnsi="Times New Roman"/>
          <w:bCs/>
          <w:sz w:val="24"/>
          <w:szCs w:val="28"/>
          <w:lang w:val="ru-RU" w:eastAsia="ru-RU"/>
        </w:rPr>
        <w:t>4</w:t>
      </w:r>
      <w:r w:rsidRPr="008B2517">
        <w:rPr>
          <w:rFonts w:ascii="Times New Roman" w:eastAsia="Times New Roman" w:hAnsi="Times New Roman"/>
          <w:bCs/>
          <w:sz w:val="24"/>
          <w:szCs w:val="28"/>
          <w:lang w:val="ru-RU" w:eastAsia="ru-RU"/>
        </w:rPr>
        <w:t xml:space="preserve">.2.5. </w:t>
      </w:r>
      <w:r w:rsidRPr="008B2517">
        <w:rPr>
          <w:rFonts w:ascii="Times New Roman" w:hAnsi="Times New Roman"/>
          <w:kern w:val="2"/>
          <w:sz w:val="24"/>
          <w:szCs w:val="28"/>
          <w:lang w:val="ru-RU" w:eastAsia="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8B2517" w:rsidRPr="008B2517" w:rsidRDefault="009F6A2B" w:rsidP="008B2517">
      <w:pPr>
        <w:widowControl/>
        <w:suppressAutoHyphens/>
        <w:spacing w:after="0" w:line="240" w:lineRule="auto"/>
        <w:ind w:firstLine="709"/>
        <w:jc w:val="both"/>
        <w:rPr>
          <w:rFonts w:ascii="Times New Roman" w:hAnsi="Times New Roman"/>
          <w:kern w:val="2"/>
          <w:sz w:val="24"/>
          <w:szCs w:val="28"/>
          <w:lang w:val="ru-RU" w:eastAsia="ru-RU"/>
        </w:rPr>
      </w:pPr>
      <w:r>
        <w:rPr>
          <w:rFonts w:ascii="Times New Roman" w:eastAsia="Times New Roman" w:hAnsi="Times New Roman"/>
          <w:bCs/>
          <w:sz w:val="24"/>
          <w:szCs w:val="28"/>
          <w:lang w:val="ru-RU" w:eastAsia="ru-RU"/>
        </w:rPr>
        <w:t>3</w:t>
      </w:r>
      <w:r w:rsidR="00290433">
        <w:rPr>
          <w:rFonts w:ascii="Times New Roman" w:eastAsia="Times New Roman" w:hAnsi="Times New Roman"/>
          <w:bCs/>
          <w:sz w:val="24"/>
          <w:szCs w:val="28"/>
          <w:lang w:val="ru-RU" w:eastAsia="ru-RU"/>
        </w:rPr>
        <w:t>4</w:t>
      </w:r>
      <w:r w:rsidR="008B2517" w:rsidRPr="008B2517">
        <w:rPr>
          <w:rFonts w:ascii="Times New Roman" w:eastAsia="Times New Roman" w:hAnsi="Times New Roman"/>
          <w:bCs/>
          <w:sz w:val="24"/>
          <w:szCs w:val="28"/>
          <w:lang w:val="ru-RU" w:eastAsia="ru-RU"/>
        </w:rPr>
        <w:t xml:space="preserve">.2.6. </w:t>
      </w:r>
      <w:r w:rsidR="008B2517" w:rsidRPr="008B2517">
        <w:rPr>
          <w:rFonts w:ascii="Times New Roman" w:hAnsi="Times New Roman"/>
          <w:kern w:val="2"/>
          <w:sz w:val="24"/>
          <w:szCs w:val="28"/>
          <w:lang w:val="ru-RU" w:eastAsia="ru-RU"/>
        </w:rPr>
        <w:t>Учебный материал систематизирован по сферам возможных проявлений рисков и опасностей:</w:t>
      </w:r>
    </w:p>
    <w:p w:rsidR="008B2517" w:rsidRPr="008B2517" w:rsidRDefault="008B2517" w:rsidP="00050DB2">
      <w:pPr>
        <w:pStyle w:val="a9"/>
        <w:widowControl/>
        <w:numPr>
          <w:ilvl w:val="0"/>
          <w:numId w:val="38"/>
        </w:numPr>
        <w:suppressAutoHyphens/>
        <w:spacing w:after="0" w:line="240" w:lineRule="auto"/>
        <w:jc w:val="both"/>
        <w:rPr>
          <w:rFonts w:ascii="Times New Roman" w:hAnsi="Times New Roman"/>
          <w:kern w:val="2"/>
          <w:sz w:val="24"/>
          <w:szCs w:val="28"/>
          <w:lang w:val="ru-RU" w:eastAsia="ru-RU"/>
        </w:rPr>
      </w:pPr>
      <w:r w:rsidRPr="008B2517">
        <w:rPr>
          <w:rFonts w:ascii="Times New Roman" w:hAnsi="Times New Roman"/>
          <w:kern w:val="2"/>
          <w:sz w:val="24"/>
          <w:szCs w:val="28"/>
          <w:lang w:val="ru-RU" w:eastAsia="ru-RU"/>
        </w:rPr>
        <w:t xml:space="preserve">помещения и бытовые условия; </w:t>
      </w:r>
    </w:p>
    <w:p w:rsidR="008B2517" w:rsidRPr="008B2517" w:rsidRDefault="008B2517" w:rsidP="00050DB2">
      <w:pPr>
        <w:pStyle w:val="a9"/>
        <w:widowControl/>
        <w:numPr>
          <w:ilvl w:val="0"/>
          <w:numId w:val="38"/>
        </w:numPr>
        <w:suppressAutoHyphens/>
        <w:spacing w:after="0" w:line="240" w:lineRule="auto"/>
        <w:jc w:val="both"/>
        <w:rPr>
          <w:rFonts w:ascii="Times New Roman" w:hAnsi="Times New Roman"/>
          <w:kern w:val="2"/>
          <w:sz w:val="24"/>
          <w:szCs w:val="28"/>
          <w:lang w:val="ru-RU" w:eastAsia="ru-RU"/>
        </w:rPr>
      </w:pPr>
      <w:r w:rsidRPr="008B2517">
        <w:rPr>
          <w:rFonts w:ascii="Times New Roman" w:hAnsi="Times New Roman"/>
          <w:kern w:val="2"/>
          <w:sz w:val="24"/>
          <w:szCs w:val="28"/>
          <w:lang w:val="ru-RU" w:eastAsia="ru-RU"/>
        </w:rPr>
        <w:t>улица и общественные места;</w:t>
      </w:r>
    </w:p>
    <w:p w:rsidR="008B2517" w:rsidRPr="008B2517" w:rsidRDefault="008B2517" w:rsidP="00050DB2">
      <w:pPr>
        <w:pStyle w:val="a9"/>
        <w:widowControl/>
        <w:numPr>
          <w:ilvl w:val="0"/>
          <w:numId w:val="38"/>
        </w:numPr>
        <w:suppressAutoHyphens/>
        <w:spacing w:after="0" w:line="240" w:lineRule="auto"/>
        <w:jc w:val="both"/>
        <w:rPr>
          <w:rFonts w:ascii="Times New Roman" w:hAnsi="Times New Roman"/>
          <w:kern w:val="2"/>
          <w:sz w:val="24"/>
          <w:szCs w:val="28"/>
          <w:lang w:val="ru-RU" w:eastAsia="ru-RU"/>
        </w:rPr>
      </w:pPr>
      <w:r w:rsidRPr="008B2517">
        <w:rPr>
          <w:rFonts w:ascii="Times New Roman" w:hAnsi="Times New Roman"/>
          <w:kern w:val="2"/>
          <w:sz w:val="24"/>
          <w:szCs w:val="28"/>
          <w:lang w:val="ru-RU" w:eastAsia="ru-RU"/>
        </w:rPr>
        <w:t xml:space="preserve">природные условия; </w:t>
      </w:r>
    </w:p>
    <w:p w:rsidR="008B2517" w:rsidRPr="008B2517" w:rsidRDefault="008B2517" w:rsidP="00050DB2">
      <w:pPr>
        <w:pStyle w:val="a9"/>
        <w:widowControl/>
        <w:numPr>
          <w:ilvl w:val="0"/>
          <w:numId w:val="38"/>
        </w:numPr>
        <w:suppressAutoHyphens/>
        <w:spacing w:after="0" w:line="240" w:lineRule="auto"/>
        <w:jc w:val="both"/>
        <w:rPr>
          <w:rFonts w:ascii="Times New Roman" w:hAnsi="Times New Roman"/>
          <w:kern w:val="2"/>
          <w:sz w:val="24"/>
          <w:szCs w:val="28"/>
          <w:lang w:val="ru-RU" w:eastAsia="ru-RU"/>
        </w:rPr>
      </w:pPr>
      <w:r w:rsidRPr="008B2517">
        <w:rPr>
          <w:rFonts w:ascii="Times New Roman" w:hAnsi="Times New Roman"/>
          <w:kern w:val="2"/>
          <w:sz w:val="24"/>
          <w:szCs w:val="28"/>
          <w:lang w:val="ru-RU" w:eastAsia="ru-RU"/>
        </w:rPr>
        <w:t xml:space="preserve">коммуникационные связи и каналы; </w:t>
      </w:r>
    </w:p>
    <w:p w:rsidR="008B2517" w:rsidRPr="008B2517" w:rsidRDefault="008B2517" w:rsidP="00050DB2">
      <w:pPr>
        <w:pStyle w:val="a9"/>
        <w:widowControl/>
        <w:numPr>
          <w:ilvl w:val="0"/>
          <w:numId w:val="38"/>
        </w:numPr>
        <w:suppressAutoHyphens/>
        <w:spacing w:after="0" w:line="240" w:lineRule="auto"/>
        <w:jc w:val="both"/>
        <w:rPr>
          <w:rFonts w:ascii="Times New Roman" w:hAnsi="Times New Roman"/>
          <w:kern w:val="2"/>
          <w:sz w:val="24"/>
          <w:szCs w:val="28"/>
          <w:lang w:val="ru-RU" w:eastAsia="ru-RU"/>
        </w:rPr>
      </w:pPr>
      <w:r w:rsidRPr="008B2517">
        <w:rPr>
          <w:rFonts w:ascii="Times New Roman" w:hAnsi="Times New Roman"/>
          <w:kern w:val="2"/>
          <w:sz w:val="24"/>
          <w:szCs w:val="28"/>
          <w:lang w:val="ru-RU" w:eastAsia="ru-RU"/>
        </w:rPr>
        <w:t>физическое и психическое здоровье;</w:t>
      </w:r>
    </w:p>
    <w:p w:rsidR="008B2517" w:rsidRPr="008B2517" w:rsidRDefault="008B2517" w:rsidP="00050DB2">
      <w:pPr>
        <w:pStyle w:val="a9"/>
        <w:widowControl/>
        <w:numPr>
          <w:ilvl w:val="0"/>
          <w:numId w:val="38"/>
        </w:numPr>
        <w:suppressAutoHyphens/>
        <w:spacing w:after="0" w:line="240" w:lineRule="auto"/>
        <w:jc w:val="both"/>
        <w:rPr>
          <w:rFonts w:ascii="Times New Roman" w:hAnsi="Times New Roman"/>
          <w:kern w:val="2"/>
          <w:sz w:val="24"/>
          <w:szCs w:val="28"/>
          <w:lang w:val="ru-RU" w:eastAsia="ru-RU"/>
        </w:rPr>
      </w:pPr>
      <w:r w:rsidRPr="008B2517">
        <w:rPr>
          <w:rFonts w:ascii="Times New Roman" w:hAnsi="Times New Roman"/>
          <w:kern w:val="2"/>
          <w:sz w:val="24"/>
          <w:szCs w:val="28"/>
          <w:lang w:val="ru-RU" w:eastAsia="ru-RU"/>
        </w:rPr>
        <w:t>социальное взаимодействие и другие.</w:t>
      </w:r>
    </w:p>
    <w:p w:rsidR="008B2517" w:rsidRPr="008B2517" w:rsidRDefault="009F6A2B" w:rsidP="008B2517">
      <w:pPr>
        <w:widowControl/>
        <w:suppressAutoHyphens/>
        <w:spacing w:after="0" w:line="240" w:lineRule="auto"/>
        <w:ind w:firstLine="709"/>
        <w:jc w:val="both"/>
        <w:rPr>
          <w:rFonts w:ascii="Times New Roman" w:hAnsi="Times New Roman"/>
          <w:kern w:val="2"/>
          <w:sz w:val="24"/>
          <w:szCs w:val="28"/>
          <w:lang w:val="ru-RU" w:eastAsia="ru-RU"/>
        </w:rPr>
      </w:pPr>
      <w:r>
        <w:rPr>
          <w:rFonts w:ascii="Times New Roman" w:eastAsia="Times New Roman" w:hAnsi="Times New Roman"/>
          <w:bCs/>
          <w:sz w:val="24"/>
          <w:szCs w:val="28"/>
          <w:lang w:val="ru-RU" w:eastAsia="ru-RU"/>
        </w:rPr>
        <w:lastRenderedPageBreak/>
        <w:t>3</w:t>
      </w:r>
      <w:r w:rsidR="00290433">
        <w:rPr>
          <w:rFonts w:ascii="Times New Roman" w:eastAsia="Times New Roman" w:hAnsi="Times New Roman"/>
          <w:bCs/>
          <w:sz w:val="24"/>
          <w:szCs w:val="28"/>
          <w:lang w:val="ru-RU" w:eastAsia="ru-RU"/>
        </w:rPr>
        <w:t>4</w:t>
      </w:r>
      <w:r w:rsidR="008B2517" w:rsidRPr="008B2517">
        <w:rPr>
          <w:rFonts w:ascii="Times New Roman" w:eastAsia="Times New Roman" w:hAnsi="Times New Roman"/>
          <w:bCs/>
          <w:sz w:val="24"/>
          <w:szCs w:val="28"/>
          <w:lang w:val="ru-RU" w:eastAsia="ru-RU"/>
        </w:rPr>
        <w:t xml:space="preserve">.2.7. </w:t>
      </w:r>
      <w:r w:rsidR="008B2517" w:rsidRPr="008B2517">
        <w:rPr>
          <w:rFonts w:ascii="Times New Roman" w:hAnsi="Times New Roman"/>
          <w:kern w:val="2"/>
          <w:sz w:val="24"/>
          <w:szCs w:val="28"/>
          <w:lang w:val="ru-RU" w:eastAsia="ru-RU"/>
        </w:rPr>
        <w:t xml:space="preserve">Программой ОБЗР предусматривается использование практико-ориентированных интерактивных форм организации учебных </w:t>
      </w:r>
      <w:proofErr w:type="gramStart"/>
      <w:r w:rsidR="008B2517" w:rsidRPr="008B2517">
        <w:rPr>
          <w:rFonts w:ascii="Times New Roman" w:hAnsi="Times New Roman"/>
          <w:kern w:val="2"/>
          <w:sz w:val="24"/>
          <w:szCs w:val="28"/>
          <w:lang w:val="ru-RU" w:eastAsia="ru-RU"/>
        </w:rPr>
        <w:t>занятий  с</w:t>
      </w:r>
      <w:proofErr w:type="gramEnd"/>
      <w:r w:rsidR="008B2517" w:rsidRPr="008B2517">
        <w:rPr>
          <w:rFonts w:ascii="Times New Roman" w:hAnsi="Times New Roman"/>
          <w:kern w:val="2"/>
          <w:sz w:val="24"/>
          <w:szCs w:val="28"/>
          <w:lang w:val="ru-RU" w:eastAsia="ru-RU"/>
        </w:rPr>
        <w:t xml:space="preserve">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B2517" w:rsidRPr="008B2517" w:rsidRDefault="009F6A2B" w:rsidP="008B2517">
      <w:pPr>
        <w:widowControl/>
        <w:suppressAutoHyphens/>
        <w:spacing w:after="0" w:line="240" w:lineRule="auto"/>
        <w:ind w:firstLine="709"/>
        <w:jc w:val="both"/>
        <w:rPr>
          <w:rFonts w:ascii="Times New Roman" w:hAnsi="Times New Roman"/>
          <w:kern w:val="2"/>
          <w:sz w:val="24"/>
          <w:szCs w:val="28"/>
          <w:lang w:val="ru-RU" w:eastAsia="ru-RU"/>
        </w:rPr>
      </w:pPr>
      <w:r>
        <w:rPr>
          <w:rFonts w:ascii="Times New Roman" w:eastAsia="Times New Roman" w:hAnsi="Times New Roman"/>
          <w:bCs/>
          <w:sz w:val="24"/>
          <w:szCs w:val="28"/>
          <w:lang w:val="ru-RU" w:eastAsia="ru-RU"/>
        </w:rPr>
        <w:t>3</w:t>
      </w:r>
      <w:r w:rsidR="00290433">
        <w:rPr>
          <w:rFonts w:ascii="Times New Roman" w:eastAsia="Times New Roman" w:hAnsi="Times New Roman"/>
          <w:bCs/>
          <w:sz w:val="24"/>
          <w:szCs w:val="28"/>
          <w:lang w:val="ru-RU" w:eastAsia="ru-RU"/>
        </w:rPr>
        <w:t>4</w:t>
      </w:r>
      <w:r w:rsidR="008B2517" w:rsidRPr="008B2517">
        <w:rPr>
          <w:rFonts w:ascii="Times New Roman" w:eastAsia="Times New Roman" w:hAnsi="Times New Roman"/>
          <w:bCs/>
          <w:sz w:val="24"/>
          <w:szCs w:val="28"/>
          <w:lang w:val="ru-RU" w:eastAsia="ru-RU"/>
        </w:rPr>
        <w:t xml:space="preserve">.2.8. </w:t>
      </w:r>
      <w:r w:rsidR="008B2517" w:rsidRPr="008B2517">
        <w:rPr>
          <w:rFonts w:ascii="Times New Roman" w:hAnsi="Times New Roman"/>
          <w:kern w:val="2"/>
          <w:sz w:val="24"/>
          <w:szCs w:val="28"/>
          <w:lang w:val="ru-RU" w:eastAsia="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B2517" w:rsidRPr="008B2517" w:rsidRDefault="008B2517" w:rsidP="008B2517">
      <w:pPr>
        <w:widowControl/>
        <w:suppressAutoHyphens/>
        <w:spacing w:after="0" w:line="240" w:lineRule="auto"/>
        <w:ind w:firstLine="709"/>
        <w:jc w:val="both"/>
        <w:rPr>
          <w:rFonts w:ascii="Times New Roman" w:hAnsi="Times New Roman"/>
          <w:kern w:val="2"/>
          <w:sz w:val="24"/>
          <w:szCs w:val="28"/>
          <w:lang w:val="ru-RU" w:eastAsia="ru-RU"/>
        </w:rPr>
      </w:pPr>
      <w:r w:rsidRPr="008B2517">
        <w:rPr>
          <w:rFonts w:ascii="Times New Roman" w:hAnsi="Times New Roman"/>
          <w:kern w:val="2"/>
          <w:sz w:val="24"/>
          <w:szCs w:val="28"/>
          <w:lang w:val="ru-RU" w:eastAsia="ru-RU"/>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8B2517" w:rsidRPr="004D0692" w:rsidRDefault="009F6A2B" w:rsidP="008B2517">
      <w:pPr>
        <w:widowControl/>
        <w:suppressAutoHyphens/>
        <w:spacing w:after="0" w:line="240" w:lineRule="auto"/>
        <w:ind w:firstLine="709"/>
        <w:jc w:val="both"/>
        <w:rPr>
          <w:rFonts w:ascii="Times New Roman" w:hAnsi="Times New Roman"/>
          <w:b/>
          <w:sz w:val="24"/>
          <w:szCs w:val="24"/>
          <w:lang w:val="ru-RU"/>
        </w:rPr>
      </w:pPr>
      <w:r>
        <w:rPr>
          <w:rFonts w:ascii="Times New Roman" w:eastAsia="Times New Roman" w:hAnsi="Times New Roman"/>
          <w:bCs/>
          <w:sz w:val="24"/>
          <w:szCs w:val="28"/>
          <w:lang w:val="ru-RU" w:eastAsia="ru-RU"/>
        </w:rPr>
        <w:t>3</w:t>
      </w:r>
      <w:r w:rsidR="00290433">
        <w:rPr>
          <w:rFonts w:ascii="Times New Roman" w:eastAsia="Times New Roman" w:hAnsi="Times New Roman"/>
          <w:bCs/>
          <w:sz w:val="24"/>
          <w:szCs w:val="28"/>
          <w:lang w:val="ru-RU" w:eastAsia="ru-RU"/>
        </w:rPr>
        <w:t>4</w:t>
      </w:r>
      <w:r w:rsidR="008B2517" w:rsidRPr="008B2517">
        <w:rPr>
          <w:rFonts w:ascii="Times New Roman" w:eastAsia="Times New Roman" w:hAnsi="Times New Roman"/>
          <w:bCs/>
          <w:sz w:val="24"/>
          <w:szCs w:val="28"/>
          <w:lang w:val="ru-RU" w:eastAsia="ru-RU"/>
        </w:rPr>
        <w:t xml:space="preserve">.2.9. </w:t>
      </w:r>
      <w:r w:rsidR="008B2517" w:rsidRPr="008B2517">
        <w:rPr>
          <w:rFonts w:ascii="Times New Roman" w:hAnsi="Times New Roman"/>
          <w:kern w:val="2"/>
          <w:sz w:val="24"/>
          <w:szCs w:val="28"/>
          <w:lang w:val="ru-RU" w:eastAsia="ru-RU"/>
        </w:rPr>
        <w:t xml:space="preserve">ОБЗР является системообразующим учебным предметом, имеет свои дидактические компоненты во всех без исключения предметных </w:t>
      </w:r>
      <w:proofErr w:type="gramStart"/>
      <w:r w:rsidR="008B2517" w:rsidRPr="008B2517">
        <w:rPr>
          <w:rFonts w:ascii="Times New Roman" w:hAnsi="Times New Roman"/>
          <w:kern w:val="2"/>
          <w:sz w:val="24"/>
          <w:szCs w:val="28"/>
          <w:lang w:val="ru-RU" w:eastAsia="ru-RU"/>
        </w:rPr>
        <w:t>областях  и</w:t>
      </w:r>
      <w:proofErr w:type="gramEnd"/>
      <w:r w:rsidR="008B2517" w:rsidRPr="008B2517">
        <w:rPr>
          <w:rFonts w:ascii="Times New Roman" w:hAnsi="Times New Roman"/>
          <w:kern w:val="2"/>
          <w:sz w:val="24"/>
          <w:szCs w:val="28"/>
          <w:lang w:val="ru-RU" w:eastAsia="ru-RU"/>
        </w:rPr>
        <w:t xml:space="preserve">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.2.10. </w:t>
      </w:r>
      <w:r w:rsidR="00BD463B" w:rsidRPr="00417DDA">
        <w:rPr>
          <w:rFonts w:ascii="Times New Roman" w:hAnsi="Times New Roman" w:cs="Times New Roman"/>
          <w:sz w:val="24"/>
          <w:szCs w:val="24"/>
        </w:rPr>
        <w:t xml:space="preserve">ОБЗР входит в предметную область «Основы безопасности </w:t>
      </w:r>
      <w:r w:rsidR="00BD463B" w:rsidRPr="00417DDA">
        <w:rPr>
          <w:rFonts w:ascii="Times New Roman" w:hAnsi="Times New Roman" w:cs="Times New Roman"/>
          <w:sz w:val="24"/>
          <w:szCs w:val="24"/>
        </w:rPr>
        <w:br/>
        <w:t>и защиты Родины», является обязательным для изучения на уровне основного общего образования.</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.2.11. </w:t>
      </w:r>
      <w:r w:rsidR="00BD463B" w:rsidRPr="00417DDA">
        <w:rPr>
          <w:rFonts w:ascii="Times New Roman" w:hAnsi="Times New Roman" w:cs="Times New Roman"/>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w:t>
      </w:r>
      <w:r w:rsidR="006B4229">
        <w:rPr>
          <w:rFonts w:ascii="Times New Roman" w:hAnsi="Times New Roman" w:cs="Times New Roman"/>
          <w:sz w:val="24"/>
          <w:szCs w:val="24"/>
        </w:rPr>
        <w:t>обу</w:t>
      </w:r>
      <w:r w:rsidR="00BD463B" w:rsidRPr="00417DDA">
        <w:rPr>
          <w:rFonts w:ascii="Times New Roman" w:hAnsi="Times New Roman" w:cs="Times New Roman"/>
          <w:sz w:val="24"/>
          <w:szCs w:val="24"/>
        </w:rPr>
        <w:t>ча</w:t>
      </w:r>
      <w:r w:rsidR="006B4229">
        <w:rPr>
          <w:rFonts w:ascii="Times New Roman" w:hAnsi="Times New Roman" w:cs="Times New Roman"/>
          <w:sz w:val="24"/>
          <w:szCs w:val="24"/>
        </w:rPr>
        <w:t>ю</w:t>
      </w:r>
      <w:r w:rsidR="00BD463B" w:rsidRPr="00417DDA">
        <w:rPr>
          <w:rFonts w:ascii="Times New Roman" w:hAnsi="Times New Roman" w:cs="Times New Roman"/>
          <w:sz w:val="24"/>
          <w:szCs w:val="24"/>
        </w:rPr>
        <w:t xml:space="preserve">щимися знаний и </w:t>
      </w:r>
      <w:proofErr w:type="gramStart"/>
      <w:r w:rsidR="00BD463B" w:rsidRPr="00417DDA">
        <w:rPr>
          <w:rFonts w:ascii="Times New Roman" w:hAnsi="Times New Roman" w:cs="Times New Roman"/>
          <w:sz w:val="24"/>
          <w:szCs w:val="24"/>
        </w:rPr>
        <w:t>умений</w:t>
      </w:r>
      <w:proofErr w:type="gramEnd"/>
      <w:r w:rsidR="00BD463B" w:rsidRPr="00417DDA">
        <w:rPr>
          <w:rFonts w:ascii="Times New Roman" w:hAnsi="Times New Roman" w:cs="Times New Roman"/>
          <w:sz w:val="24"/>
          <w:szCs w:val="24"/>
        </w:rPr>
        <w:t xml:space="preserve">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lastRenderedPageBreak/>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.2.12. </w:t>
      </w:r>
      <w:r w:rsidR="00BD463B" w:rsidRPr="00417DDA">
        <w:rPr>
          <w:rFonts w:ascii="Times New Roman" w:hAnsi="Times New Roman" w:cs="Times New Roman"/>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8111A" w:rsidRPr="00417DDA" w:rsidRDefault="00BD463B" w:rsidP="00050DB2">
      <w:pPr>
        <w:pStyle w:val="afff4"/>
        <w:numPr>
          <w:ilvl w:val="0"/>
          <w:numId w:val="39"/>
        </w:numPr>
        <w:spacing w:line="240" w:lineRule="auto"/>
        <w:rPr>
          <w:rFonts w:ascii="Times New Roman" w:hAnsi="Times New Roman" w:cs="Times New Roman"/>
          <w:sz w:val="24"/>
          <w:szCs w:val="24"/>
        </w:rPr>
      </w:pPr>
      <w:r w:rsidRPr="00417DDA">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8111A" w:rsidRPr="00417DDA" w:rsidRDefault="00BD463B" w:rsidP="00050DB2">
      <w:pPr>
        <w:pStyle w:val="afff4"/>
        <w:numPr>
          <w:ilvl w:val="0"/>
          <w:numId w:val="39"/>
        </w:numPr>
        <w:spacing w:line="240" w:lineRule="auto"/>
        <w:rPr>
          <w:rFonts w:ascii="Times New Roman" w:hAnsi="Times New Roman" w:cs="Times New Roman"/>
          <w:sz w:val="24"/>
          <w:szCs w:val="24"/>
        </w:rPr>
      </w:pPr>
      <w:r w:rsidRPr="00417DDA">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8111A" w:rsidRPr="00417DDA" w:rsidRDefault="00BD463B" w:rsidP="00050DB2">
      <w:pPr>
        <w:pStyle w:val="afff4"/>
        <w:numPr>
          <w:ilvl w:val="0"/>
          <w:numId w:val="39"/>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417DDA">
        <w:rPr>
          <w:rFonts w:ascii="Times New Roman" w:hAnsi="Times New Roman" w:cs="Times New Roman"/>
          <w:sz w:val="24"/>
          <w:szCs w:val="24"/>
        </w:rPr>
        <w:br/>
        <w:t>и чрезвычайных ситуаций природного, техногенного и социального характера.</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.2.13. </w:t>
      </w:r>
      <w:r w:rsidR="00BD463B" w:rsidRPr="00417DDA">
        <w:rPr>
          <w:rFonts w:ascii="Times New Roman" w:hAnsi="Times New Roman" w:cs="Times New Roman"/>
          <w:sz w:val="24"/>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58111A" w:rsidRPr="00417DDA" w:rsidRDefault="00D13F01"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ГБОУ школа № 452 Санкт-Петербурга</w:t>
      </w:r>
      <w:r w:rsidR="00BD463B" w:rsidRPr="00417DDA">
        <w:rPr>
          <w:rFonts w:ascii="Times New Roman" w:hAnsi="Times New Roman" w:cs="Times New Roman"/>
          <w:sz w:val="24"/>
          <w:szCs w:val="24"/>
        </w:rPr>
        <w:t xml:space="preserve">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58111A" w:rsidRPr="00D13F01" w:rsidRDefault="009F6A2B" w:rsidP="004B31F4">
      <w:pPr>
        <w:pStyle w:val="afff4"/>
        <w:spacing w:line="240" w:lineRule="auto"/>
        <w:ind w:left="0" w:firstLine="709"/>
        <w:rPr>
          <w:rFonts w:ascii="Times New Roman" w:hAnsi="Times New Roman" w:cs="Times New Roman"/>
          <w:bCs/>
          <w:sz w:val="24"/>
          <w:szCs w:val="24"/>
          <w:u w:val="single"/>
        </w:rPr>
      </w:pPr>
      <w:r>
        <w:rPr>
          <w:rFonts w:ascii="Times New Roman" w:hAnsi="Times New Roman" w:cs="Times New Roman"/>
          <w:bCs/>
          <w:sz w:val="24"/>
          <w:szCs w:val="24"/>
          <w:u w:val="single"/>
        </w:rPr>
        <w:t>3</w:t>
      </w:r>
      <w:r w:rsidR="00290433">
        <w:rPr>
          <w:rFonts w:ascii="Times New Roman" w:hAnsi="Times New Roman" w:cs="Times New Roman"/>
          <w:bCs/>
          <w:sz w:val="24"/>
          <w:szCs w:val="24"/>
          <w:u w:val="single"/>
        </w:rPr>
        <w:t>4</w:t>
      </w:r>
      <w:r w:rsidR="00BD463B" w:rsidRPr="00D13F01">
        <w:rPr>
          <w:rFonts w:ascii="Times New Roman" w:hAnsi="Times New Roman" w:cs="Times New Roman"/>
          <w:bCs/>
          <w:sz w:val="24"/>
          <w:szCs w:val="24"/>
          <w:u w:val="single"/>
        </w:rPr>
        <w:t>.3. Содержание обучения:</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.3.1. </w:t>
      </w:r>
      <w:r w:rsidR="00BD463B" w:rsidRPr="00417DDA">
        <w:rPr>
          <w:rFonts w:ascii="Times New Roman" w:hAnsi="Times New Roman" w:cs="Times New Roman"/>
          <w:sz w:val="24"/>
          <w:szCs w:val="24"/>
        </w:rPr>
        <w:t>Модуль № 1 «Безопасное и устойчивое развитие личности, общества, государства»: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стратегия национальной безопасности, национальные интересы и угрозы национальной безопасности;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чрезвычайные ситуации природного, техногенного и биолого-социального характера;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информирование и оповещение населения о чрезвычайных ситуациях, система ОКСИОН;</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история развития гражданской обороны;</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сигнал «Внимание всем!», порядок действий населения при его получении;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58111A" w:rsidRPr="00417DDA" w:rsidRDefault="00BD463B" w:rsidP="004B31F4">
      <w:pPr>
        <w:pStyle w:val="afff4"/>
        <w:spacing w:line="240" w:lineRule="auto"/>
        <w:ind w:left="0" w:firstLine="709"/>
        <w:rPr>
          <w:rFonts w:ascii="Times New Roman" w:hAnsi="Times New Roman" w:cs="Times New Roman"/>
          <w:bCs/>
          <w:sz w:val="24"/>
          <w:szCs w:val="24"/>
        </w:rPr>
      </w:pPr>
      <w:r w:rsidRPr="00417DDA">
        <w:rPr>
          <w:rFonts w:ascii="Times New Roman" w:hAnsi="Times New Roman" w:cs="Times New Roman"/>
          <w:sz w:val="24"/>
          <w:szCs w:val="24"/>
        </w:rPr>
        <w:t>современная армия, воинская обязанность и военная служба, добровольная и обязательная подготовка к службе в армии.</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.3.2. </w:t>
      </w:r>
      <w:r w:rsidR="00BD463B" w:rsidRPr="00417DDA">
        <w:rPr>
          <w:rFonts w:ascii="Times New Roman" w:hAnsi="Times New Roman" w:cs="Times New Roman"/>
          <w:sz w:val="24"/>
          <w:szCs w:val="24"/>
        </w:rPr>
        <w:t>Модуль № 2 «Военная подготовка. Основы военных знаний»:</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история возникновения и развития Вооруженных Сил Российской Федерации;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этапы становления современных Вооруженных Сил Российской Федерации;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основные направления подготовки к военной службе;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организационная структура Вооруженных Сил Российской Федерации; </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функции и основные задачи современных Вооруженных Сил Российской Федерации;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особенности видов и родов войск Вооруженных Сил Российской Федерации;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воинские символы современных Вооруженных Сил Российской Федерации;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организационно-штатная структура и боевые возможности отделения, задачи </w:t>
      </w:r>
      <w:r w:rsidRPr="00417DDA">
        <w:rPr>
          <w:rFonts w:ascii="Times New Roman" w:hAnsi="Times New Roman" w:cs="Times New Roman"/>
          <w:sz w:val="24"/>
          <w:szCs w:val="24"/>
        </w:rPr>
        <w:lastRenderedPageBreak/>
        <w:t xml:space="preserve">отделения в различных видах боя; </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назначение и тактико-технические характеристики основных видов ручных гранат (наступательная ручная </w:t>
      </w:r>
      <w:r w:rsidRPr="00417DDA">
        <w:rPr>
          <w:rFonts w:ascii="Times New Roman" w:hAnsi="Times New Roman" w:cs="Times New Roman"/>
          <w:bCs/>
          <w:i/>
          <w:iCs/>
          <w:sz w:val="24"/>
          <w:szCs w:val="24"/>
        </w:rPr>
        <w:t>граната</w:t>
      </w:r>
      <w:r w:rsidRPr="00417DDA">
        <w:rPr>
          <w:rFonts w:ascii="Times New Roman" w:hAnsi="Times New Roman" w:cs="Times New Roman"/>
          <w:b/>
          <w:bCs/>
          <w:i/>
          <w:iCs/>
          <w:sz w:val="24"/>
          <w:szCs w:val="24"/>
        </w:rPr>
        <w:t xml:space="preserve"> </w:t>
      </w:r>
      <w:r w:rsidRPr="00417DDA">
        <w:rPr>
          <w:rFonts w:ascii="Times New Roman" w:hAnsi="Times New Roman" w:cs="Times New Roman"/>
          <w:sz w:val="24"/>
          <w:szCs w:val="24"/>
        </w:rPr>
        <w:t>РГД-5, ручная оборонительная граната Ф-1, ручная граната оборонительная (РГО), ручная граната наступательная (РГН);</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история создания общевоинских уставов;</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этапы становления современных общевоинских уставов;</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сущность единоначалия;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командиры (начальники) и подчинённые;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старшие и младшие;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приказ (приказание), порядок его отдачи и выполнения;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воинские звания и военная форма одежды;</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воинская дисциплина, её сущность и значение;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обязанности военнослужащих по соблюдению требований воинской дисциплины;</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способы достижения воинской дисциплины;</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положения Строевого устава;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обязанности военнослужащих перед построением и в строю;</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строевые приёмы и движение без оружия, строевая стойка, выполнение команд «Становись», «Равняйсь», «Смирно», «Вольно», «Заправиться», «Отстав</w:t>
      </w:r>
      <w:r w:rsidR="009F6A2B">
        <w:rPr>
          <w:rFonts w:ascii="Times New Roman" w:hAnsi="Times New Roman" w:cs="Times New Roman"/>
          <w:sz w:val="24"/>
          <w:szCs w:val="24"/>
        </w:rPr>
        <w:t xml:space="preserve">ить», «Головные уборы (головной убор) – снять (надеть)», </w:t>
      </w:r>
      <w:r w:rsidRPr="00417DDA">
        <w:rPr>
          <w:rFonts w:ascii="Times New Roman" w:hAnsi="Times New Roman" w:cs="Times New Roman"/>
          <w:sz w:val="24"/>
          <w:szCs w:val="24"/>
        </w:rPr>
        <w:t>повороты на месте.</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.3.3. </w:t>
      </w:r>
      <w:r w:rsidR="00BD463B" w:rsidRPr="00417DDA">
        <w:rPr>
          <w:rFonts w:ascii="Times New Roman" w:hAnsi="Times New Roman" w:cs="Times New Roman"/>
          <w:sz w:val="24"/>
          <w:szCs w:val="24"/>
        </w:rPr>
        <w:t xml:space="preserve">Модуль № 3 «Культура безопасности жизнедеятельности </w:t>
      </w:r>
      <w:r w:rsidR="00BD463B" w:rsidRPr="00417DDA">
        <w:rPr>
          <w:rFonts w:ascii="Times New Roman" w:hAnsi="Times New Roman" w:cs="Times New Roman"/>
          <w:sz w:val="24"/>
          <w:szCs w:val="24"/>
        </w:rPr>
        <w:br/>
        <w:t>в современном обществе»: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безопасность жизнедеятельности: ключевые понятия и значение для человека;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источники и факторы опасности, их классификация;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общие принципы безопасного поведения;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понятия опасной и чрезвычайной ситуации, сходство и различия опасной </w:t>
      </w:r>
      <w:r w:rsidRPr="00417DDA">
        <w:rPr>
          <w:rFonts w:ascii="Times New Roman" w:hAnsi="Times New Roman" w:cs="Times New Roman"/>
          <w:sz w:val="24"/>
          <w:szCs w:val="24"/>
        </w:rPr>
        <w:br/>
        <w:t>и чрезвычайной ситуации;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.3.4. </w:t>
      </w:r>
      <w:r w:rsidR="00BD463B" w:rsidRPr="00417DDA">
        <w:rPr>
          <w:rFonts w:ascii="Times New Roman" w:hAnsi="Times New Roman" w:cs="Times New Roman"/>
          <w:sz w:val="24"/>
          <w:szCs w:val="24"/>
        </w:rPr>
        <w:t>Модуль № 4 «Безопасность в быту»:</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основные источники опасности в быту и их классификация;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защита прав потребителя, сроки годности и состав продуктов питания;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бытовые отравления и причины их возникновения;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признаки отравления, приёмы и правила оказания первой помощи;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правила комплектования и хранения домашней аптечки;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бытовые травмы и правила их предупреждения, приёмы и правила оказания первой помощи;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правила обращения с газовыми и электрическими приборами; приемы </w:t>
      </w:r>
      <w:r w:rsidRPr="00417DDA">
        <w:rPr>
          <w:rFonts w:ascii="Times New Roman" w:hAnsi="Times New Roman" w:cs="Times New Roman"/>
          <w:sz w:val="24"/>
          <w:szCs w:val="24"/>
        </w:rPr>
        <w:br/>
        <w:t>и правила оказания первой помощи;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правила поведения в подъезде и лифте, а также при входе и выходе из них;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пожар и факторы его развития;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первичные средства пожаротушения;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lastRenderedPageBreak/>
        <w:t>правила вызова экстренных служб и порядок взаимодействия с ними, ответственность за ложные сообщения;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права, обязанности и ответственность граждан в области пожарной безопасности;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ситуации криминогенного характера, </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правила поведения с малознакомыми людьми;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классификация аварийных ситуаций на коммунальных системах жизнеобеспечения;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правила предупреждения возможных аварий на коммунальных системах, порядок действий при авариях на коммунальных системах.</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.3.5. </w:t>
      </w:r>
      <w:r w:rsidR="00BD463B" w:rsidRPr="00417DDA">
        <w:rPr>
          <w:rFonts w:ascii="Times New Roman" w:hAnsi="Times New Roman" w:cs="Times New Roman"/>
          <w:sz w:val="24"/>
          <w:szCs w:val="24"/>
        </w:rPr>
        <w:t>Модуль № 5 «Безопасность на транспорте»: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правила дорожного движения и их значение; </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условия обеспечения безопасности участников дорожного движения;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правила дорожного движения и дорожные знаки для пешеходов;</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правила дорожного движения для пассажиров;</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порядок действий пассажиров в маршрутных транспортных средствах при опасных и чрезвычайных ситуациях;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правила поведения пассажира мотоцикла;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правила дорожного движения для водителя велосипеда, мопеда и иных средств индивидиальной мобильности;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дорожные знаки для водителя велосипеда, сигналы велосипедиста;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правила подготовки велосипеда к пользованию;</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дорожно-транспортные происшествия и причины их возникновения;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основные факторы риска возникновения дорожно-транспортных происшествий;</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порядок действий очевидца дорожно-транспортного происшествия;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порядок действий при пожаре на транспорте;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особенности различных видов транспорта (внеуличного, железнодорожного, водного, воздушного);</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приёмы и правила оказания первой помощи при различных травмах </w:t>
      </w:r>
      <w:r w:rsidRPr="00417DDA">
        <w:rPr>
          <w:rFonts w:ascii="Times New Roman" w:hAnsi="Times New Roman" w:cs="Times New Roman"/>
          <w:sz w:val="24"/>
          <w:szCs w:val="24"/>
        </w:rPr>
        <w:br/>
        <w:t>в результате чрезвычайных ситуаций на транспорте.</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.3.6. </w:t>
      </w:r>
      <w:r w:rsidR="00BD463B" w:rsidRPr="00417DDA">
        <w:rPr>
          <w:rFonts w:ascii="Times New Roman" w:hAnsi="Times New Roman" w:cs="Times New Roman"/>
          <w:sz w:val="24"/>
          <w:szCs w:val="24"/>
        </w:rPr>
        <w:t>Модуль № 6 «Безопасность в общественных местах»: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правила вызова экстренных служб и порядок взаимодействия с ними;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массовые мероприятия и правила подготовки к ним;</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порядок действий при беспорядках в местах массового пребывания людей;</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порядок действий при попадании в толпу и давку;</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порядок действий при обнаружении угрозы возникновения пожара;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порядок действий при эвакуации из общественных мест и зданий;</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порядок действий при взаимодействии с правоохранительными органами.</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.3.7. </w:t>
      </w:r>
      <w:r w:rsidR="00BD463B" w:rsidRPr="00417DDA">
        <w:rPr>
          <w:rFonts w:ascii="Times New Roman" w:hAnsi="Times New Roman" w:cs="Times New Roman"/>
          <w:sz w:val="24"/>
          <w:szCs w:val="24"/>
        </w:rPr>
        <w:t>Модуль № 7 «Безопасность в природной среде»: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природные чрезвычайные ситуации и их классификация;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lastRenderedPageBreak/>
        <w:t xml:space="preserve">опасности в природной среде: дикие животные, змеи, насекомые </w:t>
      </w:r>
      <w:r w:rsidRPr="00417DDA">
        <w:rPr>
          <w:rFonts w:ascii="Times New Roman" w:hAnsi="Times New Roman" w:cs="Times New Roman"/>
          <w:sz w:val="24"/>
          <w:szCs w:val="24"/>
        </w:rPr>
        <w:br/>
        <w:t>и паукообразные, ядовитые грибы и растения;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автономные условия, их особенности и опасности, правила подготовки </w:t>
      </w:r>
      <w:r w:rsidRPr="00417DDA">
        <w:rPr>
          <w:rFonts w:ascii="Times New Roman" w:hAnsi="Times New Roman" w:cs="Times New Roman"/>
          <w:sz w:val="24"/>
          <w:szCs w:val="24"/>
        </w:rPr>
        <w:br/>
        <w:t>к длительному автономному существованию;</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порядок действий при автономном пребывании в природной среде;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правила ориентирования на местности, способы подачи сигналов бедствия;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природные пожары, их виды и опасности, факторы и причины </w:t>
      </w:r>
      <w:r w:rsidRPr="00417DDA">
        <w:rPr>
          <w:rFonts w:ascii="Times New Roman" w:hAnsi="Times New Roman" w:cs="Times New Roman"/>
          <w:sz w:val="24"/>
          <w:szCs w:val="24"/>
        </w:rPr>
        <w:br/>
        <w:t>их возникновения, порядок действий при нахождении в зоне природного пожара;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правила безопасного поведения в горах;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снежные лавины, их характеристики и опасности, порядок действий, необходимый для снижения риска попадания в лавину;</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сели, их характеристики и опасности, порядок действий при попадании </w:t>
      </w:r>
      <w:r w:rsidRPr="00417DDA">
        <w:rPr>
          <w:rFonts w:ascii="Times New Roman" w:hAnsi="Times New Roman" w:cs="Times New Roman"/>
          <w:sz w:val="24"/>
          <w:szCs w:val="24"/>
        </w:rPr>
        <w:br/>
        <w:t>в зону селя;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оползни, их характеристики и опасности, порядок действий при начале оползня;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общие правила безопасного поведения на водоёмах, правила купания </w:t>
      </w:r>
      <w:r w:rsidRPr="00417DDA">
        <w:rPr>
          <w:rFonts w:ascii="Times New Roman" w:hAnsi="Times New Roman" w:cs="Times New Roman"/>
          <w:sz w:val="24"/>
          <w:szCs w:val="24"/>
        </w:rPr>
        <w:br/>
        <w:t>на оборудованных и необорудованных пляжах;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наводнения, их характеристики и опасности, порядок действий </w:t>
      </w:r>
      <w:r w:rsidRPr="00417DDA">
        <w:rPr>
          <w:rFonts w:ascii="Times New Roman" w:hAnsi="Times New Roman" w:cs="Times New Roman"/>
          <w:sz w:val="24"/>
          <w:szCs w:val="24"/>
        </w:rPr>
        <w:br/>
        <w:t>при наводнении;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цунами, их характеристики и опасности, порядок действий при нахождении в зоне цунами;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ураганы, смерчи, их характеристики и опасности, порядок действий </w:t>
      </w:r>
      <w:r w:rsidRPr="00417DDA">
        <w:rPr>
          <w:rFonts w:ascii="Times New Roman" w:hAnsi="Times New Roman" w:cs="Times New Roman"/>
          <w:sz w:val="24"/>
          <w:szCs w:val="24"/>
        </w:rPr>
        <w:br/>
        <w:t>при ураганах, бурях и смерчах;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грозы, их характеристики и опасности, порядок действий при попадании </w:t>
      </w:r>
      <w:r w:rsidRPr="00417DDA">
        <w:rPr>
          <w:rFonts w:ascii="Times New Roman" w:hAnsi="Times New Roman" w:cs="Times New Roman"/>
          <w:sz w:val="24"/>
          <w:szCs w:val="24"/>
        </w:rPr>
        <w:br/>
        <w:t>в грозу;</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417DDA">
        <w:rPr>
          <w:rFonts w:ascii="Times New Roman" w:hAnsi="Times New Roman" w:cs="Times New Roman"/>
          <w:sz w:val="24"/>
          <w:szCs w:val="24"/>
        </w:rPr>
        <w:br/>
        <w:t>при нахождении в зоне извержения вулкана;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правила безопасного поведения при неблагоприятной экологической обстановке (загрязнении атмосферы).</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.3.8. </w:t>
      </w:r>
      <w:r w:rsidR="00BD463B" w:rsidRPr="00417DDA">
        <w:rPr>
          <w:rFonts w:ascii="Times New Roman" w:hAnsi="Times New Roman" w:cs="Times New Roman"/>
          <w:sz w:val="24"/>
          <w:szCs w:val="24"/>
        </w:rPr>
        <w:t>Модуль № 8 «Основы медицинских знаний. Оказание первой помощи»: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смысл понятий «здоровье» и «здоровый образ жизни», их содержание </w:t>
      </w:r>
      <w:r w:rsidRPr="00417DDA">
        <w:rPr>
          <w:rFonts w:ascii="Times New Roman" w:hAnsi="Times New Roman" w:cs="Times New Roman"/>
          <w:sz w:val="24"/>
          <w:szCs w:val="24"/>
        </w:rPr>
        <w:br/>
        <w:t>и значение для человека;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факторы, влияющие на здоровье человека, опасность вредных привычек;</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элементы здорового образа жизни, ответственность за сохранение здоровья;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понятие «инфекционные заболевания», причины их возникновения;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механизм распространения инфекционных заболеваний, меры </w:t>
      </w:r>
      <w:r w:rsidRPr="00417DDA">
        <w:rPr>
          <w:rFonts w:ascii="Times New Roman" w:hAnsi="Times New Roman" w:cs="Times New Roman"/>
          <w:sz w:val="24"/>
          <w:szCs w:val="24"/>
        </w:rPr>
        <w:br/>
        <w:t>их профилактики и защиты от них;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меры профилактики неинфекционных заболеваний и защиты от них;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диспансеризация и её задачи;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lastRenderedPageBreak/>
        <w:t>понятия «психическое здоровье» и «психологическое благополучие»;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стресс и его влияние на человека, меры профилактики стресса, способы саморегуляции эмоциональных состояний;</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назначение и состав аптечки первой помощи;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.3.9. </w:t>
      </w:r>
      <w:r w:rsidR="00BD463B" w:rsidRPr="00417DDA">
        <w:rPr>
          <w:rFonts w:ascii="Times New Roman" w:hAnsi="Times New Roman" w:cs="Times New Roman"/>
          <w:sz w:val="24"/>
          <w:szCs w:val="24"/>
        </w:rPr>
        <w:t>Модуль № 9 «Безопасность в социуме»: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общение и его значение для человека, способы эффективного общения;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понятие «конфликт» и стадии его развития, факторы и причины развития конфликта;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правила поведения для снижения риска конфликта и порядок действий</w:t>
      </w:r>
      <w:r w:rsidRPr="00417DDA">
        <w:rPr>
          <w:rFonts w:ascii="Times New Roman" w:hAnsi="Times New Roman" w:cs="Times New Roman"/>
          <w:sz w:val="24"/>
          <w:szCs w:val="24"/>
        </w:rPr>
        <w:br/>
        <w:t>при его опасных проявлениях;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способ разрешения конфликта с помощью третьей стороны (медиатора);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опасные формы проявления конфликта: агрессия, домашнее насилие </w:t>
      </w:r>
      <w:r w:rsidRPr="00417DDA">
        <w:rPr>
          <w:rFonts w:ascii="Times New Roman" w:hAnsi="Times New Roman" w:cs="Times New Roman"/>
          <w:sz w:val="24"/>
          <w:szCs w:val="24"/>
        </w:rPr>
        <w:br/>
        <w:t>и буллинг;</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правила безопасной коммуникации с незнакомыми людьми.</w:t>
      </w:r>
    </w:p>
    <w:p w:rsidR="0058111A" w:rsidRPr="00417DDA" w:rsidRDefault="009F6A2B" w:rsidP="004B31F4">
      <w:pPr>
        <w:pStyle w:val="afff4"/>
        <w:spacing w:line="240" w:lineRule="auto"/>
        <w:ind w:left="0" w:firstLine="709"/>
        <w:rPr>
          <w:rFonts w:ascii="Times New Roman" w:hAnsi="Times New Roman" w:cs="Times New Roman"/>
          <w:bCs/>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.3.10. </w:t>
      </w:r>
      <w:r w:rsidR="00BD463B" w:rsidRPr="00417DDA">
        <w:rPr>
          <w:rFonts w:ascii="Times New Roman" w:hAnsi="Times New Roman" w:cs="Times New Roman"/>
          <w:sz w:val="24"/>
          <w:szCs w:val="24"/>
        </w:rPr>
        <w:t>Модуль № 10 «Безопасность в информационном пространстве</w:t>
      </w:r>
      <w:r w:rsidR="00BD463B" w:rsidRPr="00417DDA">
        <w:rPr>
          <w:rFonts w:ascii="Times New Roman" w:hAnsi="Times New Roman" w:cs="Times New Roman"/>
          <w:bCs/>
          <w:sz w:val="24"/>
          <w:szCs w:val="24"/>
        </w:rPr>
        <w:t>»:</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риски и угрозы при использовании Интернета;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правила кибергигиены, необходимые для предупреждения возникновения опасных ситуаций в цифровой среде;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основные виды опасного и запрещённого контента в Интернете </w:t>
      </w:r>
      <w:r w:rsidRPr="00417DDA">
        <w:rPr>
          <w:rFonts w:ascii="Times New Roman" w:hAnsi="Times New Roman" w:cs="Times New Roman"/>
          <w:sz w:val="24"/>
          <w:szCs w:val="24"/>
        </w:rPr>
        <w:br/>
        <w:t>и его признаки, приёмы распознавания опасностей при использовании Интернета;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противоправные действия в Интернете;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sidRPr="00417DDA">
        <w:rPr>
          <w:rFonts w:ascii="Times New Roman" w:hAnsi="Times New Roman" w:cs="Times New Roman"/>
          <w:sz w:val="24"/>
          <w:szCs w:val="24"/>
        </w:rPr>
        <w:br/>
        <w:t>и группы);</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8111A" w:rsidRPr="00417DDA" w:rsidRDefault="009F6A2B" w:rsidP="004B31F4">
      <w:pPr>
        <w:pStyle w:val="afff4"/>
        <w:spacing w:line="240" w:lineRule="auto"/>
        <w:ind w:left="0" w:firstLine="709"/>
        <w:rPr>
          <w:rFonts w:ascii="Times New Roman" w:hAnsi="Times New Roman" w:cs="Times New Roman"/>
          <w:bCs/>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.3.11. </w:t>
      </w:r>
      <w:r w:rsidR="00BD463B" w:rsidRPr="00417DDA">
        <w:rPr>
          <w:rFonts w:ascii="Times New Roman" w:hAnsi="Times New Roman" w:cs="Times New Roman"/>
          <w:sz w:val="24"/>
          <w:szCs w:val="24"/>
        </w:rPr>
        <w:t xml:space="preserve">Модуль № 11 «Основы противодействия экстремизму </w:t>
      </w:r>
      <w:r w:rsidR="00BD463B" w:rsidRPr="00417DDA">
        <w:rPr>
          <w:rFonts w:ascii="Times New Roman" w:hAnsi="Times New Roman" w:cs="Times New Roman"/>
          <w:sz w:val="24"/>
          <w:szCs w:val="24"/>
        </w:rPr>
        <w:br/>
        <w:t>и терроризму</w:t>
      </w:r>
      <w:r w:rsidR="00BD463B" w:rsidRPr="00417DDA">
        <w:rPr>
          <w:rFonts w:ascii="Times New Roman" w:hAnsi="Times New Roman" w:cs="Times New Roman"/>
          <w:bCs/>
          <w:sz w:val="24"/>
          <w:szCs w:val="24"/>
        </w:rPr>
        <w:t>»:</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цели и формы проявления террористических актов, их последствия, уровни </w:t>
      </w:r>
      <w:r w:rsidRPr="00417DDA">
        <w:rPr>
          <w:rFonts w:ascii="Times New Roman" w:hAnsi="Times New Roman" w:cs="Times New Roman"/>
          <w:sz w:val="24"/>
          <w:szCs w:val="24"/>
        </w:rPr>
        <w:lastRenderedPageBreak/>
        <w:t>террористической опасности;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правила безопасного поведения в случае теракта (нападение террористов</w:t>
      </w:r>
      <w:r w:rsidRPr="00417DDA">
        <w:rPr>
          <w:rFonts w:ascii="Times New Roman" w:hAnsi="Times New Roman" w:cs="Times New Roman"/>
          <w:sz w:val="24"/>
          <w:szCs w:val="24"/>
        </w:rPr>
        <w:br/>
        <w:t>и попытка захвата заложников, попадание в заложники, огневой налёт, наезд транспортного средства, подрыв взрывного устройства).</w:t>
      </w:r>
    </w:p>
    <w:p w:rsidR="0058111A" w:rsidRPr="00D13F01" w:rsidRDefault="009F6A2B" w:rsidP="004B31F4">
      <w:pPr>
        <w:pStyle w:val="afff4"/>
        <w:spacing w:line="240" w:lineRule="auto"/>
        <w:ind w:left="0" w:firstLine="709"/>
        <w:rPr>
          <w:rFonts w:ascii="Times New Roman" w:hAnsi="Times New Roman" w:cs="Times New Roman"/>
          <w:sz w:val="24"/>
          <w:szCs w:val="24"/>
          <w:u w:val="single"/>
        </w:rPr>
      </w:pPr>
      <w:r>
        <w:rPr>
          <w:rFonts w:ascii="Times New Roman" w:hAnsi="Times New Roman" w:cs="Times New Roman"/>
          <w:bCs/>
          <w:sz w:val="24"/>
          <w:szCs w:val="24"/>
          <w:u w:val="single"/>
        </w:rPr>
        <w:t>3</w:t>
      </w:r>
      <w:r w:rsidR="00290433">
        <w:rPr>
          <w:rFonts w:ascii="Times New Roman" w:hAnsi="Times New Roman" w:cs="Times New Roman"/>
          <w:bCs/>
          <w:sz w:val="24"/>
          <w:szCs w:val="24"/>
          <w:u w:val="single"/>
        </w:rPr>
        <w:t>4</w:t>
      </w:r>
      <w:r w:rsidR="00BD463B" w:rsidRPr="00D13F01">
        <w:rPr>
          <w:rFonts w:ascii="Times New Roman" w:hAnsi="Times New Roman" w:cs="Times New Roman"/>
          <w:bCs/>
          <w:sz w:val="24"/>
          <w:szCs w:val="24"/>
          <w:u w:val="single"/>
        </w:rPr>
        <w:t xml:space="preserve">.4. </w:t>
      </w:r>
      <w:r w:rsidR="00BD463B" w:rsidRPr="00D13F01">
        <w:rPr>
          <w:rFonts w:ascii="Times New Roman" w:hAnsi="Times New Roman" w:cs="Times New Roman"/>
          <w:sz w:val="24"/>
          <w:szCs w:val="24"/>
          <w:u w:val="single"/>
        </w:rPr>
        <w:t xml:space="preserve">Планируемые результаты освоения программы по основам безопасности и защиты </w:t>
      </w:r>
      <w:proofErr w:type="gramStart"/>
      <w:r w:rsidR="00BD463B" w:rsidRPr="00D13F01">
        <w:rPr>
          <w:rFonts w:ascii="Times New Roman" w:hAnsi="Times New Roman" w:cs="Times New Roman"/>
          <w:sz w:val="24"/>
          <w:szCs w:val="24"/>
          <w:u w:val="single"/>
        </w:rPr>
        <w:t>Родины  на</w:t>
      </w:r>
      <w:proofErr w:type="gramEnd"/>
      <w:r w:rsidR="00BD463B" w:rsidRPr="00D13F01">
        <w:rPr>
          <w:rFonts w:ascii="Times New Roman" w:hAnsi="Times New Roman" w:cs="Times New Roman"/>
          <w:sz w:val="24"/>
          <w:szCs w:val="24"/>
          <w:u w:val="single"/>
        </w:rPr>
        <w:t xml:space="preserve"> уровне основного общего образования.</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.4.1. </w:t>
      </w:r>
      <w:r w:rsidR="00BD463B" w:rsidRPr="00417DDA">
        <w:rPr>
          <w:rFonts w:ascii="Times New Roman" w:hAnsi="Times New Roman" w:cs="Times New Roman"/>
          <w:sz w:val="24"/>
          <w:szCs w:val="24"/>
        </w:rPr>
        <w:t xml:space="preserve">Личностные результаты достигаются в единстве учебной </w:t>
      </w:r>
      <w:r w:rsidR="00BD463B" w:rsidRPr="00417DDA">
        <w:rPr>
          <w:rFonts w:ascii="Times New Roma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.4.2. </w:t>
      </w:r>
      <w:r w:rsidR="00BD463B" w:rsidRPr="00417DDA">
        <w:rPr>
          <w:rFonts w:ascii="Times New Roman" w:hAnsi="Times New Roman" w:cs="Times New Roman"/>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.4.3. </w:t>
      </w:r>
      <w:r w:rsidR="00BD463B" w:rsidRPr="00417DDA">
        <w:rPr>
          <w:rFonts w:ascii="Times New Roman" w:hAnsi="Times New Roman" w:cs="Times New Roman"/>
          <w:sz w:val="24"/>
          <w:szCs w:val="24"/>
        </w:rPr>
        <w:t>Личностные результаты изучения ОБЗР включают:</w:t>
      </w:r>
    </w:p>
    <w:p w:rsidR="0058111A" w:rsidRPr="00417DDA" w:rsidRDefault="00BD463B" w:rsidP="00050DB2">
      <w:pPr>
        <w:pStyle w:val="afff4"/>
        <w:numPr>
          <w:ilvl w:val="0"/>
          <w:numId w:val="9"/>
        </w:numPr>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патриотическое воспитание: </w:t>
      </w:r>
    </w:p>
    <w:p w:rsidR="0058111A" w:rsidRPr="00417DDA" w:rsidRDefault="00BD463B" w:rsidP="00050DB2">
      <w:pPr>
        <w:pStyle w:val="afff4"/>
        <w:numPr>
          <w:ilvl w:val="0"/>
          <w:numId w:val="40"/>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осознание российской гражданской идентичности в поликультурном </w:t>
      </w:r>
      <w:r w:rsidRPr="00417DDA">
        <w:rPr>
          <w:rFonts w:ascii="Times New Roman" w:hAnsi="Times New Roman" w:cs="Times New Roman"/>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8111A" w:rsidRPr="00417DDA" w:rsidRDefault="00BD463B" w:rsidP="00050DB2">
      <w:pPr>
        <w:pStyle w:val="afff4"/>
        <w:numPr>
          <w:ilvl w:val="0"/>
          <w:numId w:val="40"/>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58111A" w:rsidRPr="00417DDA" w:rsidRDefault="00BD463B" w:rsidP="00050DB2">
      <w:pPr>
        <w:pStyle w:val="afff4"/>
        <w:numPr>
          <w:ilvl w:val="0"/>
          <w:numId w:val="40"/>
        </w:numPr>
        <w:spacing w:line="240" w:lineRule="auto"/>
        <w:rPr>
          <w:rFonts w:ascii="Times New Roman" w:hAnsi="Times New Roman" w:cs="Times New Roman"/>
          <w:sz w:val="24"/>
          <w:szCs w:val="24"/>
        </w:rPr>
      </w:pPr>
      <w:r w:rsidRPr="00417DDA">
        <w:rPr>
          <w:rFonts w:ascii="Times New Roman" w:hAnsi="Times New Roman" w:cs="Times New Roman"/>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58111A" w:rsidRPr="00417DDA" w:rsidRDefault="00BD463B" w:rsidP="00050DB2">
      <w:pPr>
        <w:pStyle w:val="afff4"/>
        <w:numPr>
          <w:ilvl w:val="0"/>
          <w:numId w:val="40"/>
        </w:numPr>
        <w:spacing w:line="240" w:lineRule="auto"/>
        <w:rPr>
          <w:rFonts w:ascii="Times New Roman" w:hAnsi="Times New Roman" w:cs="Times New Roman"/>
          <w:sz w:val="24"/>
          <w:szCs w:val="24"/>
        </w:rPr>
      </w:pPr>
      <w:r w:rsidRPr="00417DDA">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58111A" w:rsidRPr="00417DDA" w:rsidRDefault="00BD463B" w:rsidP="00050DB2">
      <w:pPr>
        <w:pStyle w:val="afff4"/>
        <w:numPr>
          <w:ilvl w:val="0"/>
          <w:numId w:val="9"/>
        </w:numPr>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гражданское воспитание: </w:t>
      </w:r>
    </w:p>
    <w:p w:rsidR="0058111A" w:rsidRPr="00417DDA" w:rsidRDefault="00BD463B" w:rsidP="00050DB2">
      <w:pPr>
        <w:pStyle w:val="afff4"/>
        <w:numPr>
          <w:ilvl w:val="0"/>
          <w:numId w:val="41"/>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58111A" w:rsidRPr="00417DDA" w:rsidRDefault="00BD463B" w:rsidP="00050DB2">
      <w:pPr>
        <w:pStyle w:val="afff4"/>
        <w:numPr>
          <w:ilvl w:val="0"/>
          <w:numId w:val="41"/>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активное участие в жизни семьи, организации, местного сообщества, родного края, страны; </w:t>
      </w:r>
    </w:p>
    <w:p w:rsidR="0058111A" w:rsidRPr="00417DDA" w:rsidRDefault="00BD463B" w:rsidP="00050DB2">
      <w:pPr>
        <w:pStyle w:val="afff4"/>
        <w:numPr>
          <w:ilvl w:val="0"/>
          <w:numId w:val="41"/>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неприятие любых форм экстремизма, дискриминации; </w:t>
      </w:r>
    </w:p>
    <w:p w:rsidR="0058111A" w:rsidRPr="00417DDA" w:rsidRDefault="00BD463B" w:rsidP="00050DB2">
      <w:pPr>
        <w:pStyle w:val="afff4"/>
        <w:numPr>
          <w:ilvl w:val="0"/>
          <w:numId w:val="41"/>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417DDA">
        <w:rPr>
          <w:rFonts w:ascii="Times New Roman" w:hAnsi="Times New Roman" w:cs="Times New Roman"/>
          <w:sz w:val="24"/>
          <w:szCs w:val="24"/>
        </w:rPr>
        <w:br/>
        <w:t xml:space="preserve">и многоконфессиональном обществе; </w:t>
      </w:r>
    </w:p>
    <w:p w:rsidR="0058111A" w:rsidRPr="00417DDA" w:rsidRDefault="00BD463B" w:rsidP="00050DB2">
      <w:pPr>
        <w:pStyle w:val="afff4"/>
        <w:numPr>
          <w:ilvl w:val="0"/>
          <w:numId w:val="41"/>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представление о способах противодействия коррупции; </w:t>
      </w:r>
    </w:p>
    <w:p w:rsidR="0058111A" w:rsidRPr="00417DDA" w:rsidRDefault="00BD463B" w:rsidP="00050DB2">
      <w:pPr>
        <w:pStyle w:val="afff4"/>
        <w:numPr>
          <w:ilvl w:val="0"/>
          <w:numId w:val="41"/>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готовность к разнообразной совместной деятельности, стремление </w:t>
      </w:r>
      <w:r w:rsidRPr="00417DDA">
        <w:rPr>
          <w:rFonts w:ascii="Times New Roman" w:hAnsi="Times New Roman" w:cs="Times New Roman"/>
          <w:sz w:val="24"/>
          <w:szCs w:val="24"/>
        </w:rPr>
        <w:br/>
        <w:t xml:space="preserve">к взаимопониманию и взаимопомощи, активное участие в самоуправлении </w:t>
      </w:r>
      <w:r w:rsidRPr="00417DDA">
        <w:rPr>
          <w:rFonts w:ascii="Times New Roman" w:hAnsi="Times New Roman" w:cs="Times New Roman"/>
          <w:sz w:val="24"/>
          <w:szCs w:val="24"/>
        </w:rPr>
        <w:br/>
        <w:t xml:space="preserve">в образовательной организации; </w:t>
      </w:r>
    </w:p>
    <w:p w:rsidR="0058111A" w:rsidRPr="00417DDA" w:rsidRDefault="00BD463B" w:rsidP="00050DB2">
      <w:pPr>
        <w:pStyle w:val="afff4"/>
        <w:numPr>
          <w:ilvl w:val="0"/>
          <w:numId w:val="41"/>
        </w:numPr>
        <w:spacing w:line="240" w:lineRule="auto"/>
        <w:rPr>
          <w:rFonts w:ascii="Times New Roman" w:hAnsi="Times New Roman" w:cs="Times New Roman"/>
          <w:sz w:val="24"/>
          <w:szCs w:val="24"/>
        </w:rPr>
      </w:pPr>
      <w:r w:rsidRPr="00417DDA">
        <w:rPr>
          <w:rFonts w:ascii="Times New Roman" w:hAnsi="Times New Roman" w:cs="Times New Roman"/>
          <w:sz w:val="24"/>
          <w:szCs w:val="24"/>
        </w:rPr>
        <w:lastRenderedPageBreak/>
        <w:t>готовность к участию в гуманитарной деятельности (волонтёрство, помощь людям, нуждающимся в ней);</w:t>
      </w:r>
    </w:p>
    <w:p w:rsidR="0058111A" w:rsidRPr="00417DDA" w:rsidRDefault="00BD463B" w:rsidP="00050DB2">
      <w:pPr>
        <w:pStyle w:val="afff4"/>
        <w:numPr>
          <w:ilvl w:val="0"/>
          <w:numId w:val="41"/>
        </w:numPr>
        <w:spacing w:line="240" w:lineRule="auto"/>
        <w:rPr>
          <w:rFonts w:ascii="Times New Roman" w:hAnsi="Times New Roman" w:cs="Times New Roman"/>
          <w:sz w:val="24"/>
          <w:szCs w:val="24"/>
        </w:rPr>
      </w:pPr>
      <w:r w:rsidRPr="00417DDA">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8111A" w:rsidRPr="00417DDA" w:rsidRDefault="00BD463B" w:rsidP="00050DB2">
      <w:pPr>
        <w:pStyle w:val="afff4"/>
        <w:numPr>
          <w:ilvl w:val="0"/>
          <w:numId w:val="41"/>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sidRPr="00417DDA">
        <w:rPr>
          <w:rFonts w:ascii="Times New Roman" w:hAnsi="Times New Roman" w:cs="Times New Roman"/>
          <w:sz w:val="24"/>
          <w:szCs w:val="24"/>
        </w:rPr>
        <w:br/>
        <w:t>и чрезвычайных ситуаций природного, техногенного и социального характера;</w:t>
      </w:r>
    </w:p>
    <w:p w:rsidR="0058111A" w:rsidRPr="00417DDA" w:rsidRDefault="00BD463B" w:rsidP="00050DB2">
      <w:pPr>
        <w:pStyle w:val="afff4"/>
        <w:numPr>
          <w:ilvl w:val="0"/>
          <w:numId w:val="41"/>
        </w:numPr>
        <w:spacing w:line="240" w:lineRule="auto"/>
        <w:rPr>
          <w:rFonts w:ascii="Times New Roman" w:hAnsi="Times New Roman" w:cs="Times New Roman"/>
          <w:sz w:val="24"/>
          <w:szCs w:val="24"/>
        </w:rPr>
      </w:pPr>
      <w:r w:rsidRPr="00417DDA">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3) духовно–нравственное воспитание:</w:t>
      </w:r>
    </w:p>
    <w:p w:rsidR="0058111A" w:rsidRPr="00417DDA" w:rsidRDefault="00BD463B" w:rsidP="00050DB2">
      <w:pPr>
        <w:pStyle w:val="afff4"/>
        <w:numPr>
          <w:ilvl w:val="0"/>
          <w:numId w:val="42"/>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ориентация на моральные ценности и нормы в ситуациях нравственного выбора; </w:t>
      </w:r>
    </w:p>
    <w:p w:rsidR="0058111A" w:rsidRPr="00417DDA" w:rsidRDefault="00BD463B" w:rsidP="00050DB2">
      <w:pPr>
        <w:pStyle w:val="afff4"/>
        <w:numPr>
          <w:ilvl w:val="0"/>
          <w:numId w:val="42"/>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готовность оценивать своё поведение и поступки, а также поведение </w:t>
      </w:r>
      <w:r w:rsidRPr="00417DDA">
        <w:rPr>
          <w:rFonts w:ascii="Times New Roman" w:hAnsi="Times New Roman" w:cs="Times New Roman"/>
          <w:sz w:val="24"/>
          <w:szCs w:val="24"/>
        </w:rPr>
        <w:br/>
        <w:t xml:space="preserve">и поступки других людей с позиции нравственных и правовых норм с учётом осознания последствий поступков; </w:t>
      </w:r>
    </w:p>
    <w:p w:rsidR="0058111A" w:rsidRPr="00417DDA" w:rsidRDefault="00BD463B" w:rsidP="00050DB2">
      <w:pPr>
        <w:pStyle w:val="afff4"/>
        <w:numPr>
          <w:ilvl w:val="0"/>
          <w:numId w:val="42"/>
        </w:numPr>
        <w:spacing w:line="240" w:lineRule="auto"/>
        <w:rPr>
          <w:rFonts w:ascii="Times New Roman" w:hAnsi="Times New Roman" w:cs="Times New Roman"/>
          <w:sz w:val="24"/>
          <w:szCs w:val="24"/>
        </w:rPr>
      </w:pPr>
      <w:r w:rsidRPr="00417DDA">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58111A" w:rsidRPr="00417DDA" w:rsidRDefault="00BD463B" w:rsidP="00050DB2">
      <w:pPr>
        <w:pStyle w:val="afff4"/>
        <w:numPr>
          <w:ilvl w:val="0"/>
          <w:numId w:val="42"/>
        </w:numPr>
        <w:spacing w:line="240" w:lineRule="auto"/>
        <w:rPr>
          <w:rFonts w:ascii="Times New Roman" w:hAnsi="Times New Roman" w:cs="Times New Roman"/>
          <w:sz w:val="24"/>
          <w:szCs w:val="24"/>
        </w:rPr>
      </w:pPr>
      <w:r w:rsidRPr="00417DDA">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8111A" w:rsidRPr="00417DDA" w:rsidRDefault="00BD463B" w:rsidP="00050DB2">
      <w:pPr>
        <w:pStyle w:val="afff4"/>
        <w:numPr>
          <w:ilvl w:val="0"/>
          <w:numId w:val="42"/>
        </w:numPr>
        <w:spacing w:line="240" w:lineRule="auto"/>
        <w:rPr>
          <w:rFonts w:ascii="Times New Roman" w:hAnsi="Times New Roman" w:cs="Times New Roman"/>
          <w:sz w:val="24"/>
          <w:szCs w:val="24"/>
        </w:rPr>
      </w:pPr>
      <w:r w:rsidRPr="00417DDA">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4) эстетическое воспитание:</w:t>
      </w:r>
    </w:p>
    <w:p w:rsidR="0058111A" w:rsidRPr="00417DDA" w:rsidRDefault="00BD463B" w:rsidP="00050DB2">
      <w:pPr>
        <w:pStyle w:val="afff4"/>
        <w:numPr>
          <w:ilvl w:val="0"/>
          <w:numId w:val="43"/>
        </w:numPr>
        <w:spacing w:line="240" w:lineRule="auto"/>
        <w:rPr>
          <w:rFonts w:ascii="Times New Roman" w:hAnsi="Times New Roman" w:cs="Times New Roman"/>
          <w:sz w:val="24"/>
          <w:szCs w:val="24"/>
        </w:rPr>
      </w:pPr>
      <w:r w:rsidRPr="00417DDA">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58111A" w:rsidRPr="00417DDA" w:rsidRDefault="00BD463B" w:rsidP="00050DB2">
      <w:pPr>
        <w:pStyle w:val="afff4"/>
        <w:numPr>
          <w:ilvl w:val="0"/>
          <w:numId w:val="43"/>
        </w:numPr>
        <w:spacing w:line="240" w:lineRule="auto"/>
        <w:rPr>
          <w:rFonts w:ascii="Times New Roman" w:hAnsi="Times New Roman" w:cs="Times New Roman"/>
          <w:sz w:val="24"/>
          <w:szCs w:val="24"/>
        </w:rPr>
      </w:pPr>
      <w:r w:rsidRPr="00417DDA">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5) ценности научного познания:</w:t>
      </w:r>
    </w:p>
    <w:p w:rsidR="0058111A" w:rsidRPr="00417DDA" w:rsidRDefault="00BD463B" w:rsidP="00050DB2">
      <w:pPr>
        <w:pStyle w:val="afff4"/>
        <w:numPr>
          <w:ilvl w:val="0"/>
          <w:numId w:val="44"/>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58111A" w:rsidRPr="00417DDA" w:rsidRDefault="00BD463B" w:rsidP="00050DB2">
      <w:pPr>
        <w:pStyle w:val="afff4"/>
        <w:numPr>
          <w:ilvl w:val="0"/>
          <w:numId w:val="44"/>
        </w:numPr>
        <w:spacing w:line="240" w:lineRule="auto"/>
        <w:rPr>
          <w:rFonts w:ascii="Times New Roman" w:hAnsi="Times New Roman" w:cs="Times New Roman"/>
          <w:sz w:val="24"/>
          <w:szCs w:val="24"/>
        </w:rPr>
      </w:pPr>
      <w:r w:rsidRPr="00417DDA">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8111A" w:rsidRPr="00417DDA" w:rsidRDefault="00BD463B" w:rsidP="00050DB2">
      <w:pPr>
        <w:pStyle w:val="afff4"/>
        <w:numPr>
          <w:ilvl w:val="0"/>
          <w:numId w:val="44"/>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417DDA">
        <w:rPr>
          <w:rFonts w:ascii="Times New Roman" w:hAnsi="Times New Roman" w:cs="Times New Roman"/>
          <w:sz w:val="24"/>
          <w:szCs w:val="24"/>
        </w:rPr>
        <w:br/>
        <w:t xml:space="preserve">и чрезвычайных ситуаций, которые могут произойти во время пребывания </w:t>
      </w:r>
      <w:r w:rsidRPr="00417DDA">
        <w:rPr>
          <w:rFonts w:ascii="Times New Roman" w:hAnsi="Times New Roman" w:cs="Times New Roman"/>
          <w:sz w:val="24"/>
          <w:szCs w:val="24"/>
        </w:rPr>
        <w:br/>
        <w:t>в различных средах (бытовые условия, дорожное движение, общественные места и социум, природа, коммуникационные связи и каналы);</w:t>
      </w:r>
    </w:p>
    <w:p w:rsidR="0058111A" w:rsidRPr="00417DDA" w:rsidRDefault="00BD463B" w:rsidP="00050DB2">
      <w:pPr>
        <w:pStyle w:val="afff4"/>
        <w:numPr>
          <w:ilvl w:val="0"/>
          <w:numId w:val="44"/>
        </w:numPr>
        <w:spacing w:line="240" w:lineRule="auto"/>
        <w:rPr>
          <w:rFonts w:ascii="Times New Roman" w:hAnsi="Times New Roman" w:cs="Times New Roman"/>
          <w:sz w:val="24"/>
          <w:szCs w:val="24"/>
        </w:rPr>
      </w:pPr>
      <w:r w:rsidRPr="00417DDA">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6) физическое воспитание, формирование культуры здоровья </w:t>
      </w:r>
      <w:r w:rsidRPr="00417DDA">
        <w:rPr>
          <w:rFonts w:ascii="Times New Roman" w:hAnsi="Times New Roman" w:cs="Times New Roman"/>
          <w:sz w:val="24"/>
          <w:szCs w:val="24"/>
        </w:rPr>
        <w:br/>
        <w:t>и эмоционального благополучия:</w:t>
      </w:r>
    </w:p>
    <w:p w:rsidR="0058111A" w:rsidRPr="00417DDA" w:rsidRDefault="00BD463B" w:rsidP="00050DB2">
      <w:pPr>
        <w:pStyle w:val="afff4"/>
        <w:numPr>
          <w:ilvl w:val="0"/>
          <w:numId w:val="45"/>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понимание личностного смысла изучения учебного предмета ОБЗР, </w:t>
      </w:r>
      <w:r w:rsidRPr="00417DDA">
        <w:rPr>
          <w:rFonts w:ascii="Times New Roman" w:hAnsi="Times New Roman" w:cs="Times New Roman"/>
          <w:sz w:val="24"/>
          <w:szCs w:val="24"/>
        </w:rPr>
        <w:br/>
        <w:t>его значения для безопасной и продуктивной жизнедеятельности человека, общества и государства;</w:t>
      </w:r>
    </w:p>
    <w:p w:rsidR="0058111A" w:rsidRPr="00417DDA" w:rsidRDefault="00BD463B" w:rsidP="00050DB2">
      <w:pPr>
        <w:pStyle w:val="afff4"/>
        <w:numPr>
          <w:ilvl w:val="0"/>
          <w:numId w:val="45"/>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осознание ценности жизни; </w:t>
      </w:r>
    </w:p>
    <w:p w:rsidR="0058111A" w:rsidRPr="00417DDA" w:rsidRDefault="00BD463B" w:rsidP="00050DB2">
      <w:pPr>
        <w:pStyle w:val="afff4"/>
        <w:numPr>
          <w:ilvl w:val="0"/>
          <w:numId w:val="45"/>
        </w:numPr>
        <w:spacing w:line="240" w:lineRule="auto"/>
        <w:rPr>
          <w:rFonts w:ascii="Times New Roman" w:hAnsi="Times New Roman" w:cs="Times New Roman"/>
          <w:sz w:val="24"/>
          <w:szCs w:val="24"/>
        </w:rPr>
      </w:pPr>
      <w:r w:rsidRPr="00417DDA">
        <w:rPr>
          <w:rFonts w:ascii="Times New Roman" w:hAnsi="Times New Roman" w:cs="Times New Roman"/>
          <w:sz w:val="24"/>
          <w:szCs w:val="24"/>
        </w:rPr>
        <w:lastRenderedPageBreak/>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58111A" w:rsidRPr="00417DDA" w:rsidRDefault="00BD463B" w:rsidP="00050DB2">
      <w:pPr>
        <w:pStyle w:val="afff4"/>
        <w:numPr>
          <w:ilvl w:val="0"/>
          <w:numId w:val="45"/>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417DDA">
        <w:rPr>
          <w:rFonts w:ascii="Times New Roman" w:hAnsi="Times New Roman" w:cs="Times New Roman"/>
          <w:sz w:val="24"/>
          <w:szCs w:val="24"/>
        </w:rPr>
        <w:br/>
        <w:t xml:space="preserve">и психического здоровья; </w:t>
      </w:r>
    </w:p>
    <w:p w:rsidR="0058111A" w:rsidRPr="00417DDA" w:rsidRDefault="00BD463B" w:rsidP="00050DB2">
      <w:pPr>
        <w:pStyle w:val="afff4"/>
        <w:numPr>
          <w:ilvl w:val="0"/>
          <w:numId w:val="45"/>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соблюдение правил безопасности, в том числе навыков безопасного поведения в Интернет–среде; </w:t>
      </w:r>
    </w:p>
    <w:p w:rsidR="0058111A" w:rsidRPr="00417DDA" w:rsidRDefault="00BD463B" w:rsidP="00050DB2">
      <w:pPr>
        <w:pStyle w:val="afff4"/>
        <w:numPr>
          <w:ilvl w:val="0"/>
          <w:numId w:val="45"/>
        </w:numPr>
        <w:spacing w:line="240" w:lineRule="auto"/>
        <w:rPr>
          <w:rFonts w:ascii="Times New Roman" w:hAnsi="Times New Roman" w:cs="Times New Roman"/>
          <w:sz w:val="24"/>
          <w:szCs w:val="24"/>
        </w:rPr>
      </w:pPr>
      <w:r w:rsidRPr="00417DDA">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8111A" w:rsidRPr="00417DDA" w:rsidRDefault="00BD463B" w:rsidP="00050DB2">
      <w:pPr>
        <w:pStyle w:val="afff4"/>
        <w:numPr>
          <w:ilvl w:val="0"/>
          <w:numId w:val="45"/>
        </w:numPr>
        <w:spacing w:line="240" w:lineRule="auto"/>
        <w:rPr>
          <w:rFonts w:ascii="Times New Roman" w:hAnsi="Times New Roman" w:cs="Times New Roman"/>
          <w:sz w:val="24"/>
          <w:szCs w:val="24"/>
        </w:rPr>
      </w:pPr>
      <w:r w:rsidRPr="00417DDA">
        <w:rPr>
          <w:rFonts w:ascii="Times New Roman" w:hAnsi="Times New Roman" w:cs="Times New Roman"/>
          <w:sz w:val="24"/>
          <w:szCs w:val="24"/>
        </w:rPr>
        <w:t>умение принимать себя и других людей, не осуждая;</w:t>
      </w:r>
    </w:p>
    <w:p w:rsidR="0058111A" w:rsidRPr="00417DDA" w:rsidRDefault="00BD463B" w:rsidP="00050DB2">
      <w:pPr>
        <w:pStyle w:val="afff4"/>
        <w:numPr>
          <w:ilvl w:val="0"/>
          <w:numId w:val="45"/>
        </w:numPr>
        <w:spacing w:line="240" w:lineRule="auto"/>
        <w:rPr>
          <w:rFonts w:ascii="Times New Roman" w:hAnsi="Times New Roman" w:cs="Times New Roman"/>
          <w:sz w:val="24"/>
          <w:szCs w:val="24"/>
        </w:rPr>
      </w:pPr>
      <w:r w:rsidRPr="00417DDA">
        <w:rPr>
          <w:rFonts w:ascii="Times New Roman" w:hAnsi="Times New Roman" w:cs="Times New Roman"/>
          <w:sz w:val="24"/>
          <w:szCs w:val="24"/>
        </w:rPr>
        <w:t>умение осознавать эмоциональное состояние своё и других людей, уметь управлять собственным эмоциональным состоянием;</w:t>
      </w:r>
    </w:p>
    <w:p w:rsidR="0058111A" w:rsidRPr="00417DDA" w:rsidRDefault="00BD463B" w:rsidP="00050DB2">
      <w:pPr>
        <w:pStyle w:val="afff4"/>
        <w:numPr>
          <w:ilvl w:val="0"/>
          <w:numId w:val="45"/>
        </w:numPr>
        <w:spacing w:line="240" w:lineRule="auto"/>
        <w:rPr>
          <w:rFonts w:ascii="Times New Roman" w:hAnsi="Times New Roman" w:cs="Times New Roman"/>
          <w:sz w:val="24"/>
          <w:szCs w:val="24"/>
        </w:rPr>
      </w:pPr>
      <w:r w:rsidRPr="00417DDA">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7) трудовое воспитание:</w:t>
      </w:r>
    </w:p>
    <w:p w:rsidR="0058111A" w:rsidRPr="00417DDA" w:rsidRDefault="00BD463B" w:rsidP="00050DB2">
      <w:pPr>
        <w:pStyle w:val="afff4"/>
        <w:numPr>
          <w:ilvl w:val="0"/>
          <w:numId w:val="46"/>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58111A" w:rsidRPr="00417DDA" w:rsidRDefault="00BD463B" w:rsidP="00050DB2">
      <w:pPr>
        <w:pStyle w:val="afff4"/>
        <w:numPr>
          <w:ilvl w:val="0"/>
          <w:numId w:val="46"/>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интерес к практическому изучению профессий и труда различного рода, </w:t>
      </w:r>
      <w:r w:rsidRPr="00417DDA">
        <w:rPr>
          <w:rFonts w:ascii="Times New Roman" w:hAnsi="Times New Roman" w:cs="Times New Roman"/>
          <w:sz w:val="24"/>
          <w:szCs w:val="24"/>
        </w:rPr>
        <w:br/>
        <w:t xml:space="preserve">в том числе на основе применения изучаемого предметного знания; </w:t>
      </w:r>
    </w:p>
    <w:p w:rsidR="0058111A" w:rsidRPr="00417DDA" w:rsidRDefault="00BD463B" w:rsidP="00050DB2">
      <w:pPr>
        <w:pStyle w:val="afff4"/>
        <w:numPr>
          <w:ilvl w:val="0"/>
          <w:numId w:val="46"/>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58111A" w:rsidRPr="00417DDA" w:rsidRDefault="00BD463B" w:rsidP="00050DB2">
      <w:pPr>
        <w:pStyle w:val="afff4"/>
        <w:numPr>
          <w:ilvl w:val="0"/>
          <w:numId w:val="46"/>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готовность адаптироваться в профессиональной среде; </w:t>
      </w:r>
    </w:p>
    <w:p w:rsidR="0058111A" w:rsidRPr="00417DDA" w:rsidRDefault="00BD463B" w:rsidP="00050DB2">
      <w:pPr>
        <w:pStyle w:val="afff4"/>
        <w:numPr>
          <w:ilvl w:val="0"/>
          <w:numId w:val="46"/>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уважение к труду и результатам трудовой деятельности; </w:t>
      </w:r>
    </w:p>
    <w:p w:rsidR="0058111A" w:rsidRPr="00417DDA" w:rsidRDefault="00BD463B" w:rsidP="00050DB2">
      <w:pPr>
        <w:pStyle w:val="afff4"/>
        <w:numPr>
          <w:ilvl w:val="0"/>
          <w:numId w:val="46"/>
        </w:numPr>
        <w:spacing w:line="240" w:lineRule="auto"/>
        <w:rPr>
          <w:rFonts w:ascii="Times New Roman" w:hAnsi="Times New Roman" w:cs="Times New Roman"/>
          <w:sz w:val="24"/>
          <w:szCs w:val="24"/>
        </w:rPr>
      </w:pPr>
      <w:r w:rsidRPr="00417DDA">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8111A" w:rsidRPr="00417DDA" w:rsidRDefault="00BD463B" w:rsidP="00050DB2">
      <w:pPr>
        <w:pStyle w:val="afff4"/>
        <w:numPr>
          <w:ilvl w:val="0"/>
          <w:numId w:val="46"/>
        </w:numPr>
        <w:spacing w:line="240" w:lineRule="auto"/>
        <w:rPr>
          <w:rFonts w:ascii="Times New Roman" w:hAnsi="Times New Roman" w:cs="Times New Roman"/>
          <w:sz w:val="24"/>
          <w:szCs w:val="24"/>
        </w:rPr>
      </w:pPr>
      <w:r w:rsidRPr="00417DDA">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8111A" w:rsidRPr="00417DDA" w:rsidRDefault="00BD463B" w:rsidP="00050DB2">
      <w:pPr>
        <w:pStyle w:val="afff4"/>
        <w:numPr>
          <w:ilvl w:val="0"/>
          <w:numId w:val="46"/>
        </w:numPr>
        <w:spacing w:line="240" w:lineRule="auto"/>
        <w:rPr>
          <w:rFonts w:ascii="Times New Roman" w:hAnsi="Times New Roman" w:cs="Times New Roman"/>
          <w:sz w:val="24"/>
          <w:szCs w:val="24"/>
        </w:rPr>
      </w:pPr>
      <w:r w:rsidRPr="00417DDA">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8111A" w:rsidRPr="00417DDA" w:rsidRDefault="00BD463B" w:rsidP="00050DB2">
      <w:pPr>
        <w:pStyle w:val="afff4"/>
        <w:numPr>
          <w:ilvl w:val="0"/>
          <w:numId w:val="46"/>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установка на овладение знаниями и умениями предупреждения опасных </w:t>
      </w:r>
      <w:r w:rsidRPr="00417DDA">
        <w:rPr>
          <w:rFonts w:ascii="Times New Roman" w:hAnsi="Times New Roman" w:cs="Times New Roman"/>
          <w:sz w:val="24"/>
          <w:szCs w:val="24"/>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8) экологическое воспитание:</w:t>
      </w:r>
    </w:p>
    <w:p w:rsidR="0058111A" w:rsidRPr="00417DDA" w:rsidRDefault="00BD463B" w:rsidP="00050DB2">
      <w:pPr>
        <w:pStyle w:val="afff4"/>
        <w:numPr>
          <w:ilvl w:val="0"/>
          <w:numId w:val="47"/>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ориентация на применение знаний из социальных и естественных наук </w:t>
      </w:r>
      <w:r w:rsidRPr="00417DDA">
        <w:rPr>
          <w:rFonts w:ascii="Times New Roman" w:hAnsi="Times New Roman" w:cs="Times New Roman"/>
          <w:sz w:val="24"/>
          <w:szCs w:val="24"/>
        </w:rPr>
        <w:br/>
        <w:t xml:space="preserve">для решения задач в области окружающей среды, планирования поступков </w:t>
      </w:r>
      <w:r w:rsidRPr="00417DDA">
        <w:rPr>
          <w:rFonts w:ascii="Times New Roman" w:hAnsi="Times New Roman" w:cs="Times New Roman"/>
          <w:sz w:val="24"/>
          <w:szCs w:val="24"/>
        </w:rPr>
        <w:br/>
        <w:t xml:space="preserve">и оценки их возможных последствий для окружающей среды; </w:t>
      </w:r>
    </w:p>
    <w:p w:rsidR="0058111A" w:rsidRPr="00417DDA" w:rsidRDefault="00BD463B" w:rsidP="00050DB2">
      <w:pPr>
        <w:pStyle w:val="afff4"/>
        <w:numPr>
          <w:ilvl w:val="0"/>
          <w:numId w:val="47"/>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58111A" w:rsidRPr="00417DDA" w:rsidRDefault="00BD463B" w:rsidP="00050DB2">
      <w:pPr>
        <w:pStyle w:val="afff4"/>
        <w:numPr>
          <w:ilvl w:val="0"/>
          <w:numId w:val="47"/>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58111A" w:rsidRPr="00417DDA" w:rsidRDefault="00BD463B" w:rsidP="00050DB2">
      <w:pPr>
        <w:pStyle w:val="afff4"/>
        <w:numPr>
          <w:ilvl w:val="0"/>
          <w:numId w:val="47"/>
        </w:numPr>
        <w:spacing w:line="240" w:lineRule="auto"/>
        <w:rPr>
          <w:rFonts w:ascii="Times New Roman" w:hAnsi="Times New Roman" w:cs="Times New Roman"/>
          <w:sz w:val="24"/>
          <w:szCs w:val="24"/>
        </w:rPr>
      </w:pPr>
      <w:r w:rsidRPr="00417DDA">
        <w:rPr>
          <w:rFonts w:ascii="Times New Roman" w:hAnsi="Times New Roman" w:cs="Times New Roman"/>
          <w:sz w:val="24"/>
          <w:szCs w:val="24"/>
        </w:rPr>
        <w:t>готовность к участию в практической деятельности экологической направленности;</w:t>
      </w:r>
    </w:p>
    <w:p w:rsidR="0058111A" w:rsidRPr="00417DDA" w:rsidRDefault="00BD463B" w:rsidP="00050DB2">
      <w:pPr>
        <w:pStyle w:val="afff4"/>
        <w:numPr>
          <w:ilvl w:val="0"/>
          <w:numId w:val="47"/>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w:t>
      </w:r>
      <w:r w:rsidRPr="00417DDA">
        <w:rPr>
          <w:rFonts w:ascii="Times New Roman" w:hAnsi="Times New Roman" w:cs="Times New Roman"/>
          <w:sz w:val="24"/>
          <w:szCs w:val="24"/>
        </w:rPr>
        <w:lastRenderedPageBreak/>
        <w:t>на территории проживания.</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.4.4. </w:t>
      </w:r>
      <w:r w:rsidR="00BD463B" w:rsidRPr="00417DDA">
        <w:rPr>
          <w:rFonts w:ascii="Times New Roman" w:hAnsi="Times New Roman" w:cs="Times New Roman"/>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.4.4.1. </w:t>
      </w:r>
      <w:r w:rsidR="00BD463B" w:rsidRPr="00417DDA">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8111A" w:rsidRPr="00417DDA" w:rsidRDefault="00BD463B" w:rsidP="00050DB2">
      <w:pPr>
        <w:pStyle w:val="afff4"/>
        <w:numPr>
          <w:ilvl w:val="0"/>
          <w:numId w:val="48"/>
        </w:numPr>
        <w:spacing w:line="240" w:lineRule="auto"/>
        <w:rPr>
          <w:rFonts w:ascii="Times New Roman" w:hAnsi="Times New Roman" w:cs="Times New Roman"/>
          <w:sz w:val="24"/>
          <w:szCs w:val="24"/>
        </w:rPr>
      </w:pPr>
      <w:r w:rsidRPr="00417DDA">
        <w:rPr>
          <w:rFonts w:ascii="Times New Roman" w:hAnsi="Times New Roman" w:cs="Times New Roman"/>
          <w:sz w:val="24"/>
          <w:szCs w:val="24"/>
        </w:rPr>
        <w:t>выявлять и характеризовать существенные признаки объектов (явлений);</w:t>
      </w:r>
    </w:p>
    <w:p w:rsidR="0058111A" w:rsidRPr="00417DDA" w:rsidRDefault="00BD463B" w:rsidP="00050DB2">
      <w:pPr>
        <w:pStyle w:val="afff4"/>
        <w:numPr>
          <w:ilvl w:val="0"/>
          <w:numId w:val="48"/>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устанавливать существенный признак классификации, основания </w:t>
      </w:r>
      <w:r w:rsidRPr="00417DDA">
        <w:rPr>
          <w:rFonts w:ascii="Times New Roman" w:hAnsi="Times New Roman" w:cs="Times New Roman"/>
          <w:sz w:val="24"/>
          <w:szCs w:val="24"/>
        </w:rPr>
        <w:br/>
        <w:t>для обобщения и сравнения, критерии проводимого анализа;</w:t>
      </w:r>
    </w:p>
    <w:p w:rsidR="0058111A" w:rsidRPr="00417DDA" w:rsidRDefault="00BD463B" w:rsidP="00050DB2">
      <w:pPr>
        <w:pStyle w:val="afff4"/>
        <w:numPr>
          <w:ilvl w:val="0"/>
          <w:numId w:val="48"/>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с учётом предложенной задачи выявлять закономерности и противоречия </w:t>
      </w:r>
      <w:r w:rsidRPr="00417DDA">
        <w:rPr>
          <w:rFonts w:ascii="Times New Roman" w:hAnsi="Times New Roman" w:cs="Times New Roman"/>
          <w:sz w:val="24"/>
          <w:szCs w:val="24"/>
        </w:rPr>
        <w:br/>
        <w:t xml:space="preserve">в рассматриваемых фактах, данных и наблюдениях; </w:t>
      </w:r>
    </w:p>
    <w:p w:rsidR="0058111A" w:rsidRPr="00417DDA" w:rsidRDefault="00BD463B" w:rsidP="00050DB2">
      <w:pPr>
        <w:pStyle w:val="afff4"/>
        <w:numPr>
          <w:ilvl w:val="0"/>
          <w:numId w:val="48"/>
        </w:numPr>
        <w:spacing w:line="240" w:lineRule="auto"/>
        <w:rPr>
          <w:rFonts w:ascii="Times New Roman" w:hAnsi="Times New Roman" w:cs="Times New Roman"/>
          <w:sz w:val="24"/>
          <w:szCs w:val="24"/>
        </w:rPr>
      </w:pPr>
      <w:r w:rsidRPr="00417DDA">
        <w:rPr>
          <w:rFonts w:ascii="Times New Roman" w:hAnsi="Times New Roman" w:cs="Times New Roman"/>
          <w:sz w:val="24"/>
          <w:szCs w:val="24"/>
        </w:rPr>
        <w:t>предлагать критерии для выявления закономерностей и противоречий;</w:t>
      </w:r>
    </w:p>
    <w:p w:rsidR="0058111A" w:rsidRPr="00417DDA" w:rsidRDefault="00BD463B" w:rsidP="00050DB2">
      <w:pPr>
        <w:pStyle w:val="afff4"/>
        <w:numPr>
          <w:ilvl w:val="0"/>
          <w:numId w:val="48"/>
        </w:numPr>
        <w:spacing w:line="240" w:lineRule="auto"/>
        <w:rPr>
          <w:rFonts w:ascii="Times New Roman" w:hAnsi="Times New Roman" w:cs="Times New Roman"/>
          <w:sz w:val="24"/>
          <w:szCs w:val="24"/>
        </w:rPr>
      </w:pPr>
      <w:r w:rsidRPr="00417DDA">
        <w:rPr>
          <w:rFonts w:ascii="Times New Roman" w:hAnsi="Times New Roman" w:cs="Times New Roman"/>
          <w:sz w:val="24"/>
          <w:szCs w:val="24"/>
        </w:rPr>
        <w:t>выявлять дефицит информации, данных, необходимых для решения поставленной задачи;</w:t>
      </w:r>
    </w:p>
    <w:p w:rsidR="0058111A" w:rsidRPr="00417DDA" w:rsidRDefault="00BD463B" w:rsidP="00050DB2">
      <w:pPr>
        <w:pStyle w:val="afff4"/>
        <w:numPr>
          <w:ilvl w:val="0"/>
          <w:numId w:val="48"/>
        </w:numPr>
        <w:spacing w:line="240" w:lineRule="auto"/>
        <w:rPr>
          <w:rFonts w:ascii="Times New Roman" w:hAnsi="Times New Roman" w:cs="Times New Roman"/>
          <w:sz w:val="24"/>
          <w:szCs w:val="24"/>
        </w:rPr>
      </w:pPr>
      <w:r w:rsidRPr="00417DDA">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8111A" w:rsidRPr="00417DDA" w:rsidRDefault="00BD463B" w:rsidP="00050DB2">
      <w:pPr>
        <w:pStyle w:val="afff4"/>
        <w:numPr>
          <w:ilvl w:val="0"/>
          <w:numId w:val="48"/>
        </w:numPr>
        <w:spacing w:line="240" w:lineRule="auto"/>
        <w:rPr>
          <w:rFonts w:ascii="Times New Roman" w:hAnsi="Times New Roman" w:cs="Times New Roman"/>
          <w:sz w:val="24"/>
          <w:szCs w:val="24"/>
        </w:rPr>
      </w:pPr>
      <w:r w:rsidRPr="00417DDA">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.4.4.2. </w:t>
      </w:r>
      <w:r w:rsidR="00BD463B" w:rsidRPr="00417DDA">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8111A" w:rsidRPr="00417DDA" w:rsidRDefault="00BD463B" w:rsidP="00050DB2">
      <w:pPr>
        <w:pStyle w:val="afff4"/>
        <w:numPr>
          <w:ilvl w:val="0"/>
          <w:numId w:val="49"/>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формулировать проблемные вопросы, отражающие несоответствие </w:t>
      </w:r>
      <w:r w:rsidRPr="00417DDA">
        <w:rPr>
          <w:rFonts w:ascii="Times New Roman" w:hAnsi="Times New Roman" w:cs="Times New Roman"/>
          <w:sz w:val="24"/>
          <w:szCs w:val="24"/>
        </w:rPr>
        <w:br/>
        <w:t>между рассматриваемым и наиболее благоприятным состоянием объекта (явления) повседневной жизни;</w:t>
      </w:r>
    </w:p>
    <w:p w:rsidR="0058111A" w:rsidRPr="00417DDA" w:rsidRDefault="00BD463B" w:rsidP="00050DB2">
      <w:pPr>
        <w:pStyle w:val="afff4"/>
        <w:numPr>
          <w:ilvl w:val="0"/>
          <w:numId w:val="49"/>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417DDA">
        <w:rPr>
          <w:rFonts w:ascii="Times New Roman" w:hAnsi="Times New Roman" w:cs="Times New Roman"/>
          <w:sz w:val="24"/>
          <w:szCs w:val="24"/>
        </w:rPr>
        <w:br/>
        <w:t>по результатам исследования;</w:t>
      </w:r>
    </w:p>
    <w:p w:rsidR="0058111A" w:rsidRPr="00417DDA" w:rsidRDefault="00BD463B" w:rsidP="00050DB2">
      <w:pPr>
        <w:pStyle w:val="afff4"/>
        <w:numPr>
          <w:ilvl w:val="0"/>
          <w:numId w:val="49"/>
        </w:numPr>
        <w:spacing w:line="240" w:lineRule="auto"/>
        <w:rPr>
          <w:rFonts w:ascii="Times New Roman" w:hAnsi="Times New Roman" w:cs="Times New Roman"/>
          <w:sz w:val="24"/>
          <w:szCs w:val="24"/>
        </w:rPr>
      </w:pPr>
      <w:r w:rsidRPr="00417DDA">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8111A" w:rsidRPr="00417DDA" w:rsidRDefault="00BD463B" w:rsidP="00050DB2">
      <w:pPr>
        <w:pStyle w:val="afff4"/>
        <w:numPr>
          <w:ilvl w:val="0"/>
          <w:numId w:val="49"/>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прогнозировать возможное дальнейшее развитие процессов, событий </w:t>
      </w:r>
      <w:r w:rsidRPr="00417DDA">
        <w:rPr>
          <w:rFonts w:ascii="Times New Roman" w:hAnsi="Times New Roman" w:cs="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.4.4.3. </w:t>
      </w:r>
      <w:r w:rsidR="00BD463B" w:rsidRPr="00417DDA">
        <w:rPr>
          <w:rFonts w:ascii="Times New Roman" w:hAnsi="Times New Roman" w:cs="Times New Roman"/>
          <w:sz w:val="24"/>
          <w:szCs w:val="24"/>
        </w:rPr>
        <w:t xml:space="preserve">У обучающегося будут сформированы умения работать </w:t>
      </w:r>
      <w:r w:rsidR="00BD463B" w:rsidRPr="00417DDA">
        <w:rPr>
          <w:rFonts w:ascii="Times New Roman" w:hAnsi="Times New Roman" w:cs="Times New Roman"/>
          <w:sz w:val="24"/>
          <w:szCs w:val="24"/>
        </w:rPr>
        <w:br/>
        <w:t>с информацией как часть познавательных универсальных учебных действий:</w:t>
      </w:r>
    </w:p>
    <w:p w:rsidR="0058111A" w:rsidRPr="00417DDA" w:rsidRDefault="00BD463B" w:rsidP="00050DB2">
      <w:pPr>
        <w:pStyle w:val="afff4"/>
        <w:numPr>
          <w:ilvl w:val="0"/>
          <w:numId w:val="50"/>
        </w:numPr>
        <w:spacing w:line="240" w:lineRule="auto"/>
        <w:rPr>
          <w:rFonts w:ascii="Times New Roman" w:hAnsi="Times New Roman" w:cs="Times New Roman"/>
          <w:sz w:val="24"/>
          <w:szCs w:val="24"/>
        </w:rPr>
      </w:pPr>
      <w:r w:rsidRPr="00417DDA">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8111A" w:rsidRPr="00417DDA" w:rsidRDefault="00BD463B" w:rsidP="00050DB2">
      <w:pPr>
        <w:pStyle w:val="afff4"/>
        <w:numPr>
          <w:ilvl w:val="0"/>
          <w:numId w:val="50"/>
        </w:numPr>
        <w:spacing w:line="240" w:lineRule="auto"/>
        <w:rPr>
          <w:rFonts w:ascii="Times New Roman" w:hAnsi="Times New Roman" w:cs="Times New Roman"/>
          <w:sz w:val="24"/>
          <w:szCs w:val="24"/>
        </w:rPr>
      </w:pPr>
      <w:r w:rsidRPr="00417DDA">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58111A" w:rsidRPr="00417DDA" w:rsidRDefault="00BD463B" w:rsidP="00050DB2">
      <w:pPr>
        <w:pStyle w:val="afff4"/>
        <w:numPr>
          <w:ilvl w:val="0"/>
          <w:numId w:val="50"/>
        </w:numPr>
        <w:spacing w:line="240" w:lineRule="auto"/>
        <w:rPr>
          <w:rFonts w:ascii="Times New Roman" w:hAnsi="Times New Roman" w:cs="Times New Roman"/>
          <w:sz w:val="24"/>
          <w:szCs w:val="24"/>
        </w:rPr>
      </w:pPr>
      <w:r w:rsidRPr="00417DDA">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8111A" w:rsidRPr="00417DDA" w:rsidRDefault="00BD463B" w:rsidP="00050DB2">
      <w:pPr>
        <w:pStyle w:val="afff4"/>
        <w:numPr>
          <w:ilvl w:val="0"/>
          <w:numId w:val="50"/>
        </w:numPr>
        <w:spacing w:line="240" w:lineRule="auto"/>
        <w:rPr>
          <w:rFonts w:ascii="Times New Roman" w:hAnsi="Times New Roman" w:cs="Times New Roman"/>
          <w:sz w:val="24"/>
          <w:szCs w:val="24"/>
        </w:rPr>
      </w:pPr>
      <w:r w:rsidRPr="00417DDA">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8111A" w:rsidRPr="00417DDA" w:rsidRDefault="00BD463B" w:rsidP="00050DB2">
      <w:pPr>
        <w:pStyle w:val="afff4"/>
        <w:numPr>
          <w:ilvl w:val="0"/>
          <w:numId w:val="50"/>
        </w:numPr>
        <w:spacing w:line="240" w:lineRule="auto"/>
        <w:rPr>
          <w:rFonts w:ascii="Times New Roman" w:hAnsi="Times New Roman" w:cs="Times New Roman"/>
          <w:sz w:val="24"/>
          <w:szCs w:val="24"/>
        </w:rPr>
      </w:pPr>
      <w:r w:rsidRPr="00417DDA">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58111A" w:rsidRPr="00417DDA" w:rsidRDefault="00BD463B" w:rsidP="00050DB2">
      <w:pPr>
        <w:pStyle w:val="afff4"/>
        <w:numPr>
          <w:ilvl w:val="0"/>
          <w:numId w:val="50"/>
        </w:numPr>
        <w:spacing w:line="240" w:lineRule="auto"/>
        <w:rPr>
          <w:rFonts w:ascii="Times New Roman" w:hAnsi="Times New Roman" w:cs="Times New Roman"/>
          <w:sz w:val="24"/>
          <w:szCs w:val="24"/>
        </w:rPr>
      </w:pPr>
      <w:r w:rsidRPr="00417DDA">
        <w:rPr>
          <w:rFonts w:ascii="Times New Roman" w:hAnsi="Times New Roman" w:cs="Times New Roman"/>
          <w:sz w:val="24"/>
          <w:szCs w:val="24"/>
        </w:rPr>
        <w:t>эффективно запоминать и систематизировать информацию;</w:t>
      </w:r>
    </w:p>
    <w:p w:rsidR="0058111A" w:rsidRPr="00417DDA" w:rsidRDefault="00BD463B" w:rsidP="00050DB2">
      <w:pPr>
        <w:pStyle w:val="afff4"/>
        <w:numPr>
          <w:ilvl w:val="0"/>
          <w:numId w:val="50"/>
        </w:numPr>
        <w:spacing w:line="240" w:lineRule="auto"/>
        <w:rPr>
          <w:rFonts w:ascii="Times New Roman" w:hAnsi="Times New Roman" w:cs="Times New Roman"/>
          <w:sz w:val="24"/>
          <w:szCs w:val="24"/>
        </w:rPr>
      </w:pPr>
      <w:r w:rsidRPr="00417DDA">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.4.4.4. </w:t>
      </w:r>
      <w:r w:rsidR="00BD463B" w:rsidRPr="00417DDA">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58111A" w:rsidRPr="00417DDA" w:rsidRDefault="00BD463B" w:rsidP="00050DB2">
      <w:pPr>
        <w:pStyle w:val="afff4"/>
        <w:numPr>
          <w:ilvl w:val="0"/>
          <w:numId w:val="51"/>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уверенно высказывать свою точку зрения в устной и письменной речи, выражать эмоции </w:t>
      </w:r>
      <w:r w:rsidRPr="00417DDA">
        <w:rPr>
          <w:rFonts w:ascii="Times New Roman" w:hAnsi="Times New Roman" w:cs="Times New Roman"/>
          <w:sz w:val="24"/>
          <w:szCs w:val="24"/>
        </w:rPr>
        <w:lastRenderedPageBreak/>
        <w:t>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8111A" w:rsidRPr="00417DDA" w:rsidRDefault="00BD463B" w:rsidP="00050DB2">
      <w:pPr>
        <w:pStyle w:val="afff4"/>
        <w:numPr>
          <w:ilvl w:val="0"/>
          <w:numId w:val="51"/>
        </w:numPr>
        <w:spacing w:line="240" w:lineRule="auto"/>
        <w:rPr>
          <w:rFonts w:ascii="Times New Roman" w:hAnsi="Times New Roman" w:cs="Times New Roman"/>
          <w:sz w:val="24"/>
          <w:szCs w:val="24"/>
        </w:rPr>
      </w:pPr>
      <w:r w:rsidRPr="00417DDA">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58111A" w:rsidRPr="00417DDA" w:rsidRDefault="00BD463B" w:rsidP="00050DB2">
      <w:pPr>
        <w:pStyle w:val="afff4"/>
        <w:numPr>
          <w:ilvl w:val="0"/>
          <w:numId w:val="51"/>
        </w:numPr>
        <w:spacing w:line="240" w:lineRule="auto"/>
        <w:rPr>
          <w:rFonts w:ascii="Times New Roman" w:hAnsi="Times New Roman" w:cs="Times New Roman"/>
          <w:sz w:val="24"/>
          <w:szCs w:val="24"/>
        </w:rPr>
      </w:pPr>
      <w:r w:rsidRPr="00417DDA">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58111A" w:rsidRPr="00417DDA" w:rsidRDefault="00BD463B" w:rsidP="00050DB2">
      <w:pPr>
        <w:pStyle w:val="afff4"/>
        <w:numPr>
          <w:ilvl w:val="0"/>
          <w:numId w:val="51"/>
        </w:numPr>
        <w:spacing w:line="240" w:lineRule="auto"/>
        <w:rPr>
          <w:rFonts w:ascii="Times New Roman" w:hAnsi="Times New Roman" w:cs="Times New Roman"/>
          <w:sz w:val="24"/>
          <w:szCs w:val="24"/>
        </w:rPr>
      </w:pPr>
      <w:r w:rsidRPr="00417DDA">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8111A" w:rsidRPr="00417DDA" w:rsidRDefault="00BD463B" w:rsidP="00050DB2">
      <w:pPr>
        <w:pStyle w:val="afff4"/>
        <w:numPr>
          <w:ilvl w:val="0"/>
          <w:numId w:val="51"/>
        </w:numPr>
        <w:spacing w:line="240" w:lineRule="auto"/>
        <w:rPr>
          <w:rFonts w:ascii="Times New Roman" w:hAnsi="Times New Roman" w:cs="Times New Roman"/>
          <w:sz w:val="24"/>
          <w:szCs w:val="24"/>
        </w:rPr>
      </w:pPr>
      <w:r w:rsidRPr="00417DDA">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.4.4.5. </w:t>
      </w:r>
      <w:r w:rsidR="00BD463B" w:rsidRPr="00417DDA">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58111A" w:rsidRPr="00417DDA" w:rsidRDefault="00BD463B" w:rsidP="00050DB2">
      <w:pPr>
        <w:pStyle w:val="afff4"/>
        <w:numPr>
          <w:ilvl w:val="0"/>
          <w:numId w:val="52"/>
        </w:numPr>
        <w:spacing w:line="240" w:lineRule="auto"/>
        <w:ind w:left="426" w:hanging="426"/>
        <w:rPr>
          <w:rFonts w:ascii="Times New Roman" w:hAnsi="Times New Roman" w:cs="Times New Roman"/>
          <w:sz w:val="24"/>
          <w:szCs w:val="24"/>
        </w:rPr>
      </w:pPr>
      <w:r w:rsidRPr="00417DDA">
        <w:rPr>
          <w:rFonts w:ascii="Times New Roman" w:hAnsi="Times New Roman" w:cs="Times New Roman"/>
          <w:sz w:val="24"/>
          <w:szCs w:val="24"/>
        </w:rPr>
        <w:t>выявлять проблемные вопросы, требующие решения в жизненных и учебных ситуациях;</w:t>
      </w:r>
    </w:p>
    <w:p w:rsidR="0058111A" w:rsidRPr="00417DDA" w:rsidRDefault="00BD463B" w:rsidP="00050DB2">
      <w:pPr>
        <w:pStyle w:val="afff4"/>
        <w:numPr>
          <w:ilvl w:val="0"/>
          <w:numId w:val="52"/>
        </w:numPr>
        <w:spacing w:line="240" w:lineRule="auto"/>
        <w:ind w:left="426" w:hanging="426"/>
        <w:rPr>
          <w:rFonts w:ascii="Times New Roman" w:hAnsi="Times New Roman" w:cs="Times New Roman"/>
          <w:sz w:val="24"/>
          <w:szCs w:val="24"/>
        </w:rPr>
      </w:pPr>
      <w:r w:rsidRPr="00417DDA">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58111A" w:rsidRPr="00417DDA" w:rsidRDefault="00BD463B" w:rsidP="00050DB2">
      <w:pPr>
        <w:pStyle w:val="afff4"/>
        <w:numPr>
          <w:ilvl w:val="0"/>
          <w:numId w:val="52"/>
        </w:numPr>
        <w:spacing w:line="240" w:lineRule="auto"/>
        <w:ind w:left="426" w:hanging="426"/>
        <w:rPr>
          <w:rFonts w:ascii="Times New Roman" w:hAnsi="Times New Roman" w:cs="Times New Roman"/>
          <w:sz w:val="24"/>
          <w:szCs w:val="24"/>
        </w:rPr>
      </w:pPr>
      <w:r w:rsidRPr="00417DDA">
        <w:rPr>
          <w:rFonts w:ascii="Times New Roman" w:hAnsi="Times New Roman" w:cs="Times New Roman"/>
          <w:sz w:val="24"/>
          <w:szCs w:val="24"/>
        </w:rPr>
        <w:t xml:space="preserve">составлять план действий, находить необходимые ресурсы </w:t>
      </w:r>
      <w:r w:rsidRPr="00417DDA">
        <w:rPr>
          <w:rFonts w:ascii="Times New Roman" w:hAnsi="Times New Roman" w:cs="Times New Roman"/>
          <w:sz w:val="24"/>
          <w:szCs w:val="24"/>
        </w:rPr>
        <w:br/>
        <w:t>для его выполнения, при необходимости корректировать предложенный алгоритм, брать ответственность за принятое решение.</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.4.4.6. </w:t>
      </w:r>
      <w:r w:rsidR="00BD463B" w:rsidRPr="00417DDA">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8111A" w:rsidRPr="00417DDA" w:rsidRDefault="00BD463B" w:rsidP="00050DB2">
      <w:pPr>
        <w:pStyle w:val="afff4"/>
        <w:numPr>
          <w:ilvl w:val="0"/>
          <w:numId w:val="53"/>
        </w:numPr>
        <w:spacing w:line="240" w:lineRule="auto"/>
        <w:rPr>
          <w:rFonts w:ascii="Times New Roman" w:hAnsi="Times New Roman" w:cs="Times New Roman"/>
          <w:sz w:val="24"/>
          <w:szCs w:val="24"/>
        </w:rPr>
      </w:pPr>
      <w:r w:rsidRPr="00417DDA">
        <w:rPr>
          <w:rFonts w:ascii="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8111A" w:rsidRPr="00417DDA" w:rsidRDefault="00BD463B" w:rsidP="00050DB2">
      <w:pPr>
        <w:pStyle w:val="afff4"/>
        <w:numPr>
          <w:ilvl w:val="0"/>
          <w:numId w:val="53"/>
        </w:numPr>
        <w:spacing w:line="240" w:lineRule="auto"/>
        <w:rPr>
          <w:rFonts w:ascii="Times New Roman" w:hAnsi="Times New Roman" w:cs="Times New Roman"/>
          <w:sz w:val="24"/>
          <w:szCs w:val="24"/>
        </w:rPr>
      </w:pPr>
      <w:r w:rsidRPr="00417DDA">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8111A" w:rsidRPr="00417DDA" w:rsidRDefault="00BD463B" w:rsidP="00050DB2">
      <w:pPr>
        <w:pStyle w:val="afff4"/>
        <w:numPr>
          <w:ilvl w:val="0"/>
          <w:numId w:val="53"/>
        </w:numPr>
        <w:spacing w:line="240" w:lineRule="auto"/>
        <w:rPr>
          <w:rFonts w:ascii="Times New Roman" w:hAnsi="Times New Roman" w:cs="Times New Roman"/>
          <w:sz w:val="24"/>
          <w:szCs w:val="24"/>
        </w:rPr>
      </w:pPr>
      <w:r w:rsidRPr="00417DDA">
        <w:rPr>
          <w:rFonts w:ascii="Times New Roman" w:hAnsi="Times New Roman" w:cs="Times New Roman"/>
          <w:sz w:val="24"/>
          <w:szCs w:val="24"/>
        </w:rPr>
        <w:t>оценивать соответствие результата цели и условиям;</w:t>
      </w:r>
    </w:p>
    <w:p w:rsidR="0058111A" w:rsidRPr="00417DDA" w:rsidRDefault="00BD463B" w:rsidP="00050DB2">
      <w:pPr>
        <w:pStyle w:val="afff4"/>
        <w:numPr>
          <w:ilvl w:val="0"/>
          <w:numId w:val="53"/>
        </w:numPr>
        <w:spacing w:line="240" w:lineRule="auto"/>
        <w:rPr>
          <w:rFonts w:ascii="Times New Roman" w:hAnsi="Times New Roman" w:cs="Times New Roman"/>
          <w:sz w:val="24"/>
          <w:szCs w:val="24"/>
        </w:rPr>
      </w:pPr>
      <w:r w:rsidRPr="00417DDA">
        <w:rPr>
          <w:rFonts w:ascii="Times New Roman" w:hAnsi="Times New Roman" w:cs="Times New Roman"/>
          <w:sz w:val="24"/>
          <w:szCs w:val="24"/>
        </w:rPr>
        <w:t>управлять собственными эмоциями и не поддаваться эмоциям других людей, выявлять и анализировать их причины;</w:t>
      </w:r>
    </w:p>
    <w:p w:rsidR="0058111A" w:rsidRPr="00417DDA" w:rsidRDefault="00BD463B" w:rsidP="00050DB2">
      <w:pPr>
        <w:pStyle w:val="afff4"/>
        <w:numPr>
          <w:ilvl w:val="0"/>
          <w:numId w:val="53"/>
        </w:numPr>
        <w:spacing w:line="240" w:lineRule="auto"/>
        <w:rPr>
          <w:rFonts w:ascii="Times New Roman" w:hAnsi="Times New Roman" w:cs="Times New Roman"/>
          <w:sz w:val="24"/>
          <w:szCs w:val="24"/>
        </w:rPr>
      </w:pPr>
      <w:r w:rsidRPr="00417DDA">
        <w:rPr>
          <w:rFonts w:ascii="Times New Roman" w:hAnsi="Times New Roman" w:cs="Times New Roman"/>
          <w:sz w:val="24"/>
          <w:szCs w:val="24"/>
        </w:rPr>
        <w:t>ставить себя на место другого человека, понимать мотивы и намерения другого человека, регулировать способ выражения эмоций;</w:t>
      </w:r>
    </w:p>
    <w:p w:rsidR="0058111A" w:rsidRPr="00417DDA" w:rsidRDefault="00BD463B" w:rsidP="00050DB2">
      <w:pPr>
        <w:pStyle w:val="afff4"/>
        <w:numPr>
          <w:ilvl w:val="0"/>
          <w:numId w:val="53"/>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осознанно относиться к другому человеку, его мнению, признавать право </w:t>
      </w:r>
      <w:r w:rsidRPr="00417DDA">
        <w:rPr>
          <w:rFonts w:ascii="Times New Roman" w:hAnsi="Times New Roman" w:cs="Times New Roman"/>
          <w:sz w:val="24"/>
          <w:szCs w:val="24"/>
        </w:rPr>
        <w:br/>
        <w:t>на ошибку свою и чужую;</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быть открытым себе и другим людям, осознавать невозможность контроля всего вокруг.</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.4.4.7. У</w:t>
      </w:r>
      <w:r w:rsidR="00BD463B" w:rsidRPr="00417DDA">
        <w:rPr>
          <w:rFonts w:ascii="Times New Roman" w:hAnsi="Times New Roman" w:cs="Times New Roman"/>
          <w:sz w:val="24"/>
          <w:szCs w:val="24"/>
        </w:rPr>
        <w:t xml:space="preserve"> обучающегося будут сформированы умения совместной деятельности:</w:t>
      </w:r>
    </w:p>
    <w:p w:rsidR="0058111A" w:rsidRPr="00417DDA" w:rsidRDefault="00BD463B" w:rsidP="00050DB2">
      <w:pPr>
        <w:pStyle w:val="afff4"/>
        <w:numPr>
          <w:ilvl w:val="0"/>
          <w:numId w:val="54"/>
        </w:numPr>
        <w:spacing w:line="240" w:lineRule="auto"/>
        <w:rPr>
          <w:rFonts w:ascii="Times New Roman" w:hAnsi="Times New Roman" w:cs="Times New Roman"/>
          <w:sz w:val="24"/>
          <w:szCs w:val="24"/>
        </w:rPr>
      </w:pPr>
      <w:r w:rsidRPr="00417DDA">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58111A" w:rsidRPr="00417DDA" w:rsidRDefault="00BD463B" w:rsidP="00050DB2">
      <w:pPr>
        <w:pStyle w:val="afff4"/>
        <w:numPr>
          <w:ilvl w:val="0"/>
          <w:numId w:val="54"/>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планировать организацию совместной деятельности (распределять роли </w:t>
      </w:r>
      <w:r w:rsidRPr="00417DDA">
        <w:rPr>
          <w:rFonts w:ascii="Times New Roman" w:hAnsi="Times New Roman" w:cs="Times New Roman"/>
          <w:sz w:val="24"/>
          <w:szCs w:val="24"/>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8111A" w:rsidRPr="00417DDA" w:rsidRDefault="00BD463B" w:rsidP="00050DB2">
      <w:pPr>
        <w:pStyle w:val="afff4"/>
        <w:numPr>
          <w:ilvl w:val="0"/>
          <w:numId w:val="54"/>
        </w:numPr>
        <w:spacing w:line="240" w:lineRule="auto"/>
        <w:rPr>
          <w:rFonts w:ascii="Times New Roman" w:hAnsi="Times New Roman" w:cs="Times New Roman"/>
          <w:sz w:val="24"/>
          <w:szCs w:val="24"/>
        </w:rPr>
      </w:pPr>
      <w:r w:rsidRPr="00417DDA">
        <w:rPr>
          <w:rFonts w:ascii="Times New Roman" w:hAnsi="Times New Roman" w:cs="Times New Roman"/>
          <w:sz w:val="24"/>
          <w:szCs w:val="24"/>
        </w:rPr>
        <w:t xml:space="preserve">определять свои действия и действия партнёра, которые помогали </w:t>
      </w:r>
      <w:r w:rsidRPr="00417DDA">
        <w:rPr>
          <w:rFonts w:ascii="Times New Roman" w:hAnsi="Times New Roman" w:cs="Times New Roman"/>
          <w:sz w:val="24"/>
          <w:szCs w:val="24"/>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.4.5. </w:t>
      </w:r>
      <w:r w:rsidR="00BD463B" w:rsidRPr="00417DDA">
        <w:rPr>
          <w:rFonts w:ascii="Times New Roman" w:hAnsi="Times New Roman" w:cs="Times New Roman"/>
          <w:sz w:val="24"/>
          <w:szCs w:val="24"/>
        </w:rPr>
        <w:t>Предметные результаты освоения программы ОБЗР на уровне основного общего образования.</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.4.5.1. </w:t>
      </w:r>
      <w:r w:rsidR="00BD463B" w:rsidRPr="00417DDA">
        <w:rPr>
          <w:rFonts w:ascii="Times New Roman" w:hAnsi="Times New Roman" w:cs="Times New Roman"/>
          <w:sz w:val="24"/>
          <w:szCs w:val="24"/>
        </w:rPr>
        <w:t xml:space="preserve">Предметные результаты характеризуют сформированность </w:t>
      </w:r>
      <w:r w:rsidR="00BD463B" w:rsidRPr="00417DDA">
        <w:rPr>
          <w:rFonts w:ascii="Times New Roman" w:hAnsi="Times New Roman" w:cs="Times New Roman"/>
          <w:sz w:val="24"/>
          <w:szCs w:val="24"/>
        </w:rPr>
        <w:br/>
        <w:t xml:space="preserve">у обучающихся основ культуры безопасности и защиты Родины и проявляются </w:t>
      </w:r>
      <w:r w:rsidR="00BD463B" w:rsidRPr="00417DDA">
        <w:rPr>
          <w:rFonts w:ascii="Times New Roman" w:hAnsi="Times New Roman" w:cs="Times New Roman"/>
          <w:sz w:val="24"/>
          <w:szCs w:val="24"/>
        </w:rPr>
        <w:br/>
        <w:t xml:space="preserve">в способности построения и следования модели индивидуального безопасного поведения и </w:t>
      </w:r>
      <w:r w:rsidR="00BD463B" w:rsidRPr="00417DDA">
        <w:rPr>
          <w:rFonts w:ascii="Times New Roman" w:hAnsi="Times New Roman" w:cs="Times New Roman"/>
          <w:sz w:val="24"/>
          <w:szCs w:val="24"/>
        </w:rPr>
        <w:lastRenderedPageBreak/>
        <w:t>опыте её применения в повседневной жизни.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.4.5.2. </w:t>
      </w:r>
      <w:r w:rsidR="00BD463B" w:rsidRPr="00417DDA">
        <w:rPr>
          <w:rFonts w:ascii="Times New Roman" w:hAnsi="Times New Roman" w:cs="Times New Roman"/>
          <w:sz w:val="24"/>
          <w:szCs w:val="24"/>
        </w:rPr>
        <w:t>Предметные результаты по ОБЗР должны обеспечивать:</w:t>
      </w:r>
    </w:p>
    <w:p w:rsidR="0058111A" w:rsidRPr="00417DDA" w:rsidRDefault="00BD463B" w:rsidP="00050DB2">
      <w:pPr>
        <w:pStyle w:val="afff4"/>
        <w:numPr>
          <w:ilvl w:val="0"/>
          <w:numId w:val="10"/>
        </w:numPr>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58111A" w:rsidRPr="00417DDA" w:rsidRDefault="00BD463B" w:rsidP="00050DB2">
      <w:pPr>
        <w:pStyle w:val="afff4"/>
        <w:numPr>
          <w:ilvl w:val="0"/>
          <w:numId w:val="10"/>
        </w:numPr>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58111A" w:rsidRPr="00417DDA" w:rsidRDefault="00BD463B" w:rsidP="00050DB2">
      <w:pPr>
        <w:pStyle w:val="afff4"/>
        <w:numPr>
          <w:ilvl w:val="0"/>
          <w:numId w:val="10"/>
        </w:numPr>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58111A" w:rsidRPr="00417DDA" w:rsidRDefault="00BD463B" w:rsidP="00050DB2">
      <w:pPr>
        <w:pStyle w:val="afff4"/>
        <w:numPr>
          <w:ilvl w:val="0"/>
          <w:numId w:val="10"/>
        </w:numPr>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сформированность представлений о назначении, боевых свойствах и общем устройстве стрелкового оружия; </w:t>
      </w:r>
    </w:p>
    <w:p w:rsidR="0058111A" w:rsidRPr="00417DDA" w:rsidRDefault="00BD463B" w:rsidP="00050DB2">
      <w:pPr>
        <w:pStyle w:val="afff4"/>
        <w:numPr>
          <w:ilvl w:val="0"/>
          <w:numId w:val="10"/>
        </w:numPr>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58111A" w:rsidRPr="00417DDA" w:rsidRDefault="00BD463B" w:rsidP="00050DB2">
      <w:pPr>
        <w:pStyle w:val="afff4"/>
        <w:numPr>
          <w:ilvl w:val="0"/>
          <w:numId w:val="10"/>
        </w:numPr>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sidRPr="00417DDA">
        <w:rPr>
          <w:rFonts w:ascii="Times New Roman" w:hAnsi="Times New Roman" w:cs="Times New Roman"/>
          <w:sz w:val="24"/>
          <w:szCs w:val="24"/>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58111A" w:rsidRPr="00417DDA" w:rsidRDefault="00BD463B" w:rsidP="00050DB2">
      <w:pPr>
        <w:pStyle w:val="afff4"/>
        <w:numPr>
          <w:ilvl w:val="0"/>
          <w:numId w:val="10"/>
        </w:numPr>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58111A" w:rsidRPr="00417DDA" w:rsidRDefault="00BD463B" w:rsidP="00050DB2">
      <w:pPr>
        <w:pStyle w:val="afff4"/>
        <w:numPr>
          <w:ilvl w:val="0"/>
          <w:numId w:val="10"/>
        </w:numPr>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58111A" w:rsidRPr="00417DDA" w:rsidRDefault="00BD463B" w:rsidP="00050DB2">
      <w:pPr>
        <w:pStyle w:val="afff4"/>
        <w:numPr>
          <w:ilvl w:val="0"/>
          <w:numId w:val="10"/>
        </w:numPr>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8111A" w:rsidRPr="00417DDA" w:rsidRDefault="00BD463B" w:rsidP="00050DB2">
      <w:pPr>
        <w:pStyle w:val="afff4"/>
        <w:numPr>
          <w:ilvl w:val="0"/>
          <w:numId w:val="10"/>
        </w:numPr>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w:t>
      </w:r>
      <w:r w:rsidRPr="00417DDA">
        <w:rPr>
          <w:rFonts w:ascii="Times New Roman" w:hAnsi="Times New Roman" w:cs="Times New Roman"/>
          <w:sz w:val="24"/>
          <w:szCs w:val="24"/>
        </w:rPr>
        <w:lastRenderedPageBreak/>
        <w:t>противодействовать;</w:t>
      </w:r>
    </w:p>
    <w:p w:rsidR="0058111A" w:rsidRPr="00417DDA" w:rsidRDefault="00BD463B" w:rsidP="00050DB2">
      <w:pPr>
        <w:pStyle w:val="afff4"/>
        <w:numPr>
          <w:ilvl w:val="0"/>
          <w:numId w:val="10"/>
        </w:numPr>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58111A" w:rsidRPr="00417DDA" w:rsidRDefault="00BD463B" w:rsidP="00050DB2">
      <w:pPr>
        <w:pStyle w:val="afff4"/>
        <w:numPr>
          <w:ilvl w:val="0"/>
          <w:numId w:val="10"/>
        </w:numPr>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58111A" w:rsidRPr="00417DDA" w:rsidRDefault="00BD463B" w:rsidP="00050DB2">
      <w:pPr>
        <w:pStyle w:val="afff4"/>
        <w:numPr>
          <w:ilvl w:val="0"/>
          <w:numId w:val="10"/>
        </w:numPr>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8111A" w:rsidRPr="00417DDA" w:rsidRDefault="00BD463B" w:rsidP="00050DB2">
      <w:pPr>
        <w:pStyle w:val="afff4"/>
        <w:numPr>
          <w:ilvl w:val="0"/>
          <w:numId w:val="10"/>
        </w:numPr>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 понимание роли государства в обеспечении государственной </w:t>
      </w:r>
      <w:r w:rsidRPr="00417DDA">
        <w:rPr>
          <w:rFonts w:ascii="Times New Roman" w:hAnsi="Times New Roman" w:cs="Times New Roman"/>
          <w:sz w:val="24"/>
          <w:szCs w:val="24"/>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.4.5.3. </w:t>
      </w:r>
      <w:r w:rsidR="00BD463B" w:rsidRPr="00417DDA">
        <w:rPr>
          <w:rFonts w:ascii="Times New Roman" w:hAnsi="Times New Roman" w:cs="Times New Roman"/>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35</w:t>
      </w:r>
      <w:r w:rsidR="00BD463B" w:rsidRPr="00417DDA">
        <w:rPr>
          <w:rFonts w:ascii="Times New Roman" w:hAnsi="Times New Roman" w:cs="Times New Roman"/>
          <w:bCs/>
          <w:sz w:val="24"/>
          <w:szCs w:val="24"/>
        </w:rPr>
        <w:t xml:space="preserve">.4.5.3.1. </w:t>
      </w:r>
      <w:r w:rsidR="00BD463B" w:rsidRPr="00417DDA">
        <w:rPr>
          <w:rFonts w:ascii="Times New Roman" w:hAnsi="Times New Roman" w:cs="Times New Roman"/>
          <w:sz w:val="24"/>
          <w:szCs w:val="24"/>
        </w:rPr>
        <w:t>Предметные результаты по модулю № 1 «Безопасное и устойчивое развитие личности, общества, государства»: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объяснять значение Конституции Российской Федерации;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раскрывать содержание статей 2, 4, 20, 41, 42, 58, 59 Конституции Российской Федерации, пояснять их значение для личности и общества;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sidRPr="00417DDA">
        <w:rPr>
          <w:rFonts w:ascii="Times New Roman" w:hAnsi="Times New Roman" w:cs="Times New Roman"/>
          <w:sz w:val="24"/>
          <w:szCs w:val="24"/>
        </w:rPr>
        <w:br/>
        <w:t>от 2 июля 2021 г. № 400;</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раскрывать понятия «национальные интересы» и «угрозы национальной безопасности», приводить примеры;</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раскрывать классификацию чрезвычайных ситуаций по масштабам </w:t>
      </w:r>
      <w:r w:rsidRPr="00417DDA">
        <w:rPr>
          <w:rFonts w:ascii="Times New Roman" w:hAnsi="Times New Roman" w:cs="Times New Roman"/>
          <w:sz w:val="24"/>
          <w:szCs w:val="24"/>
        </w:rPr>
        <w:br/>
        <w:t>и источникам возникновения, приводить примеры;</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раскрывать способы информирования и оповещения населения </w:t>
      </w:r>
      <w:r w:rsidRPr="00417DDA">
        <w:rPr>
          <w:rFonts w:ascii="Times New Roman" w:hAnsi="Times New Roman" w:cs="Times New Roman"/>
          <w:sz w:val="24"/>
          <w:szCs w:val="24"/>
        </w:rPr>
        <w:br/>
        <w:t>о чрезвычайных ситуациях;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перечислять основные этапы развития гражданской обороны, характеризовать роль гражданской обороны при чрезвычайных ситуациях</w:t>
      </w:r>
      <w:r w:rsidRPr="00417DDA">
        <w:rPr>
          <w:rFonts w:ascii="Times New Roman" w:hAnsi="Times New Roman" w:cs="Times New Roman"/>
          <w:sz w:val="24"/>
          <w:szCs w:val="24"/>
        </w:rPr>
        <w:br/>
        <w:t>и угрозах военного характера;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объяснять порядок действий населения при объявлении эвакуации;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современное состояние Вооружённых Сил Российской Федерации;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приводить примеры применения Вооружённых Сил Российской Федерации в борьбе с неонацизмом и международным терроризмом;</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раскрывать понятия «воинская обязанность», «военная служба»;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раскрывать содержание подготовки к службе в армии.</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.4.5.3.2. </w:t>
      </w:r>
      <w:r w:rsidR="00BD463B" w:rsidRPr="00417DDA">
        <w:rPr>
          <w:rFonts w:ascii="Times New Roman" w:hAnsi="Times New Roman" w:cs="Times New Roman"/>
          <w:sz w:val="24"/>
          <w:szCs w:val="24"/>
        </w:rPr>
        <w:t>Предметные результаты по модулю № 2 «Военная подготовка. Основы военных знаний»:</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об истории зарождения и развития Вооруженных Сил Российской Федерации;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владеть информацией о направлениях подготовки к военной службе;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понимать необходимость подготовки к военной службе по основным направлениям; </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осознавать значимость каждого направления подготовки к военной службе в решении комплексных задач;</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иметь представление о составе, предназначении видов и родов Вооруженных Сил </w:t>
      </w:r>
      <w:r w:rsidRPr="00417DDA">
        <w:rPr>
          <w:rFonts w:ascii="Times New Roman" w:hAnsi="Times New Roman" w:cs="Times New Roman"/>
          <w:sz w:val="24"/>
          <w:szCs w:val="24"/>
        </w:rPr>
        <w:lastRenderedPageBreak/>
        <w:t>Российской Федерации;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понимать функции и задачи Вооруженных Сил Российской Федерации </w:t>
      </w:r>
      <w:r w:rsidRPr="00417DDA">
        <w:rPr>
          <w:rFonts w:ascii="Times New Roman" w:hAnsi="Times New Roman" w:cs="Times New Roman"/>
          <w:sz w:val="24"/>
          <w:szCs w:val="24"/>
        </w:rPr>
        <w:br/>
        <w:t>на современном этапе;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понимать значимость военной присяги для формирования образа российского военнослужащего – защитника Отечества;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об основных образцах вооружения и военной техники;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 классификации виды вооружения и военной техники;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об основных тактико-технических характеристиках вооружения и военной техники;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об организационной структуре отделения и задачах личного состава в бою;</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иметь представление о современных элементах экипировки и бронезащиты военнослужащего; </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алгоритм надевания экипировки и средств бронезащиты;</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 вооружении отделения и тактико-технических характеристиках стрелкового оружия;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основные характеристики стрелкового оружия и ручных гранат;</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понимать принцип единоначалия, принятый в Вооруженных Силах Российской Федерации; </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 порядке подчиненности и взаимоотношениях военнослужащих;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понимать порядок отдачи приказа (приказания) и их выполнения; </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различать воинские звания и образцы военной формы одежды;</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 воинской дисциплине, ее сущности и значении;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понимать принципы достижения воинской дисциплины;</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уметь оценивать риски нарушения воинской дисциплины; </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основные положения Строевого устава;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знать обязанности военнослужащего перед построением и в строю; </w:t>
      </w:r>
    </w:p>
    <w:p w:rsidR="0058111A" w:rsidRPr="00417DDA" w:rsidRDefault="00BD463B" w:rsidP="004B31F4">
      <w:pPr>
        <w:pStyle w:val="afff4"/>
        <w:spacing w:line="240" w:lineRule="auto"/>
        <w:ind w:left="0" w:firstLine="709"/>
        <w:rPr>
          <w:rFonts w:ascii="Times New Roman" w:hAnsi="Times New Roman" w:cs="Times New Roman"/>
          <w:sz w:val="24"/>
          <w:szCs w:val="24"/>
        </w:rPr>
      </w:pPr>
      <w:bookmarkStart w:id="87" w:name="_Hlk157527278"/>
      <w:r w:rsidRPr="00417DDA">
        <w:rPr>
          <w:rFonts w:ascii="Times New Roman" w:hAnsi="Times New Roman" w:cs="Times New Roman"/>
          <w:sz w:val="24"/>
          <w:szCs w:val="24"/>
        </w:rPr>
        <w:t>знать строевые приёмы на месте без оружия;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выполнять строевые приёмы на месте без оружия</w:t>
      </w:r>
      <w:bookmarkEnd w:id="87"/>
      <w:r w:rsidRPr="00417DDA">
        <w:rPr>
          <w:rFonts w:ascii="Times New Roman" w:hAnsi="Times New Roman" w:cs="Times New Roman"/>
          <w:sz w:val="24"/>
          <w:szCs w:val="24"/>
        </w:rPr>
        <w:t>.</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.4.5.3.3. </w:t>
      </w:r>
      <w:r w:rsidR="00BD463B" w:rsidRPr="00417DDA">
        <w:rPr>
          <w:rFonts w:ascii="Times New Roman" w:hAnsi="Times New Roman" w:cs="Times New Roman"/>
          <w:sz w:val="24"/>
          <w:szCs w:val="24"/>
        </w:rPr>
        <w:t>Предметные результаты по модулю № 3 «Культура безопасности жизнедеятельности в современном обществе»: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значение безопасности жизнедеятельности для человека;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раскрывать смысл понятий «опасность», «безопасность», «риск», «культура безопасности жизнедеятельности»;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классифицировать и характеризовать источники опасности;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объяснять сходство и различия опасной и чрезвычайной ситуаций;</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объяснять механизм перерастания повседневной ситуации в чрезвычайную ситуацию;</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приводить примеры различных угроз безопасности и характеризовать их;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раскрывать и обосновывать правила поведения в опасных и чрезвычайных ситуациях.</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.4.5.3.4. </w:t>
      </w:r>
      <w:r w:rsidR="00BD463B" w:rsidRPr="00417DDA">
        <w:rPr>
          <w:rFonts w:ascii="Times New Roman" w:hAnsi="Times New Roman" w:cs="Times New Roman"/>
          <w:sz w:val="24"/>
          <w:szCs w:val="24"/>
        </w:rPr>
        <w:t>Предметные результаты по модулю № 4 «Безопасность в быту»:</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объяснять особенности жизнеобеспечения жилища;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классифицировать основные источники опасности в быту;</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объяснять права потребителя, выработать навыки безопасного выбора продуктов питания;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характеризовать бытовые отравления и причины их возникновения; </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характеризовать правила безопасного использования средств бытовой химии; иметь </w:t>
      </w:r>
      <w:r w:rsidRPr="00417DDA">
        <w:rPr>
          <w:rFonts w:ascii="Times New Roman" w:hAnsi="Times New Roman" w:cs="Times New Roman"/>
          <w:sz w:val="24"/>
          <w:szCs w:val="24"/>
        </w:rPr>
        <w:lastRenderedPageBreak/>
        <w:t>навыки безопасных действий при сборе ртути в домашних условиях в случае, если разбился ртутный термометр;</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раскрывать признаки отравления, иметь навыки профилактики пищевых отравлений;</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знать правила и приёмы оказания первой помощи, иметь навыки безопасных действий при отравлениях, промывании желудка; </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бытовые травмы и объяснять правила их предупреждения;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правила безопасного обращения с инструментами;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меры предосторожности от укусов различных животных;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владеть правилами комплектования и хранения домашней аптечки;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владеть правилами безопасного поведения и иметь навыки безопасных действий при опасных ситуациях в подъезде и лифте;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владеть правилами и иметь навыки приёмов оказания первой помощи</w:t>
      </w:r>
      <w:r w:rsidRPr="00417DDA">
        <w:rPr>
          <w:rFonts w:ascii="Times New Roman" w:hAnsi="Times New Roman" w:cs="Times New Roman"/>
          <w:sz w:val="24"/>
          <w:szCs w:val="24"/>
        </w:rPr>
        <w:br/>
        <w:t>при отравлении газом и электротравме;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пожар, его факторы и стадии развития;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объяснять условия и причины возникновения пожаров, характеризовать </w:t>
      </w:r>
      <w:r w:rsidRPr="00417DDA">
        <w:rPr>
          <w:rFonts w:ascii="Times New Roman" w:hAnsi="Times New Roman" w:cs="Times New Roman"/>
          <w:sz w:val="24"/>
          <w:szCs w:val="24"/>
        </w:rPr>
        <w:br/>
        <w:t>их возможные последствия;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навыки безопасных действий при пожаре дома, на балконе, в подъезде,</w:t>
      </w:r>
      <w:r w:rsidRPr="00417DDA">
        <w:rPr>
          <w:rFonts w:ascii="Times New Roman" w:hAnsi="Times New Roman" w:cs="Times New Roman"/>
          <w:sz w:val="24"/>
          <w:szCs w:val="24"/>
        </w:rPr>
        <w:br/>
        <w:t>в лифте;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навыки правильного использования первичных средств пожаротушения, оказания первой помощи;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права, обязанности и иметь представление об ответственности граждан в области пожарной безопасности;</w:t>
      </w:r>
    </w:p>
    <w:p w:rsidR="0058111A" w:rsidRPr="00417DDA" w:rsidRDefault="00BD463B" w:rsidP="004B31F4">
      <w:pPr>
        <w:pStyle w:val="afff4"/>
        <w:spacing w:line="240" w:lineRule="auto"/>
        <w:ind w:left="0" w:firstLine="709"/>
        <w:rPr>
          <w:rFonts w:ascii="Times New Roman" w:hAnsi="Times New Roman" w:cs="Times New Roman"/>
          <w:sz w:val="24"/>
          <w:szCs w:val="24"/>
          <w:u w:val="single"/>
        </w:rPr>
      </w:pPr>
      <w:r w:rsidRPr="00417DDA">
        <w:rPr>
          <w:rFonts w:ascii="Times New Roman" w:hAnsi="Times New Roman" w:cs="Times New Roman"/>
          <w:sz w:val="24"/>
          <w:szCs w:val="24"/>
        </w:rPr>
        <w:t>знать порядок и иметь навыки вызова экстренных служб; знать порядок взаимодействия с экстренным службами;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об ответственности за ложные сообщения;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меры по предотвращению проникновения злоумышленников в дом;</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ситуации криминогенного характера;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правила поведения с малознакомыми людьми;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правила поведения и иметь навыки безопасных действий при попытке проникновения в дом посторонних;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классифицировать аварийные ситуации на коммунальных системах жизнеобеспечения;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навыки безопасных действий при авариях на коммунальных системах жизнеобеспечения.</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.4.5.3.5. </w:t>
      </w:r>
      <w:r w:rsidR="00BD463B" w:rsidRPr="00417DDA">
        <w:rPr>
          <w:rFonts w:ascii="Times New Roman" w:hAnsi="Times New Roman" w:cs="Times New Roman"/>
          <w:sz w:val="24"/>
          <w:szCs w:val="24"/>
        </w:rPr>
        <w:t xml:space="preserve">Предметные результаты по модулю № 5 «Безопасность </w:t>
      </w:r>
      <w:r w:rsidR="00BD463B" w:rsidRPr="00417DDA">
        <w:rPr>
          <w:rFonts w:ascii="Times New Roman" w:hAnsi="Times New Roman" w:cs="Times New Roman"/>
          <w:sz w:val="24"/>
          <w:szCs w:val="24"/>
        </w:rPr>
        <w:br/>
        <w:t>на транспорте»: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правила дорожного движения и объяснять их значение;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перечислять и характеризовать участников дорожного движения и элементы дороги;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условия обеспечения безопасности участников дорожного движения;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правила дорожного движения для пешеходов;</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классифицировать и характеризовать дорожные знаки для пешеходов;</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знать «дорожные ловушки» и объяснять правила </w:t>
      </w:r>
      <w:r w:rsidRPr="00417DDA">
        <w:rPr>
          <w:rFonts w:ascii="Times New Roman" w:hAnsi="Times New Roman" w:cs="Times New Roman"/>
          <w:sz w:val="24"/>
          <w:szCs w:val="24"/>
        </w:rPr>
        <w:br/>
        <w:t>их предупреждения;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навыки безопасного перехода дороги;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правила применения световозвращающих элементов;</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правила дорожного движения для пассажиров;</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обязанности пассажиров маршрутных транспортных средств;</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правила применения ремня безопасности и детских удерживающих устройств;</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иметь навыки безопасных действий пассажиров при опасных и чрезвычайных </w:t>
      </w:r>
      <w:r w:rsidRPr="00417DDA">
        <w:rPr>
          <w:rFonts w:ascii="Times New Roman" w:hAnsi="Times New Roman" w:cs="Times New Roman"/>
          <w:sz w:val="24"/>
          <w:szCs w:val="24"/>
        </w:rPr>
        <w:lastRenderedPageBreak/>
        <w:t>ситуациях в маршрутных транспортных средствах;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правила поведения пассажира мотоцикла;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правила дорожного движения для водителя велосипеда, мопеда, лиц, использующих средства индивидуальной мобильности;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дорожные знаки для водителя велосипеда, сигналы велосипедиста;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правила подготовки и выработать навыки безопасного использования велосипеда;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требования правил дорожного движения к водителю мотоцикла;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классифицировать дорожно-транспортные происшествия и характеризовать причины их возникновения;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навыки безопасных действий очевидца дорожно-транспортного происшествия;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порядок действий при пожаре на транспорте;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особенности и опасности на различных видах транспорта (внеуличного, железнодорожного, водного, воздушного);</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обязанности пассажиров отдельных видов транспорта;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иметь навыки безопасного поведения пассажиров при различных происшествиях на отдельных видах транспорта; </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способы извлечения пострадавшего из транспорта.</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.4.5.3.6. </w:t>
      </w:r>
      <w:r w:rsidR="00BD463B" w:rsidRPr="00417DDA">
        <w:rPr>
          <w:rFonts w:ascii="Times New Roman" w:hAnsi="Times New Roman" w:cs="Times New Roman"/>
          <w:sz w:val="24"/>
          <w:szCs w:val="24"/>
        </w:rPr>
        <w:t>Предметные результаты по модулю № 6 «Безопасность</w:t>
      </w:r>
      <w:r w:rsidR="00BD463B" w:rsidRPr="00417DDA">
        <w:rPr>
          <w:rFonts w:ascii="Times New Roman" w:hAnsi="Times New Roman" w:cs="Times New Roman"/>
          <w:sz w:val="24"/>
          <w:szCs w:val="24"/>
        </w:rPr>
        <w:br/>
        <w:t>в общественных местах»: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классифицировать общественные места; </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потенциальные источники опасности в общественных местах;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правила вызова экстренных служб и порядок взаимодействия с ними;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уметь планировать действия в случае возникновения опасной или чрезвычайной ситуации;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риски массовых мероприятий и объяснять правила подготовки к посещению массовых мероприятий;</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навыки безопасного поведения при беспорядках в местах массового пребывания людей;</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навыки безопасных действий при попадании в толпу и давку;</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навыки безопасных действий при обнаружении угрозы возникновения пожара;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правила и иметь навыки безопасных действий при эвакуации</w:t>
      </w:r>
      <w:r w:rsidRPr="00417DDA">
        <w:rPr>
          <w:rFonts w:ascii="Times New Roman" w:hAnsi="Times New Roman" w:cs="Times New Roman"/>
          <w:sz w:val="24"/>
          <w:szCs w:val="24"/>
        </w:rPr>
        <w:br/>
        <w:t>из общественных мест и зданий;</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навыки безопасных действий при обрушениях зданий и сооружений;</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опасности криминогенного и антиобщественного характера в общественных местах;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навыки действий при взаимодействии с правоохранительными органами.</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.4.5.3.7. </w:t>
      </w:r>
      <w:r w:rsidR="00BD463B" w:rsidRPr="00417DDA">
        <w:rPr>
          <w:rFonts w:ascii="Times New Roman" w:hAnsi="Times New Roman" w:cs="Times New Roman"/>
          <w:sz w:val="24"/>
          <w:szCs w:val="24"/>
        </w:rPr>
        <w:t xml:space="preserve">Предметные результаты по модулю № 7  «Безопасность </w:t>
      </w:r>
      <w:r w:rsidR="00BD463B" w:rsidRPr="00417DDA">
        <w:rPr>
          <w:rFonts w:ascii="Times New Roman" w:hAnsi="Times New Roman" w:cs="Times New Roman"/>
          <w:sz w:val="24"/>
          <w:szCs w:val="24"/>
        </w:rPr>
        <w:br/>
        <w:t>в природной среде»: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классифицировать и характеризовать чрезвычайные ситуации природного характера;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опасности в природной среде: дикие животные, змеи, насекомые и паукообразные, ядовитые грибы и растения;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 безопасных действиях при встрече с дикими животными, змеями, насекомыми и паукообразными;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правила поведения для снижения риска отравления ядовитыми грибами и растениями;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характеризовать автономные условия, раскрывать их опасности и порядок подготовки </w:t>
      </w:r>
      <w:r w:rsidRPr="00417DDA">
        <w:rPr>
          <w:rFonts w:ascii="Times New Roman" w:hAnsi="Times New Roman" w:cs="Times New Roman"/>
          <w:sz w:val="24"/>
          <w:szCs w:val="24"/>
        </w:rPr>
        <w:lastRenderedPageBreak/>
        <w:t>к ним;</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классифицировать и характеризовать природные пожары и их опасности;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факторы и причины возникновения пожаров;</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представления о безопасных действиях при нахождении в зоне природного пожара;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 правилах безопасного поведения в горах;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снежные лавины, камнепады, сели, оползни, их внешние признаки и опасности;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общие правила безопасного поведения на водоёмах;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знать правила купания, понимать различия между оборудованными </w:t>
      </w:r>
      <w:r w:rsidRPr="00417DDA">
        <w:rPr>
          <w:rFonts w:ascii="Times New Roman" w:hAnsi="Times New Roman" w:cs="Times New Roman"/>
          <w:sz w:val="24"/>
          <w:szCs w:val="24"/>
        </w:rPr>
        <w:br/>
        <w:t>и необорудованными пляжами;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правила само- и взаимопомощи терпящим бедствие на воде;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 безопасных действиях при обнаружении тонущего человека летом и человека в полынье;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правила поведения при нахождении на плавсредствах и на льду;</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наводнения, их внешние признаки и опасности;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 безопасных действиях при наводнении;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цунами, их внешние признаки и опасности;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иметь представление о безопасных действиях при нахождении в зоне цунами; </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ураганы, смерчи, их внешние признаки и опасности;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 безопасных действиях при ураганах и смерчах;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грозы, их внешние признаки и опасности;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навыки безопасных действий при попадании в грозу;</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землетрясения и извержения вулканов и их опасности;</w:t>
      </w:r>
    </w:p>
    <w:p w:rsidR="0058111A" w:rsidRPr="00417DDA" w:rsidRDefault="00BD463B" w:rsidP="004B31F4">
      <w:pPr>
        <w:pStyle w:val="afff4"/>
        <w:spacing w:line="240" w:lineRule="auto"/>
        <w:ind w:left="0" w:firstLine="709"/>
        <w:rPr>
          <w:rFonts w:ascii="Times New Roman" w:hAnsi="Times New Roman" w:cs="Times New Roman"/>
          <w:sz w:val="24"/>
          <w:szCs w:val="24"/>
        </w:rPr>
      </w:pPr>
      <w:bookmarkStart w:id="88" w:name="_Hlk157533626"/>
      <w:r w:rsidRPr="00417DDA">
        <w:rPr>
          <w:rFonts w:ascii="Times New Roman" w:hAnsi="Times New Roman" w:cs="Times New Roman"/>
          <w:sz w:val="24"/>
          <w:szCs w:val="24"/>
        </w:rPr>
        <w:t xml:space="preserve">иметь представление о </w:t>
      </w:r>
      <w:bookmarkEnd w:id="88"/>
      <w:r w:rsidRPr="00417DDA">
        <w:rPr>
          <w:rFonts w:ascii="Times New Roman" w:hAnsi="Times New Roman" w:cs="Times New Roman"/>
          <w:sz w:val="24"/>
          <w:szCs w:val="24"/>
        </w:rPr>
        <w:t>безопасных действиях при землетрясении, в том числе при попадании под завал;</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 безопасных действиях при нахождении в зоне извержения вулкана;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раскрывать смысл понятий «экология» и «экологическая культура»;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объяснять значение экологии для устойчивого развития общества;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правила безопасного поведения при неблагоприятной экологической обстановке (загрязнении атмосферы).</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.4.5.3.8. </w:t>
      </w:r>
      <w:r w:rsidR="00BD463B" w:rsidRPr="00417DDA">
        <w:rPr>
          <w:rFonts w:ascii="Times New Roman" w:hAnsi="Times New Roman" w:cs="Times New Roman"/>
          <w:sz w:val="24"/>
          <w:szCs w:val="24"/>
        </w:rPr>
        <w:t>Предметные результаты по модулю № 8 «Основы медицинских знаний. Оказание первой помощи»: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раскрывать смысл понятий «здоровье» и «здоровый образ жизни» </w:t>
      </w:r>
      <w:r w:rsidRPr="00417DDA">
        <w:rPr>
          <w:rFonts w:ascii="Times New Roman" w:hAnsi="Times New Roman" w:cs="Times New Roman"/>
          <w:sz w:val="24"/>
          <w:szCs w:val="24"/>
        </w:rPr>
        <w:br/>
        <w:t>и их содержание, объяснять значение здоровья для человека;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факторы, влияющие на здоровье человека;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раскрывать содержание элементов здорового образа жизни, объяснять пагубность вредных привычек;</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обосновывать личную ответственность за сохранение здоровья;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раскрывать понятие «инфекционные заболевания», объяснять причины </w:t>
      </w:r>
      <w:r w:rsidRPr="00417DDA">
        <w:rPr>
          <w:rFonts w:ascii="Times New Roman" w:hAnsi="Times New Roman" w:cs="Times New Roman"/>
          <w:sz w:val="24"/>
          <w:szCs w:val="24"/>
        </w:rPr>
        <w:br/>
        <w:t>их возникновения;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характеризовать основные мероприятия, проводимые государством </w:t>
      </w:r>
      <w:r w:rsidRPr="00417DDA">
        <w:rPr>
          <w:rFonts w:ascii="Times New Roman" w:hAnsi="Times New Roman" w:cs="Times New Roman"/>
          <w:sz w:val="24"/>
          <w:szCs w:val="24"/>
        </w:rPr>
        <w:br/>
        <w:t xml:space="preserve">по обеспечению безопасности населения при угрозе и во время чрезвычайных ситуаций </w:t>
      </w:r>
      <w:r w:rsidRPr="00417DDA">
        <w:rPr>
          <w:rFonts w:ascii="Times New Roman" w:hAnsi="Times New Roman" w:cs="Times New Roman"/>
          <w:sz w:val="24"/>
          <w:szCs w:val="24"/>
        </w:rPr>
        <w:lastRenderedPageBreak/>
        <w:t>биолого-социального происхождения (эпидемия, пандемия, эпизоотия, панзоотия, эпифитотия, панфитотия);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раскрывать понятие «неинфекционные заболевания» и давать </w:t>
      </w:r>
      <w:r w:rsidRPr="00417DDA">
        <w:rPr>
          <w:rFonts w:ascii="Times New Roman" w:hAnsi="Times New Roman" w:cs="Times New Roman"/>
          <w:sz w:val="24"/>
          <w:szCs w:val="24"/>
        </w:rPr>
        <w:br/>
        <w:t>их классификацию;</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факторы риска неинфекционных заболеваний;</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навыки соблюдения мер профилактики неинфекционных заболеваний и защиты от них;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назначение диспансеризации и раскрывать её задачи;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раскрывать понятия «психическое здоровье» и «психическое благополучие»;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объяснять понятие «стресс» и его влияние на человека;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навыки соблюдения мер профилактики стресса, раскрывать способы саморегуляции эмоциональных состояний;</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раскрывать понятие «первая помощь» и её содержание; </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состояния, требующие оказания первой помощи;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универсальный алгоритм оказания первой помощи; знать назначение и состав аптечки первой помощи;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навыки действий при оказании первой помощи в различных ситуациях;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приёмы психологической поддержки пострадавшего.</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.4.5.3.9. </w:t>
      </w:r>
      <w:r w:rsidR="00BD463B" w:rsidRPr="00417DDA">
        <w:rPr>
          <w:rFonts w:ascii="Times New Roman" w:hAnsi="Times New Roman" w:cs="Times New Roman"/>
          <w:sz w:val="24"/>
          <w:szCs w:val="24"/>
        </w:rPr>
        <w:t xml:space="preserve">Предметные результаты по модулю № 9 «Безопасность </w:t>
      </w:r>
      <w:r w:rsidR="00BD463B" w:rsidRPr="00417DDA">
        <w:rPr>
          <w:rFonts w:ascii="Times New Roman" w:hAnsi="Times New Roman" w:cs="Times New Roman"/>
          <w:sz w:val="24"/>
          <w:szCs w:val="24"/>
        </w:rPr>
        <w:br/>
        <w:t>в социуме»: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общение и объяснять его значение для человека;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признаки и анализировать способы эффективного общения;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раскрывать признаки конструктивного и деструктивного общения;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раскрывать понятие «конфликт» и характеризовать стадии его развития, факторы и причины развития;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 ситуациях возникновения межличностных и групповых конфликтов;</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безопасные и эффективные способы избегания и разрешения конфликтных ситуаций;</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иметь навыки безопасного поведения для снижения риска конфликта </w:t>
      </w:r>
      <w:r w:rsidRPr="00417DDA">
        <w:rPr>
          <w:rFonts w:ascii="Times New Roman" w:hAnsi="Times New Roman" w:cs="Times New Roman"/>
          <w:sz w:val="24"/>
          <w:szCs w:val="24"/>
        </w:rPr>
        <w:br/>
        <w:t>и безопасных действий при его опасных проявлениях;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способ разрешения конфликта с помощью третьей стороны (медиатора);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об опасных формах проявления конфликта: агрессия, домашнее насилие и буллинг;</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манипуляции в ходе межличностного общения;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раскрывать приёмы распознавания манипуляций и знать способы противостояния ей;</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современные молодёжные увлечения и опасности, связанные с ними, знать правила безопасного поведения;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навыки безопасного поведения при коммуникации с незнакомыми людьми.</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.4.5.3.10. </w:t>
      </w:r>
      <w:r w:rsidR="00BD463B" w:rsidRPr="00417DDA">
        <w:rPr>
          <w:rFonts w:ascii="Times New Roman" w:hAnsi="Times New Roman" w:cs="Times New Roman"/>
          <w:sz w:val="24"/>
          <w:szCs w:val="24"/>
        </w:rPr>
        <w:t xml:space="preserve">Предметные результаты по модулю № 10 «Безопасность </w:t>
      </w:r>
      <w:r w:rsidR="00BD463B" w:rsidRPr="00417DDA">
        <w:rPr>
          <w:rFonts w:ascii="Times New Roman" w:hAnsi="Times New Roman" w:cs="Times New Roman"/>
          <w:sz w:val="24"/>
          <w:szCs w:val="24"/>
        </w:rPr>
        <w:br/>
        <w:t>в информационном пространстве»: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раскрывать понятие «цифровая среда», её характеристики и приводить примеры информационных и компьютерных угроз;</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объяснять положительные возможности цифровой среды;</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риски и угрозы при использовании Интернета;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знать общие принципы безопасного поведения, необходимые </w:t>
      </w:r>
      <w:r w:rsidRPr="00417DDA">
        <w:rPr>
          <w:rFonts w:ascii="Times New Roman" w:hAnsi="Times New Roman" w:cs="Times New Roman"/>
          <w:sz w:val="24"/>
          <w:szCs w:val="24"/>
        </w:rPr>
        <w:br/>
      </w:r>
      <w:r w:rsidRPr="00417DDA">
        <w:rPr>
          <w:rFonts w:ascii="Times New Roman" w:hAnsi="Times New Roman" w:cs="Times New Roman"/>
          <w:sz w:val="24"/>
          <w:szCs w:val="24"/>
        </w:rPr>
        <w:lastRenderedPageBreak/>
        <w:t>для предупреждения возникновения опасных ситуаций в личном цифровом пространстве;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опасные явления цифровой среды;</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классифицировать и оценивать риски вредоносных программ и приложений, их разновидностей;</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навыки соблюдения правил кибергигиены для предупреждения возникновения опасных ситуаций в цифровой среде;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характеризовать основные виды опасного и запрещённого контента </w:t>
      </w:r>
      <w:r w:rsidRPr="00417DDA">
        <w:rPr>
          <w:rFonts w:ascii="Times New Roman" w:hAnsi="Times New Roman" w:cs="Times New Roman"/>
          <w:sz w:val="24"/>
          <w:szCs w:val="24"/>
        </w:rPr>
        <w:br/>
        <w:t>в Интернете и характеризовать его признаки;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раскрывать приёмы распознавания опасностей при использовании Интернета;</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противоправные действия в Интернете;</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иметь навыки соблюдения правил цифрового поведения, необходимых </w:t>
      </w:r>
      <w:r w:rsidRPr="00417DDA">
        <w:rPr>
          <w:rFonts w:ascii="Times New Roman" w:hAnsi="Times New Roman" w:cs="Times New Roman"/>
          <w:sz w:val="24"/>
          <w:szCs w:val="24"/>
        </w:rPr>
        <w:br/>
        <w:t>для снижения рисков и угроз при использовании Интернета (кибербуллинга, вербовки в различные организации и группы);</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характеризовать деструктивные течения в Интернете, их признаки </w:t>
      </w:r>
      <w:r w:rsidRPr="00417DDA">
        <w:rPr>
          <w:rFonts w:ascii="Times New Roman" w:hAnsi="Times New Roman" w:cs="Times New Roman"/>
          <w:sz w:val="24"/>
          <w:szCs w:val="24"/>
        </w:rPr>
        <w:br/>
        <w:t>и опасности;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58111A" w:rsidRPr="00417DD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.4.5.3.11. </w:t>
      </w:r>
      <w:r w:rsidR="00BD463B" w:rsidRPr="00417DDA">
        <w:rPr>
          <w:rFonts w:ascii="Times New Roman" w:hAnsi="Times New Roman" w:cs="Times New Roman"/>
          <w:sz w:val="24"/>
          <w:szCs w:val="24"/>
        </w:rPr>
        <w:t>Предметные результаты по модулю № 11 «Основы противодействия экстремизму и терроризму»:</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раскрывать цели и формы проявления террористических актов, характеризовать их последствия;</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раскрывать основы общественно-государственной системы, роль личности в противодействии экстремизму и терроризму;</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знать уровни террористической опасности и цели контртеррористической операции;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характеризовать признаки вовлечения в террористическую деятельность;</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 xml:space="preserve">иметь навыки соблюдения правил антитеррористического поведения </w:t>
      </w:r>
      <w:r w:rsidRPr="00417DDA">
        <w:rPr>
          <w:rFonts w:ascii="Times New Roman" w:hAnsi="Times New Roman" w:cs="Times New Roman"/>
          <w:sz w:val="24"/>
          <w:szCs w:val="24"/>
        </w:rPr>
        <w:br/>
        <w:t>и безопасных действий при обнаружении признаков вербовки;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58111A" w:rsidRPr="00417DDA" w:rsidRDefault="00BD463B" w:rsidP="004B31F4">
      <w:pPr>
        <w:pStyle w:val="afff4"/>
        <w:spacing w:line="240" w:lineRule="auto"/>
        <w:ind w:left="0" w:firstLine="709"/>
        <w:rPr>
          <w:rFonts w:ascii="Times New Roman" w:hAnsi="Times New Roman" w:cs="Times New Roman"/>
          <w:sz w:val="24"/>
          <w:szCs w:val="24"/>
        </w:rPr>
      </w:pPr>
      <w:r w:rsidRPr="00417DDA">
        <w:rPr>
          <w:rFonts w:ascii="Times New Roman" w:hAnsi="Times New Roman" w:cs="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8111A" w:rsidRDefault="009F6A2B" w:rsidP="004B31F4">
      <w:pPr>
        <w:pStyle w:val="afff4"/>
        <w:spacing w:line="240" w:lineRule="auto"/>
        <w:ind w:left="0" w:firstLine="709"/>
        <w:rPr>
          <w:rFonts w:ascii="Times New Roman" w:hAnsi="Times New Roman" w:cs="Times New Roman"/>
          <w:sz w:val="24"/>
          <w:szCs w:val="24"/>
        </w:rPr>
      </w:pPr>
      <w:r>
        <w:rPr>
          <w:rFonts w:ascii="Times New Roman" w:hAnsi="Times New Roman" w:cs="Times New Roman"/>
          <w:bCs/>
          <w:sz w:val="24"/>
          <w:szCs w:val="24"/>
        </w:rPr>
        <w:t>3</w:t>
      </w:r>
      <w:r w:rsidR="00290433">
        <w:rPr>
          <w:rFonts w:ascii="Times New Roman" w:hAnsi="Times New Roman" w:cs="Times New Roman"/>
          <w:bCs/>
          <w:sz w:val="24"/>
          <w:szCs w:val="24"/>
        </w:rPr>
        <w:t>4</w:t>
      </w:r>
      <w:r w:rsidR="00BD463B" w:rsidRPr="00417DDA">
        <w:rPr>
          <w:rFonts w:ascii="Times New Roman" w:hAnsi="Times New Roman" w:cs="Times New Roman"/>
          <w:bCs/>
          <w:sz w:val="24"/>
          <w:szCs w:val="24"/>
        </w:rPr>
        <w:t xml:space="preserve">.4.5.4. </w:t>
      </w:r>
      <w:r w:rsidR="00D13F01">
        <w:rPr>
          <w:rFonts w:ascii="Times New Roman" w:hAnsi="Times New Roman" w:cs="Times New Roman"/>
          <w:sz w:val="24"/>
          <w:szCs w:val="24"/>
        </w:rPr>
        <w:t>ГБОУ школа № 452 Санкт-Петербурга</w:t>
      </w:r>
      <w:r w:rsidR="00D13F01" w:rsidRPr="00417DDA">
        <w:rPr>
          <w:rFonts w:ascii="Times New Roman" w:hAnsi="Times New Roman" w:cs="Times New Roman"/>
          <w:sz w:val="24"/>
          <w:szCs w:val="24"/>
        </w:rPr>
        <w:t xml:space="preserve"> </w:t>
      </w:r>
      <w:r w:rsidR="00BD463B" w:rsidRPr="00417DDA">
        <w:rPr>
          <w:rFonts w:ascii="Times New Roman" w:hAnsi="Times New Roman" w:cs="Times New Roman"/>
          <w:sz w:val="24"/>
          <w:szCs w:val="24"/>
        </w:rPr>
        <w:t>вправе самостоятельно определять последовательность освоения обучающимися модулей ОБЗР</w:t>
      </w:r>
    </w:p>
    <w:p w:rsidR="0058111A" w:rsidRPr="00941711" w:rsidRDefault="00330370" w:rsidP="00941711">
      <w:pPr>
        <w:pStyle w:val="1"/>
        <w:rPr>
          <w:sz w:val="24"/>
          <w:lang w:val="ru-RU"/>
        </w:rPr>
      </w:pPr>
      <w:bookmarkStart w:id="89" w:name="_36._Рабочая_программа"/>
      <w:bookmarkEnd w:id="89"/>
      <w:r w:rsidRPr="00941711">
        <w:rPr>
          <w:sz w:val="24"/>
          <w:lang w:val="ru-RU"/>
        </w:rPr>
        <w:t>3</w:t>
      </w:r>
      <w:r w:rsidR="00290433">
        <w:rPr>
          <w:sz w:val="24"/>
          <w:lang w:val="ru-RU"/>
        </w:rPr>
        <w:t>5</w:t>
      </w:r>
      <w:r w:rsidR="00BD463B" w:rsidRPr="00941711">
        <w:rPr>
          <w:sz w:val="24"/>
          <w:lang w:val="ru-RU"/>
        </w:rPr>
        <w:t>.</w:t>
      </w:r>
      <w:r w:rsidR="00BD463B" w:rsidRPr="00941711">
        <w:rPr>
          <w:sz w:val="24"/>
        </w:rPr>
        <w:t> </w:t>
      </w:r>
      <w:r w:rsidR="00D13F01" w:rsidRPr="00941711">
        <w:rPr>
          <w:sz w:val="24"/>
          <w:lang w:val="ru-RU"/>
        </w:rPr>
        <w:t>Р</w:t>
      </w:r>
      <w:r w:rsidR="00BD463B" w:rsidRPr="00941711">
        <w:rPr>
          <w:sz w:val="24"/>
          <w:lang w:val="ru-RU"/>
        </w:rPr>
        <w:t>абочая программа по учебному предмету «</w:t>
      </w:r>
      <w:r w:rsidR="00110B58">
        <w:rPr>
          <w:sz w:val="24"/>
          <w:lang w:val="ru-RU"/>
        </w:rPr>
        <w:t>Адаптированная ф</w:t>
      </w:r>
      <w:r w:rsidR="00BD463B" w:rsidRPr="00941711">
        <w:rPr>
          <w:sz w:val="24"/>
          <w:lang w:val="ru-RU"/>
        </w:rPr>
        <w:t>изическая культура».</w:t>
      </w:r>
    </w:p>
    <w:p w:rsidR="0058111A" w:rsidRPr="00417DDA" w:rsidRDefault="00330370" w:rsidP="004B31F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290433">
        <w:rPr>
          <w:rFonts w:ascii="Times New Roman" w:hAnsi="Times New Roman"/>
          <w:sz w:val="24"/>
          <w:szCs w:val="24"/>
          <w:lang w:val="ru-RU"/>
        </w:rPr>
        <w:t>5</w:t>
      </w:r>
      <w:r w:rsidR="00BD463B" w:rsidRPr="00417DDA">
        <w:rPr>
          <w:rFonts w:ascii="Times New Roman" w:hAnsi="Times New Roman"/>
          <w:sz w:val="24"/>
          <w:szCs w:val="24"/>
          <w:lang w:val="ru-RU"/>
        </w:rPr>
        <w:t>.1.</w:t>
      </w:r>
      <w:r w:rsidR="00BD463B" w:rsidRPr="00417DDA">
        <w:rPr>
          <w:rFonts w:ascii="Times New Roman" w:hAnsi="Times New Roman"/>
          <w:sz w:val="24"/>
          <w:szCs w:val="24"/>
        </w:rPr>
        <w:t> </w:t>
      </w:r>
      <w:r w:rsidR="00D13F01">
        <w:rPr>
          <w:rFonts w:ascii="Times New Roman" w:hAnsi="Times New Roman"/>
          <w:sz w:val="24"/>
          <w:szCs w:val="24"/>
          <w:lang w:val="ru-RU"/>
        </w:rPr>
        <w:t>Р</w:t>
      </w:r>
      <w:r w:rsidR="00BD463B" w:rsidRPr="00417DDA">
        <w:rPr>
          <w:rFonts w:ascii="Times New Roman" w:hAnsi="Times New Roman"/>
          <w:sz w:val="24"/>
          <w:szCs w:val="24"/>
          <w:lang w:val="ru-RU"/>
        </w:rPr>
        <w:t>абочая программа по учебному предмету «</w:t>
      </w:r>
      <w:r w:rsidR="00110B58">
        <w:rPr>
          <w:rFonts w:ascii="Times New Roman" w:hAnsi="Times New Roman"/>
          <w:sz w:val="24"/>
          <w:szCs w:val="24"/>
          <w:lang w:val="ru-RU"/>
        </w:rPr>
        <w:t>Адаптированная ф</w:t>
      </w:r>
      <w:r w:rsidR="00BD463B" w:rsidRPr="00417DDA">
        <w:rPr>
          <w:rFonts w:ascii="Times New Roman" w:hAnsi="Times New Roman"/>
          <w:sz w:val="24"/>
          <w:szCs w:val="24"/>
          <w:lang w:val="ru-RU"/>
        </w:rPr>
        <w:t>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8111A" w:rsidRPr="00265946" w:rsidRDefault="00330370" w:rsidP="004B31F4">
      <w:pPr>
        <w:spacing w:after="0" w:line="240" w:lineRule="auto"/>
        <w:ind w:firstLine="709"/>
        <w:jc w:val="both"/>
        <w:rPr>
          <w:rFonts w:ascii="Times New Roman" w:hAnsi="Times New Roman"/>
          <w:sz w:val="24"/>
          <w:szCs w:val="24"/>
          <w:u w:val="single"/>
          <w:lang w:val="ru-RU"/>
        </w:rPr>
      </w:pPr>
      <w:r>
        <w:rPr>
          <w:rFonts w:ascii="Times New Roman" w:hAnsi="Times New Roman"/>
          <w:sz w:val="24"/>
          <w:szCs w:val="24"/>
          <w:u w:val="single"/>
          <w:lang w:val="ru-RU"/>
        </w:rPr>
        <w:t>3</w:t>
      </w:r>
      <w:r w:rsidR="00290433">
        <w:rPr>
          <w:rFonts w:ascii="Times New Roman" w:hAnsi="Times New Roman"/>
          <w:sz w:val="24"/>
          <w:szCs w:val="24"/>
          <w:u w:val="single"/>
          <w:lang w:val="ru-RU"/>
        </w:rPr>
        <w:t>5</w:t>
      </w:r>
      <w:r w:rsidR="00BD463B" w:rsidRPr="00265946">
        <w:rPr>
          <w:rFonts w:ascii="Times New Roman" w:hAnsi="Times New Roman"/>
          <w:sz w:val="24"/>
          <w:szCs w:val="24"/>
          <w:u w:val="single"/>
          <w:lang w:val="ru-RU"/>
        </w:rPr>
        <w:t>.2.</w:t>
      </w:r>
      <w:r w:rsidR="00BD463B" w:rsidRPr="00265946">
        <w:rPr>
          <w:rFonts w:ascii="Times New Roman" w:hAnsi="Times New Roman"/>
          <w:sz w:val="24"/>
          <w:szCs w:val="24"/>
          <w:u w:val="single"/>
        </w:rPr>
        <w:t> </w:t>
      </w:r>
      <w:r w:rsidR="00BD463B" w:rsidRPr="00265946">
        <w:rPr>
          <w:rFonts w:ascii="Times New Roman" w:hAnsi="Times New Roman"/>
          <w:sz w:val="24"/>
          <w:szCs w:val="24"/>
          <w:u w:val="single"/>
          <w:lang w:val="ru-RU"/>
        </w:rPr>
        <w:t>Пояснительная записка.</w:t>
      </w:r>
    </w:p>
    <w:p w:rsidR="0058111A" w:rsidRPr="00417DDA" w:rsidRDefault="00330370" w:rsidP="004B31F4">
      <w:pPr>
        <w:spacing w:after="0" w:line="240" w:lineRule="auto"/>
        <w:ind w:firstLine="709"/>
        <w:jc w:val="both"/>
        <w:rPr>
          <w:rFonts w:ascii="Times New Roman" w:hAnsi="Times New Roman"/>
          <w:sz w:val="24"/>
          <w:szCs w:val="24"/>
          <w:lang w:val="ru-RU"/>
        </w:rPr>
      </w:pPr>
      <w:r>
        <w:rPr>
          <w:rFonts w:ascii="Times New Roman" w:eastAsia="SchoolBookSanPin" w:hAnsi="Times New Roman"/>
          <w:sz w:val="24"/>
          <w:szCs w:val="24"/>
          <w:lang w:val="ru-RU"/>
        </w:rPr>
        <w:t>3</w:t>
      </w:r>
      <w:r w:rsidR="00290433">
        <w:rPr>
          <w:rFonts w:ascii="Times New Roman" w:eastAsia="SchoolBookSanPin" w:hAnsi="Times New Roman"/>
          <w:sz w:val="24"/>
          <w:szCs w:val="24"/>
          <w:lang w:val="ru-RU"/>
        </w:rPr>
        <w:t>5</w:t>
      </w:r>
      <w:r w:rsidR="00BD463B" w:rsidRPr="00417DDA">
        <w:rPr>
          <w:rFonts w:ascii="Times New Roman" w:eastAsia="SchoolBookSanPin" w:hAnsi="Times New Roman"/>
          <w:sz w:val="24"/>
          <w:szCs w:val="24"/>
          <w:lang w:val="ru-RU"/>
        </w:rPr>
        <w:t>.2.1.</w:t>
      </w:r>
      <w:r w:rsidR="00BD463B" w:rsidRPr="00417DDA">
        <w:rPr>
          <w:rFonts w:ascii="Times New Roman" w:eastAsia="SchoolBookSanPin" w:hAnsi="Times New Roman"/>
          <w:sz w:val="24"/>
          <w:szCs w:val="24"/>
        </w:rPr>
        <w:t> </w:t>
      </w:r>
      <w:r w:rsidR="00BD463B" w:rsidRPr="00417DDA">
        <w:rPr>
          <w:rFonts w:ascii="Times New Roman" w:hAnsi="Times New Roman"/>
          <w:sz w:val="24"/>
          <w:szCs w:val="24"/>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BD463B" w:rsidRPr="00417DDA">
        <w:rPr>
          <w:rFonts w:ascii="Times New Roman" w:eastAsia="SchoolBookSanPin" w:hAnsi="Times New Roman"/>
          <w:bCs/>
          <w:sz w:val="24"/>
          <w:szCs w:val="24"/>
          <w:lang w:val="ru-RU"/>
        </w:rPr>
        <w:t>рабочей</w:t>
      </w:r>
      <w:r w:rsidR="00BD463B" w:rsidRPr="00417DDA">
        <w:rPr>
          <w:rFonts w:ascii="Times New Roman" w:hAnsi="Times New Roman"/>
          <w:sz w:val="24"/>
          <w:szCs w:val="24"/>
          <w:lang w:val="ru-RU"/>
        </w:rPr>
        <w:t xml:space="preserve"> программе воспитания.</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SchoolBookSanPin" w:hAnsi="Times New Roman"/>
          <w:color w:val="000000"/>
          <w:sz w:val="24"/>
          <w:szCs w:val="24"/>
          <w:lang w:val="ru-RU" w:eastAsia="ru-RU"/>
        </w:rPr>
        <w:t>3</w:t>
      </w:r>
      <w:r w:rsidR="00290433">
        <w:rPr>
          <w:rFonts w:ascii="Times New Roman" w:eastAsia="SchoolBookSanPin" w:hAnsi="Times New Roman"/>
          <w:color w:val="000000"/>
          <w:sz w:val="24"/>
          <w:szCs w:val="24"/>
          <w:lang w:val="ru-RU" w:eastAsia="ru-RU"/>
        </w:rPr>
        <w:t>5</w:t>
      </w:r>
      <w:r w:rsidR="00BD463B" w:rsidRPr="00417DDA">
        <w:rPr>
          <w:rFonts w:ascii="Times New Roman" w:eastAsia="SchoolBookSanPin" w:hAnsi="Times New Roman"/>
          <w:color w:val="000000"/>
          <w:sz w:val="24"/>
          <w:szCs w:val="24"/>
          <w:lang w:val="ru-RU" w:eastAsia="ru-RU"/>
        </w:rPr>
        <w:t>.2.2.</w:t>
      </w:r>
      <w:r w:rsidR="00BD463B" w:rsidRPr="00417DDA">
        <w:rPr>
          <w:rFonts w:ascii="Times New Roman" w:eastAsia="SchoolBookSanPin" w:hAnsi="Times New Roman"/>
          <w:color w:val="000000"/>
          <w:sz w:val="24"/>
          <w:szCs w:val="24"/>
          <w:lang w:eastAsia="ru-RU"/>
        </w:rPr>
        <w:t> </w:t>
      </w:r>
      <w:r w:rsidR="00BD463B" w:rsidRPr="00417DDA">
        <w:rPr>
          <w:rFonts w:ascii="Times New Roman" w:eastAsia="Times New Roman" w:hAnsi="Times New Roman"/>
          <w:color w:val="000000"/>
          <w:sz w:val="24"/>
          <w:szCs w:val="24"/>
          <w:lang w:val="ru-RU" w:eastAsia="ru-RU"/>
        </w:rPr>
        <w:t xml:space="preserve">Программа по физической культуре представляет собой методически оформленную конкретизацию требований ФГОС ООО и раскрывает их реализацию через </w:t>
      </w:r>
      <w:r w:rsidR="00BD463B" w:rsidRPr="00417DDA">
        <w:rPr>
          <w:rFonts w:ascii="Times New Roman" w:eastAsia="Times New Roman" w:hAnsi="Times New Roman"/>
          <w:color w:val="000000"/>
          <w:sz w:val="24"/>
          <w:szCs w:val="24"/>
          <w:lang w:val="ru-RU" w:eastAsia="ru-RU"/>
        </w:rPr>
        <w:lastRenderedPageBreak/>
        <w:t>конкретное предметное содержание.</w:t>
      </w:r>
    </w:p>
    <w:p w:rsidR="0058111A" w:rsidRDefault="0099305F"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SchoolBookSanPin" w:hAnsi="Times New Roman"/>
          <w:color w:val="000000"/>
          <w:sz w:val="24"/>
          <w:szCs w:val="24"/>
          <w:lang w:val="ru-RU" w:eastAsia="ru-RU"/>
        </w:rPr>
        <w:t xml:space="preserve"> </w:t>
      </w:r>
      <w:r w:rsidR="00330370">
        <w:rPr>
          <w:rFonts w:ascii="Times New Roman" w:eastAsia="SchoolBookSanPin" w:hAnsi="Times New Roman"/>
          <w:color w:val="000000"/>
          <w:sz w:val="24"/>
          <w:szCs w:val="24"/>
          <w:lang w:val="ru-RU" w:eastAsia="ru-RU"/>
        </w:rPr>
        <w:t>3</w:t>
      </w:r>
      <w:r w:rsidR="00290433">
        <w:rPr>
          <w:rFonts w:ascii="Times New Roman" w:eastAsia="SchoolBookSanPin" w:hAnsi="Times New Roman"/>
          <w:color w:val="000000"/>
          <w:sz w:val="24"/>
          <w:szCs w:val="24"/>
          <w:lang w:val="ru-RU" w:eastAsia="ru-RU"/>
        </w:rPr>
        <w:t>5</w:t>
      </w:r>
      <w:r w:rsidR="00BD463B" w:rsidRPr="00417DDA">
        <w:rPr>
          <w:rFonts w:ascii="Times New Roman" w:eastAsia="SchoolBookSanPin" w:hAnsi="Times New Roman"/>
          <w:color w:val="000000"/>
          <w:sz w:val="24"/>
          <w:szCs w:val="24"/>
          <w:lang w:val="ru-RU" w:eastAsia="ru-RU"/>
        </w:rPr>
        <w:t>.2.3.</w:t>
      </w:r>
      <w:r w:rsidR="00BD463B" w:rsidRPr="00417DDA">
        <w:rPr>
          <w:rFonts w:ascii="Times New Roman" w:eastAsia="SchoolBookSanPin" w:hAnsi="Times New Roman"/>
          <w:color w:val="000000"/>
          <w:sz w:val="24"/>
          <w:szCs w:val="24"/>
          <w:lang w:eastAsia="ru-RU"/>
        </w:rPr>
        <w:t> </w:t>
      </w:r>
      <w:r w:rsidR="00BD463B" w:rsidRPr="00417DDA">
        <w:rPr>
          <w:rFonts w:ascii="Times New Roman" w:eastAsia="Times New Roman" w:hAnsi="Times New Roman"/>
          <w:color w:val="000000"/>
          <w:sz w:val="24"/>
          <w:szCs w:val="24"/>
          <w:lang w:val="ru-RU" w:eastAsia="ru-RU"/>
        </w:rPr>
        <w:t xml:space="preserve">При создании программы по </w:t>
      </w:r>
      <w:r w:rsidR="00110B58">
        <w:rPr>
          <w:rFonts w:ascii="Times New Roman" w:eastAsia="Times New Roman" w:hAnsi="Times New Roman"/>
          <w:color w:val="000000"/>
          <w:sz w:val="24"/>
          <w:szCs w:val="24"/>
          <w:lang w:val="ru-RU" w:eastAsia="ru-RU"/>
        </w:rPr>
        <w:t xml:space="preserve">адаптированной </w:t>
      </w:r>
      <w:r w:rsidR="00BD463B" w:rsidRPr="00417DDA">
        <w:rPr>
          <w:rFonts w:ascii="Times New Roman" w:eastAsia="Times New Roman" w:hAnsi="Times New Roman"/>
          <w:color w:val="000000"/>
          <w:sz w:val="24"/>
          <w:szCs w:val="24"/>
          <w:lang w:val="ru-RU" w:eastAsia="ru-RU"/>
        </w:rPr>
        <w:t xml:space="preserve">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Pr="00D0792E">
        <w:rPr>
          <w:rFonts w:ascii="Times New Roman" w:eastAsia="Times New Roman" w:hAnsi="Times New Roman"/>
          <w:color w:val="000000"/>
          <w:sz w:val="24"/>
          <w:szCs w:val="24"/>
          <w:lang w:val="ru-RU" w:eastAsia="ru-RU"/>
        </w:rPr>
        <w:t>Адаптивная физическая культура – это комплекс мер спортивно- оздоровительного</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характера, направленный на коррекцию нарушенных функций, средство укрепления</w:t>
      </w:r>
    </w:p>
    <w:p w:rsidR="00D0792E" w:rsidRPr="00417DDA"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физического здоровья, повышения и совершенствования двигательных возможностей.</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В основу разработки программы по адаптивной физической культуре обучающихся</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с ЗПР на уровне основного общего образования заложены дифференцированный и</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деятельностный подходы. Применение дифференцированного подхода к созданию</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образовательных программ обеспечивает разнообразие содержания, предоставляя</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обучающимся с ЗПР возможность реализовать свой индивидуальный потенциал.</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В процессе разработки программы выделяют несколько групп обучающихся с ЗПР:</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Pr="00D0792E">
        <w:rPr>
          <w:rFonts w:ascii="Times New Roman" w:eastAsia="Times New Roman" w:hAnsi="Times New Roman"/>
          <w:color w:val="000000"/>
          <w:sz w:val="24"/>
          <w:szCs w:val="24"/>
          <w:lang w:val="ru-RU" w:eastAsia="ru-RU"/>
        </w:rPr>
        <w:t xml:space="preserve"> обучающиеся с ЗПР, физическое развитие которых соотносится с возрастной</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нормой;</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Pr="00D0792E">
        <w:rPr>
          <w:rFonts w:ascii="Times New Roman" w:eastAsia="Times New Roman" w:hAnsi="Times New Roman"/>
          <w:color w:val="000000"/>
          <w:sz w:val="24"/>
          <w:szCs w:val="24"/>
          <w:lang w:val="ru-RU" w:eastAsia="ru-RU"/>
        </w:rPr>
        <w:t xml:space="preserve"> обучающиеся с ЗПР, отстающие в физическом развитии и формировании</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двигательных навыков;</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Pr="00D0792E">
        <w:rPr>
          <w:rFonts w:ascii="Times New Roman" w:eastAsia="Times New Roman" w:hAnsi="Times New Roman"/>
          <w:color w:val="000000"/>
          <w:sz w:val="24"/>
          <w:szCs w:val="24"/>
          <w:lang w:val="ru-RU" w:eastAsia="ru-RU"/>
        </w:rPr>
        <w:t xml:space="preserve"> обучающиеся с ЗПР, имеющие нарушения здоровья, подтвержденные медицинским</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заключением, а также дети с инвалидностью по соматическим заболеваниям.</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Для обучающихся с ЗПР, физическое развитие которых приближается или соответствует</w:t>
      </w:r>
    </w:p>
    <w:p w:rsid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возрастной норме, овладение предметом</w:t>
      </w:r>
      <w:r>
        <w:rPr>
          <w:rFonts w:ascii="Times New Roman" w:eastAsia="Times New Roman" w:hAnsi="Times New Roman"/>
          <w:color w:val="000000"/>
          <w:sz w:val="24"/>
          <w:szCs w:val="24"/>
          <w:lang w:val="ru-RU" w:eastAsia="ru-RU"/>
        </w:rPr>
        <w:t xml:space="preserve"> </w:t>
      </w:r>
      <w:r w:rsidRPr="00D0792E">
        <w:rPr>
          <w:rFonts w:ascii="Times New Roman" w:eastAsia="Times New Roman" w:hAnsi="Times New Roman"/>
          <w:color w:val="000000"/>
          <w:sz w:val="24"/>
          <w:szCs w:val="24"/>
          <w:lang w:val="ru-RU" w:eastAsia="ru-RU"/>
        </w:rPr>
        <w:t>«Физическая культура» все же представляется затруднительным без использования</w:t>
      </w:r>
      <w:r>
        <w:rPr>
          <w:rFonts w:ascii="Times New Roman" w:eastAsia="Times New Roman" w:hAnsi="Times New Roman"/>
          <w:color w:val="000000"/>
          <w:sz w:val="24"/>
          <w:szCs w:val="24"/>
          <w:lang w:val="ru-RU" w:eastAsia="ru-RU"/>
        </w:rPr>
        <w:t xml:space="preserve"> </w:t>
      </w:r>
      <w:r w:rsidRPr="00D0792E">
        <w:rPr>
          <w:rFonts w:ascii="Times New Roman" w:eastAsia="Times New Roman" w:hAnsi="Times New Roman"/>
          <w:color w:val="000000"/>
          <w:sz w:val="24"/>
          <w:szCs w:val="24"/>
          <w:lang w:val="ru-RU" w:eastAsia="ru-RU"/>
        </w:rPr>
        <w:t>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w:t>
      </w:r>
      <w:r>
        <w:rPr>
          <w:rFonts w:ascii="Times New Roman" w:eastAsia="Times New Roman" w:hAnsi="Times New Roman"/>
          <w:color w:val="000000"/>
          <w:sz w:val="24"/>
          <w:szCs w:val="24"/>
          <w:lang w:val="ru-RU" w:eastAsia="ru-RU"/>
        </w:rPr>
        <w:t>.</w:t>
      </w:r>
      <w:r w:rsidRPr="00D0792E">
        <w:rPr>
          <w:lang w:val="ru-RU"/>
        </w:rPr>
        <w:t xml:space="preserve"> </w:t>
      </w:r>
      <w:r w:rsidRPr="00D0792E">
        <w:rPr>
          <w:rFonts w:ascii="Times New Roman" w:eastAsia="Times New Roman" w:hAnsi="Times New Roman"/>
          <w:color w:val="000000"/>
          <w:sz w:val="24"/>
          <w:szCs w:val="24"/>
          <w:lang w:val="ru-RU" w:eastAsia="ru-RU"/>
        </w:rPr>
        <w:t>Уровень</w:t>
      </w:r>
      <w:r>
        <w:rPr>
          <w:rFonts w:ascii="Times New Roman" w:eastAsia="Times New Roman" w:hAnsi="Times New Roman"/>
          <w:color w:val="000000"/>
          <w:sz w:val="24"/>
          <w:szCs w:val="24"/>
          <w:lang w:val="ru-RU" w:eastAsia="ru-RU"/>
        </w:rPr>
        <w:t xml:space="preserve"> </w:t>
      </w:r>
      <w:r w:rsidRPr="00D0792E">
        <w:rPr>
          <w:rFonts w:ascii="Times New Roman" w:eastAsia="Times New Roman" w:hAnsi="Times New Roman"/>
          <w:color w:val="000000"/>
          <w:sz w:val="24"/>
          <w:szCs w:val="24"/>
          <w:lang w:val="ru-RU" w:eastAsia="ru-RU"/>
        </w:rPr>
        <w:t>произвольной регуляции поведения зависит у них от сложности деятельности, особенно от</w:t>
      </w:r>
      <w:r>
        <w:rPr>
          <w:rFonts w:ascii="Times New Roman" w:eastAsia="Times New Roman" w:hAnsi="Times New Roman"/>
          <w:color w:val="000000"/>
          <w:sz w:val="24"/>
          <w:szCs w:val="24"/>
          <w:lang w:val="ru-RU" w:eastAsia="ru-RU"/>
        </w:rPr>
        <w:t xml:space="preserve"> </w:t>
      </w:r>
      <w:r w:rsidRPr="00D0792E">
        <w:rPr>
          <w:rFonts w:ascii="Times New Roman" w:eastAsia="Times New Roman" w:hAnsi="Times New Roman"/>
          <w:color w:val="000000"/>
          <w:sz w:val="24"/>
          <w:szCs w:val="24"/>
          <w:lang w:val="ru-RU" w:eastAsia="ru-RU"/>
        </w:rPr>
        <w:t>сложности звена программирования. Наибольшие затруднения вызывает формирование</w:t>
      </w:r>
      <w:r>
        <w:rPr>
          <w:rFonts w:ascii="Times New Roman" w:eastAsia="Times New Roman" w:hAnsi="Times New Roman"/>
          <w:color w:val="000000"/>
          <w:sz w:val="24"/>
          <w:szCs w:val="24"/>
          <w:lang w:val="ru-RU" w:eastAsia="ru-RU"/>
        </w:rPr>
        <w:t xml:space="preserve"> </w:t>
      </w:r>
      <w:r w:rsidRPr="00D0792E">
        <w:rPr>
          <w:rFonts w:ascii="Times New Roman" w:eastAsia="Times New Roman" w:hAnsi="Times New Roman"/>
          <w:color w:val="000000"/>
          <w:sz w:val="24"/>
          <w:szCs w:val="24"/>
          <w:lang w:val="ru-RU" w:eastAsia="ru-RU"/>
        </w:rPr>
        <w:t>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w:t>
      </w:r>
      <w:r>
        <w:rPr>
          <w:rFonts w:ascii="Times New Roman" w:eastAsia="Times New Roman" w:hAnsi="Times New Roman"/>
          <w:color w:val="000000"/>
          <w:sz w:val="24"/>
          <w:szCs w:val="24"/>
          <w:lang w:val="ru-RU" w:eastAsia="ru-RU"/>
        </w:rPr>
        <w:t>.</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Pr="00D0792E">
        <w:rPr>
          <w:rFonts w:ascii="Times New Roman" w:eastAsia="Times New Roman" w:hAnsi="Times New Roman"/>
          <w:color w:val="000000"/>
          <w:sz w:val="24"/>
          <w:szCs w:val="24"/>
          <w:lang w:val="ru-RU" w:eastAsia="ru-RU"/>
        </w:rPr>
        <w:t>К особым образовательным потребностям обучающихся с ЗПР в части занятий</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физической культурой и спортом относятся потребности:</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Pr="00D0792E">
        <w:rPr>
          <w:rFonts w:ascii="Times New Roman" w:eastAsia="Times New Roman" w:hAnsi="Times New Roman"/>
          <w:color w:val="000000"/>
          <w:sz w:val="24"/>
          <w:szCs w:val="24"/>
          <w:lang w:val="ru-RU" w:eastAsia="ru-RU"/>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межполушарных связей и отработке быстроты двигательных реакций;</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Pr="00D0792E">
        <w:rPr>
          <w:rFonts w:ascii="Times New Roman" w:eastAsia="Times New Roman" w:hAnsi="Times New Roman"/>
          <w:color w:val="000000"/>
          <w:sz w:val="24"/>
          <w:szCs w:val="24"/>
          <w:lang w:val="ru-RU" w:eastAsia="ru-RU"/>
        </w:rPr>
        <w:t xml:space="preserve"> в создании условий для формирования саморегуляции деятельности и</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поведения;</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Pr="00D0792E">
        <w:rPr>
          <w:rFonts w:ascii="Times New Roman" w:eastAsia="Times New Roman" w:hAnsi="Times New Roman"/>
          <w:color w:val="000000"/>
          <w:sz w:val="24"/>
          <w:szCs w:val="24"/>
          <w:lang w:val="ru-RU" w:eastAsia="ru-RU"/>
        </w:rPr>
        <w:t xml:space="preserve"> в организации образовательного процесса с учетом индивидуализации</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содержания, методов и средств в соответствии с особыми образовательными потребностями</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и состоянием здоровья обучающегося с ЗПР;</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Pr="00D0792E">
        <w:rPr>
          <w:rFonts w:ascii="Times New Roman" w:eastAsia="Times New Roman" w:hAnsi="Times New Roman"/>
          <w:color w:val="000000"/>
          <w:sz w:val="24"/>
          <w:szCs w:val="24"/>
          <w:lang w:val="ru-RU" w:eastAsia="ru-RU"/>
        </w:rPr>
        <w:t xml:space="preserve"> в предоставлении дифференцированных требований к процессу и</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результатам занятий с учетом психофизических возможностей обучающегося;</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Pr="00D0792E">
        <w:rPr>
          <w:rFonts w:ascii="Times New Roman" w:eastAsia="Times New Roman" w:hAnsi="Times New Roman"/>
          <w:color w:val="000000"/>
          <w:sz w:val="24"/>
          <w:szCs w:val="24"/>
          <w:lang w:val="ru-RU" w:eastAsia="ru-RU"/>
        </w:rPr>
        <w:t xml:space="preserve"> в формировании интереса к занятиям физической культурой и спортом,</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представлений и навыков здорового образа жизни.</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Личностные, метапредметные и предметные результаты освоения учебной</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дисциплины «Адаптивная физическая культура» непосредственно влияют на уровень</w:t>
      </w:r>
    </w:p>
    <w:p w:rsidR="00D0792E" w:rsidRPr="00D0792E" w:rsidRDefault="00D0792E" w:rsidP="00D0792E">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 xml:space="preserve">жизненных </w:t>
      </w:r>
      <w:r>
        <w:rPr>
          <w:rFonts w:ascii="Times New Roman" w:eastAsia="Times New Roman" w:hAnsi="Times New Roman"/>
          <w:color w:val="000000"/>
          <w:sz w:val="24"/>
          <w:szCs w:val="24"/>
          <w:lang w:val="ru-RU" w:eastAsia="ru-RU"/>
        </w:rPr>
        <w:t xml:space="preserve"> </w:t>
      </w:r>
      <w:r w:rsidRPr="00D0792E">
        <w:rPr>
          <w:rFonts w:ascii="Times New Roman" w:eastAsia="Times New Roman" w:hAnsi="Times New Roman"/>
          <w:color w:val="000000"/>
          <w:sz w:val="24"/>
          <w:szCs w:val="24"/>
          <w:lang w:val="ru-RU" w:eastAsia="ru-RU"/>
        </w:rPr>
        <w:t>компетенций обучающихся в части формирования и развития социальных</w:t>
      </w:r>
    </w:p>
    <w:p w:rsidR="0099305F" w:rsidRPr="0099305F" w:rsidRDefault="00D0792E" w:rsidP="0099305F">
      <w:pPr>
        <w:spacing w:after="0" w:line="240" w:lineRule="auto"/>
        <w:jc w:val="both"/>
        <w:rPr>
          <w:rFonts w:ascii="Times New Roman" w:eastAsia="Times New Roman" w:hAnsi="Times New Roman"/>
          <w:color w:val="000000"/>
          <w:sz w:val="24"/>
          <w:szCs w:val="24"/>
          <w:lang w:val="ru-RU" w:eastAsia="ru-RU"/>
        </w:rPr>
      </w:pPr>
      <w:r w:rsidRPr="00D0792E">
        <w:rPr>
          <w:rFonts w:ascii="Times New Roman" w:eastAsia="Times New Roman" w:hAnsi="Times New Roman"/>
          <w:color w:val="000000"/>
          <w:sz w:val="24"/>
          <w:szCs w:val="24"/>
          <w:lang w:val="ru-RU" w:eastAsia="ru-RU"/>
        </w:rPr>
        <w:t>навыков.</w:t>
      </w:r>
      <w:r w:rsidRPr="00D0792E">
        <w:rPr>
          <w:rFonts w:ascii="Times New Roman" w:eastAsia="Times New Roman" w:hAnsi="Times New Roman"/>
          <w:color w:val="000000"/>
          <w:sz w:val="24"/>
          <w:szCs w:val="24"/>
          <w:lang w:val="ru-RU" w:eastAsia="ru-RU"/>
        </w:rPr>
        <w:cr/>
      </w:r>
      <w:r w:rsidR="0099305F">
        <w:rPr>
          <w:rFonts w:ascii="Times New Roman" w:eastAsia="Times New Roman" w:hAnsi="Times New Roman"/>
          <w:color w:val="000000"/>
          <w:sz w:val="24"/>
          <w:szCs w:val="24"/>
          <w:lang w:val="ru-RU" w:eastAsia="ru-RU"/>
        </w:rPr>
        <w:t xml:space="preserve">          </w:t>
      </w:r>
      <w:r w:rsidR="00330370">
        <w:rPr>
          <w:rFonts w:ascii="Times New Roman" w:eastAsia="SchoolBookSanPin" w:hAnsi="Times New Roman"/>
          <w:color w:val="000000"/>
          <w:sz w:val="24"/>
          <w:szCs w:val="24"/>
          <w:lang w:val="ru-RU" w:eastAsia="ru-RU"/>
        </w:rPr>
        <w:t>3</w:t>
      </w:r>
      <w:r w:rsidR="00290433">
        <w:rPr>
          <w:rFonts w:ascii="Times New Roman" w:eastAsia="SchoolBookSanPin" w:hAnsi="Times New Roman"/>
          <w:color w:val="000000"/>
          <w:sz w:val="24"/>
          <w:szCs w:val="24"/>
          <w:lang w:val="ru-RU" w:eastAsia="ru-RU"/>
        </w:rPr>
        <w:t>5</w:t>
      </w:r>
      <w:r w:rsidR="00BD463B" w:rsidRPr="00417DDA">
        <w:rPr>
          <w:rFonts w:ascii="Times New Roman" w:eastAsia="SchoolBookSanPin" w:hAnsi="Times New Roman"/>
          <w:color w:val="000000"/>
          <w:sz w:val="24"/>
          <w:szCs w:val="24"/>
          <w:lang w:val="ru-RU" w:eastAsia="ru-RU"/>
        </w:rPr>
        <w:t>.2.4.</w:t>
      </w:r>
      <w:r w:rsidR="00BD463B" w:rsidRPr="00417DDA">
        <w:rPr>
          <w:rFonts w:ascii="Times New Roman" w:eastAsia="SchoolBookSanPin" w:hAnsi="Times New Roman"/>
          <w:color w:val="000000"/>
          <w:sz w:val="24"/>
          <w:szCs w:val="24"/>
          <w:lang w:eastAsia="ru-RU"/>
        </w:rPr>
        <w:t> </w:t>
      </w:r>
      <w:r w:rsidR="00BD463B" w:rsidRPr="00417DDA">
        <w:rPr>
          <w:rFonts w:ascii="Times New Roman" w:eastAsia="SchoolBookSanPin" w:hAnsi="Times New Roman"/>
          <w:color w:val="000000"/>
          <w:sz w:val="24"/>
          <w:szCs w:val="24"/>
          <w:lang w:val="ru-RU" w:eastAsia="ru-RU"/>
        </w:rPr>
        <w:t>Основн</w:t>
      </w:r>
      <w:r w:rsidR="0099305F">
        <w:rPr>
          <w:rFonts w:ascii="Times New Roman" w:eastAsia="SchoolBookSanPin" w:hAnsi="Times New Roman"/>
          <w:color w:val="000000"/>
          <w:sz w:val="24"/>
          <w:szCs w:val="24"/>
          <w:lang w:val="ru-RU" w:eastAsia="ru-RU"/>
        </w:rPr>
        <w:t>ая цель</w:t>
      </w:r>
      <w:r w:rsidR="00BD463B" w:rsidRPr="00417DDA">
        <w:rPr>
          <w:rFonts w:ascii="Times New Roman" w:eastAsia="SchoolBookSanPin" w:hAnsi="Times New Roman"/>
          <w:color w:val="000000"/>
          <w:sz w:val="24"/>
          <w:szCs w:val="24"/>
          <w:lang w:val="ru-RU" w:eastAsia="ru-RU"/>
        </w:rPr>
        <w:t xml:space="preserve"> </w:t>
      </w:r>
      <w:r w:rsidR="0099305F" w:rsidRPr="0099305F">
        <w:rPr>
          <w:rFonts w:ascii="Times New Roman" w:eastAsia="Times New Roman" w:hAnsi="Times New Roman"/>
          <w:color w:val="000000"/>
          <w:sz w:val="24"/>
          <w:szCs w:val="24"/>
          <w:lang w:val="ru-RU" w:eastAsia="ru-RU"/>
        </w:rPr>
        <w:t xml:space="preserve">реализации программы по предмету «Адаптивная физическая культура» – обеспечение овладения обучающимися с ЗПР необходимым уровнем подготовки </w:t>
      </w:r>
      <w:r w:rsidR="0099305F" w:rsidRPr="0099305F">
        <w:rPr>
          <w:rFonts w:ascii="Times New Roman" w:eastAsia="Times New Roman" w:hAnsi="Times New Roman"/>
          <w:color w:val="000000"/>
          <w:sz w:val="24"/>
          <w:szCs w:val="24"/>
          <w:lang w:val="ru-RU" w:eastAsia="ru-RU"/>
        </w:rPr>
        <w:lastRenderedPageBreak/>
        <w:t>в 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sidRPr="0099305F">
        <w:rPr>
          <w:rFonts w:ascii="Times New Roman" w:eastAsia="Times New Roman" w:hAnsi="Times New Roman"/>
          <w:color w:val="000000"/>
          <w:sz w:val="24"/>
          <w:szCs w:val="24"/>
          <w:lang w:val="ru-RU" w:eastAsia="ru-RU"/>
        </w:rPr>
        <w:t>Обеспечение регулярной, адекватной состоянию здоровья физической нагрузки,</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sidRPr="0099305F">
        <w:rPr>
          <w:rFonts w:ascii="Times New Roman" w:eastAsia="Times New Roman" w:hAnsi="Times New Roman"/>
          <w:color w:val="000000"/>
          <w:sz w:val="24"/>
          <w:szCs w:val="24"/>
          <w:lang w:val="ru-RU" w:eastAsia="ru-RU"/>
        </w:rPr>
        <w:t>формирование мотивации и привычки к двигательной активности, определение доступного</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sidRPr="0099305F">
        <w:rPr>
          <w:rFonts w:ascii="Times New Roman" w:eastAsia="Times New Roman" w:hAnsi="Times New Roman"/>
          <w:color w:val="000000"/>
          <w:sz w:val="24"/>
          <w:szCs w:val="24"/>
          <w:lang w:val="ru-RU" w:eastAsia="ru-RU"/>
        </w:rPr>
        <w:t>уровня физической активности и поддержание его в течение учебного года являются</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sidRPr="0099305F">
        <w:rPr>
          <w:rFonts w:ascii="Times New Roman" w:eastAsia="Times New Roman" w:hAnsi="Times New Roman"/>
          <w:color w:val="000000"/>
          <w:sz w:val="24"/>
          <w:szCs w:val="24"/>
          <w:lang w:val="ru-RU" w:eastAsia="ru-RU"/>
        </w:rPr>
        <w:t>непременными условиями достижения поставленной цели.</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sidRPr="0099305F">
        <w:rPr>
          <w:rFonts w:ascii="Times New Roman" w:eastAsia="Times New Roman" w:hAnsi="Times New Roman"/>
          <w:color w:val="000000"/>
          <w:sz w:val="24"/>
          <w:szCs w:val="24"/>
          <w:lang w:val="ru-RU" w:eastAsia="ru-RU"/>
        </w:rPr>
        <w:t>Достижение поставленной цели при разработке и реализации адаптивной</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sidRPr="0099305F">
        <w:rPr>
          <w:rFonts w:ascii="Times New Roman" w:eastAsia="Times New Roman" w:hAnsi="Times New Roman"/>
          <w:color w:val="000000"/>
          <w:sz w:val="24"/>
          <w:szCs w:val="24"/>
          <w:lang w:val="ru-RU" w:eastAsia="ru-RU"/>
        </w:rPr>
        <w:t>программы по физическому воспитанию предусматривает решение как общих, так и</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sidRPr="0099305F">
        <w:rPr>
          <w:rFonts w:ascii="Times New Roman" w:eastAsia="Times New Roman" w:hAnsi="Times New Roman"/>
          <w:color w:val="000000"/>
          <w:sz w:val="24"/>
          <w:szCs w:val="24"/>
          <w:lang w:val="ru-RU" w:eastAsia="ru-RU"/>
        </w:rPr>
        <w:t>специфических (коррекционных, компенсаторных, профилактических) задач.</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sidRPr="0099305F">
        <w:rPr>
          <w:rFonts w:ascii="Times New Roman" w:eastAsia="Times New Roman" w:hAnsi="Times New Roman"/>
          <w:color w:val="000000"/>
          <w:sz w:val="24"/>
          <w:szCs w:val="24"/>
          <w:lang w:val="ru-RU" w:eastAsia="ru-RU"/>
        </w:rPr>
        <w:t>Общие задачи физического воспитания обучающихся на уровне основного общего</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sidRPr="0099305F">
        <w:rPr>
          <w:rFonts w:ascii="Times New Roman" w:eastAsia="Times New Roman" w:hAnsi="Times New Roman"/>
          <w:color w:val="000000"/>
          <w:sz w:val="24"/>
          <w:szCs w:val="24"/>
          <w:lang w:val="ru-RU" w:eastAsia="ru-RU"/>
        </w:rPr>
        <w:t>образования:</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Pr="0099305F">
        <w:rPr>
          <w:rFonts w:ascii="Times New Roman" w:eastAsia="Times New Roman" w:hAnsi="Times New Roman"/>
          <w:color w:val="000000"/>
          <w:sz w:val="24"/>
          <w:szCs w:val="24"/>
          <w:lang w:val="ru-RU" w:eastAsia="ru-RU"/>
        </w:rPr>
        <w:t xml:space="preserve"> укрепление здоровья, содействие нормальному физическому развитию, повышению</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sidRPr="0099305F">
        <w:rPr>
          <w:rFonts w:ascii="Times New Roman" w:eastAsia="Times New Roman" w:hAnsi="Times New Roman"/>
          <w:color w:val="000000"/>
          <w:sz w:val="24"/>
          <w:szCs w:val="24"/>
          <w:lang w:val="ru-RU" w:eastAsia="ru-RU"/>
        </w:rPr>
        <w:t>сопротивляемости организма к неблагоприятным условиям внешней среды;</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Pr="0099305F">
        <w:rPr>
          <w:rFonts w:ascii="Times New Roman" w:eastAsia="Times New Roman" w:hAnsi="Times New Roman"/>
          <w:color w:val="000000"/>
          <w:sz w:val="24"/>
          <w:szCs w:val="24"/>
          <w:lang w:val="ru-RU" w:eastAsia="ru-RU"/>
        </w:rPr>
        <w:t>развитие двигательной активности обучающихся;</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Pr="0099305F">
        <w:rPr>
          <w:rFonts w:ascii="Times New Roman" w:eastAsia="Times New Roman" w:hAnsi="Times New Roman"/>
          <w:color w:val="000000"/>
          <w:sz w:val="24"/>
          <w:szCs w:val="24"/>
          <w:lang w:val="ru-RU" w:eastAsia="ru-RU"/>
        </w:rPr>
        <w:t xml:space="preserve"> достижение положительной динамики в развитии основных физических качеств;</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Pr="0099305F">
        <w:rPr>
          <w:rFonts w:ascii="Times New Roman" w:eastAsia="Times New Roman" w:hAnsi="Times New Roman"/>
          <w:color w:val="000000"/>
          <w:sz w:val="24"/>
          <w:szCs w:val="24"/>
          <w:lang w:val="ru-RU" w:eastAsia="ru-RU"/>
        </w:rPr>
        <w:t xml:space="preserve"> обучение основам техники движений, формированию жизненно необходимых</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sidRPr="0099305F">
        <w:rPr>
          <w:rFonts w:ascii="Times New Roman" w:eastAsia="Times New Roman" w:hAnsi="Times New Roman"/>
          <w:color w:val="000000"/>
          <w:sz w:val="24"/>
          <w:szCs w:val="24"/>
          <w:lang w:val="ru-RU" w:eastAsia="ru-RU"/>
        </w:rPr>
        <w:t>навыков и умений;</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Pr="0099305F">
        <w:rPr>
          <w:rFonts w:ascii="Times New Roman" w:eastAsia="Times New Roman" w:hAnsi="Times New Roman"/>
          <w:color w:val="000000"/>
          <w:sz w:val="24"/>
          <w:szCs w:val="24"/>
          <w:lang w:val="ru-RU" w:eastAsia="ru-RU"/>
        </w:rPr>
        <w:t xml:space="preserve"> формирование потребности в систематических занятиях физической культурой и</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sidRPr="0099305F">
        <w:rPr>
          <w:rFonts w:ascii="Times New Roman" w:eastAsia="Times New Roman" w:hAnsi="Times New Roman"/>
          <w:color w:val="000000"/>
          <w:sz w:val="24"/>
          <w:szCs w:val="24"/>
          <w:lang w:val="ru-RU" w:eastAsia="ru-RU"/>
        </w:rPr>
        <w:t>спортом;</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Pr="0099305F">
        <w:rPr>
          <w:rFonts w:ascii="Times New Roman" w:eastAsia="Times New Roman" w:hAnsi="Times New Roman"/>
          <w:color w:val="000000"/>
          <w:sz w:val="24"/>
          <w:szCs w:val="24"/>
          <w:lang w:val="ru-RU" w:eastAsia="ru-RU"/>
        </w:rPr>
        <w:t xml:space="preserve"> формирование необходимых знаний в области физической культуры личности;</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Pr="0099305F">
        <w:rPr>
          <w:rFonts w:ascii="Times New Roman" w:eastAsia="Times New Roman" w:hAnsi="Times New Roman"/>
          <w:color w:val="000000"/>
          <w:sz w:val="24"/>
          <w:szCs w:val="24"/>
          <w:lang w:val="ru-RU" w:eastAsia="ru-RU"/>
        </w:rPr>
        <w:t xml:space="preserve"> приобретение опыта организации самостоятельных занятий физической культурой с</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sidRPr="0099305F">
        <w:rPr>
          <w:rFonts w:ascii="Times New Roman" w:eastAsia="Times New Roman" w:hAnsi="Times New Roman"/>
          <w:color w:val="000000"/>
          <w:sz w:val="24"/>
          <w:szCs w:val="24"/>
          <w:lang w:val="ru-RU" w:eastAsia="ru-RU"/>
        </w:rPr>
        <w:t>учетом индивидуальных особенностей и способностей;</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Pr="0099305F">
        <w:rPr>
          <w:rFonts w:ascii="Times New Roman" w:eastAsia="Times New Roman" w:hAnsi="Times New Roman"/>
          <w:color w:val="000000"/>
          <w:sz w:val="24"/>
          <w:szCs w:val="24"/>
          <w:lang w:val="ru-RU" w:eastAsia="ru-RU"/>
        </w:rPr>
        <w:t xml:space="preserve"> формирование умения применять средства физической культуры для организации</w:t>
      </w:r>
    </w:p>
    <w:p w:rsidR="0058111A" w:rsidRPr="00417DDA" w:rsidRDefault="0099305F" w:rsidP="0099305F">
      <w:pPr>
        <w:spacing w:after="0" w:line="240" w:lineRule="auto"/>
        <w:jc w:val="both"/>
        <w:rPr>
          <w:rFonts w:ascii="Times New Roman" w:eastAsia="Times New Roman" w:hAnsi="Times New Roman"/>
          <w:color w:val="000000"/>
          <w:sz w:val="24"/>
          <w:szCs w:val="24"/>
          <w:lang w:val="ru-RU" w:eastAsia="ru-RU"/>
        </w:rPr>
      </w:pPr>
      <w:r w:rsidRPr="0099305F">
        <w:rPr>
          <w:rFonts w:ascii="Times New Roman" w:eastAsia="Times New Roman" w:hAnsi="Times New Roman"/>
          <w:color w:val="000000"/>
          <w:sz w:val="24"/>
          <w:szCs w:val="24"/>
          <w:lang w:val="ru-RU" w:eastAsia="ru-RU"/>
        </w:rPr>
        <w:t>учебной и досуговой деятельности;</w:t>
      </w:r>
    </w:p>
    <w:p w:rsidR="0099305F" w:rsidRPr="0099305F" w:rsidRDefault="00321C6D" w:rsidP="0099305F">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0099305F" w:rsidRPr="0099305F">
        <w:rPr>
          <w:rFonts w:ascii="Times New Roman" w:eastAsia="Times New Roman" w:hAnsi="Times New Roman"/>
          <w:color w:val="000000"/>
          <w:sz w:val="24"/>
          <w:szCs w:val="24"/>
          <w:lang w:val="ru-RU" w:eastAsia="ru-RU"/>
        </w:rPr>
        <w:t>воспитание нравственных и волевых качеств, приучение к ответственности за свои</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sidRPr="0099305F">
        <w:rPr>
          <w:rFonts w:ascii="Times New Roman" w:eastAsia="Times New Roman" w:hAnsi="Times New Roman"/>
          <w:color w:val="000000"/>
          <w:sz w:val="24"/>
          <w:szCs w:val="24"/>
          <w:lang w:val="ru-RU" w:eastAsia="ru-RU"/>
        </w:rPr>
        <w:t>поступки, любознательности, активности и самостоятельности;</w:t>
      </w:r>
    </w:p>
    <w:p w:rsidR="0099305F" w:rsidRPr="0099305F" w:rsidRDefault="00321C6D" w:rsidP="0099305F">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0099305F" w:rsidRPr="0099305F">
        <w:rPr>
          <w:rFonts w:ascii="Times New Roman" w:eastAsia="Times New Roman" w:hAnsi="Times New Roman"/>
          <w:color w:val="000000"/>
          <w:sz w:val="24"/>
          <w:szCs w:val="24"/>
          <w:lang w:val="ru-RU" w:eastAsia="ru-RU"/>
        </w:rPr>
        <w:t xml:space="preserve"> формирование общей культуры, духовно-нравственное, гражданское, социальное,</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sidRPr="0099305F">
        <w:rPr>
          <w:rFonts w:ascii="Times New Roman" w:eastAsia="Times New Roman" w:hAnsi="Times New Roman"/>
          <w:color w:val="000000"/>
          <w:sz w:val="24"/>
          <w:szCs w:val="24"/>
          <w:lang w:val="ru-RU" w:eastAsia="ru-RU"/>
        </w:rPr>
        <w:t>личностное и интеллектуальное развитие;</w:t>
      </w:r>
    </w:p>
    <w:p w:rsidR="0099305F" w:rsidRPr="0099305F" w:rsidRDefault="00321C6D" w:rsidP="0099305F">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0099305F" w:rsidRPr="0099305F">
        <w:rPr>
          <w:rFonts w:ascii="Times New Roman" w:eastAsia="Times New Roman" w:hAnsi="Times New Roman"/>
          <w:color w:val="000000"/>
          <w:sz w:val="24"/>
          <w:szCs w:val="24"/>
          <w:lang w:val="ru-RU" w:eastAsia="ru-RU"/>
        </w:rPr>
        <w:t>развитие творческих способностей.</w:t>
      </w:r>
    </w:p>
    <w:p w:rsidR="0099305F" w:rsidRPr="0099305F" w:rsidRDefault="00321C6D" w:rsidP="0099305F">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0099305F" w:rsidRPr="0099305F">
        <w:rPr>
          <w:rFonts w:ascii="Times New Roman" w:eastAsia="Times New Roman" w:hAnsi="Times New Roman"/>
          <w:color w:val="000000"/>
          <w:sz w:val="24"/>
          <w:szCs w:val="24"/>
          <w:lang w:val="ru-RU" w:eastAsia="ru-RU"/>
        </w:rPr>
        <w:t>Специфические задачи (коррекционные, компенсаторные, профилактические)</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sidRPr="0099305F">
        <w:rPr>
          <w:rFonts w:ascii="Times New Roman" w:eastAsia="Times New Roman" w:hAnsi="Times New Roman"/>
          <w:color w:val="000000"/>
          <w:sz w:val="24"/>
          <w:szCs w:val="24"/>
          <w:lang w:val="ru-RU" w:eastAsia="ru-RU"/>
        </w:rPr>
        <w:t>физического воспитания обучающихся с ЗПР на уровне основного общего образования:</w:t>
      </w:r>
    </w:p>
    <w:p w:rsidR="0099305F" w:rsidRPr="0099305F" w:rsidRDefault="00321C6D" w:rsidP="0099305F">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0099305F" w:rsidRPr="0099305F">
        <w:rPr>
          <w:rFonts w:ascii="Times New Roman" w:eastAsia="Times New Roman" w:hAnsi="Times New Roman"/>
          <w:color w:val="000000"/>
          <w:sz w:val="24"/>
          <w:szCs w:val="24"/>
          <w:lang w:val="ru-RU" w:eastAsia="ru-RU"/>
        </w:rPr>
        <w:t xml:space="preserve"> коррекция техники выполнения основных движений – ходьбы, бега, плавания,</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sidRPr="0099305F">
        <w:rPr>
          <w:rFonts w:ascii="Times New Roman" w:eastAsia="Times New Roman" w:hAnsi="Times New Roman"/>
          <w:color w:val="000000"/>
          <w:sz w:val="24"/>
          <w:szCs w:val="24"/>
          <w:lang w:val="ru-RU" w:eastAsia="ru-RU"/>
        </w:rPr>
        <w:t>прыжков, перелезания, метания и др.;</w:t>
      </w:r>
    </w:p>
    <w:p w:rsidR="0099305F" w:rsidRPr="0099305F" w:rsidRDefault="00321C6D" w:rsidP="0099305F">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0099305F" w:rsidRPr="0099305F">
        <w:rPr>
          <w:rFonts w:ascii="Times New Roman" w:eastAsia="Times New Roman" w:hAnsi="Times New Roman"/>
          <w:color w:val="000000"/>
          <w:sz w:val="24"/>
          <w:szCs w:val="24"/>
          <w:lang w:val="ru-RU" w:eastAsia="ru-RU"/>
        </w:rPr>
        <w:t xml:space="preserve"> коррекция и развитие координационных способностей – согласованности</w:t>
      </w:r>
      <w:r w:rsidRPr="00321C6D">
        <w:rPr>
          <w:rFonts w:ascii="Times New Roman" w:eastAsia="Times New Roman" w:hAnsi="Times New Roman"/>
          <w:color w:val="000000"/>
          <w:sz w:val="24"/>
          <w:szCs w:val="24"/>
          <w:lang w:val="ru-RU" w:eastAsia="ru-RU"/>
        </w:rPr>
        <w:t xml:space="preserve"> </w:t>
      </w:r>
      <w:r w:rsidRPr="0099305F">
        <w:rPr>
          <w:rFonts w:ascii="Times New Roman" w:eastAsia="Times New Roman" w:hAnsi="Times New Roman"/>
          <w:color w:val="000000"/>
          <w:sz w:val="24"/>
          <w:szCs w:val="24"/>
          <w:lang w:val="ru-RU" w:eastAsia="ru-RU"/>
        </w:rPr>
        <w:t>движений</w:t>
      </w:r>
    </w:p>
    <w:p w:rsidR="00321C6D" w:rsidRPr="0099305F" w:rsidRDefault="0099305F" w:rsidP="00321C6D">
      <w:pPr>
        <w:spacing w:after="0" w:line="240" w:lineRule="auto"/>
        <w:jc w:val="both"/>
        <w:rPr>
          <w:rFonts w:ascii="Times New Roman" w:eastAsia="Times New Roman" w:hAnsi="Times New Roman"/>
          <w:color w:val="000000"/>
          <w:sz w:val="24"/>
          <w:szCs w:val="24"/>
          <w:lang w:val="ru-RU" w:eastAsia="ru-RU"/>
        </w:rPr>
      </w:pPr>
      <w:r w:rsidRPr="0099305F">
        <w:rPr>
          <w:rFonts w:ascii="Times New Roman" w:eastAsia="Times New Roman" w:hAnsi="Times New Roman"/>
          <w:color w:val="000000"/>
          <w:sz w:val="24"/>
          <w:szCs w:val="24"/>
          <w:lang w:val="ru-RU" w:eastAsia="ru-RU"/>
        </w:rPr>
        <w:t>отдельных мышц при выполнении физических упражнений, ориентировки в</w:t>
      </w:r>
      <w:r w:rsidR="00321C6D" w:rsidRPr="00321C6D">
        <w:rPr>
          <w:rFonts w:ascii="Times New Roman" w:eastAsia="Times New Roman" w:hAnsi="Times New Roman"/>
          <w:color w:val="000000"/>
          <w:sz w:val="24"/>
          <w:szCs w:val="24"/>
          <w:lang w:val="ru-RU" w:eastAsia="ru-RU"/>
        </w:rPr>
        <w:t xml:space="preserve"> </w:t>
      </w:r>
      <w:r w:rsidR="00321C6D" w:rsidRPr="0099305F">
        <w:rPr>
          <w:rFonts w:ascii="Times New Roman" w:eastAsia="Times New Roman" w:hAnsi="Times New Roman"/>
          <w:color w:val="000000"/>
          <w:sz w:val="24"/>
          <w:szCs w:val="24"/>
          <w:lang w:val="ru-RU" w:eastAsia="ru-RU"/>
        </w:rPr>
        <w:t>пространстве, дифференцировки усилий, быстроты реагирования на изменяющиеся</w:t>
      </w:r>
      <w:r w:rsidR="00321C6D" w:rsidRPr="00321C6D">
        <w:rPr>
          <w:rFonts w:ascii="Times New Roman" w:eastAsia="Times New Roman" w:hAnsi="Times New Roman"/>
          <w:color w:val="000000"/>
          <w:sz w:val="24"/>
          <w:szCs w:val="24"/>
          <w:lang w:val="ru-RU" w:eastAsia="ru-RU"/>
        </w:rPr>
        <w:t xml:space="preserve"> </w:t>
      </w:r>
      <w:r w:rsidR="00321C6D" w:rsidRPr="0099305F">
        <w:rPr>
          <w:rFonts w:ascii="Times New Roman" w:eastAsia="Times New Roman" w:hAnsi="Times New Roman"/>
          <w:color w:val="000000"/>
          <w:sz w:val="24"/>
          <w:szCs w:val="24"/>
          <w:lang w:val="ru-RU" w:eastAsia="ru-RU"/>
        </w:rPr>
        <w:t>условия, равновесия, ритмичности, точности движений, мышечно- суставного чувства,</w:t>
      </w:r>
      <w:r w:rsidR="00321C6D" w:rsidRPr="00321C6D">
        <w:rPr>
          <w:rFonts w:ascii="Times New Roman" w:eastAsia="Times New Roman" w:hAnsi="Times New Roman"/>
          <w:color w:val="000000"/>
          <w:sz w:val="24"/>
          <w:szCs w:val="24"/>
          <w:lang w:val="ru-RU" w:eastAsia="ru-RU"/>
        </w:rPr>
        <w:t xml:space="preserve"> </w:t>
      </w:r>
      <w:r w:rsidR="00321C6D" w:rsidRPr="0099305F">
        <w:rPr>
          <w:rFonts w:ascii="Times New Roman" w:eastAsia="Times New Roman" w:hAnsi="Times New Roman"/>
          <w:color w:val="000000"/>
          <w:sz w:val="24"/>
          <w:szCs w:val="24"/>
          <w:lang w:val="ru-RU" w:eastAsia="ru-RU"/>
        </w:rPr>
        <w:t>зрительно-моторной координации</w:t>
      </w:r>
      <w:r w:rsidR="00321C6D">
        <w:rPr>
          <w:rFonts w:ascii="Times New Roman" w:eastAsia="Times New Roman" w:hAnsi="Times New Roman"/>
          <w:color w:val="000000"/>
          <w:sz w:val="24"/>
          <w:szCs w:val="24"/>
          <w:lang w:val="ru-RU" w:eastAsia="ru-RU"/>
        </w:rPr>
        <w:t>;</w:t>
      </w:r>
    </w:p>
    <w:p w:rsidR="0099305F" w:rsidRPr="0099305F" w:rsidRDefault="00321C6D" w:rsidP="0099305F">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0099305F" w:rsidRPr="0099305F">
        <w:rPr>
          <w:rFonts w:ascii="Times New Roman" w:eastAsia="Times New Roman" w:hAnsi="Times New Roman"/>
          <w:color w:val="000000"/>
          <w:sz w:val="24"/>
          <w:szCs w:val="24"/>
          <w:lang w:val="ru-RU" w:eastAsia="ru-RU"/>
        </w:rPr>
        <w:t xml:space="preserve"> развитие двигательных качеств: силы, скорости, выносливости, пластичности,</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sidRPr="0099305F">
        <w:rPr>
          <w:rFonts w:ascii="Times New Roman" w:eastAsia="Times New Roman" w:hAnsi="Times New Roman"/>
          <w:color w:val="000000"/>
          <w:sz w:val="24"/>
          <w:szCs w:val="24"/>
          <w:lang w:val="ru-RU" w:eastAsia="ru-RU"/>
        </w:rPr>
        <w:t>гибкости и пр.;</w:t>
      </w:r>
    </w:p>
    <w:p w:rsidR="0099305F" w:rsidRPr="0099305F" w:rsidRDefault="00321C6D" w:rsidP="0099305F">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0099305F" w:rsidRPr="0099305F">
        <w:rPr>
          <w:rFonts w:ascii="Times New Roman" w:eastAsia="Times New Roman" w:hAnsi="Times New Roman"/>
          <w:color w:val="000000"/>
          <w:sz w:val="24"/>
          <w:szCs w:val="24"/>
          <w:lang w:val="ru-RU" w:eastAsia="ru-RU"/>
        </w:rPr>
        <w:t xml:space="preserve"> 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w:t>
      </w:r>
    </w:p>
    <w:p w:rsidR="0099305F" w:rsidRPr="0099305F" w:rsidRDefault="0099305F" w:rsidP="0099305F">
      <w:pPr>
        <w:spacing w:after="0" w:line="240" w:lineRule="auto"/>
        <w:jc w:val="both"/>
        <w:rPr>
          <w:rFonts w:ascii="Times New Roman" w:eastAsia="Times New Roman" w:hAnsi="Times New Roman"/>
          <w:color w:val="000000"/>
          <w:sz w:val="24"/>
          <w:szCs w:val="24"/>
          <w:lang w:val="ru-RU" w:eastAsia="ru-RU"/>
        </w:rPr>
      </w:pPr>
      <w:r w:rsidRPr="0099305F">
        <w:rPr>
          <w:rFonts w:ascii="Times New Roman" w:eastAsia="Times New Roman" w:hAnsi="Times New Roman"/>
          <w:color w:val="000000"/>
          <w:sz w:val="24"/>
          <w:szCs w:val="24"/>
          <w:lang w:val="ru-RU" w:eastAsia="ru-RU"/>
        </w:rPr>
        <w:t>заболеваний, травматизма, микротравм;</w:t>
      </w:r>
    </w:p>
    <w:p w:rsidR="00321C6D" w:rsidRPr="0099305F" w:rsidRDefault="00321C6D" w:rsidP="00321C6D">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0099305F" w:rsidRPr="0099305F">
        <w:rPr>
          <w:rFonts w:ascii="Times New Roman" w:eastAsia="Times New Roman" w:hAnsi="Times New Roman"/>
          <w:color w:val="000000"/>
          <w:sz w:val="24"/>
          <w:szCs w:val="24"/>
          <w:lang w:val="ru-RU" w:eastAsia="ru-RU"/>
        </w:rPr>
        <w:t xml:space="preserve"> коррекция и развитие сенсорных систем: дифференцировка зрительных и</w:t>
      </w:r>
      <w:r w:rsidRPr="00321C6D">
        <w:rPr>
          <w:rFonts w:ascii="Times New Roman" w:eastAsia="Times New Roman" w:hAnsi="Times New Roman"/>
          <w:color w:val="000000"/>
          <w:sz w:val="24"/>
          <w:szCs w:val="24"/>
          <w:lang w:val="ru-RU" w:eastAsia="ru-RU"/>
        </w:rPr>
        <w:t xml:space="preserve"> </w:t>
      </w:r>
      <w:r w:rsidRPr="0099305F">
        <w:rPr>
          <w:rFonts w:ascii="Times New Roman" w:eastAsia="Times New Roman" w:hAnsi="Times New Roman"/>
          <w:color w:val="000000"/>
          <w:sz w:val="24"/>
          <w:szCs w:val="24"/>
          <w:lang w:val="ru-RU" w:eastAsia="ru-RU"/>
        </w:rPr>
        <w:t>слуховых сигналов по силе, расстоянию, направлению; развитие зрительной и слуховой</w:t>
      </w:r>
      <w:r w:rsidRPr="00321C6D">
        <w:rPr>
          <w:rFonts w:ascii="Times New Roman" w:eastAsia="Times New Roman" w:hAnsi="Times New Roman"/>
          <w:color w:val="000000"/>
          <w:sz w:val="24"/>
          <w:szCs w:val="24"/>
          <w:lang w:val="ru-RU" w:eastAsia="ru-RU"/>
        </w:rPr>
        <w:t xml:space="preserve"> </w:t>
      </w:r>
      <w:r w:rsidRPr="0099305F">
        <w:rPr>
          <w:rFonts w:ascii="Times New Roman" w:eastAsia="Times New Roman" w:hAnsi="Times New Roman"/>
          <w:color w:val="000000"/>
          <w:sz w:val="24"/>
          <w:szCs w:val="24"/>
          <w:lang w:val="ru-RU" w:eastAsia="ru-RU"/>
        </w:rPr>
        <w:t>памяти; дифференцировка тактильных ощущений, кожно-кинестетических восприятий и</w:t>
      </w:r>
      <w:r w:rsidRPr="00321C6D">
        <w:rPr>
          <w:rFonts w:ascii="Times New Roman" w:eastAsia="Times New Roman" w:hAnsi="Times New Roman"/>
          <w:color w:val="000000"/>
          <w:sz w:val="24"/>
          <w:szCs w:val="24"/>
          <w:lang w:val="ru-RU" w:eastAsia="ru-RU"/>
        </w:rPr>
        <w:t xml:space="preserve"> </w:t>
      </w:r>
      <w:r w:rsidRPr="0099305F">
        <w:rPr>
          <w:rFonts w:ascii="Times New Roman" w:eastAsia="Times New Roman" w:hAnsi="Times New Roman"/>
          <w:color w:val="000000"/>
          <w:sz w:val="24"/>
          <w:szCs w:val="24"/>
          <w:lang w:val="ru-RU" w:eastAsia="ru-RU"/>
        </w:rPr>
        <w:t>т.д.;</w:t>
      </w:r>
    </w:p>
    <w:p w:rsidR="00321C6D" w:rsidRPr="0099305F" w:rsidRDefault="00321C6D" w:rsidP="00321C6D">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0099305F" w:rsidRPr="0099305F">
        <w:rPr>
          <w:rFonts w:ascii="Times New Roman" w:eastAsia="Times New Roman" w:hAnsi="Times New Roman"/>
          <w:color w:val="000000"/>
          <w:sz w:val="24"/>
          <w:szCs w:val="24"/>
          <w:lang w:val="ru-RU" w:eastAsia="ru-RU"/>
        </w:rPr>
        <w:t xml:space="preserve"> коррекция психических нарушений в процессе деятельности –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w:t>
      </w:r>
      <w:r w:rsidRPr="00321C6D">
        <w:rPr>
          <w:rFonts w:ascii="Times New Roman" w:eastAsia="Times New Roman" w:hAnsi="Times New Roman"/>
          <w:color w:val="000000"/>
          <w:sz w:val="24"/>
          <w:szCs w:val="24"/>
          <w:lang w:val="ru-RU" w:eastAsia="ru-RU"/>
        </w:rPr>
        <w:t xml:space="preserve"> </w:t>
      </w:r>
      <w:r w:rsidRPr="0099305F">
        <w:rPr>
          <w:rFonts w:ascii="Times New Roman" w:eastAsia="Times New Roman" w:hAnsi="Times New Roman"/>
          <w:color w:val="000000"/>
          <w:sz w:val="24"/>
          <w:szCs w:val="24"/>
          <w:lang w:val="ru-RU" w:eastAsia="ru-RU"/>
        </w:rPr>
        <w:t>сферы и т.д.;</w:t>
      </w:r>
    </w:p>
    <w:p w:rsidR="00321C6D" w:rsidRPr="0099305F" w:rsidRDefault="00321C6D" w:rsidP="00321C6D">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0099305F" w:rsidRPr="0099305F">
        <w:rPr>
          <w:rFonts w:ascii="Times New Roman" w:eastAsia="Times New Roman" w:hAnsi="Times New Roman"/>
          <w:color w:val="000000"/>
          <w:sz w:val="24"/>
          <w:szCs w:val="24"/>
          <w:lang w:val="ru-RU" w:eastAsia="ru-RU"/>
        </w:rPr>
        <w:t xml:space="preserve"> воспитание произвольной регуляции поведения, возможности следовать</w:t>
      </w:r>
      <w:r w:rsidRPr="00321C6D">
        <w:rPr>
          <w:rFonts w:ascii="Times New Roman" w:eastAsia="Times New Roman" w:hAnsi="Times New Roman"/>
          <w:color w:val="000000"/>
          <w:sz w:val="24"/>
          <w:szCs w:val="24"/>
          <w:lang w:val="ru-RU" w:eastAsia="ru-RU"/>
        </w:rPr>
        <w:t xml:space="preserve"> </w:t>
      </w:r>
      <w:r w:rsidRPr="0099305F">
        <w:rPr>
          <w:rFonts w:ascii="Times New Roman" w:eastAsia="Times New Roman" w:hAnsi="Times New Roman"/>
          <w:color w:val="000000"/>
          <w:sz w:val="24"/>
          <w:szCs w:val="24"/>
          <w:lang w:val="ru-RU" w:eastAsia="ru-RU"/>
        </w:rPr>
        <w:t>правилам;</w:t>
      </w:r>
    </w:p>
    <w:p w:rsidR="0099305F" w:rsidRPr="0099305F" w:rsidRDefault="00321C6D" w:rsidP="0099305F">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w:t>
      </w:r>
      <w:r w:rsidR="0099305F" w:rsidRPr="0099305F">
        <w:rPr>
          <w:rFonts w:ascii="Times New Roman" w:eastAsia="Times New Roman" w:hAnsi="Times New Roman"/>
          <w:color w:val="000000"/>
          <w:sz w:val="24"/>
          <w:szCs w:val="24"/>
          <w:lang w:val="ru-RU" w:eastAsia="ru-RU"/>
        </w:rPr>
        <w:t xml:space="preserve"> развитие потребности в общении и объединении со сверстниками,</w:t>
      </w:r>
      <w:r w:rsidRPr="00321C6D">
        <w:rPr>
          <w:rFonts w:ascii="Times New Roman" w:eastAsia="Times New Roman" w:hAnsi="Times New Roman"/>
          <w:color w:val="000000"/>
          <w:sz w:val="24"/>
          <w:szCs w:val="24"/>
          <w:lang w:val="ru-RU" w:eastAsia="ru-RU"/>
        </w:rPr>
        <w:t xml:space="preserve"> </w:t>
      </w:r>
      <w:r w:rsidRPr="0099305F">
        <w:rPr>
          <w:rFonts w:ascii="Times New Roman" w:eastAsia="Times New Roman" w:hAnsi="Times New Roman"/>
          <w:color w:val="000000"/>
          <w:sz w:val="24"/>
          <w:szCs w:val="24"/>
          <w:lang w:val="ru-RU" w:eastAsia="ru-RU"/>
        </w:rPr>
        <w:t>коммуникативного поведения;</w:t>
      </w:r>
    </w:p>
    <w:p w:rsidR="0058111A" w:rsidRPr="00417DDA" w:rsidRDefault="00321C6D" w:rsidP="0099305F">
      <w:pPr>
        <w:spacing w:after="0" w:line="240" w:lineRule="auto"/>
        <w:jc w:val="both"/>
        <w:rPr>
          <w:rFonts w:ascii="Times New Roman" w:eastAsia="Times New Roman" w:hAnsi="Times New Roman"/>
          <w:color w:val="000000"/>
          <w:sz w:val="24"/>
          <w:szCs w:val="24"/>
          <w:lang w:val="ru-RU" w:eastAsia="ru-RU"/>
        </w:rPr>
      </w:pPr>
      <w:r>
        <w:rPr>
          <w:rFonts w:ascii="Times New Roman" w:eastAsia="SchoolBookSanPin" w:hAnsi="Times New Roman"/>
          <w:color w:val="000000"/>
          <w:sz w:val="24"/>
          <w:szCs w:val="24"/>
          <w:lang w:val="ru-RU" w:eastAsia="ru-RU"/>
        </w:rPr>
        <w:lastRenderedPageBreak/>
        <w:t xml:space="preserve">             </w:t>
      </w:r>
      <w:r w:rsidR="00330370">
        <w:rPr>
          <w:rFonts w:ascii="Times New Roman" w:eastAsia="SchoolBookSanPin" w:hAnsi="Times New Roman"/>
          <w:color w:val="000000"/>
          <w:sz w:val="24"/>
          <w:szCs w:val="24"/>
          <w:lang w:val="ru-RU" w:eastAsia="ru-RU"/>
        </w:rPr>
        <w:t>3</w:t>
      </w:r>
      <w:r w:rsidR="00290433">
        <w:rPr>
          <w:rFonts w:ascii="Times New Roman" w:eastAsia="SchoolBookSanPin" w:hAnsi="Times New Roman"/>
          <w:color w:val="000000"/>
          <w:sz w:val="24"/>
          <w:szCs w:val="24"/>
          <w:lang w:val="ru-RU" w:eastAsia="ru-RU"/>
        </w:rPr>
        <w:t>5</w:t>
      </w:r>
      <w:r w:rsidR="00BD463B" w:rsidRPr="00417DDA">
        <w:rPr>
          <w:rFonts w:ascii="Times New Roman" w:eastAsia="SchoolBookSanPin" w:hAnsi="Times New Roman"/>
          <w:color w:val="000000"/>
          <w:sz w:val="24"/>
          <w:szCs w:val="24"/>
          <w:lang w:val="ru-RU" w:eastAsia="ru-RU"/>
        </w:rPr>
        <w:t>.2.5.</w:t>
      </w:r>
      <w:r w:rsidR="00BD463B" w:rsidRPr="00417DDA">
        <w:rPr>
          <w:rFonts w:ascii="Times New Roman" w:eastAsia="SchoolBookSanPin" w:hAnsi="Times New Roman"/>
          <w:color w:val="000000"/>
          <w:sz w:val="24"/>
          <w:szCs w:val="24"/>
          <w:lang w:eastAsia="ru-RU"/>
        </w:rPr>
        <w:t> </w:t>
      </w:r>
      <w:r w:rsidR="00BD463B" w:rsidRPr="00417DDA">
        <w:rPr>
          <w:rFonts w:ascii="Times New Roman" w:eastAsia="Times New Roman" w:hAnsi="Times New Roman"/>
          <w:color w:val="000000"/>
          <w:sz w:val="24"/>
          <w:szCs w:val="24"/>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SchoolBookSanPin" w:hAnsi="Times New Roman"/>
          <w:color w:val="000000"/>
          <w:sz w:val="24"/>
          <w:szCs w:val="24"/>
          <w:lang w:val="ru-RU" w:eastAsia="ru-RU"/>
        </w:rPr>
        <w:t>3</w:t>
      </w:r>
      <w:r w:rsidR="00290433">
        <w:rPr>
          <w:rFonts w:ascii="Times New Roman" w:eastAsia="SchoolBookSanPin" w:hAnsi="Times New Roman"/>
          <w:color w:val="000000"/>
          <w:sz w:val="24"/>
          <w:szCs w:val="24"/>
          <w:lang w:val="ru-RU" w:eastAsia="ru-RU"/>
        </w:rPr>
        <w:t>5</w:t>
      </w:r>
      <w:r w:rsidR="00BD463B" w:rsidRPr="00417DDA">
        <w:rPr>
          <w:rFonts w:ascii="Times New Roman" w:eastAsia="SchoolBookSanPin" w:hAnsi="Times New Roman"/>
          <w:color w:val="000000"/>
          <w:sz w:val="24"/>
          <w:szCs w:val="24"/>
          <w:lang w:val="ru-RU" w:eastAsia="ru-RU"/>
        </w:rPr>
        <w:t>.2.6.</w:t>
      </w:r>
      <w:r w:rsidR="00BD463B" w:rsidRPr="00417DDA">
        <w:rPr>
          <w:rFonts w:ascii="Times New Roman" w:eastAsia="SchoolBookSanPin" w:hAnsi="Times New Roman"/>
          <w:color w:val="000000"/>
          <w:sz w:val="24"/>
          <w:szCs w:val="24"/>
          <w:lang w:eastAsia="ru-RU"/>
        </w:rPr>
        <w:t> </w:t>
      </w:r>
      <w:r w:rsidR="00BD463B" w:rsidRPr="00417DDA">
        <w:rPr>
          <w:rFonts w:ascii="Times New Roman" w:eastAsia="Times New Roman" w:hAnsi="Times New Roman"/>
          <w:color w:val="000000"/>
          <w:sz w:val="24"/>
          <w:szCs w:val="24"/>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8111A" w:rsidRPr="00417DDA" w:rsidRDefault="00330370" w:rsidP="004B31F4">
      <w:pPr>
        <w:spacing w:after="0" w:line="240" w:lineRule="auto"/>
        <w:ind w:firstLine="709"/>
        <w:jc w:val="both"/>
        <w:rPr>
          <w:rFonts w:ascii="Times New Roman" w:eastAsia="Times New Roman" w:hAnsi="Times New Roman"/>
          <w:color w:val="000000"/>
          <w:spacing w:val="1"/>
          <w:sz w:val="24"/>
          <w:szCs w:val="24"/>
          <w:lang w:val="ru-RU" w:eastAsia="ru-RU"/>
        </w:rPr>
      </w:pPr>
      <w:r>
        <w:rPr>
          <w:rFonts w:ascii="Times New Roman" w:eastAsia="SchoolBookSanPin" w:hAnsi="Times New Roman"/>
          <w:color w:val="000000"/>
          <w:sz w:val="24"/>
          <w:szCs w:val="24"/>
          <w:lang w:val="ru-RU" w:eastAsia="ru-RU"/>
        </w:rPr>
        <w:t>3</w:t>
      </w:r>
      <w:r w:rsidR="00290433">
        <w:rPr>
          <w:rFonts w:ascii="Times New Roman" w:eastAsia="SchoolBookSanPin" w:hAnsi="Times New Roman"/>
          <w:color w:val="000000"/>
          <w:sz w:val="24"/>
          <w:szCs w:val="24"/>
          <w:lang w:val="ru-RU" w:eastAsia="ru-RU"/>
        </w:rPr>
        <w:t>5</w:t>
      </w:r>
      <w:r w:rsidR="00BD463B" w:rsidRPr="00417DDA">
        <w:rPr>
          <w:rFonts w:ascii="Times New Roman" w:eastAsia="SchoolBookSanPin" w:hAnsi="Times New Roman"/>
          <w:color w:val="000000"/>
          <w:sz w:val="24"/>
          <w:szCs w:val="24"/>
          <w:lang w:val="ru-RU" w:eastAsia="ru-RU"/>
        </w:rPr>
        <w:t>.2.7.</w:t>
      </w:r>
      <w:r w:rsidR="00BD463B" w:rsidRPr="00417DDA">
        <w:rPr>
          <w:rFonts w:ascii="Times New Roman" w:eastAsia="SchoolBookSanPin" w:hAnsi="Times New Roman"/>
          <w:color w:val="000000"/>
          <w:sz w:val="24"/>
          <w:szCs w:val="24"/>
          <w:lang w:eastAsia="ru-RU"/>
        </w:rPr>
        <w:t> </w:t>
      </w:r>
      <w:r w:rsidR="00BD463B" w:rsidRPr="00417DDA">
        <w:rPr>
          <w:rFonts w:ascii="Times New Roman" w:eastAsia="Times New Roman" w:hAnsi="Times New Roman"/>
          <w:iCs/>
          <w:color w:val="000000"/>
          <w:spacing w:val="1"/>
          <w:sz w:val="24"/>
          <w:szCs w:val="24"/>
          <w:lang w:val="ru-RU" w:eastAsia="ru-RU"/>
        </w:rPr>
        <w:t>Инвариантные модули</w:t>
      </w:r>
      <w:r w:rsidR="00BD463B" w:rsidRPr="00417DDA">
        <w:rPr>
          <w:rFonts w:ascii="Times New Roman" w:eastAsia="Times New Roman" w:hAnsi="Times New Roman"/>
          <w:color w:val="000000"/>
          <w:spacing w:val="1"/>
          <w:sz w:val="24"/>
          <w:szCs w:val="24"/>
          <w:lang w:val="ru-RU" w:eastAsia="ru-RU"/>
        </w:rPr>
        <w:t xml:space="preserve"> включают в себя содержание базовых видов спорта: гимнастика, лёгкая атлетика, спортивные игры, плавание. </w:t>
      </w:r>
      <w:r w:rsidR="00BD463B" w:rsidRPr="00417DDA">
        <w:rPr>
          <w:rFonts w:ascii="Times New Roman" w:eastAsia="Times New Roman" w:hAnsi="Times New Roman"/>
          <w:iCs/>
          <w:color w:val="000000"/>
          <w:spacing w:val="1"/>
          <w:sz w:val="24"/>
          <w:szCs w:val="24"/>
          <w:lang w:val="ru-RU" w:eastAsia="ru-RU"/>
        </w:rPr>
        <w:t xml:space="preserve">Инвариантные </w:t>
      </w:r>
      <w:r w:rsidR="00BD463B" w:rsidRPr="00417DDA">
        <w:rPr>
          <w:rFonts w:ascii="Times New Roman" w:eastAsia="Times New Roman" w:hAnsi="Times New Roman"/>
          <w:color w:val="000000"/>
          <w:spacing w:val="1"/>
          <w:sz w:val="24"/>
          <w:szCs w:val="24"/>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SchoolBookSanPin" w:hAnsi="Times New Roman"/>
          <w:color w:val="000000"/>
          <w:sz w:val="24"/>
          <w:szCs w:val="24"/>
          <w:lang w:val="ru-RU" w:eastAsia="ru-RU"/>
        </w:rPr>
        <w:t>3</w:t>
      </w:r>
      <w:r w:rsidR="00290433">
        <w:rPr>
          <w:rFonts w:ascii="Times New Roman" w:eastAsia="SchoolBookSanPin" w:hAnsi="Times New Roman"/>
          <w:color w:val="000000"/>
          <w:sz w:val="24"/>
          <w:szCs w:val="24"/>
          <w:lang w:val="ru-RU" w:eastAsia="ru-RU"/>
        </w:rPr>
        <w:t>5</w:t>
      </w:r>
      <w:r w:rsidR="00BD463B" w:rsidRPr="00417DDA">
        <w:rPr>
          <w:rFonts w:ascii="Times New Roman" w:eastAsia="SchoolBookSanPin" w:hAnsi="Times New Roman"/>
          <w:color w:val="000000"/>
          <w:sz w:val="24"/>
          <w:szCs w:val="24"/>
          <w:lang w:val="ru-RU" w:eastAsia="ru-RU"/>
        </w:rPr>
        <w:t>.2.8.</w:t>
      </w:r>
      <w:r w:rsidR="00BD463B" w:rsidRPr="00417DDA">
        <w:rPr>
          <w:rFonts w:ascii="Times New Roman" w:eastAsia="SchoolBookSanPin" w:hAnsi="Times New Roman"/>
          <w:color w:val="000000"/>
          <w:sz w:val="24"/>
          <w:szCs w:val="24"/>
          <w:lang w:eastAsia="ru-RU"/>
        </w:rPr>
        <w:t> </w:t>
      </w:r>
      <w:r w:rsidR="00BD463B" w:rsidRPr="00417DDA">
        <w:rPr>
          <w:rFonts w:ascii="Times New Roman" w:eastAsia="Times New Roman" w:hAnsi="Times New Roman"/>
          <w:iCs/>
          <w:color w:val="000000"/>
          <w:sz w:val="24"/>
          <w:szCs w:val="24"/>
          <w:lang w:val="ru-RU" w:eastAsia="ru-RU"/>
        </w:rPr>
        <w:t>Вариативные модули</w:t>
      </w:r>
      <w:r w:rsidR="00BD463B" w:rsidRPr="00417DDA">
        <w:rPr>
          <w:rFonts w:ascii="Times New Roman" w:eastAsia="Times New Roman" w:hAnsi="Times New Roman"/>
          <w:color w:val="000000"/>
          <w:sz w:val="24"/>
          <w:szCs w:val="24"/>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58111A" w:rsidRPr="00417DDA" w:rsidRDefault="00330370" w:rsidP="004B31F4">
      <w:pPr>
        <w:spacing w:after="0" w:line="240" w:lineRule="auto"/>
        <w:ind w:firstLine="709"/>
        <w:jc w:val="both"/>
        <w:rPr>
          <w:rFonts w:ascii="Times New Roman" w:eastAsia="Times New Roman" w:hAnsi="Times New Roman"/>
          <w:color w:val="000000"/>
          <w:spacing w:val="-2"/>
          <w:sz w:val="24"/>
          <w:szCs w:val="24"/>
          <w:lang w:val="ru-RU" w:eastAsia="ru-RU"/>
        </w:rPr>
      </w:pPr>
      <w:r>
        <w:rPr>
          <w:rFonts w:ascii="Times New Roman" w:eastAsia="SchoolBookSanPin" w:hAnsi="Times New Roman"/>
          <w:color w:val="000000"/>
          <w:sz w:val="24"/>
          <w:szCs w:val="24"/>
          <w:lang w:val="ru-RU" w:eastAsia="ru-RU"/>
        </w:rPr>
        <w:t>3</w:t>
      </w:r>
      <w:r w:rsidR="00290433">
        <w:rPr>
          <w:rFonts w:ascii="Times New Roman" w:eastAsia="SchoolBookSanPin" w:hAnsi="Times New Roman"/>
          <w:color w:val="000000"/>
          <w:sz w:val="24"/>
          <w:szCs w:val="24"/>
          <w:lang w:val="ru-RU" w:eastAsia="ru-RU"/>
        </w:rPr>
        <w:t>5</w:t>
      </w:r>
      <w:r w:rsidR="00BD463B" w:rsidRPr="00417DDA">
        <w:rPr>
          <w:rFonts w:ascii="Times New Roman" w:eastAsia="SchoolBookSanPin" w:hAnsi="Times New Roman"/>
          <w:color w:val="000000"/>
          <w:sz w:val="24"/>
          <w:szCs w:val="24"/>
          <w:lang w:val="ru-RU" w:eastAsia="ru-RU"/>
        </w:rPr>
        <w:t>.2.9.</w:t>
      </w:r>
      <w:r w:rsidR="00BD463B" w:rsidRPr="00417DDA">
        <w:rPr>
          <w:rFonts w:ascii="Times New Roman" w:eastAsia="SchoolBookSanPin" w:hAnsi="Times New Roman"/>
          <w:color w:val="000000"/>
          <w:sz w:val="24"/>
          <w:szCs w:val="24"/>
          <w:lang w:eastAsia="ru-RU"/>
        </w:rPr>
        <w:t> </w:t>
      </w:r>
      <w:r w:rsidR="00BD463B" w:rsidRPr="00417DDA">
        <w:rPr>
          <w:rFonts w:ascii="Times New Roman" w:eastAsia="Times New Roman" w:hAnsi="Times New Roman"/>
          <w:color w:val="000000"/>
          <w:spacing w:val="-2"/>
          <w:sz w:val="24"/>
          <w:szCs w:val="24"/>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F338BF" w:rsidRDefault="00330370" w:rsidP="004B31F4">
      <w:pPr>
        <w:spacing w:after="0" w:line="240" w:lineRule="auto"/>
        <w:ind w:firstLine="709"/>
        <w:jc w:val="both"/>
        <w:rPr>
          <w:rFonts w:ascii="Times New Roman" w:eastAsia="Times New Roman" w:hAnsi="Times New Roman"/>
          <w:sz w:val="24"/>
          <w:szCs w:val="24"/>
          <w:lang w:val="ru-RU" w:eastAsia="ru-RU"/>
        </w:rPr>
      </w:pPr>
      <w:r w:rsidRPr="00C1031F">
        <w:rPr>
          <w:rFonts w:ascii="Times New Roman" w:eastAsia="SchoolBookSanPin" w:hAnsi="Times New Roman"/>
          <w:sz w:val="24"/>
          <w:szCs w:val="24"/>
          <w:lang w:val="ru-RU" w:eastAsia="ru-RU"/>
        </w:rPr>
        <w:t>3</w:t>
      </w:r>
      <w:r w:rsidR="00290433">
        <w:rPr>
          <w:rFonts w:ascii="Times New Roman" w:eastAsia="SchoolBookSanPin" w:hAnsi="Times New Roman"/>
          <w:sz w:val="24"/>
          <w:szCs w:val="24"/>
          <w:lang w:val="ru-RU" w:eastAsia="ru-RU"/>
        </w:rPr>
        <w:t>5</w:t>
      </w:r>
      <w:r w:rsidR="00BD463B" w:rsidRPr="00C1031F">
        <w:rPr>
          <w:rFonts w:ascii="Times New Roman" w:eastAsia="SchoolBookSanPin" w:hAnsi="Times New Roman"/>
          <w:sz w:val="24"/>
          <w:szCs w:val="24"/>
          <w:lang w:val="ru-RU" w:eastAsia="ru-RU"/>
        </w:rPr>
        <w:t>.2.10</w:t>
      </w:r>
      <w:r w:rsidR="00C1031F" w:rsidRPr="00C1031F">
        <w:rPr>
          <w:rFonts w:ascii="Times New Roman" w:eastAsia="SchoolBookSanPin" w:hAnsi="Times New Roman"/>
          <w:sz w:val="24"/>
          <w:szCs w:val="24"/>
          <w:lang w:val="ru-RU" w:eastAsia="ru-RU"/>
        </w:rPr>
        <w:t xml:space="preserve">. </w:t>
      </w:r>
      <w:r w:rsidR="004501BC" w:rsidRPr="00C1031F">
        <w:rPr>
          <w:rFonts w:ascii="Times New Roman" w:eastAsia="Times New Roman" w:hAnsi="Times New Roman"/>
          <w:sz w:val="24"/>
          <w:szCs w:val="24"/>
          <w:lang w:val="ru-RU" w:eastAsia="ru-RU"/>
        </w:rPr>
        <w:t xml:space="preserve">В </w:t>
      </w:r>
      <w:r w:rsidR="00C1031F" w:rsidRPr="00C1031F">
        <w:rPr>
          <w:rFonts w:ascii="Times New Roman" w:eastAsia="Times New Roman" w:hAnsi="Times New Roman"/>
          <w:sz w:val="24"/>
          <w:szCs w:val="24"/>
          <w:lang w:val="ru-RU" w:eastAsia="ru-RU"/>
        </w:rPr>
        <w:t xml:space="preserve">учебном плане ГБОУ школы № 452 Санкт-Петербурга предусмотрено в 5 классе – </w:t>
      </w:r>
      <w:r w:rsidR="00290433">
        <w:rPr>
          <w:rFonts w:ascii="Times New Roman" w:eastAsia="Times New Roman" w:hAnsi="Times New Roman"/>
          <w:sz w:val="24"/>
          <w:szCs w:val="24"/>
          <w:lang w:val="ru-RU" w:eastAsia="ru-RU"/>
        </w:rPr>
        <w:t>68</w:t>
      </w:r>
      <w:r w:rsidR="00C1031F" w:rsidRPr="00C1031F">
        <w:rPr>
          <w:rFonts w:ascii="Times New Roman" w:eastAsia="Times New Roman" w:hAnsi="Times New Roman"/>
          <w:sz w:val="24"/>
          <w:szCs w:val="24"/>
          <w:lang w:val="ru-RU" w:eastAsia="ru-RU"/>
        </w:rPr>
        <w:t xml:space="preserve"> часа (</w:t>
      </w:r>
      <w:r w:rsidR="00290433">
        <w:rPr>
          <w:rFonts w:ascii="Times New Roman" w:eastAsia="Times New Roman" w:hAnsi="Times New Roman"/>
          <w:sz w:val="24"/>
          <w:szCs w:val="24"/>
          <w:lang w:val="ru-RU" w:eastAsia="ru-RU"/>
        </w:rPr>
        <w:t>2</w:t>
      </w:r>
      <w:r w:rsidR="00C1031F" w:rsidRPr="00C1031F">
        <w:rPr>
          <w:rFonts w:ascii="Times New Roman" w:eastAsia="Times New Roman" w:hAnsi="Times New Roman"/>
          <w:sz w:val="24"/>
          <w:szCs w:val="24"/>
          <w:lang w:val="ru-RU" w:eastAsia="ru-RU"/>
        </w:rPr>
        <w:t xml:space="preserve"> часа в неделю), </w:t>
      </w:r>
      <w:proofErr w:type="gramStart"/>
      <w:r w:rsidR="00C1031F" w:rsidRPr="00C1031F">
        <w:rPr>
          <w:rFonts w:ascii="Times New Roman" w:eastAsia="Times New Roman" w:hAnsi="Times New Roman"/>
          <w:sz w:val="24"/>
          <w:szCs w:val="24"/>
          <w:lang w:val="ru-RU" w:eastAsia="ru-RU"/>
        </w:rPr>
        <w:t xml:space="preserve">в  </w:t>
      </w:r>
      <w:r w:rsidR="004501BC" w:rsidRPr="00C1031F">
        <w:rPr>
          <w:rFonts w:ascii="Times New Roman" w:eastAsia="Times New Roman" w:hAnsi="Times New Roman"/>
          <w:sz w:val="24"/>
          <w:szCs w:val="24"/>
          <w:lang w:val="ru-RU" w:eastAsia="ru-RU"/>
        </w:rPr>
        <w:t>6</w:t>
      </w:r>
      <w:proofErr w:type="gramEnd"/>
      <w:r w:rsidR="004501BC" w:rsidRPr="00C1031F">
        <w:rPr>
          <w:rFonts w:ascii="Times New Roman" w:eastAsia="Times New Roman" w:hAnsi="Times New Roman"/>
          <w:sz w:val="24"/>
          <w:szCs w:val="24"/>
          <w:lang w:val="ru-RU" w:eastAsia="ru-RU"/>
        </w:rPr>
        <w:t xml:space="preserve">-9 классах </w:t>
      </w:r>
      <w:r w:rsidR="00C1031F" w:rsidRPr="00C1031F">
        <w:rPr>
          <w:rFonts w:ascii="Times New Roman" w:eastAsia="Times New Roman" w:hAnsi="Times New Roman"/>
          <w:sz w:val="24"/>
          <w:szCs w:val="24"/>
          <w:lang w:val="ru-RU" w:eastAsia="ru-RU"/>
        </w:rPr>
        <w:t xml:space="preserve"> - по 68 часов (</w:t>
      </w:r>
      <w:r w:rsidR="004501BC" w:rsidRPr="00C1031F">
        <w:rPr>
          <w:rFonts w:ascii="Times New Roman" w:eastAsia="Times New Roman" w:hAnsi="Times New Roman"/>
          <w:sz w:val="24"/>
          <w:szCs w:val="24"/>
          <w:lang w:val="ru-RU" w:eastAsia="ru-RU"/>
        </w:rPr>
        <w:t>2 часа в неделю</w:t>
      </w:r>
      <w:r w:rsidR="00C1031F" w:rsidRPr="00C1031F">
        <w:rPr>
          <w:rFonts w:ascii="Times New Roman" w:eastAsia="Times New Roman" w:hAnsi="Times New Roman"/>
          <w:sz w:val="24"/>
          <w:szCs w:val="24"/>
          <w:lang w:val="ru-RU" w:eastAsia="ru-RU"/>
        </w:rPr>
        <w:t>)</w:t>
      </w:r>
      <w:r w:rsidR="004501BC" w:rsidRPr="00C1031F">
        <w:rPr>
          <w:rFonts w:ascii="Times New Roman" w:eastAsia="Times New Roman" w:hAnsi="Times New Roman"/>
          <w:sz w:val="24"/>
          <w:szCs w:val="24"/>
          <w:lang w:val="ru-RU" w:eastAsia="ru-RU"/>
        </w:rPr>
        <w:t xml:space="preserve"> для изучения физической культуры. </w:t>
      </w:r>
      <w:r w:rsidR="00C1031F" w:rsidRPr="00C1031F">
        <w:rPr>
          <w:rFonts w:ascii="Times New Roman" w:eastAsia="Times New Roman" w:hAnsi="Times New Roman"/>
          <w:sz w:val="24"/>
          <w:szCs w:val="24"/>
          <w:lang w:val="ru-RU" w:eastAsia="ru-RU"/>
        </w:rPr>
        <w:t xml:space="preserve">Общее число часов – </w:t>
      </w:r>
      <w:r w:rsidR="00290433">
        <w:rPr>
          <w:rFonts w:ascii="Times New Roman" w:eastAsia="Times New Roman" w:hAnsi="Times New Roman"/>
          <w:sz w:val="24"/>
          <w:szCs w:val="24"/>
          <w:lang w:val="ru-RU" w:eastAsia="ru-RU"/>
        </w:rPr>
        <w:t>340</w:t>
      </w:r>
      <w:r w:rsidR="00C1031F" w:rsidRPr="00C1031F">
        <w:rPr>
          <w:rFonts w:ascii="Times New Roman" w:eastAsia="Times New Roman" w:hAnsi="Times New Roman"/>
          <w:sz w:val="24"/>
          <w:szCs w:val="24"/>
          <w:lang w:val="ru-RU" w:eastAsia="ru-RU"/>
        </w:rPr>
        <w:t xml:space="preserve">. </w:t>
      </w:r>
      <w:r w:rsidR="00F338BF">
        <w:rPr>
          <w:rFonts w:ascii="Times New Roman" w:eastAsia="Times New Roman" w:hAnsi="Times New Roman"/>
          <w:sz w:val="24"/>
          <w:szCs w:val="24"/>
          <w:lang w:val="ru-RU" w:eastAsia="ru-RU"/>
        </w:rPr>
        <w:t xml:space="preserve">В рамках урока физической культуры один час в неделю обучающиеся посещают бассейн. </w:t>
      </w:r>
    </w:p>
    <w:p w:rsidR="004501BC" w:rsidRPr="00C1031F" w:rsidRDefault="004501BC" w:rsidP="004B31F4">
      <w:pPr>
        <w:spacing w:after="0" w:line="240" w:lineRule="auto"/>
        <w:ind w:firstLine="709"/>
        <w:jc w:val="both"/>
        <w:rPr>
          <w:rFonts w:ascii="Times New Roman" w:eastAsia="Times New Roman" w:hAnsi="Times New Roman"/>
          <w:sz w:val="24"/>
          <w:szCs w:val="24"/>
          <w:lang w:val="ru-RU" w:eastAsia="ru-RU"/>
        </w:rPr>
      </w:pPr>
      <w:r w:rsidRPr="00C1031F">
        <w:rPr>
          <w:rFonts w:ascii="Times New Roman" w:eastAsia="Times New Roman" w:hAnsi="Times New Roman"/>
          <w:sz w:val="24"/>
          <w:szCs w:val="24"/>
          <w:lang w:val="ru-RU" w:eastAsia="ru-RU"/>
        </w:rPr>
        <w:t>Реализация третьего рекомендованного часа осуществляется за счет внеурочной деятельности и ОДОД.</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SchoolBookSanPin" w:hAnsi="Times New Roman"/>
          <w:color w:val="000000"/>
          <w:sz w:val="24"/>
          <w:szCs w:val="24"/>
          <w:lang w:val="ru-RU" w:eastAsia="ru-RU"/>
        </w:rPr>
        <w:t>3</w:t>
      </w:r>
      <w:r w:rsidR="00290433">
        <w:rPr>
          <w:rFonts w:ascii="Times New Roman" w:eastAsia="SchoolBookSanPin" w:hAnsi="Times New Roman"/>
          <w:color w:val="000000"/>
          <w:sz w:val="24"/>
          <w:szCs w:val="24"/>
          <w:lang w:val="ru-RU" w:eastAsia="ru-RU"/>
        </w:rPr>
        <w:t>5</w:t>
      </w:r>
      <w:r w:rsidR="00BD463B" w:rsidRPr="00417DDA">
        <w:rPr>
          <w:rFonts w:ascii="Times New Roman" w:eastAsia="SchoolBookSanPin" w:hAnsi="Times New Roman"/>
          <w:color w:val="000000"/>
          <w:sz w:val="24"/>
          <w:szCs w:val="24"/>
          <w:lang w:val="ru-RU" w:eastAsia="ru-RU"/>
        </w:rPr>
        <w:t>.2.11.</w:t>
      </w:r>
      <w:r w:rsidR="00BD463B" w:rsidRPr="00417DDA">
        <w:rPr>
          <w:rFonts w:ascii="Times New Roman" w:eastAsia="SchoolBookSanPin" w:hAnsi="Times New Roman"/>
          <w:color w:val="000000"/>
          <w:sz w:val="24"/>
          <w:szCs w:val="24"/>
          <w:lang w:eastAsia="ru-RU"/>
        </w:rPr>
        <w:t> </w:t>
      </w:r>
      <w:r w:rsidR="00BD463B" w:rsidRPr="00417DDA">
        <w:rPr>
          <w:rFonts w:ascii="Times New Roman" w:eastAsia="Times New Roman" w:hAnsi="Times New Roman"/>
          <w:color w:val="000000"/>
          <w:sz w:val="24"/>
          <w:szCs w:val="24"/>
          <w:lang w:val="ru-RU" w:eastAsia="ru-RU"/>
        </w:rPr>
        <w:t>В программе по физической культуре учитываются личностные и метапредметные результаты, зафиксированные в ФГОС ООО.</w:t>
      </w:r>
    </w:p>
    <w:p w:rsidR="0058111A" w:rsidRPr="004501BC" w:rsidRDefault="00330370" w:rsidP="004B31F4">
      <w:pPr>
        <w:spacing w:after="0" w:line="240" w:lineRule="auto"/>
        <w:ind w:firstLine="709"/>
        <w:jc w:val="both"/>
        <w:rPr>
          <w:rFonts w:ascii="Times New Roman" w:hAnsi="Times New Roman"/>
          <w:sz w:val="24"/>
          <w:szCs w:val="24"/>
          <w:u w:val="single"/>
          <w:lang w:val="ru-RU"/>
        </w:rPr>
      </w:pPr>
      <w:r>
        <w:rPr>
          <w:rFonts w:ascii="Times New Roman" w:hAnsi="Times New Roman"/>
          <w:sz w:val="24"/>
          <w:szCs w:val="24"/>
          <w:u w:val="single"/>
          <w:lang w:val="ru-RU"/>
        </w:rPr>
        <w:t>3</w:t>
      </w:r>
      <w:r w:rsidR="00290433">
        <w:rPr>
          <w:rFonts w:ascii="Times New Roman" w:hAnsi="Times New Roman"/>
          <w:sz w:val="24"/>
          <w:szCs w:val="24"/>
          <w:u w:val="single"/>
          <w:lang w:val="ru-RU"/>
        </w:rPr>
        <w:t>5</w:t>
      </w:r>
      <w:r w:rsidR="00BD463B" w:rsidRPr="004501BC">
        <w:rPr>
          <w:rFonts w:ascii="Times New Roman" w:hAnsi="Times New Roman"/>
          <w:sz w:val="24"/>
          <w:szCs w:val="24"/>
          <w:u w:val="single"/>
          <w:lang w:val="ru-RU"/>
        </w:rPr>
        <w:t>.3.</w:t>
      </w:r>
      <w:r w:rsidR="00BD463B" w:rsidRPr="004501BC">
        <w:rPr>
          <w:rFonts w:ascii="Times New Roman" w:hAnsi="Times New Roman"/>
          <w:sz w:val="24"/>
          <w:szCs w:val="24"/>
          <w:u w:val="single"/>
        </w:rPr>
        <w:t> </w:t>
      </w:r>
      <w:r w:rsidR="00BD463B" w:rsidRPr="004501BC">
        <w:rPr>
          <w:rFonts w:ascii="Times New Roman" w:hAnsi="Times New Roman"/>
          <w:sz w:val="24"/>
          <w:szCs w:val="24"/>
          <w:u w:val="single"/>
          <w:lang w:val="ru-RU"/>
        </w:rPr>
        <w:t>Содержание обучения в 5 классе.</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Georgia" w:hAnsi="Times New Roman"/>
          <w:bCs/>
          <w:color w:val="000000"/>
          <w:sz w:val="24"/>
          <w:szCs w:val="24"/>
          <w:lang w:val="ru-RU" w:eastAsia="ru-RU"/>
        </w:rPr>
        <w:t>3</w:t>
      </w:r>
      <w:r w:rsidR="00FC3456">
        <w:rPr>
          <w:rFonts w:ascii="Times New Roman" w:eastAsia="Georgia" w:hAnsi="Times New Roman"/>
          <w:bCs/>
          <w:color w:val="000000"/>
          <w:sz w:val="24"/>
          <w:szCs w:val="24"/>
          <w:lang w:val="ru-RU" w:eastAsia="ru-RU"/>
        </w:rPr>
        <w:t>5</w:t>
      </w:r>
      <w:r w:rsidR="00BD463B" w:rsidRPr="00417DDA">
        <w:rPr>
          <w:rFonts w:ascii="Times New Roman" w:eastAsia="Georgia" w:hAnsi="Times New Roman"/>
          <w:bCs/>
          <w:color w:val="000000"/>
          <w:sz w:val="24"/>
          <w:szCs w:val="24"/>
          <w:lang w:val="ru-RU" w:eastAsia="ru-RU"/>
        </w:rPr>
        <w:t>.3.1.</w:t>
      </w:r>
      <w:r w:rsidR="00BD463B" w:rsidRPr="00417DDA">
        <w:rPr>
          <w:rFonts w:ascii="Times New Roman" w:eastAsia="Georgia" w:hAnsi="Times New Roman"/>
          <w:bCs/>
          <w:color w:val="000000"/>
          <w:sz w:val="24"/>
          <w:szCs w:val="24"/>
          <w:lang w:eastAsia="ru-RU"/>
        </w:rPr>
        <w:t> </w:t>
      </w:r>
      <w:r w:rsidR="00BD463B" w:rsidRPr="00417DDA">
        <w:rPr>
          <w:rFonts w:ascii="Times New Roman" w:eastAsia="Georgia" w:hAnsi="Times New Roman"/>
          <w:bCs/>
          <w:color w:val="000000"/>
          <w:sz w:val="24"/>
          <w:szCs w:val="24"/>
          <w:lang w:val="ru-RU" w:eastAsia="ru-RU"/>
        </w:rPr>
        <w:t>Знания о физической культуре.</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Физическая культура </w:t>
      </w:r>
      <w:r w:rsidRPr="00417DDA">
        <w:rPr>
          <w:rFonts w:ascii="Times New Roman" w:eastAsia="SchoolBookSanPin" w:hAnsi="Times New Roman"/>
          <w:bCs/>
          <w:sz w:val="24"/>
          <w:szCs w:val="24"/>
          <w:lang w:val="ru-RU"/>
        </w:rPr>
        <w:t>на уровне основного общего образования</w:t>
      </w:r>
      <w:r w:rsidRPr="00417DDA">
        <w:rPr>
          <w:rFonts w:ascii="Times New Roman" w:eastAsia="Times New Roman" w:hAnsi="Times New Roman"/>
          <w:color w:val="000000"/>
          <w:sz w:val="24"/>
          <w:szCs w:val="24"/>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Georgia" w:hAnsi="Times New Roman"/>
          <w:bCs/>
          <w:color w:val="000000"/>
          <w:sz w:val="24"/>
          <w:szCs w:val="24"/>
          <w:lang w:val="ru-RU" w:eastAsia="ru-RU"/>
        </w:rPr>
        <w:t>3</w:t>
      </w:r>
      <w:r w:rsidR="00FC3456">
        <w:rPr>
          <w:rFonts w:ascii="Times New Roman" w:eastAsia="Georgia" w:hAnsi="Times New Roman"/>
          <w:bCs/>
          <w:color w:val="000000"/>
          <w:sz w:val="24"/>
          <w:szCs w:val="24"/>
          <w:lang w:val="ru-RU" w:eastAsia="ru-RU"/>
        </w:rPr>
        <w:t>5</w:t>
      </w:r>
      <w:r w:rsidR="00BD463B" w:rsidRPr="00417DDA">
        <w:rPr>
          <w:rFonts w:ascii="Times New Roman" w:eastAsia="Georgia" w:hAnsi="Times New Roman"/>
          <w:bCs/>
          <w:color w:val="000000"/>
          <w:sz w:val="24"/>
          <w:szCs w:val="24"/>
          <w:lang w:val="ru-RU" w:eastAsia="ru-RU"/>
        </w:rPr>
        <w:t>.3.2.</w:t>
      </w:r>
      <w:r w:rsidR="00BD463B" w:rsidRPr="00417DDA">
        <w:rPr>
          <w:rFonts w:ascii="Times New Roman" w:eastAsia="Georgia" w:hAnsi="Times New Roman"/>
          <w:bCs/>
          <w:color w:val="000000"/>
          <w:sz w:val="24"/>
          <w:szCs w:val="24"/>
          <w:lang w:eastAsia="ru-RU"/>
        </w:rPr>
        <w:t> </w:t>
      </w:r>
      <w:r w:rsidR="00BD463B" w:rsidRPr="00417DDA">
        <w:rPr>
          <w:rFonts w:ascii="Times New Roman" w:eastAsia="Georgia" w:hAnsi="Times New Roman"/>
          <w:bCs/>
          <w:color w:val="000000"/>
          <w:sz w:val="24"/>
          <w:szCs w:val="24"/>
          <w:lang w:val="ru-RU" w:eastAsia="ru-RU"/>
        </w:rPr>
        <w:t>Способы самостоятельной деятельности.</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Физическое развитие человека, его показатели и способы измерения. Осанка как </w:t>
      </w:r>
      <w:r w:rsidRPr="00417DDA">
        <w:rPr>
          <w:rFonts w:ascii="Times New Roman" w:eastAsia="Times New Roman" w:hAnsi="Times New Roman"/>
          <w:color w:val="000000"/>
          <w:sz w:val="24"/>
          <w:szCs w:val="24"/>
          <w:lang w:val="ru-RU" w:eastAsia="ru-RU"/>
        </w:rPr>
        <w:lastRenderedPageBreak/>
        <w:t>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Составление дневника физической культуры.</w:t>
      </w:r>
    </w:p>
    <w:p w:rsidR="0058111A" w:rsidRPr="00417DDA" w:rsidRDefault="00330370" w:rsidP="004B31F4">
      <w:pPr>
        <w:spacing w:after="0" w:line="240" w:lineRule="auto"/>
        <w:ind w:firstLine="709"/>
        <w:jc w:val="both"/>
        <w:rPr>
          <w:rFonts w:ascii="Times New Roman" w:eastAsia="Times New Roman" w:hAnsi="Times New Roman"/>
          <w:color w:val="000000"/>
          <w:spacing w:val="1"/>
          <w:sz w:val="24"/>
          <w:szCs w:val="24"/>
          <w:lang w:val="ru-RU" w:eastAsia="ru-RU"/>
        </w:rPr>
      </w:pPr>
      <w:r>
        <w:rPr>
          <w:rFonts w:ascii="Times New Roman" w:eastAsia="Georgia" w:hAnsi="Times New Roman"/>
          <w:bCs/>
          <w:color w:val="000000"/>
          <w:sz w:val="24"/>
          <w:szCs w:val="24"/>
          <w:lang w:val="ru-RU" w:eastAsia="ru-RU"/>
        </w:rPr>
        <w:t>3</w:t>
      </w:r>
      <w:r w:rsidR="00FC3456">
        <w:rPr>
          <w:rFonts w:ascii="Times New Roman" w:eastAsia="Georgia" w:hAnsi="Times New Roman"/>
          <w:bCs/>
          <w:color w:val="000000"/>
          <w:sz w:val="24"/>
          <w:szCs w:val="24"/>
          <w:lang w:val="ru-RU" w:eastAsia="ru-RU"/>
        </w:rPr>
        <w:t>5</w:t>
      </w:r>
      <w:r w:rsidR="00BD463B" w:rsidRPr="00417DDA">
        <w:rPr>
          <w:rFonts w:ascii="Times New Roman" w:eastAsia="Georgia" w:hAnsi="Times New Roman"/>
          <w:bCs/>
          <w:color w:val="000000"/>
          <w:sz w:val="24"/>
          <w:szCs w:val="24"/>
          <w:lang w:val="ru-RU" w:eastAsia="ru-RU"/>
        </w:rPr>
        <w:t>.3.3.</w:t>
      </w:r>
      <w:r w:rsidR="00BD463B" w:rsidRPr="00417DDA">
        <w:rPr>
          <w:rFonts w:ascii="Times New Roman" w:eastAsia="Georgia" w:hAnsi="Times New Roman"/>
          <w:bCs/>
          <w:color w:val="000000"/>
          <w:sz w:val="24"/>
          <w:szCs w:val="24"/>
          <w:lang w:eastAsia="ru-RU"/>
        </w:rPr>
        <w:t> </w:t>
      </w:r>
      <w:r w:rsidR="00BD463B" w:rsidRPr="00417DDA">
        <w:rPr>
          <w:rFonts w:ascii="Times New Roman" w:eastAsia="Georgia" w:hAnsi="Times New Roman"/>
          <w:bCs/>
          <w:color w:val="000000"/>
          <w:spacing w:val="1"/>
          <w:sz w:val="24"/>
          <w:szCs w:val="24"/>
          <w:lang w:val="ru-RU" w:eastAsia="ru-RU"/>
        </w:rPr>
        <w:t>Физическое совершенствование.</w:t>
      </w:r>
    </w:p>
    <w:p w:rsidR="0058111A" w:rsidRPr="00417DDA" w:rsidRDefault="00330370" w:rsidP="004B31F4">
      <w:pPr>
        <w:spacing w:after="0" w:line="240" w:lineRule="auto"/>
        <w:ind w:firstLine="709"/>
        <w:jc w:val="both"/>
        <w:rPr>
          <w:rFonts w:ascii="Times New Roman" w:eastAsia="Times New Roman" w:hAnsi="Times New Roman"/>
          <w:color w:val="000000"/>
          <w:spacing w:val="1"/>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BD463B" w:rsidRPr="00417DDA">
        <w:rPr>
          <w:rFonts w:ascii="Times New Roman" w:eastAsia="Times New Roman" w:hAnsi="Times New Roman"/>
          <w:bCs/>
          <w:iCs/>
          <w:color w:val="000000"/>
          <w:spacing w:val="1"/>
          <w:sz w:val="24"/>
          <w:szCs w:val="24"/>
          <w:lang w:val="ru-RU" w:eastAsia="ru-RU"/>
        </w:rPr>
        <w:t>.3.3.1.</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bCs/>
          <w:iCs/>
          <w:color w:val="000000"/>
          <w:spacing w:val="1"/>
          <w:sz w:val="24"/>
          <w:szCs w:val="24"/>
          <w:lang w:val="ru-RU" w:eastAsia="ru-RU"/>
        </w:rPr>
        <w:t>Физкультурно-оздоровительная деятельность.</w:t>
      </w:r>
    </w:p>
    <w:p w:rsidR="0058111A" w:rsidRPr="00417DDA" w:rsidRDefault="00BD463B" w:rsidP="004B31F4">
      <w:pPr>
        <w:spacing w:after="0" w:line="240" w:lineRule="auto"/>
        <w:ind w:firstLine="709"/>
        <w:jc w:val="both"/>
        <w:rPr>
          <w:rFonts w:ascii="Times New Roman" w:eastAsia="Times New Roman" w:hAnsi="Times New Roman"/>
          <w:color w:val="000000"/>
          <w:spacing w:val="1"/>
          <w:sz w:val="24"/>
          <w:szCs w:val="24"/>
          <w:lang w:val="ru-RU" w:eastAsia="ru-RU"/>
        </w:rPr>
      </w:pPr>
      <w:r w:rsidRPr="00417DDA">
        <w:rPr>
          <w:rFonts w:ascii="Times New Roman" w:eastAsia="Times New Roman" w:hAnsi="Times New Roman"/>
          <w:color w:val="000000"/>
          <w:spacing w:val="1"/>
          <w:sz w:val="24"/>
          <w:szCs w:val="24"/>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BD463B" w:rsidRPr="00417DDA">
        <w:rPr>
          <w:rFonts w:ascii="Times New Roman" w:eastAsia="Times New Roman" w:hAnsi="Times New Roman"/>
          <w:bCs/>
          <w:iCs/>
          <w:color w:val="000000"/>
          <w:spacing w:val="1"/>
          <w:sz w:val="24"/>
          <w:szCs w:val="24"/>
          <w:lang w:val="ru-RU" w:eastAsia="ru-RU"/>
        </w:rPr>
        <w:t>.3.3.2.</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bCs/>
          <w:iCs/>
          <w:color w:val="000000"/>
          <w:sz w:val="24"/>
          <w:szCs w:val="24"/>
          <w:lang w:val="ru-RU" w:eastAsia="ru-RU"/>
        </w:rPr>
        <w:t>Спортивно-оздоровительная деятельность.</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Роль и значение спортивно-оздоровительной деятельности в здоровом образе жизни современного человека.</w:t>
      </w:r>
    </w:p>
    <w:p w:rsidR="0058111A" w:rsidRPr="00417DDA" w:rsidRDefault="00330370" w:rsidP="004B31F4">
      <w:pPr>
        <w:spacing w:after="0" w:line="240" w:lineRule="auto"/>
        <w:ind w:firstLine="709"/>
        <w:jc w:val="both"/>
        <w:rPr>
          <w:rFonts w:ascii="Times New Roman" w:eastAsia="Times New Roman" w:hAnsi="Times New Roman"/>
          <w:color w:val="000000"/>
          <w:spacing w:val="1"/>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BD463B" w:rsidRPr="00417DDA">
        <w:rPr>
          <w:rFonts w:ascii="Times New Roman" w:eastAsia="Times New Roman" w:hAnsi="Times New Roman"/>
          <w:bCs/>
          <w:iCs/>
          <w:color w:val="000000"/>
          <w:spacing w:val="1"/>
          <w:sz w:val="24"/>
          <w:szCs w:val="24"/>
          <w:lang w:val="ru-RU" w:eastAsia="ru-RU"/>
        </w:rPr>
        <w:t>.3.3.2.1.</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iCs/>
          <w:color w:val="000000"/>
          <w:spacing w:val="1"/>
          <w:sz w:val="24"/>
          <w:szCs w:val="24"/>
          <w:lang w:val="ru-RU" w:eastAsia="ru-RU"/>
        </w:rPr>
        <w:t>Модуль «Гимнастика».</w:t>
      </w:r>
    </w:p>
    <w:p w:rsidR="0058111A" w:rsidRPr="00417DDA" w:rsidRDefault="00BD463B" w:rsidP="004B31F4">
      <w:pPr>
        <w:spacing w:after="0" w:line="240" w:lineRule="auto"/>
        <w:ind w:firstLine="709"/>
        <w:jc w:val="both"/>
        <w:rPr>
          <w:rFonts w:ascii="Times New Roman" w:eastAsia="Times New Roman" w:hAnsi="Times New Roman"/>
          <w:color w:val="000000"/>
          <w:spacing w:val="1"/>
          <w:sz w:val="24"/>
          <w:szCs w:val="24"/>
          <w:lang w:val="ru-RU" w:eastAsia="ru-RU"/>
        </w:rPr>
      </w:pPr>
      <w:r w:rsidRPr="00417DDA">
        <w:rPr>
          <w:rFonts w:ascii="Times New Roman" w:eastAsia="Times New Roman" w:hAnsi="Times New Roman"/>
          <w:color w:val="000000"/>
          <w:spacing w:val="1"/>
          <w:sz w:val="24"/>
          <w:szCs w:val="24"/>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BD463B" w:rsidRPr="00417DDA">
        <w:rPr>
          <w:rFonts w:ascii="Times New Roman" w:eastAsia="Times New Roman" w:hAnsi="Times New Roman"/>
          <w:bCs/>
          <w:iCs/>
          <w:color w:val="000000"/>
          <w:spacing w:val="1"/>
          <w:sz w:val="24"/>
          <w:szCs w:val="24"/>
          <w:lang w:val="ru-RU" w:eastAsia="ru-RU"/>
        </w:rPr>
        <w:t>.3.3.2.2.</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iCs/>
          <w:color w:val="000000"/>
          <w:sz w:val="24"/>
          <w:szCs w:val="24"/>
          <w:lang w:val="ru-RU" w:eastAsia="ru-RU"/>
        </w:rPr>
        <w:t>Модуль «Лёгкая атлетика».</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Метание малого мяча с места в вертикальную неподвижную мишень, метание малого мяча на дальность с трёх шагов разбега.</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475FA2">
        <w:rPr>
          <w:rFonts w:ascii="Times New Roman" w:eastAsia="Times New Roman" w:hAnsi="Times New Roman"/>
          <w:bCs/>
          <w:iCs/>
          <w:color w:val="000000"/>
          <w:spacing w:val="1"/>
          <w:sz w:val="24"/>
          <w:szCs w:val="24"/>
          <w:lang w:val="ru-RU" w:eastAsia="ru-RU"/>
        </w:rPr>
        <w:t>.3.3.2.3</w:t>
      </w:r>
      <w:r w:rsidR="00BD463B" w:rsidRPr="00417DDA">
        <w:rPr>
          <w:rFonts w:ascii="Times New Roman" w:eastAsia="Times New Roman" w:hAnsi="Times New Roman"/>
          <w:bCs/>
          <w:iCs/>
          <w:color w:val="000000"/>
          <w:spacing w:val="1"/>
          <w:sz w:val="24"/>
          <w:szCs w:val="24"/>
          <w:lang w:val="ru-RU" w:eastAsia="ru-RU"/>
        </w:rPr>
        <w:t>.</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iCs/>
          <w:color w:val="000000"/>
          <w:sz w:val="24"/>
          <w:szCs w:val="24"/>
          <w:lang w:val="ru-RU" w:eastAsia="ru-RU"/>
        </w:rPr>
        <w:t>Модуль «Спортивные игры».</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Футбол.</w:t>
      </w:r>
      <w:r w:rsidRPr="00417DDA">
        <w:rPr>
          <w:rFonts w:ascii="Times New Roman" w:eastAsia="Times New Roman" w:hAnsi="Times New Roman"/>
          <w:iCs/>
          <w:color w:val="000000"/>
          <w:sz w:val="24"/>
          <w:szCs w:val="24"/>
          <w:lang w:val="ru-RU" w:eastAsia="ru-RU"/>
        </w:rPr>
        <w:t xml:space="preserve"> </w:t>
      </w:r>
      <w:r w:rsidRPr="00417DDA">
        <w:rPr>
          <w:rFonts w:ascii="Times New Roman" w:eastAsia="Times New Roman" w:hAnsi="Times New Roman"/>
          <w:color w:val="000000"/>
          <w:sz w:val="24"/>
          <w:szCs w:val="24"/>
          <w:lang w:val="ru-RU"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475FA2">
        <w:rPr>
          <w:rFonts w:ascii="Times New Roman" w:eastAsia="Times New Roman" w:hAnsi="Times New Roman"/>
          <w:bCs/>
          <w:iCs/>
          <w:color w:val="000000"/>
          <w:spacing w:val="1"/>
          <w:sz w:val="24"/>
          <w:szCs w:val="24"/>
          <w:lang w:val="ru-RU" w:eastAsia="ru-RU"/>
        </w:rPr>
        <w:t>.3.3.2.4</w:t>
      </w:r>
      <w:r w:rsidR="00BD463B" w:rsidRPr="00417DDA">
        <w:rPr>
          <w:rFonts w:ascii="Times New Roman" w:eastAsia="Times New Roman" w:hAnsi="Times New Roman"/>
          <w:bCs/>
          <w:iCs/>
          <w:color w:val="000000"/>
          <w:spacing w:val="1"/>
          <w:sz w:val="24"/>
          <w:szCs w:val="24"/>
          <w:lang w:val="ru-RU" w:eastAsia="ru-RU"/>
        </w:rPr>
        <w:t>.</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iCs/>
          <w:color w:val="000000"/>
          <w:sz w:val="24"/>
          <w:szCs w:val="24"/>
          <w:lang w:val="ru-RU" w:eastAsia="ru-RU"/>
        </w:rPr>
        <w:t>Модуль «Спорт».</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w:t>
      </w:r>
      <w:r w:rsidRPr="00417DDA">
        <w:rPr>
          <w:rFonts w:ascii="Times New Roman" w:eastAsia="Times New Roman" w:hAnsi="Times New Roman"/>
          <w:color w:val="000000"/>
          <w:sz w:val="24"/>
          <w:szCs w:val="24"/>
          <w:lang w:val="ru-RU" w:eastAsia="ru-RU"/>
        </w:rPr>
        <w:lastRenderedPageBreak/>
        <w:t>физической культуры, национальных видов спорта, культурно-этнических игр.</w:t>
      </w:r>
    </w:p>
    <w:p w:rsidR="0058111A" w:rsidRPr="004501BC" w:rsidRDefault="00330370" w:rsidP="004B31F4">
      <w:pPr>
        <w:spacing w:after="0" w:line="240" w:lineRule="auto"/>
        <w:ind w:firstLine="709"/>
        <w:jc w:val="both"/>
        <w:rPr>
          <w:rFonts w:ascii="Times New Roman" w:hAnsi="Times New Roman"/>
          <w:sz w:val="24"/>
          <w:szCs w:val="24"/>
          <w:u w:val="single"/>
          <w:lang w:val="ru-RU"/>
        </w:rPr>
      </w:pPr>
      <w:r>
        <w:rPr>
          <w:rFonts w:ascii="Times New Roman" w:hAnsi="Times New Roman"/>
          <w:sz w:val="24"/>
          <w:szCs w:val="24"/>
          <w:u w:val="single"/>
          <w:lang w:val="ru-RU"/>
        </w:rPr>
        <w:t>3</w:t>
      </w:r>
      <w:r w:rsidR="00FC3456">
        <w:rPr>
          <w:rFonts w:ascii="Times New Roman" w:hAnsi="Times New Roman"/>
          <w:sz w:val="24"/>
          <w:szCs w:val="24"/>
          <w:u w:val="single"/>
          <w:lang w:val="ru-RU"/>
        </w:rPr>
        <w:t>5</w:t>
      </w:r>
      <w:r w:rsidR="00BD463B" w:rsidRPr="004501BC">
        <w:rPr>
          <w:rFonts w:ascii="Times New Roman" w:hAnsi="Times New Roman"/>
          <w:sz w:val="24"/>
          <w:szCs w:val="24"/>
          <w:u w:val="single"/>
          <w:lang w:val="ru-RU"/>
        </w:rPr>
        <w:t>.4.</w:t>
      </w:r>
      <w:r w:rsidR="00BD463B" w:rsidRPr="004501BC">
        <w:rPr>
          <w:rFonts w:ascii="Times New Roman" w:hAnsi="Times New Roman"/>
          <w:sz w:val="24"/>
          <w:szCs w:val="24"/>
          <w:u w:val="single"/>
        </w:rPr>
        <w:t> </w:t>
      </w:r>
      <w:r w:rsidR="00BD463B" w:rsidRPr="004501BC">
        <w:rPr>
          <w:rFonts w:ascii="Times New Roman" w:hAnsi="Times New Roman"/>
          <w:sz w:val="24"/>
          <w:szCs w:val="24"/>
          <w:u w:val="single"/>
          <w:lang w:val="ru-RU"/>
        </w:rPr>
        <w:t>Содержание обучения в 6 классе.</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Georgia" w:hAnsi="Times New Roman"/>
          <w:bCs/>
          <w:color w:val="000000"/>
          <w:sz w:val="24"/>
          <w:szCs w:val="24"/>
          <w:lang w:val="ru-RU" w:eastAsia="ru-RU"/>
        </w:rPr>
        <w:t>3</w:t>
      </w:r>
      <w:r w:rsidR="00FC3456">
        <w:rPr>
          <w:rFonts w:ascii="Times New Roman" w:eastAsia="Georgia" w:hAnsi="Times New Roman"/>
          <w:bCs/>
          <w:color w:val="000000"/>
          <w:sz w:val="24"/>
          <w:szCs w:val="24"/>
          <w:lang w:val="ru-RU" w:eastAsia="ru-RU"/>
        </w:rPr>
        <w:t>5</w:t>
      </w:r>
      <w:r w:rsidR="00BD463B" w:rsidRPr="00417DDA">
        <w:rPr>
          <w:rFonts w:ascii="Times New Roman" w:eastAsia="Georgia" w:hAnsi="Times New Roman"/>
          <w:bCs/>
          <w:color w:val="000000"/>
          <w:sz w:val="24"/>
          <w:szCs w:val="24"/>
          <w:lang w:val="ru-RU" w:eastAsia="ru-RU"/>
        </w:rPr>
        <w:t>.4.1.</w:t>
      </w:r>
      <w:r w:rsidR="00BD463B" w:rsidRPr="00417DDA">
        <w:rPr>
          <w:rFonts w:ascii="Times New Roman" w:eastAsia="Georgia" w:hAnsi="Times New Roman"/>
          <w:bCs/>
          <w:color w:val="000000"/>
          <w:sz w:val="24"/>
          <w:szCs w:val="24"/>
          <w:lang w:eastAsia="ru-RU"/>
        </w:rPr>
        <w:t> </w:t>
      </w:r>
      <w:r w:rsidR="00BD463B" w:rsidRPr="00417DDA">
        <w:rPr>
          <w:rFonts w:ascii="Times New Roman" w:eastAsia="Georgia" w:hAnsi="Times New Roman"/>
          <w:bCs/>
          <w:color w:val="000000"/>
          <w:sz w:val="24"/>
          <w:szCs w:val="24"/>
          <w:lang w:val="ru-RU" w:eastAsia="ru-RU"/>
        </w:rPr>
        <w:t>Знания о физической культуре.</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Возрождение Олимпийских игр и олимпийского движения в современном мире, роль Пьера</w:t>
      </w:r>
      <w:r w:rsidRPr="00417DDA">
        <w:rPr>
          <w:rFonts w:ascii="Times New Roman" w:eastAsia="Times New Roman" w:hAnsi="Times New Roman"/>
          <w:color w:val="000000"/>
          <w:sz w:val="24"/>
          <w:szCs w:val="24"/>
          <w:lang w:eastAsia="ru-RU"/>
        </w:rPr>
        <w:t> </w:t>
      </w:r>
      <w:r w:rsidRPr="00417DDA">
        <w:rPr>
          <w:rFonts w:ascii="Times New Roman" w:eastAsia="Times New Roman" w:hAnsi="Times New Roman"/>
          <w:color w:val="000000"/>
          <w:sz w:val="24"/>
          <w:szCs w:val="24"/>
          <w:lang w:val="ru-RU" w:eastAsia="ru-RU"/>
        </w:rPr>
        <w:t>де</w:t>
      </w:r>
      <w:r w:rsidRPr="00417DDA">
        <w:rPr>
          <w:rFonts w:ascii="Times New Roman" w:eastAsia="Times New Roman" w:hAnsi="Times New Roman"/>
          <w:color w:val="000000"/>
          <w:sz w:val="24"/>
          <w:szCs w:val="24"/>
          <w:lang w:eastAsia="ru-RU"/>
        </w:rPr>
        <w:t> </w:t>
      </w:r>
      <w:r w:rsidRPr="00417DDA">
        <w:rPr>
          <w:rFonts w:ascii="Times New Roman" w:eastAsia="Times New Roman" w:hAnsi="Times New Roman"/>
          <w:color w:val="000000"/>
          <w:sz w:val="24"/>
          <w:szCs w:val="24"/>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Georgia" w:hAnsi="Times New Roman"/>
          <w:bCs/>
          <w:color w:val="000000"/>
          <w:sz w:val="24"/>
          <w:szCs w:val="24"/>
          <w:lang w:val="ru-RU" w:eastAsia="ru-RU"/>
        </w:rPr>
        <w:t>3</w:t>
      </w:r>
      <w:r w:rsidR="00FC3456">
        <w:rPr>
          <w:rFonts w:ascii="Times New Roman" w:eastAsia="Georgia" w:hAnsi="Times New Roman"/>
          <w:bCs/>
          <w:color w:val="000000"/>
          <w:sz w:val="24"/>
          <w:szCs w:val="24"/>
          <w:lang w:val="ru-RU" w:eastAsia="ru-RU"/>
        </w:rPr>
        <w:t>5</w:t>
      </w:r>
      <w:r w:rsidR="00BD463B" w:rsidRPr="00417DDA">
        <w:rPr>
          <w:rFonts w:ascii="Times New Roman" w:eastAsia="Georgia" w:hAnsi="Times New Roman"/>
          <w:bCs/>
          <w:color w:val="000000"/>
          <w:sz w:val="24"/>
          <w:szCs w:val="24"/>
          <w:lang w:val="ru-RU" w:eastAsia="ru-RU"/>
        </w:rPr>
        <w:t>.4.2.</w:t>
      </w:r>
      <w:r w:rsidR="00BD463B" w:rsidRPr="00417DDA">
        <w:rPr>
          <w:rFonts w:ascii="Times New Roman" w:eastAsia="Georgia" w:hAnsi="Times New Roman"/>
          <w:bCs/>
          <w:color w:val="000000"/>
          <w:sz w:val="24"/>
          <w:szCs w:val="24"/>
          <w:lang w:eastAsia="ru-RU"/>
        </w:rPr>
        <w:t> </w:t>
      </w:r>
      <w:r w:rsidR="00BD463B" w:rsidRPr="00417DDA">
        <w:rPr>
          <w:rFonts w:ascii="Times New Roman" w:eastAsia="Georgia" w:hAnsi="Times New Roman"/>
          <w:bCs/>
          <w:color w:val="000000"/>
          <w:sz w:val="24"/>
          <w:szCs w:val="24"/>
          <w:lang w:val="ru-RU" w:eastAsia="ru-RU"/>
        </w:rPr>
        <w:t>Способы самостоятельной деятельности.</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58111A" w:rsidRPr="00417DDA" w:rsidRDefault="00BD463B" w:rsidP="004B31F4">
      <w:pPr>
        <w:spacing w:after="0" w:line="240" w:lineRule="auto"/>
        <w:ind w:firstLine="709"/>
        <w:jc w:val="both"/>
        <w:rPr>
          <w:rFonts w:ascii="Times New Roman" w:eastAsia="Times New Roman" w:hAnsi="Times New Roman"/>
          <w:color w:val="000000"/>
          <w:spacing w:val="1"/>
          <w:sz w:val="24"/>
          <w:szCs w:val="24"/>
          <w:lang w:val="ru-RU" w:eastAsia="ru-RU"/>
        </w:rPr>
      </w:pPr>
      <w:r w:rsidRPr="00417DDA">
        <w:rPr>
          <w:rFonts w:ascii="Times New Roman" w:eastAsia="Times New Roman" w:hAnsi="Times New Roman"/>
          <w:color w:val="000000"/>
          <w:spacing w:val="1"/>
          <w:sz w:val="24"/>
          <w:szCs w:val="24"/>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Правила и способы составления плана самостоятельных занятий физической подготовкой.</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Georgia" w:hAnsi="Times New Roman"/>
          <w:bCs/>
          <w:color w:val="000000"/>
          <w:sz w:val="24"/>
          <w:szCs w:val="24"/>
          <w:lang w:val="ru-RU" w:eastAsia="ru-RU"/>
        </w:rPr>
        <w:t>3</w:t>
      </w:r>
      <w:r w:rsidR="00FC3456">
        <w:rPr>
          <w:rFonts w:ascii="Times New Roman" w:eastAsia="Georgia" w:hAnsi="Times New Roman"/>
          <w:bCs/>
          <w:color w:val="000000"/>
          <w:sz w:val="24"/>
          <w:szCs w:val="24"/>
          <w:lang w:val="ru-RU" w:eastAsia="ru-RU"/>
        </w:rPr>
        <w:t>5</w:t>
      </w:r>
      <w:r w:rsidR="00BD463B" w:rsidRPr="00417DDA">
        <w:rPr>
          <w:rFonts w:ascii="Times New Roman" w:eastAsia="Georgia" w:hAnsi="Times New Roman"/>
          <w:bCs/>
          <w:color w:val="000000"/>
          <w:sz w:val="24"/>
          <w:szCs w:val="24"/>
          <w:lang w:val="ru-RU" w:eastAsia="ru-RU"/>
        </w:rPr>
        <w:t>.4.3.</w:t>
      </w:r>
      <w:r w:rsidR="00BD463B" w:rsidRPr="00417DDA">
        <w:rPr>
          <w:rFonts w:ascii="Times New Roman" w:eastAsia="Georgia" w:hAnsi="Times New Roman"/>
          <w:bCs/>
          <w:color w:val="000000"/>
          <w:sz w:val="24"/>
          <w:szCs w:val="24"/>
          <w:lang w:eastAsia="ru-RU"/>
        </w:rPr>
        <w:t> </w:t>
      </w:r>
      <w:r w:rsidR="00BD463B" w:rsidRPr="00417DDA">
        <w:rPr>
          <w:rFonts w:ascii="Times New Roman" w:eastAsia="Georgia" w:hAnsi="Times New Roman"/>
          <w:bCs/>
          <w:color w:val="000000"/>
          <w:sz w:val="24"/>
          <w:szCs w:val="24"/>
          <w:lang w:val="ru-RU" w:eastAsia="ru-RU"/>
        </w:rPr>
        <w:t>Физическое совершенствование.</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BD463B" w:rsidRPr="00417DDA">
        <w:rPr>
          <w:rFonts w:ascii="Times New Roman" w:eastAsia="Times New Roman" w:hAnsi="Times New Roman"/>
          <w:bCs/>
          <w:iCs/>
          <w:color w:val="000000"/>
          <w:spacing w:val="1"/>
          <w:sz w:val="24"/>
          <w:szCs w:val="24"/>
          <w:lang w:val="ru-RU" w:eastAsia="ru-RU"/>
        </w:rPr>
        <w:t>.4.3.1.</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bCs/>
          <w:iCs/>
          <w:color w:val="000000"/>
          <w:sz w:val="24"/>
          <w:szCs w:val="24"/>
          <w:lang w:val="ru-RU" w:eastAsia="ru-RU"/>
        </w:rPr>
        <w:t>Физкультурно-оздоровительная деятельность.</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BD463B" w:rsidRPr="00417DDA">
        <w:rPr>
          <w:rFonts w:ascii="Times New Roman" w:eastAsia="Times New Roman" w:hAnsi="Times New Roman"/>
          <w:bCs/>
          <w:iCs/>
          <w:color w:val="000000"/>
          <w:spacing w:val="1"/>
          <w:sz w:val="24"/>
          <w:szCs w:val="24"/>
          <w:lang w:val="ru-RU" w:eastAsia="ru-RU"/>
        </w:rPr>
        <w:t>.4.3.2.</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bCs/>
          <w:iCs/>
          <w:color w:val="000000"/>
          <w:sz w:val="24"/>
          <w:szCs w:val="24"/>
          <w:lang w:val="ru-RU" w:eastAsia="ru-RU"/>
        </w:rPr>
        <w:t>Спортивно-оздоровительная деятельность.</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BD463B" w:rsidRPr="00417DDA">
        <w:rPr>
          <w:rFonts w:ascii="Times New Roman" w:eastAsia="Times New Roman" w:hAnsi="Times New Roman"/>
          <w:bCs/>
          <w:iCs/>
          <w:color w:val="000000"/>
          <w:spacing w:val="1"/>
          <w:sz w:val="24"/>
          <w:szCs w:val="24"/>
          <w:lang w:val="ru-RU" w:eastAsia="ru-RU"/>
        </w:rPr>
        <w:t>.4.3.2.1.</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iCs/>
          <w:color w:val="000000"/>
          <w:sz w:val="24"/>
          <w:szCs w:val="24"/>
          <w:lang w:val="ru-RU" w:eastAsia="ru-RU"/>
        </w:rPr>
        <w:t>Модуль «Гимнастика».</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Упражнения на невысокой гимнастической перекладине: висы, упор ноги врозь, перемах вперёд и обратно (мальчики). </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Лазанье по канату в три приёма (мальчики).</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BD463B" w:rsidRPr="00417DDA">
        <w:rPr>
          <w:rFonts w:ascii="Times New Roman" w:eastAsia="Times New Roman" w:hAnsi="Times New Roman"/>
          <w:bCs/>
          <w:iCs/>
          <w:color w:val="000000"/>
          <w:spacing w:val="1"/>
          <w:sz w:val="24"/>
          <w:szCs w:val="24"/>
          <w:lang w:val="ru-RU" w:eastAsia="ru-RU"/>
        </w:rPr>
        <w:t>.4.3.2.2.</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iCs/>
          <w:color w:val="000000"/>
          <w:sz w:val="24"/>
          <w:szCs w:val="24"/>
          <w:lang w:val="ru-RU" w:eastAsia="ru-RU"/>
        </w:rPr>
        <w:t>Модуль «Лёгкая атлетика»</w:t>
      </w:r>
      <w:r w:rsidR="00BD463B" w:rsidRPr="00417DDA">
        <w:rPr>
          <w:rFonts w:ascii="Times New Roman" w:eastAsia="Times New Roman" w:hAnsi="Times New Roman"/>
          <w:color w:val="000000"/>
          <w:sz w:val="24"/>
          <w:szCs w:val="24"/>
          <w:lang w:val="ru-RU" w:eastAsia="ru-RU"/>
        </w:rPr>
        <w:t>.</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Метание малого (теннисного) мяча в подвижную (раскачивающуюся) мишень. </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475FA2">
        <w:rPr>
          <w:rFonts w:ascii="Times New Roman" w:eastAsia="Times New Roman" w:hAnsi="Times New Roman"/>
          <w:bCs/>
          <w:iCs/>
          <w:color w:val="000000"/>
          <w:spacing w:val="1"/>
          <w:sz w:val="24"/>
          <w:szCs w:val="24"/>
          <w:lang w:val="ru-RU" w:eastAsia="ru-RU"/>
        </w:rPr>
        <w:t>.4.3.2.3</w:t>
      </w:r>
      <w:r w:rsidR="00BD463B" w:rsidRPr="00417DDA">
        <w:rPr>
          <w:rFonts w:ascii="Times New Roman" w:eastAsia="Times New Roman" w:hAnsi="Times New Roman"/>
          <w:bCs/>
          <w:iCs/>
          <w:color w:val="000000"/>
          <w:spacing w:val="1"/>
          <w:sz w:val="24"/>
          <w:szCs w:val="24"/>
          <w:lang w:val="ru-RU" w:eastAsia="ru-RU"/>
        </w:rPr>
        <w:t>.</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iCs/>
          <w:color w:val="000000"/>
          <w:sz w:val="24"/>
          <w:szCs w:val="24"/>
          <w:lang w:val="ru-RU" w:eastAsia="ru-RU"/>
        </w:rPr>
        <w:t>Модуль «Спортивные игры».</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w:t>
      </w:r>
      <w:r w:rsidRPr="00417DDA">
        <w:rPr>
          <w:rFonts w:ascii="Times New Roman" w:eastAsia="Times New Roman" w:hAnsi="Times New Roman"/>
          <w:color w:val="000000"/>
          <w:sz w:val="24"/>
          <w:szCs w:val="24"/>
          <w:lang w:val="ru-RU" w:eastAsia="ru-RU"/>
        </w:rPr>
        <w:lastRenderedPageBreak/>
        <w:t xml:space="preserve">остановка двумя шагами и прыжком. </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Правила игры и игровая деятельность по правилам с использованием разученных технических приёмов. </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475FA2">
        <w:rPr>
          <w:rFonts w:ascii="Times New Roman" w:eastAsia="Times New Roman" w:hAnsi="Times New Roman"/>
          <w:bCs/>
          <w:iCs/>
          <w:color w:val="000000"/>
          <w:spacing w:val="1"/>
          <w:sz w:val="24"/>
          <w:szCs w:val="24"/>
          <w:lang w:val="ru-RU" w:eastAsia="ru-RU"/>
        </w:rPr>
        <w:t>.4.3.2.4</w:t>
      </w:r>
      <w:r w:rsidR="00BD463B" w:rsidRPr="00417DDA">
        <w:rPr>
          <w:rFonts w:ascii="Times New Roman" w:eastAsia="Times New Roman" w:hAnsi="Times New Roman"/>
          <w:bCs/>
          <w:iCs/>
          <w:color w:val="000000"/>
          <w:spacing w:val="1"/>
          <w:sz w:val="24"/>
          <w:szCs w:val="24"/>
          <w:lang w:val="ru-RU" w:eastAsia="ru-RU"/>
        </w:rPr>
        <w:t>.</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iCs/>
          <w:color w:val="000000"/>
          <w:sz w:val="24"/>
          <w:szCs w:val="24"/>
          <w:lang w:val="ru-RU" w:eastAsia="ru-RU"/>
        </w:rPr>
        <w:t>Модуль «Спорт».</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8111A" w:rsidRPr="004501BC" w:rsidRDefault="00330370" w:rsidP="004B31F4">
      <w:pPr>
        <w:spacing w:after="0" w:line="240" w:lineRule="auto"/>
        <w:ind w:firstLine="709"/>
        <w:jc w:val="both"/>
        <w:rPr>
          <w:rFonts w:ascii="Times New Roman" w:hAnsi="Times New Roman"/>
          <w:sz w:val="24"/>
          <w:szCs w:val="24"/>
          <w:u w:val="single"/>
          <w:lang w:val="ru-RU"/>
        </w:rPr>
      </w:pPr>
      <w:r>
        <w:rPr>
          <w:rFonts w:ascii="Times New Roman" w:hAnsi="Times New Roman"/>
          <w:sz w:val="24"/>
          <w:szCs w:val="24"/>
          <w:u w:val="single"/>
          <w:lang w:val="ru-RU"/>
        </w:rPr>
        <w:t>3</w:t>
      </w:r>
      <w:r w:rsidR="00FC3456">
        <w:rPr>
          <w:rFonts w:ascii="Times New Roman" w:hAnsi="Times New Roman"/>
          <w:sz w:val="24"/>
          <w:szCs w:val="24"/>
          <w:u w:val="single"/>
          <w:lang w:val="ru-RU"/>
        </w:rPr>
        <w:t>5</w:t>
      </w:r>
      <w:r w:rsidR="00BD463B" w:rsidRPr="004501BC">
        <w:rPr>
          <w:rFonts w:ascii="Times New Roman" w:hAnsi="Times New Roman"/>
          <w:sz w:val="24"/>
          <w:szCs w:val="24"/>
          <w:u w:val="single"/>
          <w:lang w:val="ru-RU"/>
        </w:rPr>
        <w:t>.5.</w:t>
      </w:r>
      <w:r w:rsidR="00BD463B" w:rsidRPr="004501BC">
        <w:rPr>
          <w:rFonts w:ascii="Times New Roman" w:hAnsi="Times New Roman"/>
          <w:sz w:val="24"/>
          <w:szCs w:val="24"/>
          <w:u w:val="single"/>
        </w:rPr>
        <w:t> </w:t>
      </w:r>
      <w:r w:rsidR="00BD463B" w:rsidRPr="004501BC">
        <w:rPr>
          <w:rFonts w:ascii="Times New Roman" w:hAnsi="Times New Roman"/>
          <w:sz w:val="24"/>
          <w:szCs w:val="24"/>
          <w:u w:val="single"/>
          <w:lang w:val="ru-RU"/>
        </w:rPr>
        <w:t xml:space="preserve">Содержание обучения в 7 классе. </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Georgia" w:hAnsi="Times New Roman"/>
          <w:bCs/>
          <w:color w:val="000000"/>
          <w:sz w:val="24"/>
          <w:szCs w:val="24"/>
          <w:lang w:val="ru-RU" w:eastAsia="ru-RU"/>
        </w:rPr>
        <w:t>3</w:t>
      </w:r>
      <w:r w:rsidR="00FC3456">
        <w:rPr>
          <w:rFonts w:ascii="Times New Roman" w:eastAsia="Georgia" w:hAnsi="Times New Roman"/>
          <w:bCs/>
          <w:color w:val="000000"/>
          <w:sz w:val="24"/>
          <w:szCs w:val="24"/>
          <w:lang w:val="ru-RU" w:eastAsia="ru-RU"/>
        </w:rPr>
        <w:t>5</w:t>
      </w:r>
      <w:r w:rsidR="00BD463B" w:rsidRPr="00417DDA">
        <w:rPr>
          <w:rFonts w:ascii="Times New Roman" w:eastAsia="Georgia" w:hAnsi="Times New Roman"/>
          <w:bCs/>
          <w:color w:val="000000"/>
          <w:sz w:val="24"/>
          <w:szCs w:val="24"/>
          <w:lang w:val="ru-RU" w:eastAsia="ru-RU"/>
        </w:rPr>
        <w:t>.5.1.</w:t>
      </w:r>
      <w:r w:rsidR="00BD463B" w:rsidRPr="00417DDA">
        <w:rPr>
          <w:rFonts w:ascii="Times New Roman" w:eastAsia="Georgia" w:hAnsi="Times New Roman"/>
          <w:bCs/>
          <w:color w:val="000000"/>
          <w:sz w:val="24"/>
          <w:szCs w:val="24"/>
          <w:lang w:eastAsia="ru-RU"/>
        </w:rPr>
        <w:t> </w:t>
      </w:r>
      <w:r w:rsidR="00BD463B" w:rsidRPr="00417DDA">
        <w:rPr>
          <w:rFonts w:ascii="Times New Roman" w:eastAsia="Georgia" w:hAnsi="Times New Roman"/>
          <w:bCs/>
          <w:color w:val="000000"/>
          <w:sz w:val="24"/>
          <w:szCs w:val="24"/>
          <w:lang w:val="ru-RU" w:eastAsia="ru-RU"/>
        </w:rPr>
        <w:t>Знания о физической культуре.</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Зарождение олимпийского движения в дореволюционной России, роль А.Д.</w:t>
      </w:r>
      <w:r w:rsidRPr="00417DDA">
        <w:rPr>
          <w:rFonts w:ascii="Times New Roman" w:eastAsia="Times New Roman" w:hAnsi="Times New Roman"/>
          <w:color w:val="000000"/>
          <w:sz w:val="24"/>
          <w:szCs w:val="24"/>
          <w:lang w:eastAsia="ru-RU"/>
        </w:rPr>
        <w:t> </w:t>
      </w:r>
      <w:r w:rsidRPr="00417DDA">
        <w:rPr>
          <w:rFonts w:ascii="Times New Roman" w:eastAsia="Times New Roman" w:hAnsi="Times New Roman"/>
          <w:color w:val="000000"/>
          <w:sz w:val="24"/>
          <w:szCs w:val="24"/>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Влияние занятий физической культурой и спортом на воспитание положительных качеств личности современного человека.</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Georgia" w:hAnsi="Times New Roman"/>
          <w:bCs/>
          <w:color w:val="000000"/>
          <w:sz w:val="24"/>
          <w:szCs w:val="24"/>
          <w:lang w:val="ru-RU" w:eastAsia="ru-RU"/>
        </w:rPr>
        <w:t>36</w:t>
      </w:r>
      <w:r w:rsidR="00BD463B" w:rsidRPr="00417DDA">
        <w:rPr>
          <w:rFonts w:ascii="Times New Roman" w:eastAsia="Georgia" w:hAnsi="Times New Roman"/>
          <w:bCs/>
          <w:color w:val="000000"/>
          <w:sz w:val="24"/>
          <w:szCs w:val="24"/>
          <w:lang w:val="ru-RU" w:eastAsia="ru-RU"/>
        </w:rPr>
        <w:t>.5.2.</w:t>
      </w:r>
      <w:r w:rsidR="00BD463B" w:rsidRPr="00417DDA">
        <w:rPr>
          <w:rFonts w:ascii="Times New Roman" w:eastAsia="Georgia" w:hAnsi="Times New Roman"/>
          <w:bCs/>
          <w:color w:val="000000"/>
          <w:sz w:val="24"/>
          <w:szCs w:val="24"/>
          <w:lang w:eastAsia="ru-RU"/>
        </w:rPr>
        <w:t> </w:t>
      </w:r>
      <w:r w:rsidR="00BD463B" w:rsidRPr="00417DDA">
        <w:rPr>
          <w:rFonts w:ascii="Times New Roman" w:eastAsia="Georgia" w:hAnsi="Times New Roman"/>
          <w:bCs/>
          <w:color w:val="000000"/>
          <w:sz w:val="24"/>
          <w:szCs w:val="24"/>
          <w:lang w:val="ru-RU" w:eastAsia="ru-RU"/>
        </w:rPr>
        <w:t>Способы самостоятельной деятельности.</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Georgia" w:hAnsi="Times New Roman"/>
          <w:bCs/>
          <w:color w:val="000000"/>
          <w:sz w:val="24"/>
          <w:szCs w:val="24"/>
          <w:lang w:val="ru-RU" w:eastAsia="ru-RU"/>
        </w:rPr>
        <w:t>3</w:t>
      </w:r>
      <w:r w:rsidR="00FC3456">
        <w:rPr>
          <w:rFonts w:ascii="Times New Roman" w:eastAsia="Georgia" w:hAnsi="Times New Roman"/>
          <w:bCs/>
          <w:color w:val="000000"/>
          <w:sz w:val="24"/>
          <w:szCs w:val="24"/>
          <w:lang w:val="ru-RU" w:eastAsia="ru-RU"/>
        </w:rPr>
        <w:t>5</w:t>
      </w:r>
      <w:r w:rsidR="00BD463B" w:rsidRPr="00417DDA">
        <w:rPr>
          <w:rFonts w:ascii="Times New Roman" w:eastAsia="Georgia" w:hAnsi="Times New Roman"/>
          <w:bCs/>
          <w:color w:val="000000"/>
          <w:sz w:val="24"/>
          <w:szCs w:val="24"/>
          <w:lang w:val="ru-RU" w:eastAsia="ru-RU"/>
        </w:rPr>
        <w:t>.5.3.</w:t>
      </w:r>
      <w:r w:rsidR="00BD463B" w:rsidRPr="00417DDA">
        <w:rPr>
          <w:rFonts w:ascii="Times New Roman" w:eastAsia="Georgia" w:hAnsi="Times New Roman"/>
          <w:bCs/>
          <w:color w:val="000000"/>
          <w:sz w:val="24"/>
          <w:szCs w:val="24"/>
          <w:lang w:eastAsia="ru-RU"/>
        </w:rPr>
        <w:t> </w:t>
      </w:r>
      <w:r w:rsidR="00BD463B" w:rsidRPr="00417DDA">
        <w:rPr>
          <w:rFonts w:ascii="Times New Roman" w:eastAsia="Georgia" w:hAnsi="Times New Roman"/>
          <w:bCs/>
          <w:color w:val="000000"/>
          <w:sz w:val="24"/>
          <w:szCs w:val="24"/>
          <w:lang w:val="ru-RU" w:eastAsia="ru-RU"/>
        </w:rPr>
        <w:t>Физическое совершенствование.</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BD463B" w:rsidRPr="00417DDA">
        <w:rPr>
          <w:rFonts w:ascii="Times New Roman" w:eastAsia="Times New Roman" w:hAnsi="Times New Roman"/>
          <w:bCs/>
          <w:iCs/>
          <w:color w:val="000000"/>
          <w:spacing w:val="1"/>
          <w:sz w:val="24"/>
          <w:szCs w:val="24"/>
          <w:lang w:val="ru-RU" w:eastAsia="ru-RU"/>
        </w:rPr>
        <w:t>.5.3.1.</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bCs/>
          <w:iCs/>
          <w:color w:val="000000"/>
          <w:sz w:val="24"/>
          <w:szCs w:val="24"/>
          <w:lang w:val="ru-RU" w:eastAsia="ru-RU"/>
        </w:rPr>
        <w:t>Физкультурно-оздоровительная деятельность.</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Оздоровительные комплексы для самостоятельных занятий с добавлением ранее разученных упражнений:</w:t>
      </w:r>
      <w:r w:rsidRPr="00417DDA">
        <w:rPr>
          <w:rFonts w:ascii="Times New Roman" w:eastAsia="Times New Roman" w:hAnsi="Times New Roman"/>
          <w:bCs/>
          <w:iCs/>
          <w:color w:val="000000"/>
          <w:sz w:val="24"/>
          <w:szCs w:val="24"/>
          <w:lang w:val="ru-RU" w:eastAsia="ru-RU"/>
        </w:rPr>
        <w:t xml:space="preserve"> </w:t>
      </w:r>
      <w:r w:rsidRPr="00417DDA">
        <w:rPr>
          <w:rFonts w:ascii="Times New Roman" w:eastAsia="Times New Roman" w:hAnsi="Times New Roman"/>
          <w:color w:val="000000"/>
          <w:sz w:val="24"/>
          <w:szCs w:val="24"/>
          <w:lang w:val="ru-RU" w:eastAsia="ru-RU"/>
        </w:rPr>
        <w:t xml:space="preserve">для коррекции телосложения и профилактики нарушения осанки, дыхательной и зрительной гимнастики в режиме учебного дня. </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BD463B" w:rsidRPr="00417DDA">
        <w:rPr>
          <w:rFonts w:ascii="Times New Roman" w:eastAsia="Times New Roman" w:hAnsi="Times New Roman"/>
          <w:bCs/>
          <w:iCs/>
          <w:color w:val="000000"/>
          <w:spacing w:val="1"/>
          <w:sz w:val="24"/>
          <w:szCs w:val="24"/>
          <w:lang w:val="ru-RU" w:eastAsia="ru-RU"/>
        </w:rPr>
        <w:t>.5.3.2.</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BD463B" w:rsidRPr="00417DDA">
        <w:rPr>
          <w:rFonts w:ascii="Times New Roman" w:eastAsia="Times New Roman" w:hAnsi="Times New Roman"/>
          <w:bCs/>
          <w:iCs/>
          <w:color w:val="000000"/>
          <w:spacing w:val="1"/>
          <w:sz w:val="24"/>
          <w:szCs w:val="24"/>
          <w:lang w:val="ru-RU" w:eastAsia="ru-RU"/>
        </w:rPr>
        <w:t>.5.3.2.1.</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iCs/>
          <w:color w:val="000000"/>
          <w:sz w:val="24"/>
          <w:szCs w:val="24"/>
          <w:lang w:val="ru-RU" w:eastAsia="ru-RU"/>
        </w:rPr>
        <w:t>Модуль «Гимнастика»</w:t>
      </w:r>
      <w:r w:rsidR="00BD463B" w:rsidRPr="00417DDA">
        <w:rPr>
          <w:rFonts w:ascii="Times New Roman" w:eastAsia="Times New Roman" w:hAnsi="Times New Roman"/>
          <w:color w:val="000000"/>
          <w:sz w:val="24"/>
          <w:szCs w:val="24"/>
          <w:lang w:val="ru-RU" w:eastAsia="ru-RU"/>
        </w:rPr>
        <w:t>.</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lastRenderedPageBreak/>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BD463B" w:rsidRPr="00417DDA">
        <w:rPr>
          <w:rFonts w:ascii="Times New Roman" w:eastAsia="Times New Roman" w:hAnsi="Times New Roman"/>
          <w:bCs/>
          <w:iCs/>
          <w:color w:val="000000"/>
          <w:spacing w:val="1"/>
          <w:sz w:val="24"/>
          <w:szCs w:val="24"/>
          <w:lang w:val="ru-RU" w:eastAsia="ru-RU"/>
        </w:rPr>
        <w:t>.5.3.2.2.</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iCs/>
          <w:color w:val="000000"/>
          <w:sz w:val="24"/>
          <w:szCs w:val="24"/>
          <w:lang w:val="ru-RU" w:eastAsia="ru-RU"/>
        </w:rPr>
        <w:t>Модуль «Лёгкая атлетика».</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Метание малого (теннисного) мяча по движущейся (катящейся) с разной скоростью мишени.</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475FA2">
        <w:rPr>
          <w:rFonts w:ascii="Times New Roman" w:eastAsia="Times New Roman" w:hAnsi="Times New Roman"/>
          <w:bCs/>
          <w:iCs/>
          <w:color w:val="000000"/>
          <w:spacing w:val="1"/>
          <w:sz w:val="24"/>
          <w:szCs w:val="24"/>
          <w:lang w:val="ru-RU" w:eastAsia="ru-RU"/>
        </w:rPr>
        <w:t>.5.3.2.3</w:t>
      </w:r>
      <w:r w:rsidR="00BD463B" w:rsidRPr="00417DDA">
        <w:rPr>
          <w:rFonts w:ascii="Times New Roman" w:eastAsia="Times New Roman" w:hAnsi="Times New Roman"/>
          <w:bCs/>
          <w:iCs/>
          <w:color w:val="000000"/>
          <w:spacing w:val="1"/>
          <w:sz w:val="24"/>
          <w:szCs w:val="24"/>
          <w:lang w:val="ru-RU" w:eastAsia="ru-RU"/>
        </w:rPr>
        <w:t>.</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iCs/>
          <w:color w:val="000000"/>
          <w:sz w:val="24"/>
          <w:szCs w:val="24"/>
          <w:lang w:val="ru-RU" w:eastAsia="ru-RU"/>
        </w:rPr>
        <w:t>Модуль «Спортивные игры».</w:t>
      </w:r>
      <w:r w:rsidR="00BD463B" w:rsidRPr="00417DDA">
        <w:rPr>
          <w:rFonts w:ascii="Times New Roman" w:eastAsia="Times New Roman" w:hAnsi="Times New Roman"/>
          <w:bCs/>
          <w:iCs/>
          <w:color w:val="000000"/>
          <w:sz w:val="24"/>
          <w:szCs w:val="24"/>
          <w:lang w:val="ru-RU" w:eastAsia="ru-RU"/>
        </w:rPr>
        <w:t xml:space="preserve"> </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475FA2">
        <w:rPr>
          <w:rFonts w:ascii="Times New Roman" w:eastAsia="Times New Roman" w:hAnsi="Times New Roman"/>
          <w:bCs/>
          <w:iCs/>
          <w:color w:val="000000"/>
          <w:spacing w:val="1"/>
          <w:sz w:val="24"/>
          <w:szCs w:val="24"/>
          <w:lang w:val="ru-RU" w:eastAsia="ru-RU"/>
        </w:rPr>
        <w:t>.5.3.2.4</w:t>
      </w:r>
      <w:r w:rsidR="00BD463B" w:rsidRPr="00417DDA">
        <w:rPr>
          <w:rFonts w:ascii="Times New Roman" w:eastAsia="Times New Roman" w:hAnsi="Times New Roman"/>
          <w:bCs/>
          <w:iCs/>
          <w:color w:val="000000"/>
          <w:spacing w:val="1"/>
          <w:sz w:val="24"/>
          <w:szCs w:val="24"/>
          <w:lang w:val="ru-RU" w:eastAsia="ru-RU"/>
        </w:rPr>
        <w:t>.</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iCs/>
          <w:color w:val="000000"/>
          <w:sz w:val="24"/>
          <w:szCs w:val="24"/>
          <w:lang w:val="ru-RU" w:eastAsia="ru-RU"/>
        </w:rPr>
        <w:t>Модуль «Спорт».</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8111A" w:rsidRPr="004501BC" w:rsidRDefault="00330370" w:rsidP="004B31F4">
      <w:pPr>
        <w:spacing w:after="0" w:line="240" w:lineRule="auto"/>
        <w:ind w:firstLine="709"/>
        <w:jc w:val="both"/>
        <w:rPr>
          <w:rFonts w:ascii="Times New Roman" w:hAnsi="Times New Roman"/>
          <w:sz w:val="24"/>
          <w:szCs w:val="24"/>
          <w:u w:val="single"/>
          <w:lang w:val="ru-RU"/>
        </w:rPr>
      </w:pPr>
      <w:r>
        <w:rPr>
          <w:rFonts w:ascii="Times New Roman" w:hAnsi="Times New Roman"/>
          <w:sz w:val="24"/>
          <w:szCs w:val="24"/>
          <w:u w:val="single"/>
          <w:lang w:val="ru-RU"/>
        </w:rPr>
        <w:t>3</w:t>
      </w:r>
      <w:r w:rsidR="00FC3456">
        <w:rPr>
          <w:rFonts w:ascii="Times New Roman" w:hAnsi="Times New Roman"/>
          <w:sz w:val="24"/>
          <w:szCs w:val="24"/>
          <w:u w:val="single"/>
          <w:lang w:val="ru-RU"/>
        </w:rPr>
        <w:t>5</w:t>
      </w:r>
      <w:r w:rsidR="00BD463B" w:rsidRPr="004501BC">
        <w:rPr>
          <w:rFonts w:ascii="Times New Roman" w:hAnsi="Times New Roman"/>
          <w:sz w:val="24"/>
          <w:szCs w:val="24"/>
          <w:u w:val="single"/>
          <w:lang w:val="ru-RU"/>
        </w:rPr>
        <w:t>.6.</w:t>
      </w:r>
      <w:r w:rsidR="00BD463B" w:rsidRPr="004501BC">
        <w:rPr>
          <w:rFonts w:ascii="Times New Roman" w:hAnsi="Times New Roman"/>
          <w:sz w:val="24"/>
          <w:szCs w:val="24"/>
          <w:u w:val="single"/>
        </w:rPr>
        <w:t> </w:t>
      </w:r>
      <w:r w:rsidR="00BD463B" w:rsidRPr="004501BC">
        <w:rPr>
          <w:rFonts w:ascii="Times New Roman" w:hAnsi="Times New Roman"/>
          <w:sz w:val="24"/>
          <w:szCs w:val="24"/>
          <w:u w:val="single"/>
          <w:lang w:val="ru-RU"/>
        </w:rPr>
        <w:t>Содержание обучения в 8 классе.</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Georgia" w:hAnsi="Times New Roman"/>
          <w:bCs/>
          <w:color w:val="000000"/>
          <w:sz w:val="24"/>
          <w:szCs w:val="24"/>
          <w:lang w:val="ru-RU" w:eastAsia="ru-RU"/>
        </w:rPr>
        <w:t>3</w:t>
      </w:r>
      <w:r w:rsidR="00FC3456">
        <w:rPr>
          <w:rFonts w:ascii="Times New Roman" w:eastAsia="Georgia" w:hAnsi="Times New Roman"/>
          <w:bCs/>
          <w:color w:val="000000"/>
          <w:sz w:val="24"/>
          <w:szCs w:val="24"/>
          <w:lang w:val="ru-RU" w:eastAsia="ru-RU"/>
        </w:rPr>
        <w:t>5</w:t>
      </w:r>
      <w:r w:rsidR="00BD463B" w:rsidRPr="00417DDA">
        <w:rPr>
          <w:rFonts w:ascii="Times New Roman" w:eastAsia="Georgia" w:hAnsi="Times New Roman"/>
          <w:bCs/>
          <w:color w:val="000000"/>
          <w:sz w:val="24"/>
          <w:szCs w:val="24"/>
          <w:lang w:val="ru-RU" w:eastAsia="ru-RU"/>
        </w:rPr>
        <w:t>.6.1.</w:t>
      </w:r>
      <w:r w:rsidR="00BD463B" w:rsidRPr="00417DDA">
        <w:rPr>
          <w:rFonts w:ascii="Times New Roman" w:eastAsia="Georgia" w:hAnsi="Times New Roman"/>
          <w:bCs/>
          <w:color w:val="000000"/>
          <w:sz w:val="24"/>
          <w:szCs w:val="24"/>
          <w:lang w:eastAsia="ru-RU"/>
        </w:rPr>
        <w:t> </w:t>
      </w:r>
      <w:r w:rsidR="00BD463B" w:rsidRPr="00417DDA">
        <w:rPr>
          <w:rFonts w:ascii="Times New Roman" w:eastAsia="Georgia" w:hAnsi="Times New Roman"/>
          <w:bCs/>
          <w:color w:val="000000"/>
          <w:sz w:val="24"/>
          <w:szCs w:val="24"/>
          <w:lang w:val="ru-RU" w:eastAsia="ru-RU"/>
        </w:rPr>
        <w:t>Знания о физической культуре.</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58111A" w:rsidRPr="00417DDA" w:rsidRDefault="00330370" w:rsidP="004B31F4">
      <w:pPr>
        <w:spacing w:after="0" w:line="240" w:lineRule="auto"/>
        <w:ind w:firstLine="709"/>
        <w:jc w:val="both"/>
        <w:rPr>
          <w:rFonts w:ascii="Times New Roman" w:eastAsia="Times New Roman" w:hAnsi="Times New Roman"/>
          <w:color w:val="000000"/>
          <w:spacing w:val="-1"/>
          <w:sz w:val="24"/>
          <w:szCs w:val="24"/>
          <w:lang w:val="ru-RU" w:eastAsia="ru-RU"/>
        </w:rPr>
      </w:pPr>
      <w:r>
        <w:rPr>
          <w:rFonts w:ascii="Times New Roman" w:eastAsia="Georgia" w:hAnsi="Times New Roman"/>
          <w:bCs/>
          <w:color w:val="000000"/>
          <w:sz w:val="24"/>
          <w:szCs w:val="24"/>
          <w:lang w:val="ru-RU" w:eastAsia="ru-RU"/>
        </w:rPr>
        <w:t>3</w:t>
      </w:r>
      <w:r w:rsidR="00FC3456">
        <w:rPr>
          <w:rFonts w:ascii="Times New Roman" w:eastAsia="Georgia" w:hAnsi="Times New Roman"/>
          <w:bCs/>
          <w:color w:val="000000"/>
          <w:sz w:val="24"/>
          <w:szCs w:val="24"/>
          <w:lang w:val="ru-RU" w:eastAsia="ru-RU"/>
        </w:rPr>
        <w:t>5</w:t>
      </w:r>
      <w:r w:rsidR="00BD463B" w:rsidRPr="00417DDA">
        <w:rPr>
          <w:rFonts w:ascii="Times New Roman" w:eastAsia="Georgia" w:hAnsi="Times New Roman"/>
          <w:bCs/>
          <w:color w:val="000000"/>
          <w:sz w:val="24"/>
          <w:szCs w:val="24"/>
          <w:lang w:val="ru-RU" w:eastAsia="ru-RU"/>
        </w:rPr>
        <w:t>.6.2.</w:t>
      </w:r>
      <w:r w:rsidR="00BD463B" w:rsidRPr="00417DDA">
        <w:rPr>
          <w:rFonts w:ascii="Times New Roman" w:eastAsia="Georgia" w:hAnsi="Times New Roman"/>
          <w:bCs/>
          <w:color w:val="000000"/>
          <w:sz w:val="24"/>
          <w:szCs w:val="24"/>
          <w:lang w:eastAsia="ru-RU"/>
        </w:rPr>
        <w:t> </w:t>
      </w:r>
      <w:r w:rsidR="00BD463B" w:rsidRPr="00417DDA">
        <w:rPr>
          <w:rFonts w:ascii="Times New Roman" w:eastAsia="Georgia" w:hAnsi="Times New Roman"/>
          <w:bCs/>
          <w:color w:val="000000"/>
          <w:spacing w:val="-1"/>
          <w:sz w:val="24"/>
          <w:szCs w:val="24"/>
          <w:lang w:val="ru-RU" w:eastAsia="ru-RU"/>
        </w:rPr>
        <w:t>Способы самостоятельной деятельности.</w:t>
      </w:r>
    </w:p>
    <w:p w:rsidR="0058111A" w:rsidRPr="00417DDA" w:rsidRDefault="00BD463B" w:rsidP="004B31F4">
      <w:pPr>
        <w:spacing w:after="0" w:line="240" w:lineRule="auto"/>
        <w:ind w:firstLine="709"/>
        <w:jc w:val="both"/>
        <w:rPr>
          <w:rFonts w:ascii="Times New Roman" w:eastAsia="Times New Roman" w:hAnsi="Times New Roman"/>
          <w:color w:val="000000"/>
          <w:spacing w:val="-1"/>
          <w:sz w:val="24"/>
          <w:szCs w:val="24"/>
          <w:lang w:val="ru-RU" w:eastAsia="ru-RU"/>
        </w:rPr>
      </w:pPr>
      <w:r w:rsidRPr="00417DDA">
        <w:rPr>
          <w:rFonts w:ascii="Times New Roman" w:eastAsia="Times New Roman" w:hAnsi="Times New Roman"/>
          <w:color w:val="000000"/>
          <w:spacing w:val="-1"/>
          <w:sz w:val="24"/>
          <w:szCs w:val="24"/>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Georgia" w:hAnsi="Times New Roman"/>
          <w:bCs/>
          <w:color w:val="000000"/>
          <w:sz w:val="24"/>
          <w:szCs w:val="24"/>
          <w:lang w:val="ru-RU" w:eastAsia="ru-RU"/>
        </w:rPr>
        <w:t>3</w:t>
      </w:r>
      <w:r w:rsidR="00FC3456">
        <w:rPr>
          <w:rFonts w:ascii="Times New Roman" w:eastAsia="Georgia" w:hAnsi="Times New Roman"/>
          <w:bCs/>
          <w:color w:val="000000"/>
          <w:sz w:val="24"/>
          <w:szCs w:val="24"/>
          <w:lang w:val="ru-RU" w:eastAsia="ru-RU"/>
        </w:rPr>
        <w:t>5</w:t>
      </w:r>
      <w:r w:rsidR="00BD463B" w:rsidRPr="00417DDA">
        <w:rPr>
          <w:rFonts w:ascii="Times New Roman" w:eastAsia="Georgia" w:hAnsi="Times New Roman"/>
          <w:bCs/>
          <w:color w:val="000000"/>
          <w:sz w:val="24"/>
          <w:szCs w:val="24"/>
          <w:lang w:val="ru-RU" w:eastAsia="ru-RU"/>
        </w:rPr>
        <w:t>.6.3.</w:t>
      </w:r>
      <w:r w:rsidR="00BD463B" w:rsidRPr="00417DDA">
        <w:rPr>
          <w:rFonts w:ascii="Times New Roman" w:eastAsia="Georgia" w:hAnsi="Times New Roman"/>
          <w:bCs/>
          <w:color w:val="000000"/>
          <w:sz w:val="24"/>
          <w:szCs w:val="24"/>
          <w:lang w:eastAsia="ru-RU"/>
        </w:rPr>
        <w:t> </w:t>
      </w:r>
      <w:r w:rsidR="00BD463B" w:rsidRPr="00417DDA">
        <w:rPr>
          <w:rFonts w:ascii="Times New Roman" w:eastAsia="Georgia" w:hAnsi="Times New Roman"/>
          <w:bCs/>
          <w:color w:val="000000"/>
          <w:sz w:val="24"/>
          <w:szCs w:val="24"/>
          <w:lang w:val="ru-RU" w:eastAsia="ru-RU"/>
        </w:rPr>
        <w:t>Физическое совершенствование.</w:t>
      </w:r>
      <w:r w:rsidR="00BD463B" w:rsidRPr="00417DDA">
        <w:rPr>
          <w:rFonts w:ascii="Times New Roman" w:eastAsia="Times New Roman" w:hAnsi="Times New Roman"/>
          <w:color w:val="000000"/>
          <w:sz w:val="24"/>
          <w:szCs w:val="24"/>
          <w:lang w:val="ru-RU" w:eastAsia="ru-RU"/>
        </w:rPr>
        <w:t xml:space="preserve"> </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BD463B" w:rsidRPr="00417DDA">
        <w:rPr>
          <w:rFonts w:ascii="Times New Roman" w:eastAsia="Times New Roman" w:hAnsi="Times New Roman"/>
          <w:bCs/>
          <w:iCs/>
          <w:color w:val="000000"/>
          <w:spacing w:val="1"/>
          <w:sz w:val="24"/>
          <w:szCs w:val="24"/>
          <w:lang w:val="ru-RU" w:eastAsia="ru-RU"/>
        </w:rPr>
        <w:t>.6.3.1.</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bCs/>
          <w:iCs/>
          <w:color w:val="000000"/>
          <w:sz w:val="24"/>
          <w:szCs w:val="24"/>
          <w:lang w:val="ru-RU" w:eastAsia="ru-RU"/>
        </w:rPr>
        <w:t>Физкультурно-оздоровительная деятельность.</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BD463B" w:rsidRPr="00417DDA">
        <w:rPr>
          <w:rFonts w:ascii="Times New Roman" w:eastAsia="Times New Roman" w:hAnsi="Times New Roman"/>
          <w:bCs/>
          <w:iCs/>
          <w:color w:val="000000"/>
          <w:spacing w:val="1"/>
          <w:sz w:val="24"/>
          <w:szCs w:val="24"/>
          <w:lang w:val="ru-RU" w:eastAsia="ru-RU"/>
        </w:rPr>
        <w:t>.6.3.2.</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BD463B" w:rsidRPr="00417DDA">
        <w:rPr>
          <w:rFonts w:ascii="Times New Roman" w:eastAsia="Times New Roman" w:hAnsi="Times New Roman"/>
          <w:bCs/>
          <w:iCs/>
          <w:color w:val="000000"/>
          <w:spacing w:val="1"/>
          <w:sz w:val="24"/>
          <w:szCs w:val="24"/>
          <w:lang w:val="ru-RU" w:eastAsia="ru-RU"/>
        </w:rPr>
        <w:t>.6.3.2.1.</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iCs/>
          <w:color w:val="000000"/>
          <w:sz w:val="24"/>
          <w:szCs w:val="24"/>
          <w:lang w:val="ru-RU" w:eastAsia="ru-RU"/>
        </w:rPr>
        <w:t>Модуль «Гимнастика»</w:t>
      </w:r>
      <w:r w:rsidR="00BD463B" w:rsidRPr="00417DDA">
        <w:rPr>
          <w:rFonts w:ascii="Times New Roman" w:eastAsia="Times New Roman" w:hAnsi="Times New Roman"/>
          <w:color w:val="000000"/>
          <w:sz w:val="24"/>
          <w:szCs w:val="24"/>
          <w:lang w:val="ru-RU" w:eastAsia="ru-RU"/>
        </w:rPr>
        <w:t>.</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w:t>
      </w:r>
      <w:r w:rsidRPr="00417DDA">
        <w:rPr>
          <w:rFonts w:ascii="Times New Roman" w:eastAsia="Times New Roman" w:hAnsi="Times New Roman"/>
          <w:color w:val="000000"/>
          <w:sz w:val="24"/>
          <w:szCs w:val="24"/>
          <w:lang w:val="ru-RU" w:eastAsia="ru-RU"/>
        </w:rPr>
        <w:lastRenderedPageBreak/>
        <w:t xml:space="preserve">кувырках, прыжках (юноши). </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8111A" w:rsidRPr="00417DDA" w:rsidRDefault="00330370" w:rsidP="004B31F4">
      <w:pPr>
        <w:spacing w:after="0" w:line="240" w:lineRule="auto"/>
        <w:ind w:firstLine="709"/>
        <w:jc w:val="both"/>
        <w:rPr>
          <w:rFonts w:ascii="Times New Roman" w:hAnsi="Times New Roman"/>
          <w:sz w:val="24"/>
          <w:szCs w:val="24"/>
          <w:lang w:val="ru-RU"/>
        </w:rPr>
      </w:pPr>
      <w:r>
        <w:rPr>
          <w:rFonts w:ascii="Times New Roman" w:hAnsi="Times New Roman"/>
          <w:bCs/>
          <w:iCs/>
          <w:spacing w:val="1"/>
          <w:sz w:val="24"/>
          <w:szCs w:val="24"/>
          <w:lang w:val="ru-RU"/>
        </w:rPr>
        <w:t>3</w:t>
      </w:r>
      <w:r w:rsidR="00FC3456">
        <w:rPr>
          <w:rFonts w:ascii="Times New Roman" w:hAnsi="Times New Roman"/>
          <w:bCs/>
          <w:iCs/>
          <w:spacing w:val="1"/>
          <w:sz w:val="24"/>
          <w:szCs w:val="24"/>
          <w:lang w:val="ru-RU"/>
        </w:rPr>
        <w:t>5</w:t>
      </w:r>
      <w:r w:rsidR="00BD463B" w:rsidRPr="00417DDA">
        <w:rPr>
          <w:rFonts w:ascii="Times New Roman" w:hAnsi="Times New Roman"/>
          <w:bCs/>
          <w:iCs/>
          <w:spacing w:val="1"/>
          <w:sz w:val="24"/>
          <w:szCs w:val="24"/>
          <w:lang w:val="ru-RU"/>
        </w:rPr>
        <w:t>.6.3.2.2.</w:t>
      </w:r>
      <w:r w:rsidR="00BD463B" w:rsidRPr="00417DDA">
        <w:rPr>
          <w:rFonts w:ascii="Times New Roman" w:hAnsi="Times New Roman"/>
          <w:bCs/>
          <w:iCs/>
          <w:spacing w:val="1"/>
          <w:sz w:val="24"/>
          <w:szCs w:val="24"/>
        </w:rPr>
        <w:t> </w:t>
      </w:r>
      <w:r w:rsidR="00BD463B" w:rsidRPr="00417DDA">
        <w:rPr>
          <w:rFonts w:ascii="Times New Roman" w:hAnsi="Times New Roman"/>
          <w:iCs/>
          <w:sz w:val="24"/>
          <w:szCs w:val="24"/>
          <w:lang w:val="ru-RU"/>
        </w:rPr>
        <w:t>Модуль «Лёгкая атлетика».</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Кроссовый бег, прыжок в длину с разбега способом «прогнувшись».</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475FA2">
        <w:rPr>
          <w:rFonts w:ascii="Times New Roman" w:eastAsia="Times New Roman" w:hAnsi="Times New Roman"/>
          <w:bCs/>
          <w:iCs/>
          <w:color w:val="000000"/>
          <w:spacing w:val="1"/>
          <w:sz w:val="24"/>
          <w:szCs w:val="24"/>
          <w:lang w:val="ru-RU" w:eastAsia="ru-RU"/>
        </w:rPr>
        <w:t>.6.3.2.3</w:t>
      </w:r>
      <w:r w:rsidR="00BD463B" w:rsidRPr="00417DDA">
        <w:rPr>
          <w:rFonts w:ascii="Times New Roman" w:eastAsia="Times New Roman" w:hAnsi="Times New Roman"/>
          <w:bCs/>
          <w:iCs/>
          <w:color w:val="000000"/>
          <w:spacing w:val="1"/>
          <w:sz w:val="24"/>
          <w:szCs w:val="24"/>
          <w:lang w:val="ru-RU" w:eastAsia="ru-RU"/>
        </w:rPr>
        <w:t>.</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iCs/>
          <w:color w:val="000000"/>
          <w:sz w:val="24"/>
          <w:szCs w:val="24"/>
          <w:lang w:val="ru-RU" w:eastAsia="ru-RU"/>
        </w:rPr>
        <w:t>Модуль «Плавание».</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475FA2">
        <w:rPr>
          <w:rFonts w:ascii="Times New Roman" w:eastAsia="Times New Roman" w:hAnsi="Times New Roman"/>
          <w:bCs/>
          <w:iCs/>
          <w:color w:val="000000"/>
          <w:spacing w:val="1"/>
          <w:sz w:val="24"/>
          <w:szCs w:val="24"/>
          <w:lang w:val="ru-RU" w:eastAsia="ru-RU"/>
        </w:rPr>
        <w:t>.6.3.2.4</w:t>
      </w:r>
      <w:r w:rsidR="00BD463B" w:rsidRPr="00417DDA">
        <w:rPr>
          <w:rFonts w:ascii="Times New Roman" w:eastAsia="Times New Roman" w:hAnsi="Times New Roman"/>
          <w:bCs/>
          <w:iCs/>
          <w:color w:val="000000"/>
          <w:spacing w:val="1"/>
          <w:sz w:val="24"/>
          <w:szCs w:val="24"/>
          <w:lang w:val="ru-RU" w:eastAsia="ru-RU"/>
        </w:rPr>
        <w:t>.</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iCs/>
          <w:color w:val="000000"/>
          <w:sz w:val="24"/>
          <w:szCs w:val="24"/>
          <w:lang w:val="ru-RU" w:eastAsia="ru-RU"/>
        </w:rPr>
        <w:t>Модуль «Спортивные игры».</w:t>
      </w:r>
      <w:r w:rsidR="00BD463B" w:rsidRPr="00417DDA">
        <w:rPr>
          <w:rFonts w:ascii="Times New Roman" w:eastAsia="Times New Roman" w:hAnsi="Times New Roman"/>
          <w:bCs/>
          <w:iCs/>
          <w:color w:val="000000"/>
          <w:sz w:val="24"/>
          <w:szCs w:val="24"/>
          <w:lang w:val="ru-RU" w:eastAsia="ru-RU"/>
        </w:rPr>
        <w:t xml:space="preserve"> </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Футбол. Удар по мячу с разбега внутренней частью подъёма стопы, остановка мяча внутренней стороной стопы.</w:t>
      </w:r>
      <w:r w:rsidRPr="00417DDA">
        <w:rPr>
          <w:rFonts w:ascii="Times New Roman" w:eastAsia="Times New Roman" w:hAnsi="Times New Roman"/>
          <w:iCs/>
          <w:color w:val="000000"/>
          <w:sz w:val="24"/>
          <w:szCs w:val="24"/>
          <w:lang w:val="ru-RU" w:eastAsia="ru-RU"/>
        </w:rPr>
        <w:t xml:space="preserve"> </w:t>
      </w:r>
      <w:r w:rsidRPr="00417DDA">
        <w:rPr>
          <w:rFonts w:ascii="Times New Roman" w:eastAsia="Times New Roman" w:hAnsi="Times New Roman"/>
          <w:color w:val="000000"/>
          <w:sz w:val="24"/>
          <w:szCs w:val="24"/>
          <w:lang w:val="ru-RU"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475FA2">
        <w:rPr>
          <w:rFonts w:ascii="Times New Roman" w:eastAsia="Times New Roman" w:hAnsi="Times New Roman"/>
          <w:bCs/>
          <w:iCs/>
          <w:color w:val="000000"/>
          <w:spacing w:val="1"/>
          <w:sz w:val="24"/>
          <w:szCs w:val="24"/>
          <w:lang w:val="ru-RU" w:eastAsia="ru-RU"/>
        </w:rPr>
        <w:t>.6.3.2.</w:t>
      </w:r>
      <w:r w:rsidR="007C7590">
        <w:rPr>
          <w:rFonts w:ascii="Times New Roman" w:eastAsia="Times New Roman" w:hAnsi="Times New Roman"/>
          <w:bCs/>
          <w:iCs/>
          <w:color w:val="000000"/>
          <w:spacing w:val="1"/>
          <w:sz w:val="24"/>
          <w:szCs w:val="24"/>
          <w:lang w:val="ru-RU" w:eastAsia="ru-RU"/>
        </w:rPr>
        <w:t>4</w:t>
      </w:r>
      <w:r w:rsidR="00BD463B" w:rsidRPr="00417DDA">
        <w:rPr>
          <w:rFonts w:ascii="Times New Roman" w:eastAsia="Times New Roman" w:hAnsi="Times New Roman"/>
          <w:bCs/>
          <w:iCs/>
          <w:color w:val="000000"/>
          <w:spacing w:val="1"/>
          <w:sz w:val="24"/>
          <w:szCs w:val="24"/>
          <w:lang w:val="ru-RU" w:eastAsia="ru-RU"/>
        </w:rPr>
        <w:t>.</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iCs/>
          <w:color w:val="000000"/>
          <w:sz w:val="24"/>
          <w:szCs w:val="24"/>
          <w:lang w:val="ru-RU" w:eastAsia="ru-RU"/>
        </w:rPr>
        <w:t>Модуль «Спорт».</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8111A" w:rsidRPr="004501BC" w:rsidRDefault="00330370" w:rsidP="004B31F4">
      <w:pPr>
        <w:spacing w:after="0" w:line="240" w:lineRule="auto"/>
        <w:ind w:firstLine="709"/>
        <w:jc w:val="both"/>
        <w:rPr>
          <w:rFonts w:ascii="Times New Roman" w:hAnsi="Times New Roman"/>
          <w:sz w:val="24"/>
          <w:szCs w:val="24"/>
          <w:u w:val="single"/>
          <w:lang w:val="ru-RU"/>
        </w:rPr>
      </w:pPr>
      <w:r>
        <w:rPr>
          <w:rFonts w:ascii="Times New Roman" w:hAnsi="Times New Roman"/>
          <w:sz w:val="24"/>
          <w:szCs w:val="24"/>
          <w:u w:val="single"/>
          <w:lang w:val="ru-RU"/>
        </w:rPr>
        <w:t>3</w:t>
      </w:r>
      <w:r w:rsidR="00FC3456">
        <w:rPr>
          <w:rFonts w:ascii="Times New Roman" w:hAnsi="Times New Roman"/>
          <w:sz w:val="24"/>
          <w:szCs w:val="24"/>
          <w:u w:val="single"/>
          <w:lang w:val="ru-RU"/>
        </w:rPr>
        <w:t>5</w:t>
      </w:r>
      <w:r w:rsidR="00BD463B" w:rsidRPr="004501BC">
        <w:rPr>
          <w:rFonts w:ascii="Times New Roman" w:hAnsi="Times New Roman"/>
          <w:sz w:val="24"/>
          <w:szCs w:val="24"/>
          <w:u w:val="single"/>
          <w:lang w:val="ru-RU"/>
        </w:rPr>
        <w:t>.7.</w:t>
      </w:r>
      <w:r w:rsidR="00BD463B" w:rsidRPr="004501BC">
        <w:rPr>
          <w:rFonts w:ascii="Times New Roman" w:hAnsi="Times New Roman"/>
          <w:sz w:val="24"/>
          <w:szCs w:val="24"/>
          <w:u w:val="single"/>
        </w:rPr>
        <w:t> </w:t>
      </w:r>
      <w:r w:rsidR="00BD463B" w:rsidRPr="004501BC">
        <w:rPr>
          <w:rFonts w:ascii="Times New Roman" w:hAnsi="Times New Roman"/>
          <w:sz w:val="24"/>
          <w:szCs w:val="24"/>
          <w:u w:val="single"/>
          <w:lang w:val="ru-RU"/>
        </w:rPr>
        <w:t>Содержание обучения в 9 классе.</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Georgia" w:hAnsi="Times New Roman"/>
          <w:bCs/>
          <w:color w:val="000000"/>
          <w:sz w:val="24"/>
          <w:szCs w:val="24"/>
          <w:lang w:val="ru-RU" w:eastAsia="ru-RU"/>
        </w:rPr>
        <w:t>3</w:t>
      </w:r>
      <w:r w:rsidR="00FC3456">
        <w:rPr>
          <w:rFonts w:ascii="Times New Roman" w:eastAsia="Georgia" w:hAnsi="Times New Roman"/>
          <w:bCs/>
          <w:color w:val="000000"/>
          <w:sz w:val="24"/>
          <w:szCs w:val="24"/>
          <w:lang w:val="ru-RU" w:eastAsia="ru-RU"/>
        </w:rPr>
        <w:t>5</w:t>
      </w:r>
      <w:r w:rsidR="00BD463B" w:rsidRPr="00417DDA">
        <w:rPr>
          <w:rFonts w:ascii="Times New Roman" w:eastAsia="Georgia" w:hAnsi="Times New Roman"/>
          <w:bCs/>
          <w:color w:val="000000"/>
          <w:sz w:val="24"/>
          <w:szCs w:val="24"/>
          <w:lang w:val="ru-RU" w:eastAsia="ru-RU"/>
        </w:rPr>
        <w:t>.7.1.</w:t>
      </w:r>
      <w:r w:rsidR="00BD463B" w:rsidRPr="00417DDA">
        <w:rPr>
          <w:rFonts w:ascii="Times New Roman" w:eastAsia="Georgia" w:hAnsi="Times New Roman"/>
          <w:bCs/>
          <w:color w:val="000000"/>
          <w:sz w:val="24"/>
          <w:szCs w:val="24"/>
          <w:lang w:eastAsia="ru-RU"/>
        </w:rPr>
        <w:t> </w:t>
      </w:r>
      <w:r w:rsidR="00BD463B" w:rsidRPr="00417DDA">
        <w:rPr>
          <w:rFonts w:ascii="Times New Roman" w:eastAsia="Georgia" w:hAnsi="Times New Roman"/>
          <w:bCs/>
          <w:color w:val="000000"/>
          <w:sz w:val="24"/>
          <w:szCs w:val="24"/>
          <w:lang w:val="ru-RU" w:eastAsia="ru-RU"/>
        </w:rPr>
        <w:t>Знания о физической культуре.</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Georgia" w:hAnsi="Times New Roman"/>
          <w:bCs/>
          <w:color w:val="000000"/>
          <w:sz w:val="24"/>
          <w:szCs w:val="24"/>
          <w:lang w:val="ru-RU" w:eastAsia="ru-RU"/>
        </w:rPr>
        <w:t>3</w:t>
      </w:r>
      <w:r w:rsidR="00FC3456">
        <w:rPr>
          <w:rFonts w:ascii="Times New Roman" w:eastAsia="Georgia" w:hAnsi="Times New Roman"/>
          <w:bCs/>
          <w:color w:val="000000"/>
          <w:sz w:val="24"/>
          <w:szCs w:val="24"/>
          <w:lang w:val="ru-RU" w:eastAsia="ru-RU"/>
        </w:rPr>
        <w:t>5</w:t>
      </w:r>
      <w:r w:rsidR="00BD463B" w:rsidRPr="00417DDA">
        <w:rPr>
          <w:rFonts w:ascii="Times New Roman" w:eastAsia="Georgia" w:hAnsi="Times New Roman"/>
          <w:bCs/>
          <w:color w:val="000000"/>
          <w:sz w:val="24"/>
          <w:szCs w:val="24"/>
          <w:lang w:val="ru-RU" w:eastAsia="ru-RU"/>
        </w:rPr>
        <w:t>.7.2.</w:t>
      </w:r>
      <w:r w:rsidR="00BD463B" w:rsidRPr="00417DDA">
        <w:rPr>
          <w:rFonts w:ascii="Times New Roman" w:eastAsia="Georgia" w:hAnsi="Times New Roman"/>
          <w:bCs/>
          <w:color w:val="000000"/>
          <w:sz w:val="24"/>
          <w:szCs w:val="24"/>
          <w:lang w:eastAsia="ru-RU"/>
        </w:rPr>
        <w:t> </w:t>
      </w:r>
      <w:r w:rsidR="00BD463B" w:rsidRPr="00417DDA">
        <w:rPr>
          <w:rFonts w:ascii="Times New Roman" w:eastAsia="Georgia" w:hAnsi="Times New Roman"/>
          <w:bCs/>
          <w:color w:val="000000"/>
          <w:sz w:val="24"/>
          <w:szCs w:val="24"/>
          <w:lang w:val="ru-RU" w:eastAsia="ru-RU"/>
        </w:rPr>
        <w:t>Способы самостоятельной деятельности.</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Georgia" w:hAnsi="Times New Roman"/>
          <w:bCs/>
          <w:color w:val="000000"/>
          <w:sz w:val="24"/>
          <w:szCs w:val="24"/>
          <w:lang w:val="ru-RU" w:eastAsia="ru-RU"/>
        </w:rPr>
        <w:t>3</w:t>
      </w:r>
      <w:r w:rsidR="00FC3456">
        <w:rPr>
          <w:rFonts w:ascii="Times New Roman" w:eastAsia="Georgia" w:hAnsi="Times New Roman"/>
          <w:bCs/>
          <w:color w:val="000000"/>
          <w:sz w:val="24"/>
          <w:szCs w:val="24"/>
          <w:lang w:val="ru-RU" w:eastAsia="ru-RU"/>
        </w:rPr>
        <w:t>5</w:t>
      </w:r>
      <w:r w:rsidR="00BD463B" w:rsidRPr="00417DDA">
        <w:rPr>
          <w:rFonts w:ascii="Times New Roman" w:eastAsia="Georgia" w:hAnsi="Times New Roman"/>
          <w:bCs/>
          <w:color w:val="000000"/>
          <w:sz w:val="24"/>
          <w:szCs w:val="24"/>
          <w:lang w:val="ru-RU" w:eastAsia="ru-RU"/>
        </w:rPr>
        <w:t>.7.3.</w:t>
      </w:r>
      <w:r w:rsidR="00BD463B" w:rsidRPr="00417DDA">
        <w:rPr>
          <w:rFonts w:ascii="Times New Roman" w:eastAsia="Georgia" w:hAnsi="Times New Roman"/>
          <w:bCs/>
          <w:color w:val="000000"/>
          <w:sz w:val="24"/>
          <w:szCs w:val="24"/>
          <w:lang w:eastAsia="ru-RU"/>
        </w:rPr>
        <w:t> </w:t>
      </w:r>
      <w:r w:rsidR="00BD463B" w:rsidRPr="00417DDA">
        <w:rPr>
          <w:rFonts w:ascii="Times New Roman" w:eastAsia="Georgia" w:hAnsi="Times New Roman"/>
          <w:bCs/>
          <w:color w:val="000000"/>
          <w:sz w:val="24"/>
          <w:szCs w:val="24"/>
          <w:lang w:val="ru-RU" w:eastAsia="ru-RU"/>
        </w:rPr>
        <w:t>Физическое совершенствование.</w:t>
      </w:r>
      <w:r w:rsidR="00BD463B" w:rsidRPr="00417DDA">
        <w:rPr>
          <w:rFonts w:ascii="Times New Roman" w:eastAsia="Times New Roman" w:hAnsi="Times New Roman"/>
          <w:color w:val="000000"/>
          <w:sz w:val="24"/>
          <w:szCs w:val="24"/>
          <w:lang w:val="ru-RU" w:eastAsia="ru-RU"/>
        </w:rPr>
        <w:t xml:space="preserve"> </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BD463B" w:rsidRPr="00417DDA">
        <w:rPr>
          <w:rFonts w:ascii="Times New Roman" w:eastAsia="Times New Roman" w:hAnsi="Times New Roman"/>
          <w:bCs/>
          <w:iCs/>
          <w:color w:val="000000"/>
          <w:spacing w:val="1"/>
          <w:sz w:val="24"/>
          <w:szCs w:val="24"/>
          <w:lang w:val="ru-RU" w:eastAsia="ru-RU"/>
        </w:rPr>
        <w:t>.7.3.1.</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bCs/>
          <w:iCs/>
          <w:color w:val="000000"/>
          <w:sz w:val="24"/>
          <w:szCs w:val="24"/>
          <w:lang w:val="ru-RU" w:eastAsia="ru-RU"/>
        </w:rPr>
        <w:t>Физкультурно-оздоровительная деятельность.</w:t>
      </w:r>
    </w:p>
    <w:p w:rsidR="0058111A" w:rsidRPr="00417DDA" w:rsidRDefault="00BD463B" w:rsidP="004B31F4">
      <w:pPr>
        <w:spacing w:after="0" w:line="240" w:lineRule="auto"/>
        <w:ind w:firstLine="709"/>
        <w:jc w:val="both"/>
        <w:rPr>
          <w:rFonts w:ascii="Times New Roman" w:hAnsi="Times New Roman"/>
          <w:sz w:val="24"/>
          <w:szCs w:val="24"/>
          <w:lang w:val="ru-RU"/>
        </w:rPr>
      </w:pPr>
      <w:r w:rsidRPr="00417DDA">
        <w:rPr>
          <w:rFonts w:ascii="Times New Roman" w:hAnsi="Times New Roman"/>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w:t>
      </w:r>
      <w:r w:rsidRPr="00417DDA">
        <w:rPr>
          <w:rFonts w:ascii="Times New Roman" w:hAnsi="Times New Roman"/>
          <w:sz w:val="24"/>
          <w:szCs w:val="24"/>
          <w:lang w:val="ru-RU"/>
        </w:rPr>
        <w:lastRenderedPageBreak/>
        <w:t xml:space="preserve">мероприятия в режиме двигательной активности </w:t>
      </w:r>
      <w:r w:rsidRPr="00417DDA">
        <w:rPr>
          <w:rFonts w:ascii="Times New Roman" w:eastAsia="SchoolBookSanPin" w:hAnsi="Times New Roman"/>
          <w:bCs/>
          <w:sz w:val="24"/>
          <w:szCs w:val="24"/>
          <w:lang w:val="ru-RU"/>
        </w:rPr>
        <w:t>обучающихся</w:t>
      </w:r>
      <w:r w:rsidRPr="00417DDA">
        <w:rPr>
          <w:rFonts w:ascii="Times New Roman" w:hAnsi="Times New Roman"/>
          <w:sz w:val="24"/>
          <w:szCs w:val="24"/>
          <w:lang w:val="ru-RU"/>
        </w:rPr>
        <w:t>.</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BD463B" w:rsidRPr="00417DDA">
        <w:rPr>
          <w:rFonts w:ascii="Times New Roman" w:eastAsia="Times New Roman" w:hAnsi="Times New Roman"/>
          <w:bCs/>
          <w:iCs/>
          <w:color w:val="000000"/>
          <w:spacing w:val="1"/>
          <w:sz w:val="24"/>
          <w:szCs w:val="24"/>
          <w:lang w:val="ru-RU" w:eastAsia="ru-RU"/>
        </w:rPr>
        <w:t>.7.3.2.</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BD463B" w:rsidRPr="00417DDA">
        <w:rPr>
          <w:rFonts w:ascii="Times New Roman" w:eastAsia="Times New Roman" w:hAnsi="Times New Roman"/>
          <w:bCs/>
          <w:iCs/>
          <w:color w:val="000000"/>
          <w:spacing w:val="1"/>
          <w:sz w:val="24"/>
          <w:szCs w:val="24"/>
          <w:lang w:val="ru-RU" w:eastAsia="ru-RU"/>
        </w:rPr>
        <w:t>.7.3.2.1.</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iCs/>
          <w:color w:val="000000"/>
          <w:sz w:val="24"/>
          <w:szCs w:val="24"/>
          <w:lang w:val="ru-RU" w:eastAsia="ru-RU"/>
        </w:rPr>
        <w:t>Модуль «Гимнастика».</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BD463B" w:rsidRPr="00417DDA">
        <w:rPr>
          <w:rFonts w:ascii="Times New Roman" w:eastAsia="Times New Roman" w:hAnsi="Times New Roman"/>
          <w:bCs/>
          <w:iCs/>
          <w:color w:val="000000"/>
          <w:spacing w:val="1"/>
          <w:sz w:val="24"/>
          <w:szCs w:val="24"/>
          <w:lang w:val="ru-RU" w:eastAsia="ru-RU"/>
        </w:rPr>
        <w:t>.7.3.2.2.</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iCs/>
          <w:color w:val="000000"/>
          <w:sz w:val="24"/>
          <w:szCs w:val="24"/>
          <w:lang w:val="ru-RU" w:eastAsia="ru-RU"/>
        </w:rPr>
        <w:t>Модуль «Лёгкая атлетика».</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475FA2">
        <w:rPr>
          <w:rFonts w:ascii="Times New Roman" w:eastAsia="Times New Roman" w:hAnsi="Times New Roman"/>
          <w:bCs/>
          <w:iCs/>
          <w:color w:val="000000"/>
          <w:spacing w:val="1"/>
          <w:sz w:val="24"/>
          <w:szCs w:val="24"/>
          <w:lang w:val="ru-RU" w:eastAsia="ru-RU"/>
        </w:rPr>
        <w:t>.7.3.2.3</w:t>
      </w:r>
      <w:r w:rsidR="00BD463B" w:rsidRPr="00417DDA">
        <w:rPr>
          <w:rFonts w:ascii="Times New Roman" w:eastAsia="Times New Roman" w:hAnsi="Times New Roman"/>
          <w:bCs/>
          <w:iCs/>
          <w:color w:val="000000"/>
          <w:spacing w:val="1"/>
          <w:sz w:val="24"/>
          <w:szCs w:val="24"/>
          <w:lang w:val="ru-RU" w:eastAsia="ru-RU"/>
        </w:rPr>
        <w:t>.</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iCs/>
          <w:color w:val="000000"/>
          <w:sz w:val="24"/>
          <w:szCs w:val="24"/>
          <w:lang w:val="ru-RU" w:eastAsia="ru-RU"/>
        </w:rPr>
        <w:t>Модуль «Плавание».</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Брасс: подводящие упражнения и плавание в полной координации. Повороты при плавании брассом.</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475FA2">
        <w:rPr>
          <w:rFonts w:ascii="Times New Roman" w:eastAsia="Times New Roman" w:hAnsi="Times New Roman"/>
          <w:bCs/>
          <w:iCs/>
          <w:color w:val="000000"/>
          <w:spacing w:val="1"/>
          <w:sz w:val="24"/>
          <w:szCs w:val="24"/>
          <w:lang w:val="ru-RU" w:eastAsia="ru-RU"/>
        </w:rPr>
        <w:t>.7.3.2.4</w:t>
      </w:r>
      <w:r w:rsidR="00BD463B" w:rsidRPr="00417DDA">
        <w:rPr>
          <w:rFonts w:ascii="Times New Roman" w:eastAsia="Times New Roman" w:hAnsi="Times New Roman"/>
          <w:bCs/>
          <w:iCs/>
          <w:color w:val="000000"/>
          <w:spacing w:val="1"/>
          <w:sz w:val="24"/>
          <w:szCs w:val="24"/>
          <w:lang w:val="ru-RU" w:eastAsia="ru-RU"/>
        </w:rPr>
        <w:t>.</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iCs/>
          <w:color w:val="000000"/>
          <w:sz w:val="24"/>
          <w:szCs w:val="24"/>
          <w:lang w:val="ru-RU" w:eastAsia="ru-RU"/>
        </w:rPr>
        <w:t>Модуль «Спортивные игры».</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8111A" w:rsidRPr="00417DDA" w:rsidRDefault="00330370" w:rsidP="004B31F4">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bCs/>
          <w:iCs/>
          <w:color w:val="000000"/>
          <w:spacing w:val="1"/>
          <w:sz w:val="24"/>
          <w:szCs w:val="24"/>
          <w:lang w:val="ru-RU" w:eastAsia="ru-RU"/>
        </w:rPr>
        <w:t>3</w:t>
      </w:r>
      <w:r w:rsidR="00FC3456">
        <w:rPr>
          <w:rFonts w:ascii="Times New Roman" w:eastAsia="Times New Roman" w:hAnsi="Times New Roman"/>
          <w:bCs/>
          <w:iCs/>
          <w:color w:val="000000"/>
          <w:spacing w:val="1"/>
          <w:sz w:val="24"/>
          <w:szCs w:val="24"/>
          <w:lang w:val="ru-RU" w:eastAsia="ru-RU"/>
        </w:rPr>
        <w:t>5</w:t>
      </w:r>
      <w:r w:rsidR="00475FA2">
        <w:rPr>
          <w:rFonts w:ascii="Times New Roman" w:eastAsia="Times New Roman" w:hAnsi="Times New Roman"/>
          <w:bCs/>
          <w:iCs/>
          <w:color w:val="000000"/>
          <w:spacing w:val="1"/>
          <w:sz w:val="24"/>
          <w:szCs w:val="24"/>
          <w:lang w:val="ru-RU" w:eastAsia="ru-RU"/>
        </w:rPr>
        <w:t>.7.3.2.5</w:t>
      </w:r>
      <w:r w:rsidR="00BD463B" w:rsidRPr="00417DDA">
        <w:rPr>
          <w:rFonts w:ascii="Times New Roman" w:eastAsia="Times New Roman" w:hAnsi="Times New Roman"/>
          <w:bCs/>
          <w:iCs/>
          <w:color w:val="000000"/>
          <w:spacing w:val="1"/>
          <w:sz w:val="24"/>
          <w:szCs w:val="24"/>
          <w:lang w:val="ru-RU" w:eastAsia="ru-RU"/>
        </w:rPr>
        <w:t>.</w:t>
      </w:r>
      <w:r w:rsidR="00BD463B" w:rsidRPr="00417DDA">
        <w:rPr>
          <w:rFonts w:ascii="Times New Roman" w:eastAsia="Times New Roman" w:hAnsi="Times New Roman"/>
          <w:bCs/>
          <w:iCs/>
          <w:color w:val="000000"/>
          <w:spacing w:val="1"/>
          <w:sz w:val="24"/>
          <w:szCs w:val="24"/>
          <w:lang w:eastAsia="ru-RU"/>
        </w:rPr>
        <w:t> </w:t>
      </w:r>
      <w:r w:rsidR="00BD463B" w:rsidRPr="00417DDA">
        <w:rPr>
          <w:rFonts w:ascii="Times New Roman" w:eastAsia="Times New Roman" w:hAnsi="Times New Roman"/>
          <w:bCs/>
          <w:iCs/>
          <w:color w:val="000000"/>
          <w:sz w:val="24"/>
          <w:szCs w:val="24"/>
          <w:lang w:val="ru-RU" w:eastAsia="ru-RU"/>
        </w:rPr>
        <w:t>Модуль «Спорт».</w:t>
      </w:r>
    </w:p>
    <w:p w:rsidR="0058111A" w:rsidRPr="00417DDA" w:rsidRDefault="00BD463B" w:rsidP="004B31F4">
      <w:pPr>
        <w:spacing w:after="0" w:line="240" w:lineRule="auto"/>
        <w:ind w:firstLine="709"/>
        <w:jc w:val="both"/>
        <w:rPr>
          <w:rFonts w:ascii="Times New Roman" w:eastAsia="Times New Roman" w:hAnsi="Times New Roman"/>
          <w:color w:val="000000"/>
          <w:sz w:val="24"/>
          <w:szCs w:val="24"/>
          <w:lang w:val="ru-RU" w:eastAsia="ru-RU"/>
        </w:rPr>
      </w:pPr>
      <w:r w:rsidRPr="00417DDA">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30370" w:rsidRPr="00330370" w:rsidRDefault="00330370" w:rsidP="00330370">
      <w:pPr>
        <w:spacing w:after="0" w:line="240" w:lineRule="auto"/>
        <w:ind w:firstLine="709"/>
        <w:jc w:val="both"/>
        <w:rPr>
          <w:rFonts w:ascii="Times New Roman" w:hAnsi="Times New Roman"/>
          <w:sz w:val="24"/>
          <w:szCs w:val="24"/>
          <w:u w:val="single"/>
          <w:lang w:val="ru-RU"/>
        </w:rPr>
      </w:pPr>
      <w:r>
        <w:rPr>
          <w:rFonts w:ascii="Times New Roman" w:hAnsi="Times New Roman"/>
          <w:sz w:val="24"/>
          <w:szCs w:val="24"/>
          <w:u w:val="single"/>
          <w:lang w:val="ru-RU"/>
        </w:rPr>
        <w:t>3</w:t>
      </w:r>
      <w:r w:rsidR="00FC3456">
        <w:rPr>
          <w:rFonts w:ascii="Times New Roman" w:hAnsi="Times New Roman"/>
          <w:sz w:val="24"/>
          <w:szCs w:val="24"/>
          <w:u w:val="single"/>
          <w:lang w:val="ru-RU"/>
        </w:rPr>
        <w:t>5</w:t>
      </w:r>
      <w:r w:rsidRPr="00330370">
        <w:rPr>
          <w:rFonts w:ascii="Times New Roman" w:hAnsi="Times New Roman"/>
          <w:sz w:val="24"/>
          <w:szCs w:val="24"/>
          <w:u w:val="single"/>
          <w:lang w:val="ru-RU"/>
        </w:rPr>
        <w:t>.9. Планируемые результаты освоения программы по физической культуре на уровне основного общего образования.</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3</w:t>
      </w:r>
      <w:r w:rsidR="00FC3456">
        <w:rPr>
          <w:rFonts w:ascii="Times New Roman" w:eastAsia="Times New Roman" w:hAnsi="Times New Roman"/>
          <w:color w:val="000000"/>
          <w:sz w:val="24"/>
          <w:szCs w:val="24"/>
          <w:lang w:val="ru-RU" w:eastAsia="ru-RU"/>
        </w:rPr>
        <w:t>5</w:t>
      </w:r>
      <w:r w:rsidRPr="00330370">
        <w:rPr>
          <w:rFonts w:ascii="Times New Roman" w:eastAsia="Times New Roman" w:hAnsi="Times New Roman"/>
          <w:color w:val="000000"/>
          <w:sz w:val="24"/>
          <w:szCs w:val="24"/>
          <w:lang w:val="ru-RU" w:eastAsia="ru-RU"/>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330370" w:rsidRPr="00330370" w:rsidRDefault="00330370" w:rsidP="00050DB2">
      <w:pPr>
        <w:pStyle w:val="a9"/>
        <w:numPr>
          <w:ilvl w:val="0"/>
          <w:numId w:val="219"/>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330370" w:rsidRPr="00330370" w:rsidRDefault="00330370" w:rsidP="00050DB2">
      <w:pPr>
        <w:pStyle w:val="a9"/>
        <w:numPr>
          <w:ilvl w:val="0"/>
          <w:numId w:val="219"/>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330370" w:rsidRPr="00330370" w:rsidRDefault="00330370" w:rsidP="00050DB2">
      <w:pPr>
        <w:pStyle w:val="a9"/>
        <w:numPr>
          <w:ilvl w:val="0"/>
          <w:numId w:val="219"/>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330370" w:rsidRPr="00330370" w:rsidRDefault="00330370" w:rsidP="00050DB2">
      <w:pPr>
        <w:pStyle w:val="a9"/>
        <w:numPr>
          <w:ilvl w:val="0"/>
          <w:numId w:val="219"/>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330370" w:rsidRPr="00330370" w:rsidRDefault="00330370" w:rsidP="00050DB2">
      <w:pPr>
        <w:pStyle w:val="a9"/>
        <w:numPr>
          <w:ilvl w:val="0"/>
          <w:numId w:val="219"/>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330370" w:rsidRPr="00330370" w:rsidRDefault="00330370" w:rsidP="00050DB2">
      <w:pPr>
        <w:pStyle w:val="a9"/>
        <w:numPr>
          <w:ilvl w:val="0"/>
          <w:numId w:val="219"/>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стремление к физическому совершенствованию, формированию культуры движения и </w:t>
      </w:r>
      <w:r w:rsidRPr="00330370">
        <w:rPr>
          <w:rFonts w:ascii="Times New Roman" w:eastAsia="Times New Roman" w:hAnsi="Times New Roman"/>
          <w:color w:val="000000"/>
          <w:sz w:val="24"/>
          <w:szCs w:val="24"/>
          <w:lang w:val="ru-RU" w:eastAsia="ru-RU"/>
        </w:rPr>
        <w:lastRenderedPageBreak/>
        <w:t>телосложения, самовыражению в избранном виде спорта;</w:t>
      </w:r>
    </w:p>
    <w:p w:rsidR="00330370" w:rsidRPr="00330370" w:rsidRDefault="00330370" w:rsidP="00050DB2">
      <w:pPr>
        <w:pStyle w:val="a9"/>
        <w:numPr>
          <w:ilvl w:val="0"/>
          <w:numId w:val="219"/>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330370" w:rsidRPr="00330370" w:rsidRDefault="00330370" w:rsidP="00050DB2">
      <w:pPr>
        <w:pStyle w:val="a9"/>
        <w:numPr>
          <w:ilvl w:val="0"/>
          <w:numId w:val="219"/>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330370" w:rsidRPr="00330370" w:rsidRDefault="00330370" w:rsidP="00050DB2">
      <w:pPr>
        <w:pStyle w:val="a9"/>
        <w:numPr>
          <w:ilvl w:val="0"/>
          <w:numId w:val="219"/>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330370" w:rsidRPr="00330370" w:rsidRDefault="00330370" w:rsidP="00050DB2">
      <w:pPr>
        <w:pStyle w:val="a9"/>
        <w:numPr>
          <w:ilvl w:val="0"/>
          <w:numId w:val="219"/>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330370" w:rsidRPr="00330370" w:rsidRDefault="00330370" w:rsidP="00050DB2">
      <w:pPr>
        <w:pStyle w:val="a9"/>
        <w:numPr>
          <w:ilvl w:val="0"/>
          <w:numId w:val="219"/>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330370" w:rsidRPr="00330370" w:rsidRDefault="00330370" w:rsidP="00050DB2">
      <w:pPr>
        <w:pStyle w:val="a9"/>
        <w:numPr>
          <w:ilvl w:val="0"/>
          <w:numId w:val="219"/>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330370" w:rsidRPr="00330370" w:rsidRDefault="00330370" w:rsidP="00050DB2">
      <w:pPr>
        <w:pStyle w:val="a9"/>
        <w:numPr>
          <w:ilvl w:val="0"/>
          <w:numId w:val="219"/>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330370" w:rsidRPr="00330370" w:rsidRDefault="00330370" w:rsidP="00050DB2">
      <w:pPr>
        <w:pStyle w:val="a9"/>
        <w:numPr>
          <w:ilvl w:val="0"/>
          <w:numId w:val="219"/>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330370" w:rsidRPr="00330370" w:rsidRDefault="00330370" w:rsidP="00050DB2">
      <w:pPr>
        <w:pStyle w:val="a9"/>
        <w:numPr>
          <w:ilvl w:val="0"/>
          <w:numId w:val="219"/>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3</w:t>
      </w:r>
      <w:r w:rsidR="00FC3456">
        <w:rPr>
          <w:rFonts w:ascii="Times New Roman" w:eastAsia="Times New Roman" w:hAnsi="Times New Roman"/>
          <w:color w:val="000000"/>
          <w:sz w:val="24"/>
          <w:szCs w:val="24"/>
          <w:lang w:val="ru-RU" w:eastAsia="ru-RU"/>
        </w:rPr>
        <w:t>5</w:t>
      </w:r>
      <w:r w:rsidRPr="00330370">
        <w:rPr>
          <w:rFonts w:ascii="Times New Roman" w:eastAsia="Times New Roman" w:hAnsi="Times New Roman"/>
          <w:color w:val="000000"/>
          <w:sz w:val="24"/>
          <w:szCs w:val="24"/>
          <w:lang w:val="ru-RU" w:eastAsia="ru-RU"/>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3</w:t>
      </w:r>
      <w:r w:rsidR="00FC3456">
        <w:rPr>
          <w:rFonts w:ascii="Times New Roman" w:eastAsia="Times New Roman" w:hAnsi="Times New Roman"/>
          <w:color w:val="000000"/>
          <w:sz w:val="24"/>
          <w:szCs w:val="24"/>
          <w:lang w:val="ru-RU" w:eastAsia="ru-RU"/>
        </w:rPr>
        <w:t>5</w:t>
      </w:r>
      <w:r w:rsidRPr="00330370">
        <w:rPr>
          <w:rFonts w:ascii="Times New Roman" w:eastAsia="Times New Roman" w:hAnsi="Times New Roman"/>
          <w:color w:val="000000"/>
          <w:sz w:val="24"/>
          <w:szCs w:val="24"/>
          <w:lang w:val="ru-RU" w:eastAsia="ru-RU"/>
        </w:rPr>
        <w:t>.9.2.1. У обучающегося будут сформированы следующие универсальные познавательные учебные действия:</w:t>
      </w:r>
    </w:p>
    <w:p w:rsidR="00330370" w:rsidRPr="00330370" w:rsidRDefault="00330370" w:rsidP="00050DB2">
      <w:pPr>
        <w:pStyle w:val="a9"/>
        <w:numPr>
          <w:ilvl w:val="0"/>
          <w:numId w:val="220"/>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330370" w:rsidRPr="00330370" w:rsidRDefault="00330370" w:rsidP="00050DB2">
      <w:pPr>
        <w:pStyle w:val="a9"/>
        <w:numPr>
          <w:ilvl w:val="0"/>
          <w:numId w:val="220"/>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330370" w:rsidRPr="00330370" w:rsidRDefault="00330370" w:rsidP="00050DB2">
      <w:pPr>
        <w:pStyle w:val="a9"/>
        <w:numPr>
          <w:ilvl w:val="0"/>
          <w:numId w:val="220"/>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330370" w:rsidRPr="00330370" w:rsidRDefault="00330370" w:rsidP="00050DB2">
      <w:pPr>
        <w:pStyle w:val="a9"/>
        <w:numPr>
          <w:ilvl w:val="0"/>
          <w:numId w:val="220"/>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330370" w:rsidRPr="00330370" w:rsidRDefault="00330370" w:rsidP="00050DB2">
      <w:pPr>
        <w:pStyle w:val="a9"/>
        <w:numPr>
          <w:ilvl w:val="0"/>
          <w:numId w:val="220"/>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330370" w:rsidRPr="00330370" w:rsidRDefault="00330370" w:rsidP="00050DB2">
      <w:pPr>
        <w:pStyle w:val="a9"/>
        <w:numPr>
          <w:ilvl w:val="0"/>
          <w:numId w:val="220"/>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330370" w:rsidRPr="00330370" w:rsidRDefault="00330370" w:rsidP="00050DB2">
      <w:pPr>
        <w:pStyle w:val="a9"/>
        <w:numPr>
          <w:ilvl w:val="0"/>
          <w:numId w:val="220"/>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330370" w:rsidRPr="00330370" w:rsidRDefault="00330370" w:rsidP="00050DB2">
      <w:pPr>
        <w:pStyle w:val="a9"/>
        <w:numPr>
          <w:ilvl w:val="0"/>
          <w:numId w:val="220"/>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lastRenderedPageBreak/>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330370" w:rsidRPr="00330370" w:rsidRDefault="00330370" w:rsidP="00050DB2">
      <w:pPr>
        <w:pStyle w:val="a9"/>
        <w:numPr>
          <w:ilvl w:val="0"/>
          <w:numId w:val="220"/>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3</w:t>
      </w:r>
      <w:r w:rsidR="00FC3456">
        <w:rPr>
          <w:rFonts w:ascii="Times New Roman" w:eastAsia="Times New Roman" w:hAnsi="Times New Roman"/>
          <w:color w:val="000000"/>
          <w:sz w:val="24"/>
          <w:szCs w:val="24"/>
          <w:lang w:val="ru-RU" w:eastAsia="ru-RU"/>
        </w:rPr>
        <w:t>5</w:t>
      </w:r>
      <w:r w:rsidRPr="00330370">
        <w:rPr>
          <w:rFonts w:ascii="Times New Roman" w:eastAsia="Times New Roman" w:hAnsi="Times New Roman"/>
          <w:color w:val="000000"/>
          <w:sz w:val="24"/>
          <w:szCs w:val="24"/>
          <w:lang w:val="ru-RU" w:eastAsia="ru-RU"/>
        </w:rPr>
        <w:t>.9.2.2. У обучающегося будут сформированы следующие универсальные коммуникативные учебные действия:</w:t>
      </w:r>
    </w:p>
    <w:p w:rsidR="00330370" w:rsidRPr="00330370" w:rsidRDefault="00330370" w:rsidP="00050DB2">
      <w:pPr>
        <w:pStyle w:val="a9"/>
        <w:numPr>
          <w:ilvl w:val="0"/>
          <w:numId w:val="221"/>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330370" w:rsidRPr="00330370" w:rsidRDefault="00330370" w:rsidP="00050DB2">
      <w:pPr>
        <w:pStyle w:val="a9"/>
        <w:numPr>
          <w:ilvl w:val="0"/>
          <w:numId w:val="221"/>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330370" w:rsidRPr="00330370" w:rsidRDefault="00330370" w:rsidP="00050DB2">
      <w:pPr>
        <w:pStyle w:val="a9"/>
        <w:numPr>
          <w:ilvl w:val="0"/>
          <w:numId w:val="221"/>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330370" w:rsidRPr="00330370" w:rsidRDefault="00330370" w:rsidP="00050DB2">
      <w:pPr>
        <w:pStyle w:val="a9"/>
        <w:numPr>
          <w:ilvl w:val="0"/>
          <w:numId w:val="221"/>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330370" w:rsidRPr="00330370" w:rsidRDefault="00330370" w:rsidP="00050DB2">
      <w:pPr>
        <w:pStyle w:val="a9"/>
        <w:numPr>
          <w:ilvl w:val="0"/>
          <w:numId w:val="221"/>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3</w:t>
      </w:r>
      <w:r w:rsidR="00FC3456">
        <w:rPr>
          <w:rFonts w:ascii="Times New Roman" w:eastAsia="Times New Roman" w:hAnsi="Times New Roman"/>
          <w:color w:val="000000"/>
          <w:sz w:val="24"/>
          <w:szCs w:val="24"/>
          <w:lang w:val="ru-RU" w:eastAsia="ru-RU"/>
        </w:rPr>
        <w:t>5</w:t>
      </w:r>
      <w:r w:rsidRPr="00330370">
        <w:rPr>
          <w:rFonts w:ascii="Times New Roman" w:eastAsia="Times New Roman" w:hAnsi="Times New Roman"/>
          <w:color w:val="000000"/>
          <w:sz w:val="24"/>
          <w:szCs w:val="24"/>
          <w:lang w:val="ru-RU" w:eastAsia="ru-RU"/>
        </w:rPr>
        <w:t>.9.2.3. У обучающегося будут сформированы следующие универсальные регулятивные учебные действия:</w:t>
      </w:r>
    </w:p>
    <w:p w:rsidR="00330370" w:rsidRPr="00330370" w:rsidRDefault="00330370" w:rsidP="00050DB2">
      <w:pPr>
        <w:pStyle w:val="a9"/>
        <w:numPr>
          <w:ilvl w:val="0"/>
          <w:numId w:val="222"/>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330370" w:rsidRPr="00330370" w:rsidRDefault="00330370" w:rsidP="00050DB2">
      <w:pPr>
        <w:pStyle w:val="a9"/>
        <w:numPr>
          <w:ilvl w:val="0"/>
          <w:numId w:val="222"/>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330370" w:rsidRPr="00330370" w:rsidRDefault="00330370" w:rsidP="00050DB2">
      <w:pPr>
        <w:pStyle w:val="a9"/>
        <w:numPr>
          <w:ilvl w:val="0"/>
          <w:numId w:val="222"/>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330370" w:rsidRPr="00330370" w:rsidRDefault="00330370" w:rsidP="00050DB2">
      <w:pPr>
        <w:pStyle w:val="a9"/>
        <w:numPr>
          <w:ilvl w:val="0"/>
          <w:numId w:val="222"/>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330370" w:rsidRPr="00330370" w:rsidRDefault="00330370" w:rsidP="00050DB2">
      <w:pPr>
        <w:pStyle w:val="a9"/>
        <w:numPr>
          <w:ilvl w:val="0"/>
          <w:numId w:val="222"/>
        </w:numPr>
        <w:spacing w:after="0" w:line="240" w:lineRule="auto"/>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3</w:t>
      </w:r>
      <w:r w:rsidR="00FC3456">
        <w:rPr>
          <w:rFonts w:ascii="Times New Roman" w:eastAsia="Times New Roman" w:hAnsi="Times New Roman"/>
          <w:color w:val="000000"/>
          <w:sz w:val="24"/>
          <w:szCs w:val="24"/>
          <w:lang w:val="ru-RU" w:eastAsia="ru-RU"/>
        </w:rPr>
        <w:t>5</w:t>
      </w:r>
      <w:r w:rsidRPr="00330370">
        <w:rPr>
          <w:rFonts w:ascii="Times New Roman" w:eastAsia="Times New Roman" w:hAnsi="Times New Roman"/>
          <w:color w:val="000000"/>
          <w:sz w:val="24"/>
          <w:szCs w:val="24"/>
          <w:lang w:val="ru-RU" w:eastAsia="ru-RU"/>
        </w:rPr>
        <w:t>.9.3. Предметные результаты освоения программы по физической культуре на уровне основного общего образования.</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3</w:t>
      </w:r>
      <w:r w:rsidR="00FC3456">
        <w:rPr>
          <w:rFonts w:ascii="Times New Roman" w:eastAsia="Times New Roman" w:hAnsi="Times New Roman"/>
          <w:color w:val="000000"/>
          <w:sz w:val="24"/>
          <w:szCs w:val="24"/>
          <w:lang w:val="ru-RU" w:eastAsia="ru-RU"/>
        </w:rPr>
        <w:t>5</w:t>
      </w:r>
      <w:r w:rsidRPr="00330370">
        <w:rPr>
          <w:rFonts w:ascii="Times New Roman" w:eastAsia="Times New Roman" w:hAnsi="Times New Roman"/>
          <w:color w:val="000000"/>
          <w:sz w:val="24"/>
          <w:szCs w:val="24"/>
          <w:lang w:val="ru-RU" w:eastAsia="ru-RU"/>
        </w:rPr>
        <w:t>.9.3.1. К концу обучения в 5 классе обучающийся научится:</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составлять дневник физической культуры и вести в нём наблюдение за показателями </w:t>
      </w:r>
      <w:r w:rsidRPr="00330370">
        <w:rPr>
          <w:rFonts w:ascii="Times New Roman" w:eastAsia="Times New Roman" w:hAnsi="Times New Roman"/>
          <w:color w:val="000000"/>
          <w:sz w:val="24"/>
          <w:szCs w:val="24"/>
          <w:lang w:val="ru-RU" w:eastAsia="ru-RU"/>
        </w:rPr>
        <w:lastRenderedPageBreak/>
        <w:t>физического развития и физической подготовленности, планировать содержание и регулярность проведения самостоятельных занятий;</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передвигаться по гимнастической стенке приставным шагом, лазать разноимённым способом вверх и по диагонали;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выполнять бег с равномерной скоростью с высокого старта по учебной дистанции;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демонстрировать технику прыжка в длину с разбега способом «согнув ноги»;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передвигаться на лыжах попеременным двухшажным ходом (для бесснежных районов – имитация передвижения);</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демонстрировать технические действия в спортивных играх: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волейбол (приём и передача мяча двумя руками снизу и сверху с места и в движении, прямая нижняя подача);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3</w:t>
      </w:r>
      <w:r w:rsidR="00FC3456">
        <w:rPr>
          <w:rFonts w:ascii="Times New Roman" w:eastAsia="Times New Roman" w:hAnsi="Times New Roman"/>
          <w:color w:val="000000"/>
          <w:sz w:val="24"/>
          <w:szCs w:val="24"/>
          <w:lang w:val="ru-RU" w:eastAsia="ru-RU"/>
        </w:rPr>
        <w:t>5</w:t>
      </w:r>
      <w:r w:rsidRPr="00330370">
        <w:rPr>
          <w:rFonts w:ascii="Times New Roman" w:eastAsia="Times New Roman" w:hAnsi="Times New Roman"/>
          <w:color w:val="000000"/>
          <w:sz w:val="24"/>
          <w:szCs w:val="24"/>
          <w:lang w:val="ru-RU" w:eastAsia="ru-RU"/>
        </w:rPr>
        <w:t>.9.3.2. К концу обучения в 6 классе обучающийся научится:</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выполнять передвижение на лыжах одновременным одношажным ходом, наблюдать и </w:t>
      </w:r>
      <w:r w:rsidRPr="00330370">
        <w:rPr>
          <w:rFonts w:ascii="Times New Roman" w:eastAsia="Times New Roman" w:hAnsi="Times New Roman"/>
          <w:color w:val="000000"/>
          <w:sz w:val="24"/>
          <w:szCs w:val="24"/>
          <w:lang w:val="ru-RU" w:eastAsia="ru-RU"/>
        </w:rPr>
        <w:lastRenderedPageBreak/>
        <w:t>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выполнять правила и демонстрировать технические действия в спортивных играх: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3</w:t>
      </w:r>
      <w:r w:rsidR="00FC3456">
        <w:rPr>
          <w:rFonts w:ascii="Times New Roman" w:eastAsia="Times New Roman" w:hAnsi="Times New Roman"/>
          <w:color w:val="000000"/>
          <w:sz w:val="24"/>
          <w:szCs w:val="24"/>
          <w:lang w:val="ru-RU" w:eastAsia="ru-RU"/>
        </w:rPr>
        <w:t>5</w:t>
      </w:r>
      <w:r w:rsidRPr="00330370">
        <w:rPr>
          <w:rFonts w:ascii="Times New Roman" w:eastAsia="Times New Roman" w:hAnsi="Times New Roman"/>
          <w:color w:val="000000"/>
          <w:sz w:val="24"/>
          <w:szCs w:val="24"/>
          <w:lang w:val="ru-RU" w:eastAsia="ru-RU"/>
        </w:rPr>
        <w:t>.9.3.3. К концу обучения в 7 классе обучающийся научится:</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330370">
        <w:rPr>
          <w:rFonts w:ascii="Times New Roman" w:eastAsia="Times New Roman" w:hAnsi="Times New Roman"/>
          <w:color w:val="000000"/>
          <w:spacing w:val="-2"/>
          <w:sz w:val="24"/>
          <w:szCs w:val="24"/>
          <w:lang w:val="ru-RU" w:eastAsia="ru-RU"/>
        </w:rPr>
        <w:t>обучающихся</w:t>
      </w:r>
      <w:r w:rsidRPr="00330370">
        <w:rPr>
          <w:rFonts w:ascii="Times New Roman" w:eastAsia="Times New Roman" w:hAnsi="Times New Roman"/>
          <w:color w:val="000000"/>
          <w:sz w:val="24"/>
          <w:szCs w:val="24"/>
          <w:lang w:val="ru-RU" w:eastAsia="ru-RU"/>
        </w:rPr>
        <w:t xml:space="preserve">, приводить примеры из собственной жизни;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выполнять лазанье по канату в два приёма (юноши) и простейшие акробатические пирамиды в парах и тройках (девушки);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выполнять метание малого мяча на точность в неподвижную, качающуюся и катящуюся с разной скоростью мишень;</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демонстрировать и использовать технические действия спортивных игр: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футбол (средние и длинные передачи футбольного мяча, тактические действия при </w:t>
      </w:r>
      <w:r w:rsidRPr="00330370">
        <w:rPr>
          <w:rFonts w:ascii="Times New Roman" w:eastAsia="Times New Roman" w:hAnsi="Times New Roman"/>
          <w:color w:val="000000"/>
          <w:sz w:val="24"/>
          <w:szCs w:val="24"/>
          <w:lang w:val="ru-RU" w:eastAsia="ru-RU"/>
        </w:rPr>
        <w:lastRenderedPageBreak/>
        <w:t>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3</w:t>
      </w:r>
      <w:r w:rsidR="00FC3456">
        <w:rPr>
          <w:rFonts w:ascii="Times New Roman" w:eastAsia="Times New Roman" w:hAnsi="Times New Roman"/>
          <w:color w:val="000000"/>
          <w:sz w:val="24"/>
          <w:szCs w:val="24"/>
          <w:lang w:val="ru-RU" w:eastAsia="ru-RU"/>
        </w:rPr>
        <w:t>5</w:t>
      </w:r>
      <w:r w:rsidRPr="00330370">
        <w:rPr>
          <w:rFonts w:ascii="Times New Roman" w:eastAsia="Times New Roman" w:hAnsi="Times New Roman"/>
          <w:color w:val="000000"/>
          <w:sz w:val="24"/>
          <w:szCs w:val="24"/>
          <w:lang w:val="ru-RU" w:eastAsia="ru-RU"/>
        </w:rPr>
        <w:t>.9.3.4. К концу обучения в 8 классе обучающийся научится:</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соблюдать правила безопасности в бассейне при выполнении плавательных упражнений;</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выполнять прыжки в воду со стартовой тумбы;</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выполнять технические элементы плавания кролем на груди в согласовании с дыханием;</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демонстрировать и использовать технические действия спортивных игр: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3</w:t>
      </w:r>
      <w:r w:rsidR="00FC3456">
        <w:rPr>
          <w:rFonts w:ascii="Times New Roman" w:eastAsia="Times New Roman" w:hAnsi="Times New Roman"/>
          <w:color w:val="000000"/>
          <w:sz w:val="24"/>
          <w:szCs w:val="24"/>
          <w:lang w:val="ru-RU" w:eastAsia="ru-RU"/>
        </w:rPr>
        <w:t>5</w:t>
      </w:r>
      <w:r w:rsidRPr="00330370">
        <w:rPr>
          <w:rFonts w:ascii="Times New Roman" w:eastAsia="Times New Roman" w:hAnsi="Times New Roman"/>
          <w:color w:val="000000"/>
          <w:sz w:val="24"/>
          <w:szCs w:val="24"/>
          <w:lang w:val="ru-RU" w:eastAsia="ru-RU"/>
        </w:rPr>
        <w:t>.9.3.4. К концу обучения в 9 классе обучающийся научится:</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понимать пользу туристских подходов как формы организации здорового образа </w:t>
      </w:r>
      <w:r w:rsidRPr="00330370">
        <w:rPr>
          <w:rFonts w:ascii="Times New Roman" w:eastAsia="Times New Roman" w:hAnsi="Times New Roman"/>
          <w:color w:val="000000"/>
          <w:sz w:val="24"/>
          <w:szCs w:val="24"/>
          <w:lang w:val="ru-RU" w:eastAsia="ru-RU"/>
        </w:rPr>
        <w:lastRenderedPageBreak/>
        <w:t xml:space="preserve">жизни, выполнять правила подготовки к пешим походам, требования безопасности при передвижении и организации бивуака;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соблюдать правила безопасности в бассейне при выполнении плавательных упражнений;</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выполнять повороты кувырком, маятником;</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выполнять технические элементы брассом в согласовании с дыханием;</w:t>
      </w:r>
    </w:p>
    <w:p w:rsidR="00330370" w:rsidRPr="00330370" w:rsidRDefault="00330370" w:rsidP="00330370">
      <w:pPr>
        <w:spacing w:after="0" w:line="240" w:lineRule="auto"/>
        <w:ind w:firstLine="709"/>
        <w:jc w:val="both"/>
        <w:rPr>
          <w:rFonts w:ascii="Times New Roman" w:eastAsia="Times New Roman" w:hAnsi="Times New Roman"/>
          <w:color w:val="000000"/>
          <w:sz w:val="24"/>
          <w:szCs w:val="24"/>
          <w:lang w:val="ru-RU" w:eastAsia="ru-RU"/>
        </w:rPr>
      </w:pPr>
      <w:r w:rsidRPr="00330370">
        <w:rPr>
          <w:rFonts w:ascii="Times New Roman" w:eastAsia="Times New Roman" w:hAnsi="Times New Roman"/>
          <w:color w:val="000000"/>
          <w:sz w:val="24"/>
          <w:szCs w:val="24"/>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501BC" w:rsidRPr="00330370" w:rsidRDefault="00330370" w:rsidP="00330370">
      <w:pPr>
        <w:spacing w:after="0" w:line="240" w:lineRule="auto"/>
        <w:ind w:firstLine="709"/>
        <w:jc w:val="both"/>
        <w:rPr>
          <w:rFonts w:ascii="Times New Roman" w:hAnsi="Times New Roman"/>
          <w:sz w:val="24"/>
          <w:szCs w:val="24"/>
          <w:lang w:val="ru-RU"/>
        </w:rPr>
      </w:pPr>
      <w:r w:rsidRPr="00330370">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8111A" w:rsidRPr="00E53841" w:rsidRDefault="00185D1C" w:rsidP="004B31F4">
      <w:pPr>
        <w:pStyle w:val="1"/>
        <w:pBdr>
          <w:bottom w:val="none" w:sz="0" w:space="0" w:color="000000"/>
        </w:pBdr>
        <w:spacing w:before="0" w:line="240" w:lineRule="auto"/>
        <w:ind w:firstLine="708"/>
        <w:jc w:val="both"/>
        <w:rPr>
          <w:sz w:val="24"/>
          <w:szCs w:val="24"/>
          <w:lang w:val="ru-RU" w:eastAsia="ru-RU"/>
        </w:rPr>
      </w:pPr>
      <w:bookmarkStart w:id="90" w:name="_37._Программа_формирования"/>
      <w:bookmarkStart w:id="91" w:name="undefined"/>
      <w:bookmarkEnd w:id="90"/>
      <w:r>
        <w:rPr>
          <w:sz w:val="24"/>
          <w:szCs w:val="24"/>
          <w:lang w:val="ru-RU"/>
        </w:rPr>
        <w:t>3</w:t>
      </w:r>
      <w:r w:rsidR="00FC3456">
        <w:rPr>
          <w:sz w:val="24"/>
          <w:szCs w:val="24"/>
          <w:lang w:val="ru-RU"/>
        </w:rPr>
        <w:t>6</w:t>
      </w:r>
      <w:r w:rsidR="00BD463B" w:rsidRPr="00E53841">
        <w:rPr>
          <w:sz w:val="24"/>
          <w:szCs w:val="24"/>
          <w:lang w:val="ru-RU"/>
        </w:rPr>
        <w:t xml:space="preserve">. </w:t>
      </w:r>
      <w:r w:rsidR="00BD463B" w:rsidRPr="00E53841">
        <w:rPr>
          <w:sz w:val="24"/>
          <w:szCs w:val="24"/>
          <w:lang w:val="ru-RU" w:eastAsia="ru-RU"/>
        </w:rPr>
        <w:t>Программа формирования</w:t>
      </w:r>
      <w:r w:rsidR="008408E1">
        <w:rPr>
          <w:sz w:val="24"/>
          <w:szCs w:val="24"/>
          <w:lang w:val="ru-RU" w:eastAsia="ru-RU"/>
        </w:rPr>
        <w:t xml:space="preserve"> универсальных учебных действий у обучающихся с задержкой психического развития.</w:t>
      </w:r>
    </w:p>
    <w:p w:rsidR="0058111A" w:rsidRPr="00185D1C" w:rsidRDefault="00185D1C" w:rsidP="004B31F4">
      <w:pPr>
        <w:spacing w:after="0" w:line="240" w:lineRule="auto"/>
        <w:ind w:firstLine="709"/>
        <w:jc w:val="both"/>
        <w:rPr>
          <w:rFonts w:ascii="Times New Roman" w:eastAsia="SchoolBookSanPin" w:hAnsi="Times New Roman"/>
          <w:sz w:val="24"/>
          <w:szCs w:val="24"/>
          <w:u w:val="single"/>
          <w:lang w:val="ru-RU"/>
        </w:rPr>
      </w:pPr>
      <w:r w:rsidRPr="00185D1C">
        <w:rPr>
          <w:rFonts w:ascii="Times New Roman" w:hAnsi="Times New Roman"/>
          <w:sz w:val="24"/>
          <w:szCs w:val="24"/>
          <w:u w:val="single"/>
          <w:lang w:val="ru-RU"/>
        </w:rPr>
        <w:t>3</w:t>
      </w:r>
      <w:r w:rsidR="00FC3456">
        <w:rPr>
          <w:rFonts w:ascii="Times New Roman" w:hAnsi="Times New Roman"/>
          <w:sz w:val="24"/>
          <w:szCs w:val="24"/>
          <w:u w:val="single"/>
          <w:lang w:val="ru-RU"/>
        </w:rPr>
        <w:t>6</w:t>
      </w:r>
      <w:r w:rsidR="00BD463B" w:rsidRPr="00185D1C">
        <w:rPr>
          <w:rFonts w:ascii="Times New Roman" w:hAnsi="Times New Roman"/>
          <w:sz w:val="24"/>
          <w:szCs w:val="24"/>
          <w:u w:val="single"/>
          <w:lang w:val="ru-RU"/>
        </w:rPr>
        <w:t xml:space="preserve">.1. </w:t>
      </w:r>
      <w:r w:rsidR="00BD463B" w:rsidRPr="00185D1C">
        <w:rPr>
          <w:rFonts w:ascii="Times New Roman" w:eastAsia="SchoolBookSanPin" w:hAnsi="Times New Roman"/>
          <w:sz w:val="24"/>
          <w:szCs w:val="24"/>
          <w:u w:val="single"/>
          <w:lang w:val="ru-RU"/>
        </w:rPr>
        <w:t>Целевой раздел.</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C3456">
        <w:rPr>
          <w:rFonts w:ascii="Times New Roman" w:hAnsi="Times New Roman"/>
          <w:sz w:val="24"/>
          <w:szCs w:val="24"/>
          <w:lang w:val="ru-RU"/>
        </w:rPr>
        <w:t>6</w:t>
      </w:r>
      <w:r w:rsidR="00BD463B" w:rsidRPr="00417DDA">
        <w:rPr>
          <w:rFonts w:ascii="Times New Roman" w:hAnsi="Times New Roman"/>
          <w:sz w:val="24"/>
          <w:szCs w:val="24"/>
          <w:lang w:val="ru-RU"/>
        </w:rPr>
        <w:t xml:space="preserve">.1.1. </w:t>
      </w:r>
      <w:r w:rsidR="00BD463B" w:rsidRPr="00417DDA">
        <w:rPr>
          <w:rFonts w:ascii="Times New Roman" w:eastAsia="SchoolBookSanPin" w:hAnsi="Times New Roman"/>
          <w:sz w:val="24"/>
          <w:szCs w:val="24"/>
          <w:lang w:val="ru-RU"/>
        </w:rPr>
        <w:t>Программа формирования универсальных учебных действий (далее – УУД) у обучающихся обеспечива</w:t>
      </w:r>
      <w:r w:rsidR="008B3E9B">
        <w:rPr>
          <w:rFonts w:ascii="Times New Roman" w:eastAsia="SchoolBookSanPin" w:hAnsi="Times New Roman"/>
          <w:sz w:val="24"/>
          <w:szCs w:val="24"/>
          <w:lang w:val="ru-RU"/>
        </w:rPr>
        <w:t>е</w:t>
      </w:r>
      <w:r w:rsidR="00BD463B" w:rsidRPr="00417DDA">
        <w:rPr>
          <w:rFonts w:ascii="Times New Roman" w:eastAsia="SchoolBookSanPin" w:hAnsi="Times New Roman"/>
          <w:sz w:val="24"/>
          <w:szCs w:val="24"/>
          <w:lang w:val="ru-RU"/>
        </w:rPr>
        <w:t>т:</w:t>
      </w:r>
    </w:p>
    <w:p w:rsidR="0058111A" w:rsidRPr="00185D1C" w:rsidRDefault="00BD463B" w:rsidP="00050DB2">
      <w:pPr>
        <w:pStyle w:val="a9"/>
        <w:numPr>
          <w:ilvl w:val="0"/>
          <w:numId w:val="223"/>
        </w:numPr>
        <w:spacing w:after="0" w:line="240" w:lineRule="auto"/>
        <w:jc w:val="both"/>
        <w:rPr>
          <w:rFonts w:ascii="Times New Roman" w:eastAsia="SchoolBookSanPin" w:hAnsi="Times New Roman"/>
          <w:sz w:val="24"/>
          <w:szCs w:val="24"/>
          <w:lang w:val="ru-RU"/>
        </w:rPr>
      </w:pPr>
      <w:r w:rsidRPr="00185D1C">
        <w:rPr>
          <w:rFonts w:ascii="Times New Roman" w:eastAsia="SchoolBookSanPin" w:hAnsi="Times New Roman"/>
          <w:sz w:val="24"/>
          <w:szCs w:val="24"/>
          <w:lang w:val="ru-RU"/>
        </w:rPr>
        <w:t>развитие способности к саморазвитию и самосовершенствованию;</w:t>
      </w:r>
    </w:p>
    <w:p w:rsidR="0058111A" w:rsidRPr="00185D1C" w:rsidRDefault="00BD463B" w:rsidP="00050DB2">
      <w:pPr>
        <w:pStyle w:val="a9"/>
        <w:numPr>
          <w:ilvl w:val="0"/>
          <w:numId w:val="223"/>
        </w:numPr>
        <w:spacing w:after="0" w:line="240" w:lineRule="auto"/>
        <w:jc w:val="both"/>
        <w:rPr>
          <w:rFonts w:ascii="Times New Roman" w:eastAsia="SchoolBookSanPin" w:hAnsi="Times New Roman"/>
          <w:sz w:val="24"/>
          <w:szCs w:val="24"/>
          <w:lang w:val="ru-RU"/>
        </w:rPr>
      </w:pPr>
      <w:r w:rsidRPr="00185D1C">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58111A" w:rsidRPr="00185D1C" w:rsidRDefault="00BD463B" w:rsidP="00050DB2">
      <w:pPr>
        <w:pStyle w:val="a9"/>
        <w:numPr>
          <w:ilvl w:val="0"/>
          <w:numId w:val="223"/>
        </w:numPr>
        <w:spacing w:after="0" w:line="240" w:lineRule="auto"/>
        <w:jc w:val="both"/>
        <w:rPr>
          <w:rFonts w:ascii="Times New Roman" w:eastAsia="SchoolBookSanPin" w:hAnsi="Times New Roman"/>
          <w:sz w:val="24"/>
          <w:szCs w:val="24"/>
          <w:lang w:val="ru-RU"/>
        </w:rPr>
      </w:pPr>
      <w:r w:rsidRPr="00185D1C">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58111A" w:rsidRPr="00185D1C" w:rsidRDefault="00BD463B" w:rsidP="00050DB2">
      <w:pPr>
        <w:pStyle w:val="a9"/>
        <w:numPr>
          <w:ilvl w:val="0"/>
          <w:numId w:val="223"/>
        </w:numPr>
        <w:spacing w:after="0" w:line="240" w:lineRule="auto"/>
        <w:jc w:val="both"/>
        <w:rPr>
          <w:rFonts w:ascii="Times New Roman" w:eastAsia="SchoolBookSanPin" w:hAnsi="Times New Roman"/>
          <w:sz w:val="24"/>
          <w:szCs w:val="24"/>
          <w:lang w:val="ru-RU"/>
        </w:rPr>
      </w:pPr>
      <w:r w:rsidRPr="00185D1C">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58111A" w:rsidRPr="00185D1C" w:rsidRDefault="00BD463B" w:rsidP="00050DB2">
      <w:pPr>
        <w:pStyle w:val="a9"/>
        <w:numPr>
          <w:ilvl w:val="0"/>
          <w:numId w:val="223"/>
        </w:numPr>
        <w:spacing w:after="0" w:line="240" w:lineRule="auto"/>
        <w:jc w:val="both"/>
        <w:rPr>
          <w:rFonts w:ascii="Times New Roman" w:eastAsia="SchoolBookSanPin" w:hAnsi="Times New Roman"/>
          <w:sz w:val="24"/>
          <w:szCs w:val="24"/>
          <w:lang w:val="ru-RU"/>
        </w:rPr>
      </w:pPr>
      <w:r w:rsidRPr="00185D1C">
        <w:rPr>
          <w:rFonts w:ascii="Times New Roman" w:eastAsia="SchoolBookSanPin" w:hAnsi="Times New Roman"/>
          <w:sz w:val="24"/>
          <w:szCs w:val="24"/>
          <w:lang w:val="ru-RU"/>
        </w:rPr>
        <w:lastRenderedPageBreak/>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58111A" w:rsidRPr="00185D1C" w:rsidRDefault="00BD463B" w:rsidP="00050DB2">
      <w:pPr>
        <w:pStyle w:val="a9"/>
        <w:numPr>
          <w:ilvl w:val="0"/>
          <w:numId w:val="223"/>
        </w:numPr>
        <w:spacing w:after="0" w:line="240" w:lineRule="auto"/>
        <w:jc w:val="both"/>
        <w:rPr>
          <w:rFonts w:ascii="Times New Roman" w:eastAsia="SchoolBookSanPin" w:hAnsi="Times New Roman"/>
          <w:sz w:val="24"/>
          <w:szCs w:val="24"/>
          <w:lang w:val="ru-RU"/>
        </w:rPr>
      </w:pPr>
      <w:r w:rsidRPr="00185D1C">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58111A" w:rsidRPr="00185D1C" w:rsidRDefault="00BD463B" w:rsidP="00050DB2">
      <w:pPr>
        <w:pStyle w:val="a9"/>
        <w:numPr>
          <w:ilvl w:val="0"/>
          <w:numId w:val="223"/>
        </w:numPr>
        <w:spacing w:after="0" w:line="240" w:lineRule="auto"/>
        <w:jc w:val="both"/>
        <w:rPr>
          <w:rFonts w:ascii="Times New Roman" w:eastAsia="SchoolBookSanPin" w:hAnsi="Times New Roman"/>
          <w:sz w:val="24"/>
          <w:szCs w:val="24"/>
          <w:lang w:val="ru-RU"/>
        </w:rPr>
      </w:pPr>
      <w:r w:rsidRPr="00185D1C">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58111A" w:rsidRPr="00185D1C" w:rsidRDefault="00BD463B" w:rsidP="00050DB2">
      <w:pPr>
        <w:pStyle w:val="a9"/>
        <w:numPr>
          <w:ilvl w:val="0"/>
          <w:numId w:val="223"/>
        </w:numPr>
        <w:spacing w:after="0" w:line="240" w:lineRule="auto"/>
        <w:jc w:val="both"/>
        <w:rPr>
          <w:rFonts w:ascii="Times New Roman" w:eastAsia="SchoolBookSanPin" w:hAnsi="Times New Roman"/>
          <w:sz w:val="24"/>
          <w:szCs w:val="24"/>
          <w:lang w:val="ru-RU"/>
        </w:rPr>
      </w:pPr>
      <w:r w:rsidRPr="00185D1C">
        <w:rPr>
          <w:rFonts w:ascii="Times New Roman" w:eastAsia="SchoolBookSanPin" w:hAnsi="Times New Roman"/>
          <w:sz w:val="24"/>
          <w:szCs w:val="24"/>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58111A" w:rsidRPr="00185D1C" w:rsidRDefault="00BD463B" w:rsidP="00050DB2">
      <w:pPr>
        <w:pStyle w:val="a9"/>
        <w:numPr>
          <w:ilvl w:val="0"/>
          <w:numId w:val="223"/>
        </w:numPr>
        <w:spacing w:after="0" w:line="240" w:lineRule="auto"/>
        <w:jc w:val="both"/>
        <w:rPr>
          <w:rFonts w:ascii="Times New Roman" w:eastAsia="SchoolBookSanPin" w:hAnsi="Times New Roman"/>
          <w:sz w:val="24"/>
          <w:szCs w:val="24"/>
          <w:lang w:val="ru-RU"/>
        </w:rPr>
      </w:pPr>
      <w:r w:rsidRPr="00185D1C">
        <w:rPr>
          <w:rFonts w:ascii="Times New Roman" w:eastAsia="SchoolBookSanPin" w:hAnsi="Times New Roman"/>
          <w:sz w:val="24"/>
          <w:szCs w:val="24"/>
          <w:lang w:val="ru-RU"/>
        </w:rPr>
        <w:t>формирование знаний и навыков в области финансовой грамотности и устойчивого развития общества.</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C3456">
        <w:rPr>
          <w:rFonts w:ascii="Times New Roman" w:hAnsi="Times New Roman"/>
          <w:sz w:val="24"/>
          <w:szCs w:val="24"/>
          <w:lang w:val="ru-RU"/>
        </w:rPr>
        <w:t>6</w:t>
      </w:r>
      <w:r w:rsidR="00BD463B" w:rsidRPr="00417DDA">
        <w:rPr>
          <w:rFonts w:ascii="Times New Roman" w:hAnsi="Times New Roman"/>
          <w:sz w:val="24"/>
          <w:szCs w:val="24"/>
          <w:lang w:val="ru-RU"/>
        </w:rPr>
        <w:t xml:space="preserve">.1.2. </w:t>
      </w:r>
      <w:r w:rsidR="00BD463B" w:rsidRPr="00417DDA">
        <w:rPr>
          <w:rFonts w:ascii="Times New Roman" w:eastAsia="SchoolBookSanPin" w:hAnsi="Times New Roman"/>
          <w:sz w:val="24"/>
          <w:szCs w:val="24"/>
          <w:lang w:val="ru-RU"/>
        </w:rPr>
        <w:t xml:space="preserve">УУД позволяют решать широкий круг задач в различных предметных областях и являющиеся </w:t>
      </w:r>
      <w:proofErr w:type="gramStart"/>
      <w:r w:rsidR="00BD463B" w:rsidRPr="00417DDA">
        <w:rPr>
          <w:rFonts w:ascii="Times New Roman" w:eastAsia="SchoolBookSanPin" w:hAnsi="Times New Roman"/>
          <w:sz w:val="24"/>
          <w:szCs w:val="24"/>
          <w:lang w:val="ru-RU"/>
        </w:rPr>
        <w:t>результатами освоения</w:t>
      </w:r>
      <w:proofErr w:type="gramEnd"/>
      <w:r w:rsidR="00BD463B" w:rsidRPr="00417DDA">
        <w:rPr>
          <w:rFonts w:ascii="Times New Roman" w:eastAsia="SchoolBookSanPin" w:hAnsi="Times New Roman"/>
          <w:sz w:val="24"/>
          <w:szCs w:val="24"/>
          <w:lang w:val="ru-RU"/>
        </w:rPr>
        <w:t xml:space="preserve"> обучающимися </w:t>
      </w:r>
      <w:r w:rsidR="008408E1">
        <w:rPr>
          <w:rFonts w:ascii="Times New Roman" w:eastAsia="SchoolBookSanPin" w:hAnsi="Times New Roman"/>
          <w:sz w:val="24"/>
          <w:szCs w:val="24"/>
          <w:lang w:val="ru-RU"/>
        </w:rPr>
        <w:t>А</w:t>
      </w:r>
      <w:r w:rsidR="00BD463B" w:rsidRPr="00417DDA">
        <w:rPr>
          <w:rFonts w:ascii="Times New Roman" w:eastAsia="SchoolBookSanPin" w:hAnsi="Times New Roman"/>
          <w:sz w:val="24"/>
          <w:szCs w:val="24"/>
          <w:lang w:val="ru-RU"/>
        </w:rPr>
        <w:t>ООП ООО</w:t>
      </w:r>
      <w:r w:rsidR="008408E1">
        <w:rPr>
          <w:rFonts w:ascii="Times New Roman" w:eastAsia="SchoolBookSanPin" w:hAnsi="Times New Roman"/>
          <w:sz w:val="24"/>
          <w:szCs w:val="24"/>
          <w:lang w:val="ru-RU"/>
        </w:rPr>
        <w:t xml:space="preserve"> ЗПР</w:t>
      </w:r>
      <w:r w:rsidR="00BD463B" w:rsidRPr="00417DDA">
        <w:rPr>
          <w:rFonts w:ascii="Times New Roman" w:eastAsia="SchoolBookSanPin" w:hAnsi="Times New Roman"/>
          <w:sz w:val="24"/>
          <w:szCs w:val="24"/>
          <w:lang w:val="ru-RU"/>
        </w:rPr>
        <w:t>.</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C3456">
        <w:rPr>
          <w:rFonts w:ascii="Times New Roman" w:hAnsi="Times New Roman"/>
          <w:sz w:val="24"/>
          <w:szCs w:val="24"/>
          <w:lang w:val="ru-RU"/>
        </w:rPr>
        <w:t>6</w:t>
      </w:r>
      <w:r w:rsidR="00BD463B" w:rsidRPr="00417DDA">
        <w:rPr>
          <w:rFonts w:ascii="Times New Roman" w:hAnsi="Times New Roman"/>
          <w:sz w:val="24"/>
          <w:szCs w:val="24"/>
          <w:lang w:val="ru-RU"/>
        </w:rPr>
        <w:t xml:space="preserve">.1.3. </w:t>
      </w:r>
      <w:r w:rsidR="00BD463B" w:rsidRPr="00417DDA">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58111A" w:rsidRPr="00185D1C" w:rsidRDefault="00BD463B" w:rsidP="00050DB2">
      <w:pPr>
        <w:pStyle w:val="a9"/>
        <w:numPr>
          <w:ilvl w:val="0"/>
          <w:numId w:val="224"/>
        </w:numPr>
        <w:spacing w:after="0" w:line="240" w:lineRule="auto"/>
        <w:jc w:val="both"/>
        <w:rPr>
          <w:rFonts w:ascii="Times New Roman" w:eastAsia="SchoolBookSanPin" w:hAnsi="Times New Roman"/>
          <w:sz w:val="24"/>
          <w:szCs w:val="24"/>
          <w:lang w:val="ru-RU"/>
        </w:rPr>
      </w:pPr>
      <w:r w:rsidRPr="00185D1C">
        <w:rPr>
          <w:rFonts w:ascii="Times New Roman" w:eastAsia="SchoolBookSanPin" w:hAnsi="Times New Roman"/>
          <w:sz w:val="24"/>
          <w:szCs w:val="24"/>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58111A" w:rsidRPr="00185D1C" w:rsidRDefault="00BD463B" w:rsidP="00050DB2">
      <w:pPr>
        <w:pStyle w:val="a9"/>
        <w:numPr>
          <w:ilvl w:val="0"/>
          <w:numId w:val="224"/>
        </w:numPr>
        <w:spacing w:after="0" w:line="240" w:lineRule="auto"/>
        <w:jc w:val="both"/>
        <w:rPr>
          <w:rFonts w:ascii="Times New Roman" w:eastAsia="SchoolBookSanPin" w:hAnsi="Times New Roman"/>
          <w:sz w:val="24"/>
          <w:szCs w:val="24"/>
          <w:lang w:val="ru-RU"/>
        </w:rPr>
      </w:pPr>
      <w:r w:rsidRPr="00185D1C">
        <w:rPr>
          <w:rFonts w:ascii="Times New Roman" w:eastAsia="SchoolBookSanPin" w:hAnsi="Times New Roman"/>
          <w:sz w:val="24"/>
          <w:szCs w:val="24"/>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58111A" w:rsidRPr="00185D1C" w:rsidRDefault="00BD463B" w:rsidP="00050DB2">
      <w:pPr>
        <w:pStyle w:val="a9"/>
        <w:numPr>
          <w:ilvl w:val="0"/>
          <w:numId w:val="224"/>
        </w:numPr>
        <w:spacing w:after="0" w:line="240" w:lineRule="auto"/>
        <w:jc w:val="both"/>
        <w:rPr>
          <w:rFonts w:ascii="Times New Roman" w:eastAsia="SchoolBookSanPin" w:hAnsi="Times New Roman"/>
          <w:sz w:val="24"/>
          <w:szCs w:val="24"/>
          <w:lang w:val="ru-RU"/>
        </w:rPr>
      </w:pPr>
      <w:r w:rsidRPr="00185D1C">
        <w:rPr>
          <w:rFonts w:ascii="Times New Roman" w:eastAsia="SchoolBookSanPin" w:hAnsi="Times New Roman"/>
          <w:sz w:val="24"/>
          <w:szCs w:val="24"/>
          <w:lang w:val="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58111A" w:rsidRPr="00185D1C" w:rsidRDefault="00185D1C" w:rsidP="004B31F4">
      <w:pPr>
        <w:spacing w:after="0" w:line="240" w:lineRule="auto"/>
        <w:ind w:firstLine="709"/>
        <w:jc w:val="both"/>
        <w:rPr>
          <w:rFonts w:ascii="Times New Roman" w:eastAsia="SchoolBookSanPin" w:hAnsi="Times New Roman"/>
          <w:sz w:val="24"/>
          <w:szCs w:val="24"/>
          <w:u w:val="single"/>
          <w:lang w:val="ru-RU"/>
        </w:rPr>
      </w:pPr>
      <w:r w:rsidRPr="00185D1C">
        <w:rPr>
          <w:rFonts w:ascii="Times New Roman" w:hAnsi="Times New Roman"/>
          <w:sz w:val="24"/>
          <w:szCs w:val="24"/>
          <w:u w:val="single"/>
          <w:lang w:val="ru-RU"/>
        </w:rPr>
        <w:t>3</w:t>
      </w:r>
      <w:r w:rsidR="00F67AAC">
        <w:rPr>
          <w:rFonts w:ascii="Times New Roman" w:hAnsi="Times New Roman"/>
          <w:sz w:val="24"/>
          <w:szCs w:val="24"/>
          <w:u w:val="single"/>
          <w:lang w:val="ru-RU"/>
        </w:rPr>
        <w:t>6</w:t>
      </w:r>
      <w:r w:rsidR="00BD463B" w:rsidRPr="00185D1C">
        <w:rPr>
          <w:rFonts w:ascii="Times New Roman" w:hAnsi="Times New Roman"/>
          <w:sz w:val="24"/>
          <w:szCs w:val="24"/>
          <w:u w:val="single"/>
          <w:lang w:val="ru-RU"/>
        </w:rPr>
        <w:t xml:space="preserve">.2. </w:t>
      </w:r>
      <w:r w:rsidR="00BD463B" w:rsidRPr="00185D1C">
        <w:rPr>
          <w:rFonts w:ascii="Times New Roman" w:eastAsia="SchoolBookSanPin" w:hAnsi="Times New Roman"/>
          <w:sz w:val="24"/>
          <w:szCs w:val="24"/>
          <w:u w:val="single"/>
          <w:lang w:val="ru-RU"/>
        </w:rPr>
        <w:t>Содержательный раздел.</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 xml:space="preserve">.2.1 </w:t>
      </w:r>
      <w:r w:rsidR="00BD463B" w:rsidRPr="00417DDA">
        <w:rPr>
          <w:rFonts w:ascii="Times New Roman" w:eastAsia="SchoolBookSanPin" w:hAnsi="Times New Roman"/>
          <w:sz w:val="24"/>
          <w:szCs w:val="24"/>
          <w:lang w:val="ru-RU"/>
        </w:rPr>
        <w:t>Программа формирования УУД у обучающихся содерж</w:t>
      </w:r>
      <w:r w:rsidR="008B3E9B">
        <w:rPr>
          <w:rFonts w:ascii="Times New Roman" w:eastAsia="SchoolBookSanPin" w:hAnsi="Times New Roman"/>
          <w:sz w:val="24"/>
          <w:szCs w:val="24"/>
          <w:lang w:val="ru-RU"/>
        </w:rPr>
        <w:t>и</w:t>
      </w:r>
      <w:r w:rsidR="00BD463B" w:rsidRPr="00417DDA">
        <w:rPr>
          <w:rFonts w:ascii="Times New Roman" w:eastAsia="SchoolBookSanPin" w:hAnsi="Times New Roman"/>
          <w:sz w:val="24"/>
          <w:szCs w:val="24"/>
          <w:lang w:val="ru-RU"/>
        </w:rPr>
        <w:t>т:</w:t>
      </w:r>
    </w:p>
    <w:p w:rsidR="0058111A" w:rsidRPr="00185D1C" w:rsidRDefault="00BD463B" w:rsidP="00050DB2">
      <w:pPr>
        <w:pStyle w:val="a9"/>
        <w:numPr>
          <w:ilvl w:val="0"/>
          <w:numId w:val="225"/>
        </w:numPr>
        <w:spacing w:after="0" w:line="240" w:lineRule="auto"/>
        <w:jc w:val="both"/>
        <w:rPr>
          <w:rFonts w:ascii="Times New Roman" w:eastAsia="SchoolBookSanPin" w:hAnsi="Times New Roman"/>
          <w:sz w:val="24"/>
          <w:szCs w:val="24"/>
          <w:lang w:val="ru-RU"/>
        </w:rPr>
      </w:pPr>
      <w:r w:rsidRPr="00185D1C">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58111A" w:rsidRPr="00185D1C" w:rsidRDefault="00BD463B" w:rsidP="00050DB2">
      <w:pPr>
        <w:pStyle w:val="a9"/>
        <w:numPr>
          <w:ilvl w:val="0"/>
          <w:numId w:val="225"/>
        </w:numPr>
        <w:spacing w:after="0" w:line="240" w:lineRule="auto"/>
        <w:jc w:val="both"/>
        <w:rPr>
          <w:rFonts w:ascii="Times New Roman" w:eastAsia="SchoolBookSanPin" w:hAnsi="Times New Roman"/>
          <w:sz w:val="24"/>
          <w:szCs w:val="24"/>
          <w:lang w:val="ru-RU"/>
        </w:rPr>
      </w:pPr>
      <w:r w:rsidRPr="00185D1C">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58111A" w:rsidRPr="008B3E9B" w:rsidRDefault="00185D1C" w:rsidP="004B31F4">
      <w:pPr>
        <w:spacing w:after="0" w:line="240" w:lineRule="auto"/>
        <w:ind w:firstLine="709"/>
        <w:jc w:val="both"/>
        <w:rPr>
          <w:rFonts w:ascii="Times New Roman" w:eastAsia="SchoolBookSanPin" w:hAnsi="Times New Roman"/>
          <w:sz w:val="24"/>
          <w:szCs w:val="24"/>
          <w:u w:val="single"/>
          <w:lang w:val="ru-RU"/>
        </w:rPr>
      </w:pPr>
      <w:r w:rsidRPr="008B3E9B">
        <w:rPr>
          <w:rFonts w:ascii="Times New Roman" w:hAnsi="Times New Roman"/>
          <w:sz w:val="24"/>
          <w:szCs w:val="24"/>
          <w:u w:val="single"/>
          <w:lang w:val="ru-RU"/>
        </w:rPr>
        <w:t>3</w:t>
      </w:r>
      <w:r w:rsidR="00F67AAC">
        <w:rPr>
          <w:rFonts w:ascii="Times New Roman" w:hAnsi="Times New Roman"/>
          <w:sz w:val="24"/>
          <w:szCs w:val="24"/>
          <w:u w:val="single"/>
          <w:lang w:val="ru-RU"/>
        </w:rPr>
        <w:t>6</w:t>
      </w:r>
      <w:r w:rsidR="00BD463B" w:rsidRPr="008B3E9B">
        <w:rPr>
          <w:rFonts w:ascii="Times New Roman" w:hAnsi="Times New Roman"/>
          <w:sz w:val="24"/>
          <w:szCs w:val="24"/>
          <w:u w:val="single"/>
          <w:lang w:val="ru-RU"/>
        </w:rPr>
        <w:t xml:space="preserve">.2.2 </w:t>
      </w:r>
      <w:r w:rsidR="00BD463B" w:rsidRPr="008B3E9B">
        <w:rPr>
          <w:rFonts w:ascii="Times New Roman" w:eastAsia="SchoolBookSanPin" w:hAnsi="Times New Roman"/>
          <w:sz w:val="24"/>
          <w:szCs w:val="24"/>
          <w:u w:val="single"/>
          <w:lang w:val="ru-RU"/>
        </w:rPr>
        <w:t>Описание взаимосвязи УУД с содержанием учебных предметов.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Содержание основного общего образования</w:t>
      </w:r>
      <w:r w:rsidR="00744ADD">
        <w:rPr>
          <w:rFonts w:ascii="Times New Roman" w:eastAsia="SchoolBookSanPin" w:hAnsi="Times New Roman"/>
          <w:sz w:val="24"/>
          <w:szCs w:val="24"/>
          <w:lang w:val="ru-RU"/>
        </w:rPr>
        <w:t xml:space="preserve"> для обучающихся с задержкой психического развития </w:t>
      </w:r>
      <w:r w:rsidRPr="00417DDA">
        <w:rPr>
          <w:rFonts w:ascii="Times New Roman" w:eastAsia="SchoolBookSanPin" w:hAnsi="Times New Roman"/>
          <w:sz w:val="24"/>
          <w:szCs w:val="24"/>
          <w:lang w:val="ru-RU"/>
        </w:rPr>
        <w:t xml:space="preserve"> определяется </w:t>
      </w:r>
      <w:r w:rsidR="00744ADD">
        <w:rPr>
          <w:rFonts w:ascii="Times New Roman" w:eastAsia="SchoolBookSanPin" w:hAnsi="Times New Roman"/>
          <w:sz w:val="24"/>
          <w:szCs w:val="24"/>
          <w:lang w:val="ru-RU"/>
        </w:rPr>
        <w:t xml:space="preserve"> адаптированной </w:t>
      </w:r>
      <w:r w:rsidRPr="00417DDA">
        <w:rPr>
          <w:rFonts w:ascii="Times New Roman" w:eastAsia="SchoolBookSanPin" w:hAnsi="Times New Roman"/>
          <w:sz w:val="24"/>
          <w:szCs w:val="24"/>
          <w:lang w:val="ru-RU"/>
        </w:rPr>
        <w:t>программой основного общего образования. Предметное учебное содержание фиксируется в рабочих программах.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Разработанные по всем учебным предметам </w:t>
      </w:r>
      <w:r w:rsidR="00185D1C">
        <w:rPr>
          <w:rFonts w:ascii="Times New Roman" w:eastAsia="SchoolBookSanPin" w:hAnsi="Times New Roman"/>
          <w:sz w:val="24"/>
          <w:szCs w:val="24"/>
          <w:lang w:val="ru-RU"/>
        </w:rPr>
        <w:t xml:space="preserve">рабочие программы (далее – </w:t>
      </w:r>
      <w:r w:rsidRPr="00417DDA">
        <w:rPr>
          <w:rFonts w:ascii="Times New Roman" w:eastAsia="SchoolBookSanPin" w:hAnsi="Times New Roman"/>
          <w:sz w:val="24"/>
          <w:szCs w:val="24"/>
          <w:lang w:val="ru-RU"/>
        </w:rPr>
        <w:t>РП) отражают определенные во ФГОС ООО УУД в трех своих компонентах:</w:t>
      </w:r>
    </w:p>
    <w:p w:rsidR="0058111A" w:rsidRPr="00185D1C" w:rsidRDefault="00BD463B" w:rsidP="00050DB2">
      <w:pPr>
        <w:pStyle w:val="a9"/>
        <w:numPr>
          <w:ilvl w:val="0"/>
          <w:numId w:val="226"/>
        </w:numPr>
        <w:spacing w:after="0" w:line="240" w:lineRule="auto"/>
        <w:jc w:val="both"/>
        <w:rPr>
          <w:rFonts w:ascii="Times New Roman" w:eastAsia="SchoolBookSanPin" w:hAnsi="Times New Roman"/>
          <w:sz w:val="24"/>
          <w:szCs w:val="24"/>
          <w:lang w:val="ru-RU"/>
        </w:rPr>
      </w:pPr>
      <w:r w:rsidRPr="00185D1C">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58111A" w:rsidRPr="00185D1C" w:rsidRDefault="00BD463B" w:rsidP="00050DB2">
      <w:pPr>
        <w:pStyle w:val="a9"/>
        <w:numPr>
          <w:ilvl w:val="0"/>
          <w:numId w:val="226"/>
        </w:numPr>
        <w:spacing w:after="0" w:line="240" w:lineRule="auto"/>
        <w:jc w:val="both"/>
        <w:rPr>
          <w:rFonts w:ascii="Times New Roman" w:eastAsia="SchoolBookSanPin" w:hAnsi="Times New Roman"/>
          <w:sz w:val="24"/>
          <w:szCs w:val="24"/>
          <w:lang w:val="ru-RU"/>
        </w:rPr>
      </w:pPr>
      <w:r w:rsidRPr="00185D1C">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58111A" w:rsidRPr="00185D1C" w:rsidRDefault="00BD463B" w:rsidP="00050DB2">
      <w:pPr>
        <w:pStyle w:val="a9"/>
        <w:numPr>
          <w:ilvl w:val="0"/>
          <w:numId w:val="226"/>
        </w:numPr>
        <w:spacing w:after="0" w:line="240" w:lineRule="auto"/>
        <w:jc w:val="both"/>
        <w:rPr>
          <w:rFonts w:ascii="Times New Roman" w:eastAsia="SchoolBookSanPin" w:hAnsi="Times New Roman"/>
          <w:sz w:val="24"/>
          <w:szCs w:val="24"/>
          <w:lang w:val="ru-RU"/>
        </w:rPr>
      </w:pPr>
      <w:r w:rsidRPr="00185D1C">
        <w:rPr>
          <w:rFonts w:ascii="Times New Roman" w:eastAsia="SchoolBookSanPin" w:hAnsi="Times New Roman"/>
          <w:sz w:val="24"/>
          <w:szCs w:val="24"/>
          <w:lang w:val="ru-RU"/>
        </w:rPr>
        <w:lastRenderedPageBreak/>
        <w:t>в разделе «Основные виды деятельности» тематического планирования.</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 </w:t>
      </w:r>
      <w:r w:rsidR="00BD463B" w:rsidRPr="00417DDA">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58111A" w:rsidRPr="00185D1C" w:rsidRDefault="00185D1C" w:rsidP="004B31F4">
      <w:pPr>
        <w:spacing w:after="0" w:line="240" w:lineRule="auto"/>
        <w:ind w:firstLine="709"/>
        <w:jc w:val="both"/>
        <w:rPr>
          <w:rFonts w:ascii="Times New Roman" w:eastAsia="SchoolBookSanPin" w:hAnsi="Times New Roman"/>
          <w:i/>
          <w:sz w:val="24"/>
          <w:szCs w:val="24"/>
          <w:lang w:val="ru-RU"/>
        </w:rPr>
      </w:pPr>
      <w:r w:rsidRPr="00185D1C">
        <w:rPr>
          <w:rFonts w:ascii="Times New Roman" w:hAnsi="Times New Roman"/>
          <w:i/>
          <w:sz w:val="24"/>
          <w:szCs w:val="24"/>
          <w:lang w:val="ru-RU"/>
        </w:rPr>
        <w:t>3</w:t>
      </w:r>
      <w:r w:rsidR="00F67AAC">
        <w:rPr>
          <w:rFonts w:ascii="Times New Roman" w:hAnsi="Times New Roman"/>
          <w:i/>
          <w:sz w:val="24"/>
          <w:szCs w:val="24"/>
          <w:lang w:val="ru-RU"/>
        </w:rPr>
        <w:t>6</w:t>
      </w:r>
      <w:r w:rsidR="00BD463B" w:rsidRPr="00185D1C">
        <w:rPr>
          <w:rFonts w:ascii="Times New Roman" w:hAnsi="Times New Roman"/>
          <w:i/>
          <w:sz w:val="24"/>
          <w:szCs w:val="24"/>
          <w:lang w:val="ru-RU"/>
        </w:rPr>
        <w:t>.2.3.1. </w:t>
      </w:r>
      <w:r w:rsidR="00BD463B" w:rsidRPr="00185D1C">
        <w:rPr>
          <w:rFonts w:ascii="Times New Roman" w:eastAsia="SchoolBookSanPin" w:hAnsi="Times New Roman"/>
          <w:i/>
          <w:sz w:val="24"/>
          <w:szCs w:val="24"/>
          <w:lang w:val="ru-RU"/>
        </w:rPr>
        <w:t>Русский язык и литература.</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.2.3.1.1. </w:t>
      </w:r>
      <w:r w:rsidR="00BD463B" w:rsidRPr="00417DDA">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.2.3.1.2. </w:t>
      </w:r>
      <w:r w:rsidR="00BD463B" w:rsidRPr="00417DDA">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Овладеть инструментами оценки достоверности полученных выводов и обобщений.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w:t>
      </w:r>
      <w:r w:rsidRPr="00417DDA">
        <w:rPr>
          <w:rFonts w:ascii="Times New Roman" w:eastAsia="SchoolBookSanPin" w:hAnsi="Times New Roman"/>
          <w:sz w:val="24"/>
          <w:szCs w:val="24"/>
          <w:lang w:val="ru-RU"/>
        </w:rPr>
        <w:lastRenderedPageBreak/>
        <w:t>конференция, стендовый доклад и другие).</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.2.3.1.3. </w:t>
      </w:r>
      <w:r w:rsidR="00BD463B" w:rsidRPr="00417DDA">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.2.3.1.4. </w:t>
      </w:r>
      <w:r w:rsidR="00BD463B" w:rsidRPr="00417DDA">
        <w:rPr>
          <w:rFonts w:ascii="Times New Roman" w:eastAsia="SchoolBookSanPin" w:hAnsi="Times New Roman"/>
          <w:sz w:val="24"/>
          <w:szCs w:val="24"/>
          <w:lang w:val="ru-RU"/>
        </w:rPr>
        <w:t>Формирование универсальных учебных коммуникативных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.2.3.1.5. </w:t>
      </w:r>
      <w:r w:rsidR="00BD463B" w:rsidRPr="00417DDA">
        <w:rPr>
          <w:rFonts w:ascii="Times New Roman" w:eastAsia="SchoolBookSanPin" w:hAnsi="Times New Roman"/>
          <w:sz w:val="24"/>
          <w:szCs w:val="24"/>
          <w:lang w:val="ru-RU"/>
        </w:rPr>
        <w:t>Формирование универсальных учебных регулятивных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lastRenderedPageBreak/>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58111A" w:rsidRPr="00185D1C" w:rsidRDefault="00185D1C" w:rsidP="004B31F4">
      <w:pPr>
        <w:spacing w:after="0" w:line="240" w:lineRule="auto"/>
        <w:ind w:firstLine="709"/>
        <w:jc w:val="both"/>
        <w:rPr>
          <w:rFonts w:ascii="Times New Roman" w:eastAsia="SchoolBookSanPin" w:hAnsi="Times New Roman"/>
          <w:i/>
          <w:sz w:val="24"/>
          <w:szCs w:val="24"/>
          <w:lang w:val="ru-RU"/>
        </w:rPr>
      </w:pPr>
      <w:r w:rsidRPr="00185D1C">
        <w:rPr>
          <w:rFonts w:ascii="Times New Roman" w:hAnsi="Times New Roman"/>
          <w:i/>
          <w:sz w:val="24"/>
          <w:szCs w:val="24"/>
          <w:lang w:val="ru-RU"/>
        </w:rPr>
        <w:t>3</w:t>
      </w:r>
      <w:r w:rsidR="00F67AAC">
        <w:rPr>
          <w:rFonts w:ascii="Times New Roman" w:hAnsi="Times New Roman"/>
          <w:i/>
          <w:sz w:val="24"/>
          <w:szCs w:val="24"/>
          <w:lang w:val="ru-RU"/>
        </w:rPr>
        <w:t>6</w:t>
      </w:r>
      <w:r w:rsidR="00BD463B" w:rsidRPr="00185D1C">
        <w:rPr>
          <w:rFonts w:ascii="Times New Roman" w:hAnsi="Times New Roman"/>
          <w:i/>
          <w:sz w:val="24"/>
          <w:szCs w:val="24"/>
          <w:lang w:val="ru-RU"/>
        </w:rPr>
        <w:t>.2.3.2. </w:t>
      </w:r>
      <w:r w:rsidR="00BD463B" w:rsidRPr="00185D1C">
        <w:rPr>
          <w:rFonts w:ascii="Times New Roman" w:eastAsia="SchoolBookSanPin" w:hAnsi="Times New Roman"/>
          <w:i/>
          <w:sz w:val="24"/>
          <w:szCs w:val="24"/>
          <w:lang w:val="ru-RU"/>
        </w:rPr>
        <w:t>Иностранный язык.</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.2.3.2.1. </w:t>
      </w:r>
      <w:r w:rsidR="00BD463B" w:rsidRPr="00417DDA">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Сравнивать языковые единицы разного уровня (звуки, буквы, слова, речевые клише, грамматические явления, тексты и другие).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Пользоваться классификациями (по типу чтения, по типу высказывания и другим).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.2.3.2.2. </w:t>
      </w:r>
      <w:r w:rsidR="00BD463B" w:rsidRPr="00417DDA">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.2.3.2.3. </w:t>
      </w:r>
      <w:r w:rsidR="00BD463B" w:rsidRPr="00417DDA">
        <w:rPr>
          <w:rFonts w:ascii="Times New Roman" w:eastAsia="SchoolBookSanPin" w:hAnsi="Times New Roman"/>
          <w:sz w:val="24"/>
          <w:szCs w:val="24"/>
          <w:lang w:val="ru-RU"/>
        </w:rPr>
        <w:t>Формирование универсальных учебных коммуникативных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w:t>
      </w:r>
      <w:r w:rsidRPr="00417DDA">
        <w:rPr>
          <w:rFonts w:ascii="Times New Roman" w:eastAsia="SchoolBookSanPin" w:hAnsi="Times New Roman"/>
          <w:sz w:val="24"/>
          <w:szCs w:val="24"/>
          <w:lang w:val="ru-RU"/>
        </w:rPr>
        <w:lastRenderedPageBreak/>
        <w:t>задачи (например, в виде плана высказывания, состоящего из вопросов или утверждений).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58111A" w:rsidRPr="00185D1C" w:rsidRDefault="00185D1C" w:rsidP="004B31F4">
      <w:pPr>
        <w:spacing w:after="0" w:line="240" w:lineRule="auto"/>
        <w:ind w:firstLine="709"/>
        <w:jc w:val="both"/>
        <w:rPr>
          <w:rFonts w:ascii="Times New Roman" w:eastAsia="SchoolBookSanPin" w:hAnsi="Times New Roman"/>
          <w:i/>
          <w:sz w:val="24"/>
          <w:szCs w:val="24"/>
          <w:lang w:val="ru-RU"/>
        </w:rPr>
      </w:pPr>
      <w:r w:rsidRPr="00185D1C">
        <w:rPr>
          <w:rFonts w:ascii="Times New Roman" w:hAnsi="Times New Roman"/>
          <w:i/>
          <w:sz w:val="24"/>
          <w:szCs w:val="24"/>
          <w:lang w:val="ru-RU"/>
        </w:rPr>
        <w:t>3</w:t>
      </w:r>
      <w:r w:rsidR="00F67AAC">
        <w:rPr>
          <w:rFonts w:ascii="Times New Roman" w:hAnsi="Times New Roman"/>
          <w:i/>
          <w:sz w:val="24"/>
          <w:szCs w:val="24"/>
          <w:lang w:val="ru-RU"/>
        </w:rPr>
        <w:t>6</w:t>
      </w:r>
      <w:r w:rsidR="00BD463B" w:rsidRPr="00185D1C">
        <w:rPr>
          <w:rFonts w:ascii="Times New Roman" w:hAnsi="Times New Roman"/>
          <w:i/>
          <w:sz w:val="24"/>
          <w:szCs w:val="24"/>
          <w:lang w:val="ru-RU"/>
        </w:rPr>
        <w:t>.2.3.3. </w:t>
      </w:r>
      <w:r w:rsidR="00BD463B" w:rsidRPr="00185D1C">
        <w:rPr>
          <w:rFonts w:ascii="Times New Roman" w:eastAsia="SchoolBookSanPin" w:hAnsi="Times New Roman"/>
          <w:i/>
          <w:sz w:val="24"/>
          <w:szCs w:val="24"/>
          <w:lang w:val="ru-RU"/>
        </w:rPr>
        <w:t>Математика и информатика.</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.2.3.3.1. </w:t>
      </w:r>
      <w:r w:rsidR="00BD463B" w:rsidRPr="00417DDA">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Выявлять качества, свойства, характеристики математических объектов.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Различать свойства и признаки объектов.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Анализировать изменения и находить закономерности.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Использовать логические связки «и», «или», «если ..., то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Обобщать и конкретизировать; строить заключения от общего к частному и от частного к общему.</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Различать, распознавать верные и неверные утверждения.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Моделировать отношения между объектами, использовать символьные и графические модели.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Воспроизводить и строить логические цепочки утверждений, прямые и от противного.</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Устанавливать противоречия в рассуждениях.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.2.3.3.2. </w:t>
      </w:r>
      <w:r w:rsidR="00BD463B" w:rsidRPr="00417DDA">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Оценивать надежность информации по критериям, предложенным учителем или </w:t>
      </w:r>
      <w:r w:rsidRPr="00417DDA">
        <w:rPr>
          <w:rFonts w:ascii="Times New Roman" w:eastAsia="SchoolBookSanPin" w:hAnsi="Times New Roman"/>
          <w:sz w:val="24"/>
          <w:szCs w:val="24"/>
          <w:lang w:val="ru-RU"/>
        </w:rPr>
        <w:lastRenderedPageBreak/>
        <w:t>сформулированным самостоятельно.</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.2.3.3.3. </w:t>
      </w:r>
      <w:r w:rsidR="00BD463B" w:rsidRPr="00417DDA">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Переводить вербальную информацию в графическую форму и наоборот.</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Находить ошибки в неверных утверждениях и исправлять их.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.2.3.3.4. </w:t>
      </w:r>
      <w:r w:rsidR="00BD463B" w:rsidRPr="00417DDA">
        <w:rPr>
          <w:rFonts w:ascii="Times New Roman" w:eastAsia="SchoolBookSanPin" w:hAnsi="Times New Roman"/>
          <w:sz w:val="24"/>
          <w:szCs w:val="24"/>
          <w:lang w:val="ru-RU"/>
        </w:rPr>
        <w:t>Формирование универсальных учебных коммуникативных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.2.3.3.5. </w:t>
      </w:r>
      <w:r w:rsidR="00BD463B" w:rsidRPr="00417DDA">
        <w:rPr>
          <w:rFonts w:ascii="Times New Roman" w:eastAsia="SchoolBookSanPin" w:hAnsi="Times New Roman"/>
          <w:sz w:val="24"/>
          <w:szCs w:val="24"/>
          <w:lang w:val="ru-RU"/>
        </w:rPr>
        <w:t>Формирование универсальных учебных регулятивных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Удерживать цель деятельности.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58111A" w:rsidRPr="00185D1C" w:rsidRDefault="00185D1C" w:rsidP="004B31F4">
      <w:pPr>
        <w:spacing w:after="0" w:line="240" w:lineRule="auto"/>
        <w:ind w:firstLine="709"/>
        <w:jc w:val="both"/>
        <w:rPr>
          <w:rFonts w:ascii="Times New Roman" w:eastAsia="SchoolBookSanPin" w:hAnsi="Times New Roman"/>
          <w:i/>
          <w:sz w:val="24"/>
          <w:szCs w:val="24"/>
          <w:lang w:val="ru-RU"/>
        </w:rPr>
      </w:pPr>
      <w:r w:rsidRPr="00185D1C">
        <w:rPr>
          <w:rFonts w:ascii="Times New Roman" w:hAnsi="Times New Roman"/>
          <w:i/>
          <w:sz w:val="24"/>
          <w:szCs w:val="24"/>
          <w:lang w:val="ru-RU"/>
        </w:rPr>
        <w:t>3</w:t>
      </w:r>
      <w:r w:rsidR="00F67AAC">
        <w:rPr>
          <w:rFonts w:ascii="Times New Roman" w:hAnsi="Times New Roman"/>
          <w:i/>
          <w:sz w:val="24"/>
          <w:szCs w:val="24"/>
          <w:lang w:val="ru-RU"/>
        </w:rPr>
        <w:t>6</w:t>
      </w:r>
      <w:r w:rsidR="00BD463B" w:rsidRPr="00185D1C">
        <w:rPr>
          <w:rFonts w:ascii="Times New Roman" w:hAnsi="Times New Roman"/>
          <w:i/>
          <w:sz w:val="24"/>
          <w:szCs w:val="24"/>
          <w:lang w:val="ru-RU"/>
        </w:rPr>
        <w:t>.2.3.4. </w:t>
      </w:r>
      <w:r w:rsidR="00BD463B" w:rsidRPr="00185D1C">
        <w:rPr>
          <w:rFonts w:ascii="Times New Roman" w:eastAsia="SchoolBookSanPin" w:hAnsi="Times New Roman"/>
          <w:i/>
          <w:sz w:val="24"/>
          <w:szCs w:val="24"/>
          <w:lang w:val="ru-RU"/>
        </w:rPr>
        <w:t>Естественнонаучные предметы.</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.2.3.4.1. </w:t>
      </w:r>
      <w:r w:rsidR="00BD463B" w:rsidRPr="00417DDA">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.2.3.4.2. </w:t>
      </w:r>
      <w:r w:rsidR="00BD463B" w:rsidRPr="00417DDA">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lastRenderedPageBreak/>
        <w:t>Исследование явления теплообмена при смешивании холодной и горячей воды.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Исследование процесса испарения различных жидкостей.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.2.3.4.3. </w:t>
      </w:r>
      <w:r w:rsidR="00BD463B" w:rsidRPr="00417DDA">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Выполнять задания по тексту (смысловое чтение).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.2.3.4.4. </w:t>
      </w:r>
      <w:r w:rsidR="00BD463B" w:rsidRPr="00417DDA">
        <w:rPr>
          <w:rFonts w:ascii="Times New Roman" w:eastAsia="SchoolBookSanPin" w:hAnsi="Times New Roman"/>
          <w:sz w:val="24"/>
          <w:szCs w:val="24"/>
          <w:lang w:val="ru-RU"/>
        </w:rPr>
        <w:t>Формирование универсальных учебных коммуникативных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Выражать свою точку зрения на решение естественнонаучной задачи в устных и письменных текстах.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417DDA">
        <w:rPr>
          <w:rFonts w:ascii="Times New Roman" w:hAnsi="Times New Roman"/>
          <w:sz w:val="24"/>
          <w:szCs w:val="24"/>
          <w:lang w:val="ru-RU"/>
        </w:rPr>
        <w:t>человек</w:t>
      </w:r>
      <w:r w:rsidRPr="00417DDA">
        <w:rPr>
          <w:rFonts w:ascii="Times New Roman" w:eastAsia="SchoolBookSanPin" w:hAnsi="Times New Roman"/>
          <w:sz w:val="24"/>
          <w:szCs w:val="24"/>
          <w:lang w:val="ru-RU"/>
        </w:rPr>
        <w:t>.</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Оценивать свой вклад в решение естественнонаучной проблемы по критериям, самостоятельно сформулированным участниками команды.</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.2.3.4.5. </w:t>
      </w:r>
      <w:r w:rsidR="00BD463B" w:rsidRPr="00417DDA">
        <w:rPr>
          <w:rFonts w:ascii="Times New Roman" w:eastAsia="SchoolBookSanPin" w:hAnsi="Times New Roman"/>
          <w:sz w:val="24"/>
          <w:szCs w:val="24"/>
          <w:lang w:val="ru-RU"/>
        </w:rPr>
        <w:t>Формирование универсальных учебных регулятивных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Выявление проблем в жизненных и учебных ситуациях, требующих для решения проявлений естественнонаучной грамотности.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58111A" w:rsidRPr="00185D1C" w:rsidRDefault="00185D1C" w:rsidP="004B31F4">
      <w:pPr>
        <w:spacing w:after="0" w:line="240" w:lineRule="auto"/>
        <w:ind w:firstLine="709"/>
        <w:jc w:val="both"/>
        <w:rPr>
          <w:rFonts w:ascii="Times New Roman" w:eastAsia="SchoolBookSanPin" w:hAnsi="Times New Roman"/>
          <w:i/>
          <w:sz w:val="24"/>
          <w:szCs w:val="24"/>
          <w:lang w:val="ru-RU"/>
        </w:rPr>
      </w:pPr>
      <w:r w:rsidRPr="00185D1C">
        <w:rPr>
          <w:rFonts w:ascii="Times New Roman" w:hAnsi="Times New Roman"/>
          <w:i/>
          <w:sz w:val="24"/>
          <w:szCs w:val="24"/>
          <w:lang w:val="ru-RU"/>
        </w:rPr>
        <w:t>3</w:t>
      </w:r>
      <w:r w:rsidR="00F67AAC">
        <w:rPr>
          <w:rFonts w:ascii="Times New Roman" w:hAnsi="Times New Roman"/>
          <w:i/>
          <w:sz w:val="24"/>
          <w:szCs w:val="24"/>
          <w:lang w:val="ru-RU"/>
        </w:rPr>
        <w:t>6</w:t>
      </w:r>
      <w:r w:rsidR="00BD463B" w:rsidRPr="00185D1C">
        <w:rPr>
          <w:rFonts w:ascii="Times New Roman" w:hAnsi="Times New Roman"/>
          <w:i/>
          <w:sz w:val="24"/>
          <w:szCs w:val="24"/>
          <w:lang w:val="ru-RU"/>
        </w:rPr>
        <w:t>.2.3.5. </w:t>
      </w:r>
      <w:r w:rsidR="00BD463B" w:rsidRPr="00185D1C">
        <w:rPr>
          <w:rFonts w:ascii="Times New Roman" w:eastAsia="SchoolBookSanPin" w:hAnsi="Times New Roman"/>
          <w:i/>
          <w:sz w:val="24"/>
          <w:szCs w:val="24"/>
          <w:lang w:val="ru-RU"/>
        </w:rPr>
        <w:t>Общественно-научные предметы.</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.2.3.5.1. </w:t>
      </w:r>
      <w:r w:rsidR="00BD463B" w:rsidRPr="00417DDA">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Систематизировать, классифицировать и обобщать исторические факты.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Составлять синхронистические и систематические таблицы.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Выявлять и характеризовать существенные признаки исторических явлений, </w:t>
      </w:r>
      <w:r w:rsidRPr="00417DDA">
        <w:rPr>
          <w:rFonts w:ascii="Times New Roman" w:eastAsia="SchoolBookSanPin" w:hAnsi="Times New Roman"/>
          <w:sz w:val="24"/>
          <w:szCs w:val="24"/>
          <w:lang w:val="ru-RU"/>
        </w:rPr>
        <w:lastRenderedPageBreak/>
        <w:t>процессов.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Выявлять причины и следствия исторических событий и процессов.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Выступать с сообщениями в соответствии с особенностями аудитории и регламентом.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Устанавливать и объяснять взаимосвязи между правами человека и гражданина и обязанностями граждан.</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Объяснять причины смены дня и ночи и времен года.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Классифицировать формы рельефа суши по высоте и по внешнему облику.</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Классифицировать острова по происхождению.</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.2.3.5.2. </w:t>
      </w:r>
      <w:r w:rsidR="00BD463B" w:rsidRPr="00417DDA">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Проводить по самостоятельно составленному плану небольшое исследование роли </w:t>
      </w:r>
      <w:r w:rsidRPr="00417DDA">
        <w:rPr>
          <w:rFonts w:ascii="Times New Roman" w:eastAsia="SchoolBookSanPin" w:hAnsi="Times New Roman"/>
          <w:sz w:val="24"/>
          <w:szCs w:val="24"/>
          <w:lang w:val="ru-RU"/>
        </w:rPr>
        <w:lastRenderedPageBreak/>
        <w:t>традиций в обществе.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.2.3.5.3. </w:t>
      </w:r>
      <w:r w:rsidR="00BD463B" w:rsidRPr="00417DDA">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Определять информацию, недостающую для решения той или иной задачи.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Представлять информацию в виде кратких выводов и обобщений.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.2.3.5.4. </w:t>
      </w:r>
      <w:r w:rsidR="00BD463B" w:rsidRPr="00417DDA">
        <w:rPr>
          <w:rFonts w:ascii="Times New Roman" w:eastAsia="SchoolBookSanPin" w:hAnsi="Times New Roman"/>
          <w:sz w:val="24"/>
          <w:szCs w:val="24"/>
          <w:lang w:val="ru-RU"/>
        </w:rPr>
        <w:t>Формирование универсальных учебных коммуникативных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Определять характер отношений между людьми в различных исторических и современных ситуациях, событиях.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Раскрывать значение совместной деятельности, сотрудничества людей в разных сферах в различные исторические эпохи.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Осуществлять презентацию выполненной самостоятельной работы по истории, проявляя способность к диалогу с аудиторией.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Выражать свою точку зрения, участвовать в дискуссии.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Разделять сферу ответственности.</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.2.3.5.5. </w:t>
      </w:r>
      <w:r w:rsidR="00BD463B" w:rsidRPr="00417DDA">
        <w:rPr>
          <w:rFonts w:ascii="Times New Roman" w:eastAsia="SchoolBookSanPin" w:hAnsi="Times New Roman"/>
          <w:sz w:val="24"/>
          <w:szCs w:val="24"/>
          <w:lang w:val="ru-RU"/>
        </w:rPr>
        <w:t>Формирование универсальных учебных регулятивных действий.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8111A" w:rsidRPr="008B3E9B" w:rsidRDefault="00185D1C" w:rsidP="004B31F4">
      <w:pPr>
        <w:spacing w:after="0" w:line="240" w:lineRule="auto"/>
        <w:ind w:firstLine="709"/>
        <w:jc w:val="both"/>
        <w:rPr>
          <w:rFonts w:ascii="Times New Roman" w:eastAsia="SchoolBookSanPin" w:hAnsi="Times New Roman"/>
          <w:sz w:val="24"/>
          <w:szCs w:val="24"/>
          <w:u w:val="single"/>
          <w:lang w:val="ru-RU"/>
        </w:rPr>
      </w:pPr>
      <w:r w:rsidRPr="008B3E9B">
        <w:rPr>
          <w:rFonts w:ascii="Times New Roman" w:hAnsi="Times New Roman"/>
          <w:sz w:val="24"/>
          <w:szCs w:val="24"/>
          <w:u w:val="single"/>
          <w:lang w:val="ru-RU"/>
        </w:rPr>
        <w:t>3</w:t>
      </w:r>
      <w:r w:rsidR="00F67AAC">
        <w:rPr>
          <w:rFonts w:ascii="Times New Roman" w:hAnsi="Times New Roman"/>
          <w:sz w:val="24"/>
          <w:szCs w:val="24"/>
          <w:u w:val="single"/>
          <w:lang w:val="ru-RU"/>
        </w:rPr>
        <w:t>6</w:t>
      </w:r>
      <w:r w:rsidR="00BD463B" w:rsidRPr="008B3E9B">
        <w:rPr>
          <w:rFonts w:ascii="Times New Roman" w:hAnsi="Times New Roman"/>
          <w:sz w:val="24"/>
          <w:szCs w:val="24"/>
          <w:u w:val="single"/>
          <w:lang w:val="ru-RU"/>
        </w:rPr>
        <w:t>.2.4. </w:t>
      </w:r>
      <w:r w:rsidR="00BD463B" w:rsidRPr="008B3E9B">
        <w:rPr>
          <w:rFonts w:ascii="Times New Roman" w:eastAsia="SchoolBookSanPin" w:hAnsi="Times New Roman"/>
          <w:sz w:val="24"/>
          <w:szCs w:val="24"/>
          <w:u w:val="single"/>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8B3E9B"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.2.4.1. </w:t>
      </w:r>
      <w:r w:rsidR="00BD463B" w:rsidRPr="00417DDA">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w:t>
      </w:r>
      <w:r w:rsidR="008B3E9B">
        <w:rPr>
          <w:rFonts w:ascii="Times New Roman" w:eastAsia="SchoolBookSanPin" w:hAnsi="Times New Roman"/>
          <w:sz w:val="24"/>
          <w:szCs w:val="24"/>
          <w:lang w:val="ru-RU"/>
        </w:rPr>
        <w:t xml:space="preserve"> – УИПД).</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.2.4.2. </w:t>
      </w:r>
      <w:r w:rsidR="00BD463B" w:rsidRPr="00417DDA">
        <w:rPr>
          <w:rFonts w:ascii="Times New Roman" w:eastAsia="SchoolBookSanPin" w:hAnsi="Times New Roman"/>
          <w:sz w:val="24"/>
          <w:szCs w:val="24"/>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.2.4.3. </w:t>
      </w:r>
      <w:r w:rsidR="00BD463B" w:rsidRPr="00417DDA">
        <w:rPr>
          <w:rFonts w:ascii="Times New Roman" w:eastAsia="SchoolBookSanPin" w:hAnsi="Times New Roman"/>
          <w:sz w:val="24"/>
          <w:szCs w:val="24"/>
          <w:lang w:val="ru-RU"/>
        </w:rPr>
        <w:t>УИПД обучающихся сориентирована на формирование и развитие у обучающихся</w:t>
      </w:r>
      <w:r w:rsidR="00BD463B" w:rsidRPr="00417DDA">
        <w:rPr>
          <w:rFonts w:ascii="Times New Roman" w:hAnsi="Times New Roman"/>
          <w:sz w:val="24"/>
          <w:szCs w:val="24"/>
          <w:lang w:val="ru-RU"/>
        </w:rPr>
        <w:t xml:space="preserve"> </w:t>
      </w:r>
      <w:r w:rsidR="00BD463B" w:rsidRPr="00417DDA">
        <w:rPr>
          <w:rFonts w:ascii="Times New Roman" w:eastAsia="SchoolBookSanPin" w:hAnsi="Times New Roman"/>
          <w:sz w:val="24"/>
          <w:szCs w:val="24"/>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.2.4.4. </w:t>
      </w:r>
      <w:r w:rsidR="00BD463B" w:rsidRPr="00417DDA">
        <w:rPr>
          <w:rFonts w:ascii="Times New Roman" w:eastAsia="SchoolBookSanPin" w:hAnsi="Times New Roman"/>
          <w:sz w:val="24"/>
          <w:szCs w:val="24"/>
          <w:lang w:val="ru-RU"/>
        </w:rPr>
        <w:t>УИПД может осуществляться обучающимися индивидуально и коллективно (в составе малых групп, класса).</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.2.4.5. </w:t>
      </w:r>
      <w:r w:rsidR="00BD463B" w:rsidRPr="00417DDA">
        <w:rPr>
          <w:rFonts w:ascii="Times New Roman" w:eastAsia="SchoolBookSanPin" w:hAnsi="Times New Roman"/>
          <w:sz w:val="24"/>
          <w:szCs w:val="24"/>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00BD463B" w:rsidRPr="00417DDA">
        <w:rPr>
          <w:rFonts w:ascii="Times New Roman" w:hAnsi="Times New Roman"/>
          <w:sz w:val="24"/>
          <w:szCs w:val="24"/>
          <w:lang w:val="ru-RU"/>
        </w:rPr>
        <w:t xml:space="preserve"> </w:t>
      </w:r>
      <w:r w:rsidR="00BD463B" w:rsidRPr="00417DDA">
        <w:rPr>
          <w:rFonts w:ascii="Times New Roman" w:eastAsia="SchoolBookSanPin" w:hAnsi="Times New Roman"/>
          <w:sz w:val="24"/>
          <w:szCs w:val="24"/>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.2.4.6. </w:t>
      </w:r>
      <w:r w:rsidR="00BD463B" w:rsidRPr="00417DDA">
        <w:rPr>
          <w:rFonts w:ascii="Times New Roman" w:eastAsia="SchoolBookSanPin" w:hAnsi="Times New Roman"/>
          <w:sz w:val="24"/>
          <w:szCs w:val="24"/>
          <w:lang w:val="ru-RU"/>
        </w:rPr>
        <w:t>Материально-техническое оснащение образовательного процесса обеспечива</w:t>
      </w:r>
      <w:r w:rsidR="008B3E9B">
        <w:rPr>
          <w:rFonts w:ascii="Times New Roman" w:eastAsia="SchoolBookSanPin" w:hAnsi="Times New Roman"/>
          <w:sz w:val="24"/>
          <w:szCs w:val="24"/>
          <w:lang w:val="ru-RU"/>
        </w:rPr>
        <w:t>е</w:t>
      </w:r>
      <w:r w:rsidR="00BD463B" w:rsidRPr="00417DDA">
        <w:rPr>
          <w:rFonts w:ascii="Times New Roman" w:eastAsia="SchoolBookSanPin" w:hAnsi="Times New Roman"/>
          <w:sz w:val="24"/>
          <w:szCs w:val="24"/>
          <w:lang w:val="ru-RU"/>
        </w:rPr>
        <w:t>т возможность включения всех обучающихся в УИПД.</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lastRenderedPageBreak/>
        <w:t>3</w:t>
      </w:r>
      <w:r w:rsidR="00F67AAC">
        <w:rPr>
          <w:rFonts w:ascii="Times New Roman" w:hAnsi="Times New Roman"/>
          <w:sz w:val="24"/>
          <w:szCs w:val="24"/>
          <w:lang w:val="ru-RU"/>
        </w:rPr>
        <w:t>6</w:t>
      </w:r>
      <w:r w:rsidR="00BD463B" w:rsidRPr="00417DDA">
        <w:rPr>
          <w:rFonts w:ascii="Times New Roman" w:hAnsi="Times New Roman"/>
          <w:sz w:val="24"/>
          <w:szCs w:val="24"/>
          <w:lang w:val="ru-RU"/>
        </w:rPr>
        <w:t>.2.4.7. </w:t>
      </w:r>
      <w:r w:rsidR="00BD463B" w:rsidRPr="000807AB">
        <w:rPr>
          <w:rFonts w:ascii="Times New Roman" w:eastAsia="SchoolBookSanPin" w:hAnsi="Times New Roman"/>
          <w:sz w:val="24"/>
          <w:szCs w:val="24"/>
          <w:u w:val="single"/>
          <w:lang w:val="ru-RU"/>
        </w:rPr>
        <w:t>Особенность учебно-исследовательской деятельности</w:t>
      </w:r>
      <w:r w:rsidR="00BD463B" w:rsidRPr="00417DDA">
        <w:rPr>
          <w:rFonts w:ascii="Times New Roman" w:eastAsia="SchoolBookSanPin" w:hAnsi="Times New Roman"/>
          <w:sz w:val="24"/>
          <w:szCs w:val="24"/>
          <w:lang w:val="ru-RU"/>
        </w:rPr>
        <w:t xml:space="preserve">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.2.4.8. </w:t>
      </w:r>
      <w:r w:rsidR="00BD463B" w:rsidRPr="00417DDA">
        <w:rPr>
          <w:rFonts w:ascii="Times New Roman" w:eastAsia="SchoolBookSanPin" w:hAnsi="Times New Roman"/>
          <w:sz w:val="24"/>
          <w:szCs w:val="24"/>
          <w:lang w:val="ru-RU"/>
        </w:rPr>
        <w:t>Исследовательские задачи (особый особый вид педагогической установки) ориентированы:</w:t>
      </w:r>
    </w:p>
    <w:p w:rsidR="0058111A" w:rsidRPr="008B3E9B" w:rsidRDefault="00BD463B" w:rsidP="00050DB2">
      <w:pPr>
        <w:pStyle w:val="a9"/>
        <w:numPr>
          <w:ilvl w:val="0"/>
          <w:numId w:val="227"/>
        </w:numPr>
        <w:spacing w:after="0" w:line="240" w:lineRule="auto"/>
        <w:jc w:val="both"/>
        <w:rPr>
          <w:rFonts w:ascii="Times New Roman" w:eastAsia="SchoolBookSanPin" w:hAnsi="Times New Roman"/>
          <w:sz w:val="24"/>
          <w:szCs w:val="24"/>
          <w:lang w:val="ru-RU"/>
        </w:rPr>
      </w:pPr>
      <w:r w:rsidRPr="008B3E9B">
        <w:rPr>
          <w:rFonts w:ascii="Times New Roman" w:eastAsia="SchoolBookSanPin" w:hAnsi="Times New Roman"/>
          <w:sz w:val="24"/>
          <w:szCs w:val="24"/>
          <w:lang w:val="ru-RU"/>
        </w:rPr>
        <w:t>на формирование и развитие у обучающихся</w:t>
      </w:r>
      <w:r w:rsidRPr="008B3E9B">
        <w:rPr>
          <w:rFonts w:ascii="Times New Roman" w:hAnsi="Times New Roman"/>
          <w:sz w:val="24"/>
          <w:szCs w:val="24"/>
          <w:lang w:val="ru-RU"/>
        </w:rPr>
        <w:t xml:space="preserve"> </w:t>
      </w:r>
      <w:r w:rsidRPr="008B3E9B">
        <w:rPr>
          <w:rFonts w:ascii="Times New Roman" w:eastAsia="SchoolBookSanPin" w:hAnsi="Times New Roman"/>
          <w:sz w:val="24"/>
          <w:szCs w:val="24"/>
          <w:lang w:val="ru-RU"/>
        </w:rPr>
        <w:t>навыков поиска ответов на проблемные вопросы, предполагающие не использование имеющихся у обучающихся</w:t>
      </w:r>
      <w:r w:rsidRPr="008B3E9B">
        <w:rPr>
          <w:rFonts w:ascii="Times New Roman" w:hAnsi="Times New Roman"/>
          <w:sz w:val="24"/>
          <w:szCs w:val="24"/>
          <w:lang w:val="ru-RU"/>
        </w:rPr>
        <w:t xml:space="preserve"> </w:t>
      </w:r>
      <w:r w:rsidRPr="008B3E9B">
        <w:rPr>
          <w:rFonts w:ascii="Times New Roman" w:eastAsia="SchoolBookSanPin" w:hAnsi="Times New Roman"/>
          <w:sz w:val="24"/>
          <w:szCs w:val="24"/>
          <w:lang w:val="ru-RU"/>
        </w:rPr>
        <w:t>знаний, а получение новых посредством размышлений, рассуждений, предположений, экспериментирования;</w:t>
      </w:r>
    </w:p>
    <w:p w:rsidR="0058111A" w:rsidRPr="008B3E9B" w:rsidRDefault="00BD463B" w:rsidP="00050DB2">
      <w:pPr>
        <w:pStyle w:val="a9"/>
        <w:numPr>
          <w:ilvl w:val="0"/>
          <w:numId w:val="227"/>
        </w:numPr>
        <w:spacing w:after="0" w:line="240" w:lineRule="auto"/>
        <w:jc w:val="both"/>
        <w:rPr>
          <w:rFonts w:ascii="Times New Roman" w:eastAsia="SchoolBookSanPin" w:hAnsi="Times New Roman"/>
          <w:sz w:val="24"/>
          <w:szCs w:val="24"/>
          <w:lang w:val="ru-RU"/>
        </w:rPr>
      </w:pPr>
      <w:r w:rsidRPr="008B3E9B">
        <w:rPr>
          <w:rFonts w:ascii="Times New Roman" w:eastAsia="SchoolBookSanPin" w:hAnsi="Times New Roman"/>
          <w:sz w:val="24"/>
          <w:szCs w:val="24"/>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.2.4.9. </w:t>
      </w:r>
      <w:r w:rsidR="00BD463B" w:rsidRPr="00417DDA">
        <w:rPr>
          <w:rFonts w:ascii="Times New Roman" w:eastAsia="SchoolBookSanPin" w:hAnsi="Times New Roman"/>
          <w:sz w:val="24"/>
          <w:szCs w:val="24"/>
          <w:lang w:val="ru-RU"/>
        </w:rPr>
        <w:t>Осуществление УИД обучающимися включает в себя ряд этапов:</w:t>
      </w:r>
    </w:p>
    <w:p w:rsidR="0058111A" w:rsidRPr="008B3E9B" w:rsidRDefault="00BD463B" w:rsidP="00050DB2">
      <w:pPr>
        <w:pStyle w:val="a9"/>
        <w:numPr>
          <w:ilvl w:val="0"/>
          <w:numId w:val="228"/>
        </w:numPr>
        <w:spacing w:after="0" w:line="240" w:lineRule="auto"/>
        <w:jc w:val="both"/>
        <w:rPr>
          <w:rFonts w:ascii="Times New Roman" w:eastAsia="SchoolBookSanPin" w:hAnsi="Times New Roman"/>
          <w:sz w:val="24"/>
          <w:szCs w:val="24"/>
          <w:lang w:val="ru-RU"/>
        </w:rPr>
      </w:pPr>
      <w:r w:rsidRPr="008B3E9B">
        <w:rPr>
          <w:rFonts w:ascii="Times New Roman" w:eastAsia="SchoolBookSanPin" w:hAnsi="Times New Roman"/>
          <w:sz w:val="24"/>
          <w:szCs w:val="24"/>
          <w:lang w:val="ru-RU"/>
        </w:rPr>
        <w:t>обоснование актуальности исследования;</w:t>
      </w:r>
    </w:p>
    <w:p w:rsidR="0058111A" w:rsidRPr="008B3E9B" w:rsidRDefault="00BD463B" w:rsidP="00050DB2">
      <w:pPr>
        <w:pStyle w:val="a9"/>
        <w:numPr>
          <w:ilvl w:val="0"/>
          <w:numId w:val="228"/>
        </w:numPr>
        <w:spacing w:after="0" w:line="240" w:lineRule="auto"/>
        <w:jc w:val="both"/>
        <w:rPr>
          <w:rFonts w:ascii="Times New Roman" w:eastAsia="SchoolBookSanPin" w:hAnsi="Times New Roman"/>
          <w:sz w:val="24"/>
          <w:szCs w:val="24"/>
          <w:lang w:val="ru-RU"/>
        </w:rPr>
      </w:pPr>
      <w:r w:rsidRPr="008B3E9B">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58111A" w:rsidRPr="008B3E9B" w:rsidRDefault="00BD463B" w:rsidP="00050DB2">
      <w:pPr>
        <w:pStyle w:val="a9"/>
        <w:numPr>
          <w:ilvl w:val="0"/>
          <w:numId w:val="228"/>
        </w:numPr>
        <w:spacing w:after="0" w:line="240" w:lineRule="auto"/>
        <w:jc w:val="both"/>
        <w:rPr>
          <w:rFonts w:ascii="Times New Roman" w:eastAsia="SchoolBookSanPin" w:hAnsi="Times New Roman"/>
          <w:sz w:val="24"/>
          <w:szCs w:val="24"/>
          <w:lang w:val="ru-RU"/>
        </w:rPr>
      </w:pPr>
      <w:r w:rsidRPr="008B3E9B">
        <w:rPr>
          <w:rFonts w:ascii="Times New Roman" w:eastAsia="SchoolBookSanPin" w:hAnsi="Times New Roman"/>
          <w:sz w:val="24"/>
          <w:szCs w:val="24"/>
          <w:lang w:val="ru-RU"/>
        </w:rPr>
        <w:t>собственно проведение исследования с обязательным поэтапным контролем и коррекцией результатов работ, проверка гипотезы;</w:t>
      </w:r>
    </w:p>
    <w:p w:rsidR="0058111A" w:rsidRPr="008B3E9B" w:rsidRDefault="00BD463B" w:rsidP="00050DB2">
      <w:pPr>
        <w:pStyle w:val="a9"/>
        <w:numPr>
          <w:ilvl w:val="0"/>
          <w:numId w:val="228"/>
        </w:numPr>
        <w:spacing w:after="0" w:line="240" w:lineRule="auto"/>
        <w:jc w:val="both"/>
        <w:rPr>
          <w:rFonts w:ascii="Times New Roman" w:eastAsia="SchoolBookSanPin" w:hAnsi="Times New Roman"/>
          <w:sz w:val="24"/>
          <w:szCs w:val="24"/>
          <w:lang w:val="ru-RU"/>
        </w:rPr>
      </w:pPr>
      <w:r w:rsidRPr="008B3E9B">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58111A" w:rsidRPr="008B3E9B" w:rsidRDefault="00BD463B" w:rsidP="00050DB2">
      <w:pPr>
        <w:pStyle w:val="a9"/>
        <w:numPr>
          <w:ilvl w:val="0"/>
          <w:numId w:val="228"/>
        </w:numPr>
        <w:spacing w:after="0" w:line="240" w:lineRule="auto"/>
        <w:jc w:val="both"/>
        <w:rPr>
          <w:rFonts w:ascii="Times New Roman" w:eastAsia="SchoolBookSanPin" w:hAnsi="Times New Roman"/>
          <w:sz w:val="24"/>
          <w:szCs w:val="24"/>
          <w:lang w:val="ru-RU"/>
        </w:rPr>
      </w:pPr>
      <w:r w:rsidRPr="008B3E9B">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.2.4.10. </w:t>
      </w:r>
      <w:r w:rsidR="00BD463B" w:rsidRPr="000807AB">
        <w:rPr>
          <w:rFonts w:ascii="Times New Roman" w:eastAsia="SchoolBookSanPin" w:hAnsi="Times New Roman"/>
          <w:i/>
          <w:sz w:val="24"/>
          <w:szCs w:val="24"/>
          <w:lang w:val="ru-RU"/>
        </w:rPr>
        <w:t>Особенность организации УИД обучающихся в рамках урочной деятельности</w:t>
      </w:r>
      <w:r w:rsidR="00BD463B" w:rsidRPr="00417DDA">
        <w:rPr>
          <w:rFonts w:ascii="Times New Roman" w:eastAsia="SchoolBookSanPin" w:hAnsi="Times New Roman"/>
          <w:sz w:val="24"/>
          <w:szCs w:val="24"/>
          <w:lang w:val="ru-RU"/>
        </w:rPr>
        <w:t xml:space="preserve">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.2.4.11. </w:t>
      </w:r>
      <w:r w:rsidR="00BD463B" w:rsidRPr="00417DDA">
        <w:rPr>
          <w:rFonts w:ascii="Times New Roman" w:eastAsia="SchoolBookSanPin" w:hAnsi="Times New Roman"/>
          <w:sz w:val="24"/>
          <w:szCs w:val="24"/>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58111A" w:rsidRPr="008B3E9B" w:rsidRDefault="00BD463B" w:rsidP="00050DB2">
      <w:pPr>
        <w:pStyle w:val="a9"/>
        <w:numPr>
          <w:ilvl w:val="0"/>
          <w:numId w:val="229"/>
        </w:numPr>
        <w:spacing w:after="0" w:line="240" w:lineRule="auto"/>
        <w:jc w:val="both"/>
        <w:rPr>
          <w:rFonts w:ascii="Times New Roman" w:eastAsia="SchoolBookSanPin" w:hAnsi="Times New Roman"/>
          <w:sz w:val="24"/>
          <w:szCs w:val="24"/>
          <w:lang w:val="ru-RU"/>
        </w:rPr>
      </w:pPr>
      <w:r w:rsidRPr="008B3E9B">
        <w:rPr>
          <w:rFonts w:ascii="Times New Roman" w:eastAsia="SchoolBookSanPin" w:hAnsi="Times New Roman"/>
          <w:sz w:val="24"/>
          <w:szCs w:val="24"/>
          <w:lang w:val="ru-RU"/>
        </w:rPr>
        <w:t>предметные учебные исследования;</w:t>
      </w:r>
    </w:p>
    <w:p w:rsidR="0058111A" w:rsidRPr="008B3E9B" w:rsidRDefault="00BD463B" w:rsidP="00050DB2">
      <w:pPr>
        <w:pStyle w:val="a9"/>
        <w:numPr>
          <w:ilvl w:val="0"/>
          <w:numId w:val="229"/>
        </w:numPr>
        <w:spacing w:after="0" w:line="240" w:lineRule="auto"/>
        <w:jc w:val="both"/>
        <w:rPr>
          <w:rFonts w:ascii="Times New Roman" w:eastAsia="SchoolBookSanPin" w:hAnsi="Times New Roman"/>
          <w:sz w:val="24"/>
          <w:szCs w:val="24"/>
          <w:lang w:val="ru-RU"/>
        </w:rPr>
      </w:pPr>
      <w:r w:rsidRPr="008B3E9B">
        <w:rPr>
          <w:rFonts w:ascii="Times New Roman" w:eastAsia="SchoolBookSanPin" w:hAnsi="Times New Roman"/>
          <w:sz w:val="24"/>
          <w:szCs w:val="24"/>
          <w:lang w:val="ru-RU"/>
        </w:rPr>
        <w:t>междисциплинарные учебные исследования.</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.2.4.12. </w:t>
      </w:r>
      <w:r w:rsidR="00BD463B" w:rsidRPr="00417DDA">
        <w:rPr>
          <w:rFonts w:ascii="Times New Roman" w:eastAsia="SchoolBookSanPin" w:hAnsi="Times New Roman"/>
          <w:sz w:val="24"/>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.2.4.13. </w:t>
      </w:r>
      <w:r w:rsidR="00BD463B" w:rsidRPr="00417DDA">
        <w:rPr>
          <w:rFonts w:ascii="Times New Roman" w:eastAsia="SchoolBookSanPi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.2.4.14. </w:t>
      </w:r>
      <w:r w:rsidR="00BD463B" w:rsidRPr="00417DDA">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58111A" w:rsidRPr="008B3E9B" w:rsidRDefault="00BD463B" w:rsidP="00050DB2">
      <w:pPr>
        <w:pStyle w:val="a9"/>
        <w:numPr>
          <w:ilvl w:val="0"/>
          <w:numId w:val="230"/>
        </w:numPr>
        <w:spacing w:after="0" w:line="240" w:lineRule="auto"/>
        <w:jc w:val="both"/>
        <w:rPr>
          <w:rFonts w:ascii="Times New Roman" w:eastAsia="SchoolBookSanPin" w:hAnsi="Times New Roman"/>
          <w:sz w:val="24"/>
          <w:szCs w:val="24"/>
          <w:lang w:val="ru-RU"/>
        </w:rPr>
      </w:pPr>
      <w:r w:rsidRPr="008B3E9B">
        <w:rPr>
          <w:rFonts w:ascii="Times New Roman" w:eastAsia="SchoolBookSanPin" w:hAnsi="Times New Roman"/>
          <w:sz w:val="24"/>
          <w:szCs w:val="24"/>
          <w:lang w:val="ru-RU"/>
        </w:rPr>
        <w:t>урок-исследование;</w:t>
      </w:r>
    </w:p>
    <w:p w:rsidR="0058111A" w:rsidRPr="008B3E9B" w:rsidRDefault="00BD463B" w:rsidP="00050DB2">
      <w:pPr>
        <w:pStyle w:val="a9"/>
        <w:numPr>
          <w:ilvl w:val="0"/>
          <w:numId w:val="230"/>
        </w:numPr>
        <w:spacing w:after="0" w:line="240" w:lineRule="auto"/>
        <w:jc w:val="both"/>
        <w:rPr>
          <w:rFonts w:ascii="Times New Roman" w:eastAsia="SchoolBookSanPin" w:hAnsi="Times New Roman"/>
          <w:sz w:val="24"/>
          <w:szCs w:val="24"/>
          <w:lang w:val="ru-RU"/>
        </w:rPr>
      </w:pPr>
      <w:r w:rsidRPr="008B3E9B">
        <w:rPr>
          <w:rFonts w:ascii="Times New Roman" w:eastAsia="SchoolBookSanPin" w:hAnsi="Times New Roman"/>
          <w:sz w:val="24"/>
          <w:szCs w:val="24"/>
          <w:lang w:val="ru-RU"/>
        </w:rPr>
        <w:t>урок с использованием интерактивной беседы в исследовательском ключе;</w:t>
      </w:r>
    </w:p>
    <w:p w:rsidR="0058111A" w:rsidRPr="008B3E9B" w:rsidRDefault="00BD463B" w:rsidP="00050DB2">
      <w:pPr>
        <w:pStyle w:val="a9"/>
        <w:numPr>
          <w:ilvl w:val="0"/>
          <w:numId w:val="230"/>
        </w:numPr>
        <w:spacing w:after="0" w:line="240" w:lineRule="auto"/>
        <w:jc w:val="both"/>
        <w:rPr>
          <w:rFonts w:ascii="Times New Roman" w:eastAsia="SchoolBookSanPin" w:hAnsi="Times New Roman"/>
          <w:sz w:val="24"/>
          <w:szCs w:val="24"/>
          <w:lang w:val="ru-RU"/>
        </w:rPr>
      </w:pPr>
      <w:r w:rsidRPr="008B3E9B">
        <w:rPr>
          <w:rFonts w:ascii="Times New Roman" w:eastAsia="SchoolBookSanPin" w:hAnsi="Times New Roman"/>
          <w:sz w:val="24"/>
          <w:szCs w:val="24"/>
          <w:lang w:val="ru-RU"/>
        </w:rPr>
        <w:t xml:space="preserve">урок-эксперимент, позволяющий освоить элементы исследовательской деятельности </w:t>
      </w:r>
      <w:r w:rsidRPr="008B3E9B">
        <w:rPr>
          <w:rFonts w:ascii="Times New Roman" w:eastAsia="SchoolBookSanPin" w:hAnsi="Times New Roman"/>
          <w:sz w:val="24"/>
          <w:szCs w:val="24"/>
          <w:lang w:val="ru-RU"/>
        </w:rPr>
        <w:lastRenderedPageBreak/>
        <w:t>(планирование и проведение эксперимента, обработка и анализ его результатов);</w:t>
      </w:r>
    </w:p>
    <w:p w:rsidR="0058111A" w:rsidRPr="008B3E9B" w:rsidRDefault="00BD463B" w:rsidP="00050DB2">
      <w:pPr>
        <w:pStyle w:val="a9"/>
        <w:numPr>
          <w:ilvl w:val="0"/>
          <w:numId w:val="230"/>
        </w:numPr>
        <w:spacing w:after="0" w:line="240" w:lineRule="auto"/>
        <w:jc w:val="both"/>
        <w:rPr>
          <w:rFonts w:ascii="Times New Roman" w:eastAsia="SchoolBookSanPin" w:hAnsi="Times New Roman"/>
          <w:sz w:val="24"/>
          <w:szCs w:val="24"/>
          <w:lang w:val="ru-RU"/>
        </w:rPr>
      </w:pPr>
      <w:r w:rsidRPr="008B3E9B">
        <w:rPr>
          <w:rFonts w:ascii="Times New Roman" w:eastAsia="SchoolBookSanPin" w:hAnsi="Times New Roman"/>
          <w:sz w:val="24"/>
          <w:szCs w:val="24"/>
          <w:lang w:val="ru-RU"/>
        </w:rPr>
        <w:t>урок-консультация;</w:t>
      </w:r>
    </w:p>
    <w:p w:rsidR="0058111A" w:rsidRPr="008B3E9B" w:rsidRDefault="00BD463B" w:rsidP="00050DB2">
      <w:pPr>
        <w:pStyle w:val="a9"/>
        <w:numPr>
          <w:ilvl w:val="0"/>
          <w:numId w:val="230"/>
        </w:numPr>
        <w:spacing w:after="0" w:line="240" w:lineRule="auto"/>
        <w:jc w:val="both"/>
        <w:rPr>
          <w:rFonts w:ascii="Times New Roman" w:eastAsia="SchoolBookSanPin" w:hAnsi="Times New Roman"/>
          <w:sz w:val="24"/>
          <w:szCs w:val="24"/>
          <w:lang w:val="ru-RU"/>
        </w:rPr>
      </w:pPr>
      <w:r w:rsidRPr="008B3E9B">
        <w:rPr>
          <w:rFonts w:ascii="Times New Roman" w:eastAsia="SchoolBookSanPin" w:hAnsi="Times New Roman"/>
          <w:sz w:val="24"/>
          <w:szCs w:val="24"/>
          <w:lang w:val="ru-RU"/>
        </w:rPr>
        <w:t>мини-исследование в рамках домашнего задания.</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.2.4.15. </w:t>
      </w:r>
      <w:r w:rsidR="00BD463B" w:rsidRPr="00417DDA">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58111A" w:rsidRPr="008B3E9B" w:rsidRDefault="00BD463B" w:rsidP="00050DB2">
      <w:pPr>
        <w:pStyle w:val="a9"/>
        <w:numPr>
          <w:ilvl w:val="0"/>
          <w:numId w:val="231"/>
        </w:numPr>
        <w:spacing w:after="0" w:line="240" w:lineRule="auto"/>
        <w:jc w:val="both"/>
        <w:rPr>
          <w:rFonts w:ascii="Times New Roman" w:eastAsia="SchoolBookSanPin" w:hAnsi="Times New Roman"/>
          <w:sz w:val="24"/>
          <w:szCs w:val="24"/>
          <w:lang w:val="ru-RU"/>
        </w:rPr>
      </w:pPr>
      <w:r w:rsidRPr="008B3E9B">
        <w:rPr>
          <w:rFonts w:ascii="Times New Roman" w:eastAsia="SchoolBookSanPin" w:hAnsi="Times New Roman"/>
          <w:sz w:val="24"/>
          <w:szCs w:val="24"/>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Как (в каком направлении)... в какой степени… изменилось...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Как (каким образом)... в какой степени повлияло... на…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Какой (в чем проявилась)... насколько важной… была роль...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Каково (в чем проявилось)... как можно оценить… значение...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Что произойдет... как изменится..., если... ?</w:t>
      </w:r>
    </w:p>
    <w:p w:rsidR="0058111A" w:rsidRPr="008B3E9B" w:rsidRDefault="00BD463B" w:rsidP="00050DB2">
      <w:pPr>
        <w:pStyle w:val="a9"/>
        <w:numPr>
          <w:ilvl w:val="0"/>
          <w:numId w:val="231"/>
        </w:numPr>
        <w:spacing w:after="0" w:line="240" w:lineRule="auto"/>
        <w:jc w:val="both"/>
        <w:rPr>
          <w:rFonts w:ascii="Times New Roman" w:eastAsia="SchoolBookSanPin" w:hAnsi="Times New Roman"/>
          <w:sz w:val="24"/>
          <w:szCs w:val="24"/>
          <w:lang w:val="ru-RU"/>
        </w:rPr>
      </w:pPr>
      <w:r w:rsidRPr="008B3E9B">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.2.4.16. </w:t>
      </w:r>
      <w:r w:rsidR="00BD463B" w:rsidRPr="00417DDA">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58111A" w:rsidRPr="008B3E9B" w:rsidRDefault="00BD463B" w:rsidP="00050DB2">
      <w:pPr>
        <w:pStyle w:val="a9"/>
        <w:numPr>
          <w:ilvl w:val="0"/>
          <w:numId w:val="231"/>
        </w:numPr>
        <w:spacing w:after="0" w:line="240" w:lineRule="auto"/>
        <w:jc w:val="both"/>
        <w:rPr>
          <w:rFonts w:ascii="Times New Roman" w:eastAsia="SchoolBookSanPin" w:hAnsi="Times New Roman"/>
          <w:sz w:val="24"/>
          <w:szCs w:val="24"/>
          <w:lang w:val="ru-RU"/>
        </w:rPr>
      </w:pPr>
      <w:r w:rsidRPr="008B3E9B">
        <w:rPr>
          <w:rFonts w:ascii="Times New Roman" w:eastAsia="SchoolBookSanPin" w:hAnsi="Times New Roman"/>
          <w:sz w:val="24"/>
          <w:szCs w:val="24"/>
          <w:lang w:val="ru-RU"/>
        </w:rPr>
        <w:t>доклад, реферат;</w:t>
      </w:r>
    </w:p>
    <w:p w:rsidR="0058111A" w:rsidRPr="008B3E9B" w:rsidRDefault="00BD463B" w:rsidP="00050DB2">
      <w:pPr>
        <w:pStyle w:val="a9"/>
        <w:numPr>
          <w:ilvl w:val="0"/>
          <w:numId w:val="231"/>
        </w:numPr>
        <w:spacing w:after="0" w:line="240" w:lineRule="auto"/>
        <w:jc w:val="both"/>
        <w:rPr>
          <w:rFonts w:ascii="Times New Roman" w:eastAsia="SchoolBookSanPin" w:hAnsi="Times New Roman"/>
          <w:sz w:val="24"/>
          <w:szCs w:val="24"/>
          <w:lang w:val="ru-RU"/>
        </w:rPr>
      </w:pPr>
      <w:r w:rsidRPr="008B3E9B">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58111A" w:rsidRPr="000807AB" w:rsidRDefault="00185D1C" w:rsidP="004B31F4">
      <w:pPr>
        <w:spacing w:after="0" w:line="240" w:lineRule="auto"/>
        <w:ind w:firstLine="709"/>
        <w:jc w:val="both"/>
        <w:rPr>
          <w:rFonts w:ascii="Times New Roman" w:eastAsia="SchoolBookSanPin" w:hAnsi="Times New Roman"/>
          <w:i/>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 xml:space="preserve">.2.4.17. </w:t>
      </w:r>
      <w:r w:rsidR="00BD463B" w:rsidRPr="000807AB">
        <w:rPr>
          <w:rFonts w:ascii="Times New Roman" w:eastAsia="SchoolBookSanPin" w:hAnsi="Times New Roman"/>
          <w:i/>
          <w:sz w:val="24"/>
          <w:szCs w:val="24"/>
          <w:lang w:val="ru-RU"/>
        </w:rPr>
        <w:t>Особенности организации УИД в рамках внеурочной деятельности.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.2.4.18. </w:t>
      </w:r>
      <w:r w:rsidR="00BD463B" w:rsidRPr="00417DDA">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58111A" w:rsidRPr="000807AB" w:rsidRDefault="00BD463B" w:rsidP="00050DB2">
      <w:pPr>
        <w:pStyle w:val="a9"/>
        <w:numPr>
          <w:ilvl w:val="0"/>
          <w:numId w:val="232"/>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социально-гуманитарное;</w:t>
      </w:r>
    </w:p>
    <w:p w:rsidR="0058111A" w:rsidRPr="000807AB" w:rsidRDefault="00BD463B" w:rsidP="00050DB2">
      <w:pPr>
        <w:pStyle w:val="a9"/>
        <w:numPr>
          <w:ilvl w:val="0"/>
          <w:numId w:val="232"/>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филологическое;</w:t>
      </w:r>
    </w:p>
    <w:p w:rsidR="0058111A" w:rsidRPr="000807AB" w:rsidRDefault="00BD463B" w:rsidP="00050DB2">
      <w:pPr>
        <w:pStyle w:val="a9"/>
        <w:numPr>
          <w:ilvl w:val="0"/>
          <w:numId w:val="232"/>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естественнонаучное;</w:t>
      </w:r>
    </w:p>
    <w:p w:rsidR="0058111A" w:rsidRPr="000807AB" w:rsidRDefault="00BD463B" w:rsidP="00050DB2">
      <w:pPr>
        <w:pStyle w:val="a9"/>
        <w:numPr>
          <w:ilvl w:val="0"/>
          <w:numId w:val="232"/>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информационно-технологическое;</w:t>
      </w:r>
    </w:p>
    <w:p w:rsidR="0058111A" w:rsidRPr="000807AB" w:rsidRDefault="00BD463B" w:rsidP="00050DB2">
      <w:pPr>
        <w:pStyle w:val="a9"/>
        <w:numPr>
          <w:ilvl w:val="0"/>
          <w:numId w:val="232"/>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междисциплинарное.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Основными формами организации УИД во внеурочное время являются:</w:t>
      </w:r>
    </w:p>
    <w:p w:rsidR="0058111A" w:rsidRPr="000807AB" w:rsidRDefault="00BD463B" w:rsidP="00050DB2">
      <w:pPr>
        <w:pStyle w:val="a9"/>
        <w:numPr>
          <w:ilvl w:val="0"/>
          <w:numId w:val="233"/>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конференция, семинар, дискуссия, диспут;</w:t>
      </w:r>
    </w:p>
    <w:p w:rsidR="0058111A" w:rsidRPr="000807AB" w:rsidRDefault="00BD463B" w:rsidP="00050DB2">
      <w:pPr>
        <w:pStyle w:val="a9"/>
        <w:numPr>
          <w:ilvl w:val="0"/>
          <w:numId w:val="233"/>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брифинг, интервью, телемост;</w:t>
      </w:r>
    </w:p>
    <w:p w:rsidR="0058111A" w:rsidRPr="000807AB" w:rsidRDefault="00BD463B" w:rsidP="00050DB2">
      <w:pPr>
        <w:pStyle w:val="a9"/>
        <w:numPr>
          <w:ilvl w:val="0"/>
          <w:numId w:val="233"/>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58111A" w:rsidRPr="000807AB" w:rsidRDefault="00BD463B" w:rsidP="00050DB2">
      <w:pPr>
        <w:pStyle w:val="a9"/>
        <w:numPr>
          <w:ilvl w:val="0"/>
          <w:numId w:val="233"/>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научно-исследовательское общество обучающихся.</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.2.4.19. </w:t>
      </w:r>
      <w:r w:rsidR="00BD463B" w:rsidRPr="00417DDA">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58111A" w:rsidRPr="000807AB" w:rsidRDefault="00BD463B" w:rsidP="00050DB2">
      <w:pPr>
        <w:pStyle w:val="a9"/>
        <w:numPr>
          <w:ilvl w:val="0"/>
          <w:numId w:val="234"/>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письменная исследовательская работа (эссе, доклад, реферат);</w:t>
      </w:r>
    </w:p>
    <w:p w:rsidR="0058111A" w:rsidRPr="000807AB" w:rsidRDefault="00BD463B" w:rsidP="00050DB2">
      <w:pPr>
        <w:pStyle w:val="a9"/>
        <w:numPr>
          <w:ilvl w:val="0"/>
          <w:numId w:val="234"/>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.2.4.20. </w:t>
      </w:r>
      <w:r w:rsidR="00BD463B" w:rsidRPr="00417DDA">
        <w:rPr>
          <w:rFonts w:ascii="Times New Roman" w:eastAsia="SchoolBookSanPin" w:hAnsi="Times New Roman"/>
          <w:sz w:val="24"/>
          <w:szCs w:val="24"/>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.2.4.21. </w:t>
      </w:r>
      <w:r w:rsidR="00BD463B" w:rsidRPr="00417DDA">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58111A" w:rsidRPr="000807AB" w:rsidRDefault="00BD463B" w:rsidP="00050DB2">
      <w:pPr>
        <w:pStyle w:val="a9"/>
        <w:numPr>
          <w:ilvl w:val="0"/>
          <w:numId w:val="235"/>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lastRenderedPageBreak/>
        <w:t>использовать вопросы как исследовательский инструмент познания;</w:t>
      </w:r>
    </w:p>
    <w:p w:rsidR="0058111A" w:rsidRPr="000807AB" w:rsidRDefault="00BD463B" w:rsidP="00050DB2">
      <w:pPr>
        <w:pStyle w:val="a9"/>
        <w:numPr>
          <w:ilvl w:val="0"/>
          <w:numId w:val="235"/>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8111A" w:rsidRPr="000807AB" w:rsidRDefault="00BD463B" w:rsidP="00050DB2">
      <w:pPr>
        <w:pStyle w:val="a9"/>
        <w:numPr>
          <w:ilvl w:val="0"/>
          <w:numId w:val="235"/>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58111A" w:rsidRPr="000807AB" w:rsidRDefault="00BD463B" w:rsidP="00050DB2">
      <w:pPr>
        <w:pStyle w:val="a9"/>
        <w:numPr>
          <w:ilvl w:val="0"/>
          <w:numId w:val="235"/>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58111A" w:rsidRPr="000807AB" w:rsidRDefault="00BD463B" w:rsidP="00050DB2">
      <w:pPr>
        <w:pStyle w:val="a9"/>
        <w:numPr>
          <w:ilvl w:val="0"/>
          <w:numId w:val="235"/>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58111A" w:rsidRPr="000807AB" w:rsidRDefault="00BD463B" w:rsidP="00050DB2">
      <w:pPr>
        <w:pStyle w:val="a9"/>
        <w:numPr>
          <w:ilvl w:val="0"/>
          <w:numId w:val="235"/>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8111A" w:rsidRPr="000807AB" w:rsidRDefault="00BD463B" w:rsidP="00050DB2">
      <w:pPr>
        <w:pStyle w:val="a9"/>
        <w:numPr>
          <w:ilvl w:val="0"/>
          <w:numId w:val="235"/>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.2.4.22. </w:t>
      </w:r>
      <w:r w:rsidR="00BD463B" w:rsidRPr="000807AB">
        <w:rPr>
          <w:rFonts w:ascii="Times New Roman" w:eastAsia="SchoolBookSanPin" w:hAnsi="Times New Roman"/>
          <w:sz w:val="24"/>
          <w:szCs w:val="24"/>
          <w:u w:val="single"/>
          <w:lang w:val="ru-RU"/>
        </w:rPr>
        <w:t>Особенность проектной деятельности</w:t>
      </w:r>
      <w:r w:rsidR="00BD463B" w:rsidRPr="00417DDA">
        <w:rPr>
          <w:rFonts w:ascii="Times New Roman" w:eastAsia="SchoolBookSanPin" w:hAnsi="Times New Roman"/>
          <w:sz w:val="24"/>
          <w:szCs w:val="24"/>
          <w:lang w:val="ru-RU"/>
        </w:rPr>
        <w:t xml:space="preserve">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.2.4.23. </w:t>
      </w:r>
      <w:r w:rsidR="00BD463B" w:rsidRPr="00417DDA">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58111A" w:rsidRPr="000807AB" w:rsidRDefault="00BD463B" w:rsidP="00050DB2">
      <w:pPr>
        <w:pStyle w:val="a9"/>
        <w:numPr>
          <w:ilvl w:val="0"/>
          <w:numId w:val="236"/>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58111A" w:rsidRPr="000807AB" w:rsidRDefault="00BD463B" w:rsidP="00050DB2">
      <w:pPr>
        <w:pStyle w:val="a9"/>
        <w:numPr>
          <w:ilvl w:val="0"/>
          <w:numId w:val="236"/>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.2.4.24. </w:t>
      </w:r>
      <w:r w:rsidR="00BD463B" w:rsidRPr="00417DDA">
        <w:rPr>
          <w:rFonts w:ascii="Times New Roman" w:eastAsia="SchoolBookSanPin" w:hAnsi="Times New Roman"/>
          <w:sz w:val="24"/>
          <w:szCs w:val="24"/>
          <w:lang w:val="ru-RU"/>
        </w:rPr>
        <w:t>Осуществление ПД обучающимися включает в себя ряд этапов:</w:t>
      </w:r>
    </w:p>
    <w:p w:rsidR="0058111A" w:rsidRPr="000807AB" w:rsidRDefault="00BD463B" w:rsidP="00050DB2">
      <w:pPr>
        <w:pStyle w:val="a9"/>
        <w:numPr>
          <w:ilvl w:val="0"/>
          <w:numId w:val="237"/>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анализ и формулирование проблемы;</w:t>
      </w:r>
    </w:p>
    <w:p w:rsidR="0058111A" w:rsidRPr="000807AB" w:rsidRDefault="00BD463B" w:rsidP="00050DB2">
      <w:pPr>
        <w:pStyle w:val="a9"/>
        <w:numPr>
          <w:ilvl w:val="0"/>
          <w:numId w:val="237"/>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формулирование темы проекта;</w:t>
      </w:r>
    </w:p>
    <w:p w:rsidR="0058111A" w:rsidRPr="000807AB" w:rsidRDefault="00BD463B" w:rsidP="00050DB2">
      <w:pPr>
        <w:pStyle w:val="a9"/>
        <w:numPr>
          <w:ilvl w:val="0"/>
          <w:numId w:val="237"/>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постановка цели и задач проекта;</w:t>
      </w:r>
    </w:p>
    <w:p w:rsidR="0058111A" w:rsidRPr="000807AB" w:rsidRDefault="00BD463B" w:rsidP="00050DB2">
      <w:pPr>
        <w:pStyle w:val="a9"/>
        <w:numPr>
          <w:ilvl w:val="0"/>
          <w:numId w:val="237"/>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составление плана работы;</w:t>
      </w:r>
    </w:p>
    <w:p w:rsidR="0058111A" w:rsidRPr="000807AB" w:rsidRDefault="00BD463B" w:rsidP="00050DB2">
      <w:pPr>
        <w:pStyle w:val="a9"/>
        <w:numPr>
          <w:ilvl w:val="0"/>
          <w:numId w:val="237"/>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сбор информации (исследование);</w:t>
      </w:r>
    </w:p>
    <w:p w:rsidR="0058111A" w:rsidRPr="000807AB" w:rsidRDefault="00BD463B" w:rsidP="00050DB2">
      <w:pPr>
        <w:pStyle w:val="a9"/>
        <w:numPr>
          <w:ilvl w:val="0"/>
          <w:numId w:val="237"/>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выполнение технологического этапа;</w:t>
      </w:r>
    </w:p>
    <w:p w:rsidR="0058111A" w:rsidRPr="000807AB" w:rsidRDefault="00BD463B" w:rsidP="00050DB2">
      <w:pPr>
        <w:pStyle w:val="a9"/>
        <w:numPr>
          <w:ilvl w:val="0"/>
          <w:numId w:val="237"/>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подготовка и защита проекта;</w:t>
      </w:r>
    </w:p>
    <w:p w:rsidR="0058111A" w:rsidRPr="000807AB" w:rsidRDefault="00BD463B" w:rsidP="00050DB2">
      <w:pPr>
        <w:pStyle w:val="a9"/>
        <w:numPr>
          <w:ilvl w:val="0"/>
          <w:numId w:val="237"/>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.2.4.25. </w:t>
      </w:r>
      <w:r w:rsidR="00BD463B" w:rsidRPr="00417DDA">
        <w:rPr>
          <w:rFonts w:ascii="Times New Roman" w:eastAsia="SchoolBookSanPin" w:hAnsi="Times New Roman"/>
          <w:sz w:val="24"/>
          <w:szCs w:val="24"/>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.2.4.26. </w:t>
      </w:r>
      <w:r w:rsidR="00BD463B" w:rsidRPr="000807AB">
        <w:rPr>
          <w:rFonts w:ascii="Times New Roman" w:eastAsia="SchoolBookSanPin" w:hAnsi="Times New Roman"/>
          <w:i/>
          <w:sz w:val="24"/>
          <w:szCs w:val="24"/>
          <w:lang w:val="ru-RU"/>
        </w:rPr>
        <w:t>Особенности организации проектной деятельности обучающихся в рамках урочной деятельности</w:t>
      </w:r>
      <w:r w:rsidR="00BD463B" w:rsidRPr="00417DDA">
        <w:rPr>
          <w:rFonts w:ascii="Times New Roman" w:eastAsia="SchoolBookSanPin" w:hAnsi="Times New Roman"/>
          <w:sz w:val="24"/>
          <w:szCs w:val="24"/>
          <w:lang w:val="ru-RU"/>
        </w:rPr>
        <w:t xml:space="preserve">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.2.4.27. </w:t>
      </w:r>
      <w:r w:rsidR="00BD463B" w:rsidRPr="00417DDA">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58111A" w:rsidRPr="000807AB" w:rsidRDefault="00BD463B" w:rsidP="00050DB2">
      <w:pPr>
        <w:pStyle w:val="a9"/>
        <w:numPr>
          <w:ilvl w:val="0"/>
          <w:numId w:val="238"/>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предметные проекты;</w:t>
      </w:r>
    </w:p>
    <w:p w:rsidR="0058111A" w:rsidRPr="000807AB" w:rsidRDefault="00BD463B" w:rsidP="00050DB2">
      <w:pPr>
        <w:pStyle w:val="a9"/>
        <w:numPr>
          <w:ilvl w:val="0"/>
          <w:numId w:val="238"/>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метапредметные проекты.</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lastRenderedPageBreak/>
        <w:t>3</w:t>
      </w:r>
      <w:r w:rsidR="00F67AAC">
        <w:rPr>
          <w:rFonts w:ascii="Times New Roman" w:hAnsi="Times New Roman"/>
          <w:sz w:val="24"/>
          <w:szCs w:val="24"/>
          <w:lang w:val="ru-RU"/>
        </w:rPr>
        <w:t>6</w:t>
      </w:r>
      <w:r w:rsidR="00BD463B" w:rsidRPr="00417DDA">
        <w:rPr>
          <w:rFonts w:ascii="Times New Roman" w:hAnsi="Times New Roman"/>
          <w:sz w:val="24"/>
          <w:szCs w:val="24"/>
          <w:lang w:val="ru-RU"/>
        </w:rPr>
        <w:t>.2.4.28. </w:t>
      </w:r>
      <w:r w:rsidR="00BD463B" w:rsidRPr="00417DDA">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.2.4.29. </w:t>
      </w:r>
      <w:r w:rsidR="00BD463B" w:rsidRPr="00417DDA">
        <w:rPr>
          <w:rFonts w:ascii="Times New Roman" w:eastAsia="SchoolBookSanPin" w:hAnsi="Times New Roman"/>
          <w:sz w:val="24"/>
          <w:szCs w:val="24"/>
          <w:lang w:val="ru-RU"/>
        </w:rPr>
        <w:t>Формы организации ПД обучающихся могут быть следующие:</w:t>
      </w:r>
    </w:p>
    <w:p w:rsidR="0058111A" w:rsidRPr="000807AB" w:rsidRDefault="00BD463B" w:rsidP="00050DB2">
      <w:pPr>
        <w:pStyle w:val="a9"/>
        <w:numPr>
          <w:ilvl w:val="0"/>
          <w:numId w:val="239"/>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монопроект (использование содержания одного предмета);</w:t>
      </w:r>
    </w:p>
    <w:p w:rsidR="0058111A" w:rsidRPr="000807AB" w:rsidRDefault="00BD463B" w:rsidP="00050DB2">
      <w:pPr>
        <w:pStyle w:val="a9"/>
        <w:numPr>
          <w:ilvl w:val="0"/>
          <w:numId w:val="239"/>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58111A" w:rsidRPr="000807AB" w:rsidRDefault="00BD463B" w:rsidP="00050DB2">
      <w:pPr>
        <w:pStyle w:val="a9"/>
        <w:numPr>
          <w:ilvl w:val="0"/>
          <w:numId w:val="239"/>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2.4.30. </w:t>
      </w:r>
      <w:r w:rsidR="00BD463B" w:rsidRPr="00417DDA">
        <w:rPr>
          <w:rFonts w:ascii="Times New Roman" w:eastAsia="SchoolBookSanPin" w:hAnsi="Times New Roman"/>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Какое средство поможет в решении проблемы... (опишите, объясните)?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Каким должно быть средство для решения проблемы... (опишите, смоделируйте)?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Как спроводить средство для решения проблемы (дайте инструкцию)?</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Как выглядело... (опишите, реконструируйте)?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 xml:space="preserve">Как будет выглядеть... (опишите, спрогнозируйте)? </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.2.4.31. </w:t>
      </w:r>
      <w:r w:rsidR="00BD463B" w:rsidRPr="00417DDA">
        <w:rPr>
          <w:rFonts w:ascii="Times New Roman" w:eastAsia="SchoolBookSanPin" w:hAnsi="Times New Roman"/>
          <w:sz w:val="24"/>
          <w:szCs w:val="24"/>
          <w:lang w:val="ru-RU"/>
        </w:rPr>
        <w:t>Основными формами представления итогов ПД являются:</w:t>
      </w:r>
    </w:p>
    <w:p w:rsidR="0058111A" w:rsidRPr="000807AB" w:rsidRDefault="00BD463B" w:rsidP="00050DB2">
      <w:pPr>
        <w:pStyle w:val="a9"/>
        <w:numPr>
          <w:ilvl w:val="0"/>
          <w:numId w:val="240"/>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материальный объект, макет, конструкторское изделие;</w:t>
      </w:r>
    </w:p>
    <w:p w:rsidR="0058111A" w:rsidRPr="000807AB" w:rsidRDefault="00BD463B" w:rsidP="00050DB2">
      <w:pPr>
        <w:pStyle w:val="a9"/>
        <w:numPr>
          <w:ilvl w:val="0"/>
          <w:numId w:val="240"/>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отчетные материалы по проекту (тексты, мультимедийные продукты).</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.2.4.32. </w:t>
      </w:r>
      <w:r w:rsidR="00BD463B" w:rsidRPr="000807AB">
        <w:rPr>
          <w:rFonts w:ascii="Times New Roman" w:eastAsia="SchoolBookSanPin" w:hAnsi="Times New Roman"/>
          <w:i/>
          <w:sz w:val="24"/>
          <w:szCs w:val="24"/>
          <w:lang w:val="ru-RU"/>
        </w:rPr>
        <w:t>Особенности организации ПД обучающихся в рамках внеурочной деятельности</w:t>
      </w:r>
      <w:r w:rsidR="00BD463B" w:rsidRPr="00417DDA">
        <w:rPr>
          <w:rFonts w:ascii="Times New Roman" w:eastAsia="SchoolBookSanPin" w:hAnsi="Times New Roman"/>
          <w:sz w:val="24"/>
          <w:szCs w:val="24"/>
          <w:lang w:val="ru-RU"/>
        </w:rPr>
        <w:t xml:space="preserve">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w:t>
      </w:r>
      <w:r w:rsidR="00457CE9">
        <w:rPr>
          <w:rFonts w:ascii="Times New Roman" w:hAnsi="Times New Roman"/>
          <w:sz w:val="24"/>
          <w:szCs w:val="24"/>
          <w:lang w:val="ru-RU"/>
        </w:rPr>
        <w:t>33</w:t>
      </w:r>
      <w:r w:rsidR="00BD463B" w:rsidRPr="00417DDA">
        <w:rPr>
          <w:rFonts w:ascii="Times New Roman" w:hAnsi="Times New Roman"/>
          <w:sz w:val="24"/>
          <w:szCs w:val="24"/>
          <w:lang w:val="ru-RU"/>
        </w:rPr>
        <w:t>. </w:t>
      </w:r>
      <w:r w:rsidR="00BD463B" w:rsidRPr="00417DDA">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58111A" w:rsidRPr="000807AB" w:rsidRDefault="00BD463B" w:rsidP="00050DB2">
      <w:pPr>
        <w:pStyle w:val="a9"/>
        <w:numPr>
          <w:ilvl w:val="0"/>
          <w:numId w:val="241"/>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гуманитарное;</w:t>
      </w:r>
    </w:p>
    <w:p w:rsidR="0058111A" w:rsidRPr="000807AB" w:rsidRDefault="00BD463B" w:rsidP="00050DB2">
      <w:pPr>
        <w:pStyle w:val="a9"/>
        <w:numPr>
          <w:ilvl w:val="0"/>
          <w:numId w:val="241"/>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естественнонаучное;</w:t>
      </w:r>
    </w:p>
    <w:p w:rsidR="0058111A" w:rsidRPr="000807AB" w:rsidRDefault="00BD463B" w:rsidP="00050DB2">
      <w:pPr>
        <w:pStyle w:val="a9"/>
        <w:numPr>
          <w:ilvl w:val="0"/>
          <w:numId w:val="241"/>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социально-ориентированное;</w:t>
      </w:r>
    </w:p>
    <w:p w:rsidR="0058111A" w:rsidRPr="000807AB" w:rsidRDefault="00BD463B" w:rsidP="00050DB2">
      <w:pPr>
        <w:pStyle w:val="a9"/>
        <w:numPr>
          <w:ilvl w:val="0"/>
          <w:numId w:val="241"/>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инженерно-техническое;</w:t>
      </w:r>
    </w:p>
    <w:p w:rsidR="0058111A" w:rsidRPr="000807AB" w:rsidRDefault="00BD463B" w:rsidP="00050DB2">
      <w:pPr>
        <w:pStyle w:val="a9"/>
        <w:numPr>
          <w:ilvl w:val="0"/>
          <w:numId w:val="241"/>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художественно-творческое;</w:t>
      </w:r>
    </w:p>
    <w:p w:rsidR="0058111A" w:rsidRPr="000807AB" w:rsidRDefault="00BD463B" w:rsidP="00050DB2">
      <w:pPr>
        <w:pStyle w:val="a9"/>
        <w:numPr>
          <w:ilvl w:val="0"/>
          <w:numId w:val="241"/>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спортивно-оздоровительное;</w:t>
      </w:r>
    </w:p>
    <w:p w:rsidR="0058111A" w:rsidRPr="000807AB" w:rsidRDefault="00BD463B" w:rsidP="00050DB2">
      <w:pPr>
        <w:pStyle w:val="a9"/>
        <w:numPr>
          <w:ilvl w:val="0"/>
          <w:numId w:val="241"/>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туристско-краеведческое.</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w:t>
      </w:r>
      <w:r w:rsidR="00457CE9">
        <w:rPr>
          <w:rFonts w:ascii="Times New Roman" w:hAnsi="Times New Roman"/>
          <w:sz w:val="24"/>
          <w:szCs w:val="24"/>
          <w:lang w:val="ru-RU"/>
        </w:rPr>
        <w:t>33</w:t>
      </w:r>
      <w:r w:rsidR="00BD463B" w:rsidRPr="00417DDA">
        <w:rPr>
          <w:rFonts w:ascii="Times New Roman" w:hAnsi="Times New Roman"/>
          <w:sz w:val="24"/>
          <w:szCs w:val="24"/>
          <w:lang w:val="ru-RU"/>
        </w:rPr>
        <w:t>. </w:t>
      </w:r>
      <w:r w:rsidR="00BD463B" w:rsidRPr="00417DDA">
        <w:rPr>
          <w:rFonts w:ascii="Times New Roman" w:eastAsia="SchoolBookSanPin" w:hAnsi="Times New Roman"/>
          <w:sz w:val="24"/>
          <w:szCs w:val="24"/>
          <w:lang w:val="ru-RU"/>
        </w:rPr>
        <w:t>В качестве основных форм организации ПД могут быть использованы:</w:t>
      </w:r>
    </w:p>
    <w:p w:rsidR="0058111A" w:rsidRPr="000807AB" w:rsidRDefault="00BD463B" w:rsidP="00050DB2">
      <w:pPr>
        <w:pStyle w:val="a9"/>
        <w:numPr>
          <w:ilvl w:val="0"/>
          <w:numId w:val="242"/>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творческие мастерские;</w:t>
      </w:r>
    </w:p>
    <w:p w:rsidR="0058111A" w:rsidRPr="000807AB" w:rsidRDefault="00BD463B" w:rsidP="00050DB2">
      <w:pPr>
        <w:pStyle w:val="a9"/>
        <w:numPr>
          <w:ilvl w:val="0"/>
          <w:numId w:val="242"/>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экспериментальные лаборатории;</w:t>
      </w:r>
    </w:p>
    <w:p w:rsidR="0058111A" w:rsidRPr="000807AB" w:rsidRDefault="00BD463B" w:rsidP="00050DB2">
      <w:pPr>
        <w:pStyle w:val="a9"/>
        <w:numPr>
          <w:ilvl w:val="0"/>
          <w:numId w:val="242"/>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конструкторское бюро;</w:t>
      </w:r>
    </w:p>
    <w:p w:rsidR="0058111A" w:rsidRPr="000807AB" w:rsidRDefault="00BD463B" w:rsidP="00050DB2">
      <w:pPr>
        <w:pStyle w:val="a9"/>
        <w:numPr>
          <w:ilvl w:val="0"/>
          <w:numId w:val="242"/>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проектные недели;</w:t>
      </w:r>
    </w:p>
    <w:p w:rsidR="0058111A" w:rsidRPr="000807AB" w:rsidRDefault="00BD463B" w:rsidP="00050DB2">
      <w:pPr>
        <w:pStyle w:val="a9"/>
        <w:numPr>
          <w:ilvl w:val="0"/>
          <w:numId w:val="242"/>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практикумы.</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.2.4.35. </w:t>
      </w:r>
      <w:r w:rsidR="00BD463B" w:rsidRPr="00417DDA">
        <w:rPr>
          <w:rFonts w:ascii="Times New Roman" w:eastAsia="SchoolBookSanPin" w:hAnsi="Times New Roman"/>
          <w:sz w:val="24"/>
          <w:szCs w:val="24"/>
          <w:lang w:val="ru-RU"/>
        </w:rPr>
        <w:t>Формами представления итогов ПД во внеурочное время являются:</w:t>
      </w:r>
    </w:p>
    <w:p w:rsidR="0058111A" w:rsidRPr="000807AB" w:rsidRDefault="00BD463B" w:rsidP="00050DB2">
      <w:pPr>
        <w:pStyle w:val="a9"/>
        <w:numPr>
          <w:ilvl w:val="0"/>
          <w:numId w:val="243"/>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материальный продукт (объект, макет, конструкторское изделие и другие);</w:t>
      </w:r>
    </w:p>
    <w:p w:rsidR="0058111A" w:rsidRPr="000807AB" w:rsidRDefault="00BD463B" w:rsidP="00050DB2">
      <w:pPr>
        <w:pStyle w:val="a9"/>
        <w:numPr>
          <w:ilvl w:val="0"/>
          <w:numId w:val="243"/>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медийный продукт (плакат, газета, журнал, рекламная продукция, фильм и другие);</w:t>
      </w:r>
    </w:p>
    <w:p w:rsidR="0058111A" w:rsidRPr="000807AB" w:rsidRDefault="00BD463B" w:rsidP="00050DB2">
      <w:pPr>
        <w:pStyle w:val="a9"/>
        <w:numPr>
          <w:ilvl w:val="0"/>
          <w:numId w:val="243"/>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58111A" w:rsidRPr="000807AB" w:rsidRDefault="00BD463B" w:rsidP="00050DB2">
      <w:pPr>
        <w:pStyle w:val="a9"/>
        <w:numPr>
          <w:ilvl w:val="0"/>
          <w:numId w:val="243"/>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отчетные материалы по проекту (тексты, мультимедийные продукты).</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.2.4.36. </w:t>
      </w:r>
      <w:r w:rsidR="00BD463B" w:rsidRPr="00417DDA">
        <w:rPr>
          <w:rFonts w:ascii="Times New Roman" w:eastAsia="SchoolBookSanPin" w:hAnsi="Times New Roman"/>
          <w:sz w:val="24"/>
          <w:szCs w:val="24"/>
          <w:lang w:val="ru-RU"/>
        </w:rP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w:t>
      </w:r>
      <w:r w:rsidR="00BD463B" w:rsidRPr="00417DDA">
        <w:rPr>
          <w:rFonts w:ascii="Times New Roman" w:eastAsia="SchoolBookSanPin" w:hAnsi="Times New Roman"/>
          <w:sz w:val="24"/>
          <w:szCs w:val="24"/>
          <w:lang w:val="ru-RU"/>
        </w:rPr>
        <w:lastRenderedPageBreak/>
        <w:t>проблему.</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.2.4.37. </w:t>
      </w:r>
      <w:r w:rsidR="00BD463B" w:rsidRPr="00417DDA">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58111A" w:rsidRPr="000807AB" w:rsidRDefault="00BD463B" w:rsidP="00050DB2">
      <w:pPr>
        <w:pStyle w:val="a9"/>
        <w:numPr>
          <w:ilvl w:val="0"/>
          <w:numId w:val="244"/>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понимание проблемы, связанных с нею цели и задач;</w:t>
      </w:r>
    </w:p>
    <w:p w:rsidR="0058111A" w:rsidRPr="000807AB" w:rsidRDefault="00BD463B" w:rsidP="00050DB2">
      <w:pPr>
        <w:pStyle w:val="a9"/>
        <w:numPr>
          <w:ilvl w:val="0"/>
          <w:numId w:val="244"/>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умение определить оптимальный путь решения проблемы;</w:t>
      </w:r>
    </w:p>
    <w:p w:rsidR="0058111A" w:rsidRPr="000807AB" w:rsidRDefault="00BD463B" w:rsidP="00050DB2">
      <w:pPr>
        <w:pStyle w:val="a9"/>
        <w:numPr>
          <w:ilvl w:val="0"/>
          <w:numId w:val="244"/>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умение планировать и работать по плану;</w:t>
      </w:r>
    </w:p>
    <w:p w:rsidR="0058111A" w:rsidRPr="000807AB" w:rsidRDefault="00BD463B" w:rsidP="00050DB2">
      <w:pPr>
        <w:pStyle w:val="a9"/>
        <w:numPr>
          <w:ilvl w:val="0"/>
          <w:numId w:val="244"/>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58111A" w:rsidRPr="000807AB" w:rsidRDefault="00BD463B" w:rsidP="00050DB2">
      <w:pPr>
        <w:pStyle w:val="a9"/>
        <w:numPr>
          <w:ilvl w:val="0"/>
          <w:numId w:val="244"/>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hAnsi="Times New Roman"/>
          <w:sz w:val="24"/>
          <w:szCs w:val="24"/>
          <w:lang w:val="ru-RU"/>
        </w:rPr>
        <w:t>.2.4.38. </w:t>
      </w:r>
      <w:r w:rsidR="00BD463B" w:rsidRPr="00417DDA">
        <w:rPr>
          <w:rFonts w:ascii="Times New Roman" w:eastAsia="SchoolBookSanPin" w:hAnsi="Times New Roman"/>
          <w:sz w:val="24"/>
          <w:szCs w:val="24"/>
          <w:lang w:val="ru-RU"/>
        </w:rPr>
        <w:t>В процессе публичной презентации результатов проекта оценивается:</w:t>
      </w:r>
    </w:p>
    <w:p w:rsidR="0058111A" w:rsidRPr="000807AB" w:rsidRDefault="00BD463B" w:rsidP="00050DB2">
      <w:pPr>
        <w:pStyle w:val="a9"/>
        <w:numPr>
          <w:ilvl w:val="0"/>
          <w:numId w:val="245"/>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58111A" w:rsidRPr="000807AB" w:rsidRDefault="00BD463B" w:rsidP="00050DB2">
      <w:pPr>
        <w:pStyle w:val="a9"/>
        <w:numPr>
          <w:ilvl w:val="0"/>
          <w:numId w:val="245"/>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58111A" w:rsidRPr="000807AB" w:rsidRDefault="00BD463B" w:rsidP="00050DB2">
      <w:pPr>
        <w:pStyle w:val="a9"/>
        <w:numPr>
          <w:ilvl w:val="0"/>
          <w:numId w:val="245"/>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58111A" w:rsidRPr="000807AB" w:rsidRDefault="00BD463B" w:rsidP="00050DB2">
      <w:pPr>
        <w:pStyle w:val="a9"/>
        <w:numPr>
          <w:ilvl w:val="0"/>
          <w:numId w:val="245"/>
        </w:numPr>
        <w:spacing w:after="0" w:line="240" w:lineRule="auto"/>
        <w:jc w:val="both"/>
        <w:rPr>
          <w:rFonts w:ascii="Times New Roman" w:eastAsia="SchoolBookSanPin" w:hAnsi="Times New Roman"/>
          <w:sz w:val="24"/>
          <w:szCs w:val="24"/>
          <w:lang w:val="ru-RU"/>
        </w:rPr>
      </w:pPr>
      <w:r w:rsidRPr="000807AB">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58111A" w:rsidRPr="000807AB" w:rsidRDefault="00185D1C" w:rsidP="004B31F4">
      <w:pPr>
        <w:spacing w:after="0" w:line="240" w:lineRule="auto"/>
        <w:ind w:firstLine="709"/>
        <w:jc w:val="both"/>
        <w:rPr>
          <w:rFonts w:ascii="Times New Roman" w:eastAsia="SchoolBookSanPin" w:hAnsi="Times New Roman"/>
          <w:sz w:val="24"/>
          <w:szCs w:val="24"/>
          <w:u w:val="single"/>
          <w:lang w:val="ru-RU"/>
        </w:rPr>
      </w:pPr>
      <w:r w:rsidRPr="000807AB">
        <w:rPr>
          <w:rFonts w:ascii="Times New Roman" w:hAnsi="Times New Roman"/>
          <w:sz w:val="24"/>
          <w:szCs w:val="24"/>
          <w:u w:val="single"/>
          <w:lang w:val="ru-RU"/>
        </w:rPr>
        <w:t>3</w:t>
      </w:r>
      <w:r w:rsidR="00F67AAC">
        <w:rPr>
          <w:rFonts w:ascii="Times New Roman" w:hAnsi="Times New Roman"/>
          <w:sz w:val="24"/>
          <w:szCs w:val="24"/>
          <w:u w:val="single"/>
          <w:lang w:val="ru-RU"/>
        </w:rPr>
        <w:t>6</w:t>
      </w:r>
      <w:r w:rsidR="00BD463B" w:rsidRPr="000807AB">
        <w:rPr>
          <w:rFonts w:ascii="Times New Roman" w:eastAsia="SchoolBookSanPin" w:hAnsi="Times New Roman"/>
          <w:sz w:val="24"/>
          <w:szCs w:val="24"/>
          <w:u w:val="single"/>
          <w:lang w:val="ru-RU"/>
        </w:rPr>
        <w:t>.3. Организационный раздел.</w:t>
      </w:r>
    </w:p>
    <w:p w:rsidR="0058111A" w:rsidRPr="00417DD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eastAsia="SchoolBookSanPin" w:hAnsi="Times New Roman"/>
          <w:sz w:val="24"/>
          <w:szCs w:val="24"/>
          <w:lang w:val="ru-RU"/>
        </w:rPr>
        <w:t>.3.1. Формы взаимодействия участников образовательного процесса при создании и реализации программы формирования УУД.</w:t>
      </w:r>
    </w:p>
    <w:p w:rsidR="00795273" w:rsidRPr="002B2574" w:rsidRDefault="00185D1C" w:rsidP="004B31F4">
      <w:pPr>
        <w:spacing w:after="0" w:line="240" w:lineRule="auto"/>
        <w:ind w:firstLine="709"/>
        <w:jc w:val="both"/>
        <w:rPr>
          <w:rFonts w:ascii="Times New Roman" w:eastAsia="SchoolBookSanPin" w:hAnsi="Times New Roman"/>
          <w:sz w:val="28"/>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eastAsia="SchoolBookSanPin" w:hAnsi="Times New Roman"/>
          <w:sz w:val="24"/>
          <w:szCs w:val="24"/>
          <w:lang w:val="ru-RU"/>
        </w:rPr>
        <w:t>.3.1.1. </w:t>
      </w:r>
      <w:r w:rsidR="00795273" w:rsidRPr="002B2574">
        <w:rPr>
          <w:rFonts w:ascii="Times New Roman" w:hAnsi="Times New Roman"/>
          <w:sz w:val="24"/>
        </w:rPr>
        <w:t>C</w:t>
      </w:r>
      <w:r w:rsidR="00795273" w:rsidRPr="002B2574">
        <w:rPr>
          <w:rFonts w:ascii="Times New Roman" w:hAnsi="Times New Roman"/>
          <w:sz w:val="24"/>
          <w:lang w:val="ru-RU"/>
        </w:rPr>
        <w:t xml:space="preserve"> целью разработки и реализации программы развития УУД в ГБОУ школе № 452 Санкт-Петербурга в план </w:t>
      </w:r>
      <w:r w:rsidR="002B2574" w:rsidRPr="002B2574">
        <w:rPr>
          <w:rFonts w:ascii="Times New Roman" w:hAnsi="Times New Roman"/>
          <w:sz w:val="24"/>
          <w:lang w:val="ru-RU"/>
        </w:rPr>
        <w:t xml:space="preserve">ВСОКО, план работы Методического совета и план </w:t>
      </w:r>
      <w:r w:rsidR="00795273" w:rsidRPr="002B2574">
        <w:rPr>
          <w:rFonts w:ascii="Times New Roman" w:hAnsi="Times New Roman"/>
          <w:sz w:val="24"/>
          <w:lang w:val="ru-RU"/>
        </w:rPr>
        <w:t xml:space="preserve">работы </w:t>
      </w:r>
      <w:r w:rsidR="002B2574" w:rsidRPr="002B2574">
        <w:rPr>
          <w:rFonts w:ascii="Times New Roman" w:hAnsi="Times New Roman"/>
          <w:sz w:val="24"/>
          <w:lang w:val="ru-RU"/>
        </w:rPr>
        <w:t xml:space="preserve">школьных методических объединений </w:t>
      </w:r>
      <w:r w:rsidR="00795273" w:rsidRPr="002B2574">
        <w:rPr>
          <w:rFonts w:ascii="Times New Roman" w:hAnsi="Times New Roman"/>
          <w:sz w:val="24"/>
          <w:lang w:val="ru-RU"/>
        </w:rPr>
        <w:t>включены вопросы по следующим направлениям:</w:t>
      </w:r>
    </w:p>
    <w:p w:rsidR="0058111A" w:rsidRPr="00733442" w:rsidRDefault="00BD463B" w:rsidP="00050DB2">
      <w:pPr>
        <w:pStyle w:val="a9"/>
        <w:numPr>
          <w:ilvl w:val="0"/>
          <w:numId w:val="246"/>
        </w:numPr>
        <w:spacing w:after="0" w:line="240" w:lineRule="auto"/>
        <w:jc w:val="both"/>
        <w:rPr>
          <w:rFonts w:ascii="Times New Roman" w:eastAsia="SchoolBookSanPin" w:hAnsi="Times New Roman"/>
          <w:sz w:val="24"/>
          <w:szCs w:val="24"/>
          <w:lang w:val="ru-RU"/>
        </w:rPr>
      </w:pPr>
      <w:r w:rsidRPr="00733442">
        <w:rPr>
          <w:rFonts w:ascii="Times New Roman" w:eastAsia="SchoolBookSanPin" w:hAnsi="Times New Roman"/>
          <w:sz w:val="24"/>
          <w:szCs w:val="24"/>
          <w:lang w:val="ru-RU"/>
        </w:rPr>
        <w:t>разработка плана координации деятельности учителей-предметников, направленной</w:t>
      </w:r>
      <w:r w:rsidR="00733442">
        <w:rPr>
          <w:rFonts w:ascii="Times New Roman" w:eastAsia="SchoolBookSanPin" w:hAnsi="Times New Roman"/>
          <w:sz w:val="24"/>
          <w:szCs w:val="24"/>
          <w:lang w:val="ru-RU"/>
        </w:rPr>
        <w:t xml:space="preserve"> на формирование УУД на основе ООП и </w:t>
      </w:r>
      <w:r w:rsidRPr="00733442">
        <w:rPr>
          <w:rFonts w:ascii="Times New Roman" w:eastAsia="SchoolBookSanPin" w:hAnsi="Times New Roman"/>
          <w:sz w:val="24"/>
          <w:szCs w:val="24"/>
          <w:lang w:val="ru-RU"/>
        </w:rPr>
        <w:t>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58111A" w:rsidRPr="00733442" w:rsidRDefault="00BD463B" w:rsidP="00050DB2">
      <w:pPr>
        <w:pStyle w:val="a9"/>
        <w:numPr>
          <w:ilvl w:val="0"/>
          <w:numId w:val="246"/>
        </w:numPr>
        <w:spacing w:after="0" w:line="240" w:lineRule="auto"/>
        <w:jc w:val="both"/>
        <w:rPr>
          <w:rFonts w:ascii="Times New Roman" w:eastAsia="SchoolBookSanPin" w:hAnsi="Times New Roman"/>
          <w:sz w:val="24"/>
          <w:szCs w:val="24"/>
          <w:lang w:val="ru-RU"/>
        </w:rPr>
      </w:pPr>
      <w:r w:rsidRPr="00733442">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58111A" w:rsidRPr="00733442" w:rsidRDefault="00BD463B" w:rsidP="00050DB2">
      <w:pPr>
        <w:pStyle w:val="a9"/>
        <w:numPr>
          <w:ilvl w:val="0"/>
          <w:numId w:val="246"/>
        </w:numPr>
        <w:spacing w:after="0" w:line="240" w:lineRule="auto"/>
        <w:jc w:val="both"/>
        <w:rPr>
          <w:rFonts w:ascii="Times New Roman" w:eastAsia="SchoolBookSanPin" w:hAnsi="Times New Roman"/>
          <w:sz w:val="24"/>
          <w:szCs w:val="24"/>
          <w:lang w:val="ru-RU"/>
        </w:rPr>
      </w:pPr>
      <w:r w:rsidRPr="00733442">
        <w:rPr>
          <w:rFonts w:ascii="Times New Roman" w:eastAsia="SchoolBookSanPin" w:hAnsi="Times New Roman"/>
          <w:sz w:val="24"/>
          <w:szCs w:val="24"/>
          <w:lang w:val="ru-RU"/>
        </w:rPr>
        <w:t>определение этапов и форм постепенного усложнения деятельности обучающихся по овладению УУД;</w:t>
      </w:r>
    </w:p>
    <w:p w:rsidR="0058111A" w:rsidRPr="00733442" w:rsidRDefault="00BD463B" w:rsidP="00050DB2">
      <w:pPr>
        <w:pStyle w:val="a9"/>
        <w:numPr>
          <w:ilvl w:val="0"/>
          <w:numId w:val="246"/>
        </w:numPr>
        <w:spacing w:after="0" w:line="240" w:lineRule="auto"/>
        <w:jc w:val="both"/>
        <w:rPr>
          <w:rFonts w:ascii="Times New Roman" w:eastAsia="SchoolBookSanPin" w:hAnsi="Times New Roman"/>
          <w:sz w:val="24"/>
          <w:szCs w:val="24"/>
          <w:lang w:val="ru-RU"/>
        </w:rPr>
      </w:pPr>
      <w:r w:rsidRPr="00733442">
        <w:rPr>
          <w:rFonts w:ascii="Times New Roman" w:eastAsia="SchoolBookSanPin" w:hAnsi="Times New Roman"/>
          <w:sz w:val="24"/>
          <w:szCs w:val="24"/>
          <w:lang w:val="ru-RU"/>
        </w:rPr>
        <w:t>разработка общего алгоритма (технологической схемы) урока, имеющего два целевых фокуса (предметный и метапредметный);</w:t>
      </w:r>
    </w:p>
    <w:p w:rsidR="0058111A" w:rsidRPr="00733442" w:rsidRDefault="00BD463B" w:rsidP="00050DB2">
      <w:pPr>
        <w:pStyle w:val="a9"/>
        <w:numPr>
          <w:ilvl w:val="0"/>
          <w:numId w:val="246"/>
        </w:numPr>
        <w:spacing w:after="0" w:line="240" w:lineRule="auto"/>
        <w:jc w:val="both"/>
        <w:rPr>
          <w:rFonts w:ascii="Times New Roman" w:eastAsia="SchoolBookSanPin" w:hAnsi="Times New Roman"/>
          <w:sz w:val="24"/>
          <w:szCs w:val="24"/>
          <w:lang w:val="ru-RU"/>
        </w:rPr>
      </w:pPr>
      <w:r w:rsidRPr="00733442">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58111A" w:rsidRPr="00733442" w:rsidRDefault="00BD463B" w:rsidP="00050DB2">
      <w:pPr>
        <w:pStyle w:val="a9"/>
        <w:numPr>
          <w:ilvl w:val="0"/>
          <w:numId w:val="246"/>
        </w:numPr>
        <w:spacing w:after="0" w:line="240" w:lineRule="auto"/>
        <w:jc w:val="both"/>
        <w:rPr>
          <w:rFonts w:ascii="Times New Roman" w:eastAsia="SchoolBookSanPin" w:hAnsi="Times New Roman"/>
          <w:sz w:val="24"/>
          <w:szCs w:val="24"/>
          <w:lang w:val="ru-RU"/>
        </w:rPr>
      </w:pPr>
      <w:r w:rsidRPr="00733442">
        <w:rPr>
          <w:rFonts w:ascii="Times New Roman" w:eastAsia="SchoolBookSanPin" w:hAnsi="Times New Roman"/>
          <w:sz w:val="24"/>
          <w:szCs w:val="24"/>
          <w:lang w:val="ru-RU"/>
        </w:rPr>
        <w:t>конкретизация основных подходов к организации учебно-исследовательской и проектной деятельности обучающихся</w:t>
      </w:r>
      <w:r w:rsidR="00744ADD">
        <w:rPr>
          <w:rFonts w:ascii="Times New Roman" w:eastAsia="SchoolBookSanPin" w:hAnsi="Times New Roman"/>
          <w:sz w:val="24"/>
          <w:szCs w:val="24"/>
          <w:lang w:val="ru-RU"/>
        </w:rPr>
        <w:t xml:space="preserve"> ЗПР </w:t>
      </w:r>
      <w:r w:rsidRPr="00733442">
        <w:rPr>
          <w:rFonts w:ascii="Times New Roman" w:eastAsia="SchoolBookSanPin" w:hAnsi="Times New Roman"/>
          <w:sz w:val="24"/>
          <w:szCs w:val="24"/>
          <w:lang w:val="ru-RU"/>
        </w:rPr>
        <w:t xml:space="preserve"> в рамках урочной и внеурочной деятельности;</w:t>
      </w:r>
    </w:p>
    <w:p w:rsidR="0058111A" w:rsidRPr="00733442" w:rsidRDefault="00BD463B" w:rsidP="00050DB2">
      <w:pPr>
        <w:pStyle w:val="a9"/>
        <w:numPr>
          <w:ilvl w:val="0"/>
          <w:numId w:val="246"/>
        </w:numPr>
        <w:spacing w:after="0" w:line="240" w:lineRule="auto"/>
        <w:jc w:val="both"/>
        <w:rPr>
          <w:rFonts w:ascii="Times New Roman" w:eastAsia="SchoolBookSanPin" w:hAnsi="Times New Roman"/>
          <w:sz w:val="24"/>
          <w:szCs w:val="24"/>
          <w:lang w:val="ru-RU"/>
        </w:rPr>
      </w:pPr>
      <w:r w:rsidRPr="00733442">
        <w:rPr>
          <w:rFonts w:ascii="Times New Roman" w:eastAsia="SchoolBookSanPin" w:hAnsi="Times New Roman"/>
          <w:sz w:val="24"/>
          <w:szCs w:val="24"/>
          <w:lang w:val="ru-RU"/>
        </w:rPr>
        <w:t>разработка основных подходов к организации учебной деятельности по формированию и развитию ИКТ-компетенций;</w:t>
      </w:r>
    </w:p>
    <w:p w:rsidR="0058111A" w:rsidRPr="00733442" w:rsidRDefault="00BD463B" w:rsidP="00050DB2">
      <w:pPr>
        <w:pStyle w:val="a9"/>
        <w:numPr>
          <w:ilvl w:val="0"/>
          <w:numId w:val="246"/>
        </w:numPr>
        <w:spacing w:after="0" w:line="240" w:lineRule="auto"/>
        <w:jc w:val="both"/>
        <w:rPr>
          <w:rFonts w:ascii="Times New Roman" w:eastAsia="SchoolBookSanPin" w:hAnsi="Times New Roman"/>
          <w:sz w:val="24"/>
          <w:szCs w:val="24"/>
          <w:lang w:val="ru-RU"/>
        </w:rPr>
      </w:pPr>
      <w:r w:rsidRPr="00733442">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r w:rsidR="00744ADD">
        <w:rPr>
          <w:rFonts w:ascii="Times New Roman" w:eastAsia="SchoolBookSanPin" w:hAnsi="Times New Roman"/>
          <w:sz w:val="24"/>
          <w:szCs w:val="24"/>
          <w:lang w:val="ru-RU"/>
        </w:rPr>
        <w:t xml:space="preserve"> ЗПР</w:t>
      </w:r>
      <w:r w:rsidRPr="00733442">
        <w:rPr>
          <w:rFonts w:ascii="Times New Roman" w:eastAsia="SchoolBookSanPin" w:hAnsi="Times New Roman"/>
          <w:sz w:val="24"/>
          <w:szCs w:val="24"/>
          <w:lang w:val="ru-RU"/>
        </w:rPr>
        <w:t>;</w:t>
      </w:r>
    </w:p>
    <w:p w:rsidR="0058111A" w:rsidRPr="00733442" w:rsidRDefault="00BD463B" w:rsidP="00050DB2">
      <w:pPr>
        <w:pStyle w:val="a9"/>
        <w:numPr>
          <w:ilvl w:val="0"/>
          <w:numId w:val="246"/>
        </w:numPr>
        <w:spacing w:after="0" w:line="240" w:lineRule="auto"/>
        <w:jc w:val="both"/>
        <w:rPr>
          <w:rFonts w:ascii="Times New Roman" w:eastAsia="SchoolBookSanPin" w:hAnsi="Times New Roman"/>
          <w:sz w:val="24"/>
          <w:szCs w:val="24"/>
          <w:lang w:val="ru-RU"/>
        </w:rPr>
      </w:pPr>
      <w:r w:rsidRPr="00733442">
        <w:rPr>
          <w:rFonts w:ascii="Times New Roman" w:eastAsia="SchoolBookSanPin" w:hAnsi="Times New Roman"/>
          <w:sz w:val="24"/>
          <w:szCs w:val="24"/>
          <w:lang w:val="ru-RU"/>
        </w:rPr>
        <w:t>разработка методики и инструментария мониторинга успешности освоения и применения обучающимися</w:t>
      </w:r>
      <w:r w:rsidR="00744ADD">
        <w:rPr>
          <w:rFonts w:ascii="Times New Roman" w:eastAsia="SchoolBookSanPin" w:hAnsi="Times New Roman"/>
          <w:sz w:val="24"/>
          <w:szCs w:val="24"/>
          <w:lang w:val="ru-RU"/>
        </w:rPr>
        <w:t xml:space="preserve"> ЗПР </w:t>
      </w:r>
      <w:r w:rsidRPr="00733442">
        <w:rPr>
          <w:rFonts w:ascii="Times New Roman" w:eastAsia="SchoolBookSanPin" w:hAnsi="Times New Roman"/>
          <w:sz w:val="24"/>
          <w:szCs w:val="24"/>
          <w:lang w:val="ru-RU"/>
        </w:rPr>
        <w:t xml:space="preserve"> УУД;</w:t>
      </w:r>
    </w:p>
    <w:p w:rsidR="0058111A" w:rsidRPr="00733442" w:rsidRDefault="00BD463B" w:rsidP="00050DB2">
      <w:pPr>
        <w:pStyle w:val="a9"/>
        <w:numPr>
          <w:ilvl w:val="0"/>
          <w:numId w:val="246"/>
        </w:numPr>
        <w:spacing w:after="0" w:line="240" w:lineRule="auto"/>
        <w:jc w:val="both"/>
        <w:rPr>
          <w:rFonts w:ascii="Times New Roman" w:eastAsia="SchoolBookSanPin" w:hAnsi="Times New Roman"/>
          <w:sz w:val="24"/>
          <w:szCs w:val="24"/>
          <w:lang w:val="ru-RU"/>
        </w:rPr>
      </w:pPr>
      <w:r w:rsidRPr="00733442">
        <w:rPr>
          <w:rFonts w:ascii="Times New Roman" w:eastAsia="SchoolBookSanPin" w:hAnsi="Times New Roman"/>
          <w:sz w:val="24"/>
          <w:szCs w:val="24"/>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58111A" w:rsidRPr="00733442" w:rsidRDefault="00BD463B" w:rsidP="00050DB2">
      <w:pPr>
        <w:pStyle w:val="a9"/>
        <w:numPr>
          <w:ilvl w:val="0"/>
          <w:numId w:val="246"/>
        </w:numPr>
        <w:spacing w:after="0" w:line="240" w:lineRule="auto"/>
        <w:jc w:val="both"/>
        <w:rPr>
          <w:rFonts w:ascii="Times New Roman" w:eastAsia="SchoolBookSanPin" w:hAnsi="Times New Roman"/>
          <w:sz w:val="24"/>
          <w:szCs w:val="24"/>
          <w:lang w:val="ru-RU"/>
        </w:rPr>
      </w:pPr>
      <w:r w:rsidRPr="00733442">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r w:rsidR="00744ADD">
        <w:rPr>
          <w:rFonts w:ascii="Times New Roman" w:eastAsia="SchoolBookSanPin" w:hAnsi="Times New Roman"/>
          <w:sz w:val="24"/>
          <w:szCs w:val="24"/>
          <w:lang w:val="ru-RU"/>
        </w:rPr>
        <w:t xml:space="preserve"> с обучающимися ЗПР</w:t>
      </w:r>
      <w:r w:rsidRPr="00733442">
        <w:rPr>
          <w:rFonts w:ascii="Times New Roman" w:eastAsia="SchoolBookSanPin" w:hAnsi="Times New Roman"/>
          <w:sz w:val="24"/>
          <w:szCs w:val="24"/>
          <w:lang w:val="ru-RU"/>
        </w:rPr>
        <w:t>;</w:t>
      </w:r>
    </w:p>
    <w:p w:rsidR="0058111A" w:rsidRPr="00733442" w:rsidRDefault="00BD463B" w:rsidP="00050DB2">
      <w:pPr>
        <w:pStyle w:val="a9"/>
        <w:numPr>
          <w:ilvl w:val="0"/>
          <w:numId w:val="246"/>
        </w:numPr>
        <w:spacing w:after="0" w:line="240" w:lineRule="auto"/>
        <w:jc w:val="both"/>
        <w:rPr>
          <w:rFonts w:ascii="Times New Roman" w:eastAsia="SchoolBookSanPin" w:hAnsi="Times New Roman"/>
          <w:sz w:val="24"/>
          <w:szCs w:val="24"/>
          <w:lang w:val="ru-RU"/>
        </w:rPr>
      </w:pPr>
      <w:r w:rsidRPr="00733442">
        <w:rPr>
          <w:rFonts w:ascii="Times New Roman" w:eastAsia="SchoolBookSanPin" w:hAnsi="Times New Roman"/>
          <w:sz w:val="24"/>
          <w:szCs w:val="24"/>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58111A" w:rsidRPr="00733442" w:rsidRDefault="00BD463B" w:rsidP="00050DB2">
      <w:pPr>
        <w:pStyle w:val="a9"/>
        <w:numPr>
          <w:ilvl w:val="0"/>
          <w:numId w:val="246"/>
        </w:numPr>
        <w:spacing w:after="0" w:line="240" w:lineRule="auto"/>
        <w:jc w:val="both"/>
        <w:rPr>
          <w:rFonts w:ascii="Times New Roman" w:eastAsia="SchoolBookSanPin" w:hAnsi="Times New Roman"/>
          <w:sz w:val="24"/>
          <w:szCs w:val="24"/>
          <w:lang w:val="ru-RU"/>
        </w:rPr>
      </w:pPr>
      <w:r w:rsidRPr="00733442">
        <w:rPr>
          <w:rFonts w:ascii="Times New Roman" w:eastAsia="SchoolBookSanPin" w:hAnsi="Times New Roman"/>
          <w:sz w:val="24"/>
          <w:szCs w:val="24"/>
          <w:lang w:val="ru-RU"/>
        </w:rPr>
        <w:lastRenderedPageBreak/>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58111A" w:rsidRPr="00733442" w:rsidRDefault="00BD463B" w:rsidP="00050DB2">
      <w:pPr>
        <w:pStyle w:val="a9"/>
        <w:numPr>
          <w:ilvl w:val="0"/>
          <w:numId w:val="246"/>
        </w:numPr>
        <w:spacing w:after="0" w:line="240" w:lineRule="auto"/>
        <w:jc w:val="both"/>
        <w:rPr>
          <w:rFonts w:ascii="Times New Roman" w:eastAsia="SchoolBookSanPin" w:hAnsi="Times New Roman"/>
          <w:sz w:val="24"/>
          <w:szCs w:val="24"/>
          <w:lang w:val="ru-RU"/>
        </w:rPr>
      </w:pPr>
      <w:r w:rsidRPr="00733442">
        <w:rPr>
          <w:rFonts w:ascii="Times New Roman" w:eastAsia="SchoolBookSanPin" w:hAnsi="Times New Roman"/>
          <w:sz w:val="24"/>
          <w:szCs w:val="24"/>
          <w:lang w:val="ru-RU"/>
        </w:rPr>
        <w:t>организация разъяснительной (просветительской работы) с родителями (законными представителями) по проблемам развития УУД у обучающихся</w:t>
      </w:r>
      <w:r w:rsidR="00744ADD">
        <w:rPr>
          <w:rFonts w:ascii="Times New Roman" w:eastAsia="SchoolBookSanPin" w:hAnsi="Times New Roman"/>
          <w:sz w:val="24"/>
          <w:szCs w:val="24"/>
          <w:lang w:val="ru-RU"/>
        </w:rPr>
        <w:t xml:space="preserve"> ЗПР</w:t>
      </w:r>
      <w:r w:rsidRPr="00733442">
        <w:rPr>
          <w:rFonts w:ascii="Times New Roman" w:eastAsia="SchoolBookSanPin" w:hAnsi="Times New Roman"/>
          <w:sz w:val="24"/>
          <w:szCs w:val="24"/>
          <w:lang w:val="ru-RU"/>
        </w:rPr>
        <w:t>;</w:t>
      </w:r>
    </w:p>
    <w:p w:rsidR="0058111A" w:rsidRPr="00733442" w:rsidRDefault="00BD463B" w:rsidP="00050DB2">
      <w:pPr>
        <w:pStyle w:val="a9"/>
        <w:numPr>
          <w:ilvl w:val="0"/>
          <w:numId w:val="246"/>
        </w:numPr>
        <w:spacing w:after="0" w:line="240" w:lineRule="auto"/>
        <w:jc w:val="both"/>
        <w:rPr>
          <w:rFonts w:ascii="Times New Roman" w:eastAsia="SchoolBookSanPin" w:hAnsi="Times New Roman"/>
          <w:sz w:val="24"/>
          <w:szCs w:val="24"/>
          <w:lang w:val="ru-RU"/>
        </w:rPr>
      </w:pPr>
      <w:r w:rsidRPr="00733442">
        <w:rPr>
          <w:rFonts w:ascii="Times New Roman" w:eastAsia="SchoolBookSanPin" w:hAnsi="Times New Roman"/>
          <w:sz w:val="24"/>
          <w:szCs w:val="24"/>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7961C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eastAsia="SchoolBookSanPin" w:hAnsi="Times New Roman"/>
          <w:sz w:val="24"/>
          <w:szCs w:val="24"/>
          <w:lang w:val="ru-RU"/>
        </w:rPr>
        <w:t>.3.1.2. </w:t>
      </w:r>
      <w:r w:rsidR="007961CA">
        <w:rPr>
          <w:rFonts w:ascii="Times New Roman" w:eastAsia="SchoolBookSanPin" w:hAnsi="Times New Roman"/>
          <w:sz w:val="24"/>
          <w:szCs w:val="24"/>
          <w:lang w:val="ru-RU"/>
        </w:rPr>
        <w:t>Программа</w:t>
      </w:r>
      <w:r w:rsidR="007961CA" w:rsidRPr="00417DDA">
        <w:rPr>
          <w:rFonts w:ascii="Times New Roman" w:eastAsia="SchoolBookSanPin" w:hAnsi="Times New Roman"/>
          <w:sz w:val="24"/>
          <w:szCs w:val="24"/>
          <w:lang w:val="ru-RU"/>
        </w:rPr>
        <w:t xml:space="preserve"> формирования УУД</w:t>
      </w:r>
      <w:r w:rsidR="007961CA">
        <w:rPr>
          <w:rFonts w:ascii="Times New Roman" w:eastAsia="SchoolBookSanPin" w:hAnsi="Times New Roman"/>
          <w:sz w:val="24"/>
          <w:szCs w:val="24"/>
          <w:lang w:val="ru-RU"/>
        </w:rPr>
        <w:t xml:space="preserve"> </w:t>
      </w:r>
      <w:r w:rsidR="00733442">
        <w:rPr>
          <w:rFonts w:ascii="Times New Roman" w:eastAsia="SchoolBookSanPin" w:hAnsi="Times New Roman"/>
          <w:sz w:val="24"/>
          <w:szCs w:val="24"/>
          <w:lang w:val="ru-RU"/>
        </w:rPr>
        <w:t>реализуется</w:t>
      </w:r>
      <w:r w:rsidR="00BD463B" w:rsidRPr="00417DDA">
        <w:rPr>
          <w:rFonts w:ascii="Times New Roman" w:eastAsia="SchoolBookSanPin" w:hAnsi="Times New Roman"/>
          <w:sz w:val="24"/>
          <w:szCs w:val="24"/>
          <w:lang w:val="ru-RU"/>
        </w:rPr>
        <w:t xml:space="preserve"> </w:t>
      </w:r>
      <w:r w:rsidR="007961CA">
        <w:rPr>
          <w:rFonts w:ascii="Times New Roman" w:eastAsia="SchoolBookSanPin" w:hAnsi="Times New Roman"/>
          <w:sz w:val="24"/>
          <w:szCs w:val="24"/>
          <w:lang w:val="ru-RU"/>
        </w:rPr>
        <w:t xml:space="preserve">в </w:t>
      </w:r>
      <w:r w:rsidR="00BD463B" w:rsidRPr="00417DDA">
        <w:rPr>
          <w:rFonts w:ascii="Times New Roman" w:eastAsia="SchoolBookSanPin" w:hAnsi="Times New Roman"/>
          <w:sz w:val="24"/>
          <w:szCs w:val="24"/>
          <w:lang w:val="ru-RU"/>
        </w:rPr>
        <w:t>несколько этапов с соблюдением необходимых процедур кон</w:t>
      </w:r>
      <w:r w:rsidR="007961CA">
        <w:rPr>
          <w:rFonts w:ascii="Times New Roman" w:eastAsia="SchoolBookSanPin" w:hAnsi="Times New Roman"/>
          <w:sz w:val="24"/>
          <w:szCs w:val="24"/>
          <w:lang w:val="ru-RU"/>
        </w:rPr>
        <w:t xml:space="preserve">троля, коррекции и согласования.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На подготовительном этапе следующие аналитические работы:</w:t>
      </w:r>
    </w:p>
    <w:p w:rsidR="0058111A" w:rsidRPr="00795273" w:rsidRDefault="00BD463B" w:rsidP="00050DB2">
      <w:pPr>
        <w:pStyle w:val="a9"/>
        <w:numPr>
          <w:ilvl w:val="0"/>
          <w:numId w:val="247"/>
        </w:numPr>
        <w:spacing w:after="0" w:line="240" w:lineRule="auto"/>
        <w:jc w:val="both"/>
        <w:rPr>
          <w:rFonts w:ascii="Times New Roman" w:eastAsia="SchoolBookSanPin" w:hAnsi="Times New Roman"/>
          <w:sz w:val="24"/>
          <w:szCs w:val="24"/>
          <w:lang w:val="ru-RU"/>
        </w:rPr>
      </w:pPr>
      <w:r w:rsidRPr="00795273">
        <w:rPr>
          <w:rFonts w:ascii="Times New Roman" w:eastAsia="SchoolBookSanPin" w:hAnsi="Times New Roman"/>
          <w:sz w:val="24"/>
          <w:szCs w:val="24"/>
          <w:lang w:val="ru-RU"/>
        </w:rPr>
        <w:t>рассматривать, какие рекомендательные, теоретические, методические материалы могут быть использованы для наиболее эффективного выполнения задач программы формирования УУД;</w:t>
      </w:r>
    </w:p>
    <w:p w:rsidR="0058111A" w:rsidRPr="00795273" w:rsidRDefault="00BD463B" w:rsidP="00050DB2">
      <w:pPr>
        <w:pStyle w:val="a9"/>
        <w:numPr>
          <w:ilvl w:val="0"/>
          <w:numId w:val="247"/>
        </w:numPr>
        <w:spacing w:after="0" w:line="240" w:lineRule="auto"/>
        <w:jc w:val="both"/>
        <w:rPr>
          <w:rFonts w:ascii="Times New Roman" w:eastAsia="SchoolBookSanPin" w:hAnsi="Times New Roman"/>
          <w:sz w:val="24"/>
          <w:szCs w:val="24"/>
          <w:lang w:val="ru-RU"/>
        </w:rPr>
      </w:pPr>
      <w:r w:rsidRPr="00795273">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58111A" w:rsidRPr="00795273" w:rsidRDefault="00BD463B" w:rsidP="00050DB2">
      <w:pPr>
        <w:pStyle w:val="a9"/>
        <w:numPr>
          <w:ilvl w:val="0"/>
          <w:numId w:val="247"/>
        </w:numPr>
        <w:spacing w:after="0" w:line="240" w:lineRule="auto"/>
        <w:jc w:val="both"/>
        <w:rPr>
          <w:rFonts w:ascii="Times New Roman" w:eastAsia="SchoolBookSanPin" w:hAnsi="Times New Roman"/>
          <w:sz w:val="24"/>
          <w:szCs w:val="24"/>
          <w:lang w:val="ru-RU"/>
        </w:rPr>
      </w:pPr>
      <w:r w:rsidRPr="00795273">
        <w:rPr>
          <w:rFonts w:ascii="Times New Roman" w:eastAsia="SchoolBookSanPin" w:hAnsi="Times New Roman"/>
          <w:sz w:val="24"/>
          <w:szCs w:val="24"/>
          <w:lang w:val="ru-RU"/>
        </w:rPr>
        <w:t>анализировать результаты обучающихся по линии развития УУД на предыдущем уровне;</w:t>
      </w:r>
    </w:p>
    <w:p w:rsidR="0058111A" w:rsidRPr="00795273" w:rsidRDefault="00BD463B" w:rsidP="00050DB2">
      <w:pPr>
        <w:pStyle w:val="a9"/>
        <w:numPr>
          <w:ilvl w:val="0"/>
          <w:numId w:val="247"/>
        </w:numPr>
        <w:spacing w:after="0" w:line="240" w:lineRule="auto"/>
        <w:jc w:val="both"/>
        <w:rPr>
          <w:rFonts w:ascii="Times New Roman" w:eastAsia="SchoolBookSanPin" w:hAnsi="Times New Roman"/>
          <w:sz w:val="24"/>
          <w:szCs w:val="24"/>
          <w:lang w:val="ru-RU"/>
        </w:rPr>
      </w:pPr>
      <w:r w:rsidRPr="00795273">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58111A" w:rsidRPr="00417DDA" w:rsidRDefault="00BD463B" w:rsidP="00795273">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На основном этапе</w:t>
      </w:r>
      <w:r w:rsidR="00795273">
        <w:rPr>
          <w:rFonts w:ascii="Times New Roman" w:eastAsia="SchoolBookSanPin" w:hAnsi="Times New Roman"/>
          <w:sz w:val="24"/>
          <w:szCs w:val="24"/>
          <w:lang w:val="ru-RU"/>
        </w:rPr>
        <w:t>:</w:t>
      </w:r>
      <w:r w:rsidRPr="00417DDA">
        <w:rPr>
          <w:rFonts w:ascii="Times New Roman" w:eastAsia="SchoolBookSanPin" w:hAnsi="Times New Roman"/>
          <w:sz w:val="24"/>
          <w:szCs w:val="24"/>
          <w:lang w:val="ru-RU"/>
        </w:rPr>
        <w:t xml:space="preserve">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На заключительном этапе</w:t>
      </w:r>
      <w:r w:rsidR="00795273">
        <w:rPr>
          <w:rFonts w:ascii="Times New Roman" w:eastAsia="SchoolBookSanPin" w:hAnsi="Times New Roman"/>
          <w:sz w:val="24"/>
          <w:szCs w:val="24"/>
          <w:lang w:val="ru-RU"/>
        </w:rPr>
        <w:t>:</w:t>
      </w:r>
      <w:r w:rsidRPr="00417DDA">
        <w:rPr>
          <w:rFonts w:ascii="Times New Roman" w:eastAsia="SchoolBookSanPin" w:hAnsi="Times New Roman"/>
          <w:sz w:val="24"/>
          <w:szCs w:val="24"/>
          <w:lang w:val="ru-RU"/>
        </w:rPr>
        <w:t xml:space="preserve">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58111A" w:rsidRDefault="00185D1C" w:rsidP="004B31F4">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6</w:t>
      </w:r>
      <w:r w:rsidR="00BD463B" w:rsidRPr="00417DDA">
        <w:rPr>
          <w:rFonts w:ascii="Times New Roman" w:eastAsia="SchoolBookSanPin" w:hAnsi="Times New Roman"/>
          <w:sz w:val="24"/>
          <w:szCs w:val="24"/>
          <w:lang w:val="ru-RU"/>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D223F1" w:rsidRDefault="00D223F1" w:rsidP="004B31F4">
      <w:pPr>
        <w:spacing w:after="0" w:line="240" w:lineRule="auto"/>
        <w:ind w:firstLine="709"/>
        <w:jc w:val="both"/>
        <w:rPr>
          <w:rFonts w:ascii="Times New Roman" w:eastAsia="SchoolBookSanPin" w:hAnsi="Times New Roman"/>
          <w:b/>
          <w:sz w:val="24"/>
          <w:szCs w:val="24"/>
          <w:lang w:val="ru-RU"/>
        </w:rPr>
      </w:pPr>
      <w:r w:rsidRPr="00D223F1">
        <w:rPr>
          <w:rFonts w:ascii="Times New Roman" w:eastAsia="SchoolBookSanPin" w:hAnsi="Times New Roman"/>
          <w:b/>
          <w:sz w:val="24"/>
          <w:szCs w:val="24"/>
          <w:lang w:val="ru-RU"/>
        </w:rPr>
        <w:t>3</w:t>
      </w:r>
      <w:r w:rsidR="00F67AAC">
        <w:rPr>
          <w:rFonts w:ascii="Times New Roman" w:eastAsia="SchoolBookSanPin" w:hAnsi="Times New Roman"/>
          <w:b/>
          <w:sz w:val="24"/>
          <w:szCs w:val="24"/>
          <w:lang w:val="ru-RU"/>
        </w:rPr>
        <w:t>7</w:t>
      </w:r>
      <w:r w:rsidRPr="00D223F1">
        <w:rPr>
          <w:rFonts w:ascii="Times New Roman" w:eastAsia="SchoolBookSanPin" w:hAnsi="Times New Roman"/>
          <w:b/>
          <w:sz w:val="24"/>
          <w:szCs w:val="24"/>
          <w:lang w:val="ru-RU"/>
        </w:rPr>
        <w:t>. Программа коррекционной работы</w:t>
      </w:r>
    </w:p>
    <w:p w:rsidR="00D223F1" w:rsidRDefault="00D223F1" w:rsidP="004E676B">
      <w:pPr>
        <w:spacing w:after="0" w:line="240" w:lineRule="auto"/>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F67AAC">
        <w:rPr>
          <w:rFonts w:ascii="Times New Roman" w:eastAsia="SchoolBookSanPin" w:hAnsi="Times New Roman"/>
          <w:sz w:val="24"/>
          <w:szCs w:val="24"/>
          <w:lang w:val="ru-RU"/>
        </w:rPr>
        <w:t>7</w:t>
      </w:r>
      <w:r>
        <w:rPr>
          <w:rFonts w:ascii="Times New Roman" w:eastAsia="SchoolBookSanPin" w:hAnsi="Times New Roman"/>
          <w:sz w:val="24"/>
          <w:szCs w:val="24"/>
          <w:lang w:val="ru-RU"/>
        </w:rPr>
        <w:t>.</w:t>
      </w:r>
      <w:r w:rsidR="00FE4181">
        <w:rPr>
          <w:rFonts w:ascii="Times New Roman" w:eastAsia="SchoolBookSanPin" w:hAnsi="Times New Roman"/>
          <w:sz w:val="24"/>
          <w:szCs w:val="24"/>
          <w:lang w:val="ru-RU"/>
        </w:rPr>
        <w:t>1.</w:t>
      </w:r>
      <w:r w:rsidR="00FE4181" w:rsidRPr="00FE4181">
        <w:rPr>
          <w:lang w:val="ru-RU"/>
        </w:rPr>
        <w:t xml:space="preserve"> </w:t>
      </w:r>
      <w:r w:rsidR="00FE4181" w:rsidRPr="00FE4181">
        <w:rPr>
          <w:rFonts w:ascii="Times New Roman" w:eastAsia="SchoolBookSanPin" w:hAnsi="Times New Roman"/>
          <w:sz w:val="24"/>
          <w:szCs w:val="24"/>
          <w:lang w:val="ru-RU"/>
        </w:rPr>
        <w:t>Цели, задачи и принципы построения программы коррекционной работы</w:t>
      </w:r>
    </w:p>
    <w:p w:rsidR="00FE4181" w:rsidRPr="00FE4181" w:rsidRDefault="00FE4181" w:rsidP="004E676B">
      <w:pPr>
        <w:spacing w:after="0" w:line="240" w:lineRule="auto"/>
        <w:ind w:firstLine="709"/>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Программа коррекционной работы (далее – ПКР) реализуется в системе учебной и внеурочной деятельности при создании специальных условий, учитывающих особые образовательные потребности обучающихся с задержкой психического развития (далее –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FE4181" w:rsidRPr="00FE4181" w:rsidRDefault="00FE4181" w:rsidP="004E676B">
      <w:pPr>
        <w:spacing w:after="0" w:line="240" w:lineRule="auto"/>
        <w:ind w:firstLine="709"/>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ПМПК,</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шППк</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и</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ИПРА(приналичии).</w:t>
      </w:r>
    </w:p>
    <w:p w:rsidR="00FE4181" w:rsidRPr="00FE4181" w:rsidRDefault="00FE4181" w:rsidP="004E676B">
      <w:pPr>
        <w:spacing w:after="0" w:line="240" w:lineRule="auto"/>
        <w:ind w:firstLine="709"/>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Ценностные</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ориентиры</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ПКРсвязаныстем,</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что</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реализация</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программы</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входе</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всего образовательно-коррекционного процесса способствует качественному образованию обучающихся</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ЗПР</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учетом</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их</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особых</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образовательных</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потребностей</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и</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индивидуальных особенностей,достижение</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планируемых</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результатов</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основного</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общего</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образования.</w:t>
      </w:r>
    </w:p>
    <w:p w:rsidR="00FE4181" w:rsidRPr="00FE4181" w:rsidRDefault="00FE4181" w:rsidP="004E676B">
      <w:pPr>
        <w:spacing w:after="0" w:line="240" w:lineRule="auto"/>
        <w:ind w:firstLine="709"/>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образовательнойпрограммыосновногообщегообразования.</w:t>
      </w:r>
    </w:p>
    <w:p w:rsidR="00FE4181" w:rsidRPr="00FE4181" w:rsidRDefault="00FE4181" w:rsidP="004E676B">
      <w:pPr>
        <w:spacing w:after="0" w:line="240" w:lineRule="auto"/>
        <w:ind w:firstLine="709"/>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Задачи ПКР:</w:t>
      </w:r>
    </w:p>
    <w:p w:rsidR="00FE4181" w:rsidRPr="00FE4181" w:rsidRDefault="00FE4181" w:rsidP="004E676B">
      <w:pPr>
        <w:spacing w:after="0" w:line="240" w:lineRule="auto"/>
        <w:ind w:firstLine="709"/>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Выявление особых образовательных потребностей и индивидуальных особенностей обучающихся</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ЗПР</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в</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ходе</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комплексного</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психолого-педагогического</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 xml:space="preserve">обследования. </w:t>
      </w:r>
      <w:r w:rsidRPr="00FE4181">
        <w:rPr>
          <w:rFonts w:ascii="Times New Roman" w:eastAsia="SchoolBookSanPin" w:hAnsi="Times New Roman"/>
          <w:sz w:val="24"/>
          <w:szCs w:val="24"/>
          <w:lang w:val="ru-RU"/>
        </w:rPr>
        <w:lastRenderedPageBreak/>
        <w:t>Обеспечение специальных условий обучения, воспитания и развития в соответствии с индивидуальными</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особенностями</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и</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возможностями</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обучающихсясЗПР;</w:t>
      </w:r>
    </w:p>
    <w:p w:rsidR="00FE4181" w:rsidRPr="00FE4181" w:rsidRDefault="00FE4181" w:rsidP="00FE4181">
      <w:pPr>
        <w:spacing w:after="0" w:line="240" w:lineRule="auto"/>
        <w:ind w:firstLine="709"/>
        <w:jc w:val="both"/>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Оказание коррекционно-педагогической, психологической и социальной помощи</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обучающимся</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ЗПР.</w:t>
      </w:r>
    </w:p>
    <w:p w:rsidR="00FE4181" w:rsidRPr="00FE4181" w:rsidRDefault="00FE4181" w:rsidP="004E676B">
      <w:pPr>
        <w:spacing w:after="0" w:line="240" w:lineRule="auto"/>
        <w:ind w:firstLine="709"/>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Осуществление индивидуально-ориентированного психолого-педагогического сопровождения</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обучающихся</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ЗПР</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учетом</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их</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особых</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образовательных</w:t>
      </w:r>
      <w:r w:rsidR="004E676B">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потребностей. Разработка и проведение коррекционных курсов, реализуемых в процессе внеурочной деятельности.</w:t>
      </w:r>
    </w:p>
    <w:p w:rsidR="00B42361" w:rsidRDefault="00FE4181" w:rsidP="00B42361">
      <w:pPr>
        <w:spacing w:after="0" w:line="240" w:lineRule="auto"/>
        <w:ind w:firstLine="709"/>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Развитие</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коммуникации,</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социальных</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и</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бытовых</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навыков,</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адекватного</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учебного</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поведения, навыков</w:t>
      </w:r>
      <w:r w:rsidRPr="00FE4181">
        <w:rPr>
          <w:rFonts w:ascii="Times New Roman" w:eastAsia="SchoolBookSanPin" w:hAnsi="Times New Roman"/>
          <w:sz w:val="24"/>
          <w:szCs w:val="24"/>
          <w:lang w:val="ru-RU"/>
        </w:rPr>
        <w:tab/>
        <w:t>взаимодействия</w:t>
      </w:r>
      <w:r w:rsidR="00B42361" w:rsidRPr="00B42361">
        <w:rPr>
          <w:rFonts w:ascii="Times New Roman" w:eastAsia="SchoolBookSanPin" w:hAnsi="Times New Roman"/>
          <w:sz w:val="24"/>
          <w:szCs w:val="24"/>
          <w:lang w:val="ru-RU"/>
        </w:rPr>
        <w:t xml:space="preserve"> </w:t>
      </w:r>
      <w:r w:rsidR="00B42361">
        <w:rPr>
          <w:rFonts w:ascii="Times New Roman" w:eastAsia="SchoolBookSanPin" w:hAnsi="Times New Roman"/>
          <w:sz w:val="24"/>
          <w:szCs w:val="24"/>
          <w:lang w:val="ru-RU"/>
        </w:rPr>
        <w:t>со</w:t>
      </w:r>
      <w:r w:rsidR="00B42361">
        <w:rPr>
          <w:rFonts w:ascii="Times New Roman" w:eastAsia="SchoolBookSanPin" w:hAnsi="Times New Roman"/>
          <w:sz w:val="24"/>
          <w:szCs w:val="24"/>
          <w:lang w:val="ru-RU"/>
        </w:rPr>
        <w:tab/>
        <w:t xml:space="preserve">взрослыми и </w:t>
      </w:r>
      <w:r w:rsidR="00B42361" w:rsidRPr="00FE4181">
        <w:rPr>
          <w:rFonts w:ascii="Times New Roman" w:eastAsia="SchoolBookSanPin" w:hAnsi="Times New Roman"/>
          <w:sz w:val="24"/>
          <w:szCs w:val="24"/>
          <w:lang w:val="ru-RU"/>
        </w:rPr>
        <w:t>обучающимися,</w:t>
      </w:r>
      <w:r w:rsidR="00B42361" w:rsidRPr="00B42361">
        <w:rPr>
          <w:rFonts w:ascii="Times New Roman" w:eastAsia="SchoolBookSanPin" w:hAnsi="Times New Roman"/>
          <w:sz w:val="24"/>
          <w:szCs w:val="24"/>
          <w:lang w:val="ru-RU"/>
        </w:rPr>
        <w:t xml:space="preserve"> </w:t>
      </w:r>
      <w:r w:rsidR="00B42361" w:rsidRPr="00FE4181">
        <w:rPr>
          <w:rFonts w:ascii="Times New Roman" w:eastAsia="SchoolBookSanPin" w:hAnsi="Times New Roman"/>
          <w:sz w:val="24"/>
          <w:szCs w:val="24"/>
          <w:lang w:val="ru-RU"/>
        </w:rPr>
        <w:t>совершенствование</w:t>
      </w:r>
      <w:r w:rsidR="00B42361">
        <w:rPr>
          <w:rFonts w:ascii="Times New Roman" w:eastAsia="SchoolBookSanPin" w:hAnsi="Times New Roman"/>
          <w:sz w:val="24"/>
          <w:szCs w:val="24"/>
          <w:lang w:val="ru-RU"/>
        </w:rPr>
        <w:t xml:space="preserve"> </w:t>
      </w:r>
      <w:r w:rsidR="00B42361" w:rsidRPr="00FE4181">
        <w:rPr>
          <w:rFonts w:ascii="Times New Roman" w:eastAsia="SchoolBookSanPin" w:hAnsi="Times New Roman"/>
          <w:sz w:val="24"/>
          <w:szCs w:val="24"/>
          <w:lang w:val="ru-RU"/>
        </w:rPr>
        <w:t>представлений</w:t>
      </w:r>
      <w:r w:rsidR="00B42361">
        <w:rPr>
          <w:rFonts w:ascii="Times New Roman" w:eastAsia="SchoolBookSanPin" w:hAnsi="Times New Roman"/>
          <w:sz w:val="24"/>
          <w:szCs w:val="24"/>
          <w:lang w:val="ru-RU"/>
        </w:rPr>
        <w:t xml:space="preserve"> </w:t>
      </w:r>
      <w:r w:rsidR="00B42361" w:rsidRPr="00FE4181">
        <w:rPr>
          <w:rFonts w:ascii="Times New Roman" w:eastAsia="SchoolBookSanPin" w:hAnsi="Times New Roman"/>
          <w:sz w:val="24"/>
          <w:szCs w:val="24"/>
          <w:lang w:val="ru-RU"/>
        </w:rPr>
        <w:t>о</w:t>
      </w:r>
      <w:r w:rsidR="00B42361">
        <w:rPr>
          <w:rFonts w:ascii="Times New Roman" w:eastAsia="SchoolBookSanPin" w:hAnsi="Times New Roman"/>
          <w:sz w:val="24"/>
          <w:szCs w:val="24"/>
          <w:lang w:val="ru-RU"/>
        </w:rPr>
        <w:t xml:space="preserve"> </w:t>
      </w:r>
      <w:r w:rsidR="00B42361" w:rsidRPr="00FE4181">
        <w:rPr>
          <w:rFonts w:ascii="Times New Roman" w:eastAsia="SchoolBookSanPin" w:hAnsi="Times New Roman"/>
          <w:sz w:val="24"/>
          <w:szCs w:val="24"/>
          <w:lang w:val="ru-RU"/>
        </w:rPr>
        <w:t>социуме</w:t>
      </w:r>
      <w:r w:rsidR="00B42361">
        <w:rPr>
          <w:rFonts w:ascii="Times New Roman" w:eastAsia="SchoolBookSanPin" w:hAnsi="Times New Roman"/>
          <w:sz w:val="24"/>
          <w:szCs w:val="24"/>
          <w:lang w:val="ru-RU"/>
        </w:rPr>
        <w:t xml:space="preserve"> </w:t>
      </w:r>
      <w:r w:rsidR="00B42361" w:rsidRPr="00FE4181">
        <w:rPr>
          <w:rFonts w:ascii="Times New Roman" w:eastAsia="SchoolBookSanPin" w:hAnsi="Times New Roman"/>
          <w:sz w:val="24"/>
          <w:szCs w:val="24"/>
          <w:lang w:val="ru-RU"/>
        </w:rPr>
        <w:t>и</w:t>
      </w:r>
      <w:r w:rsidR="00B42361">
        <w:rPr>
          <w:rFonts w:ascii="Times New Roman" w:eastAsia="SchoolBookSanPin" w:hAnsi="Times New Roman"/>
          <w:sz w:val="24"/>
          <w:szCs w:val="24"/>
          <w:lang w:val="ru-RU"/>
        </w:rPr>
        <w:t xml:space="preserve"> </w:t>
      </w:r>
      <w:r w:rsidR="00B42361" w:rsidRPr="00FE4181">
        <w:rPr>
          <w:rFonts w:ascii="Times New Roman" w:eastAsia="SchoolBookSanPin" w:hAnsi="Times New Roman"/>
          <w:sz w:val="24"/>
          <w:szCs w:val="24"/>
          <w:lang w:val="ru-RU"/>
        </w:rPr>
        <w:t>собственных</w:t>
      </w:r>
      <w:r w:rsidR="00B42361">
        <w:rPr>
          <w:rFonts w:ascii="Times New Roman" w:eastAsia="SchoolBookSanPin" w:hAnsi="Times New Roman"/>
          <w:sz w:val="24"/>
          <w:szCs w:val="24"/>
          <w:lang w:val="ru-RU"/>
        </w:rPr>
        <w:t xml:space="preserve"> </w:t>
      </w:r>
      <w:r w:rsidR="00B42361" w:rsidRPr="00FE4181">
        <w:rPr>
          <w:rFonts w:ascii="Times New Roman" w:eastAsia="SchoolBookSanPin" w:hAnsi="Times New Roman"/>
          <w:sz w:val="24"/>
          <w:szCs w:val="24"/>
          <w:lang w:val="ru-RU"/>
        </w:rPr>
        <w:t>возможностях</w:t>
      </w:r>
      <w:r w:rsidRPr="00FE4181">
        <w:rPr>
          <w:rFonts w:ascii="Times New Roman" w:eastAsia="SchoolBookSanPin" w:hAnsi="Times New Roman"/>
          <w:sz w:val="24"/>
          <w:szCs w:val="24"/>
          <w:lang w:val="ru-RU"/>
        </w:rPr>
        <w:tab/>
      </w:r>
    </w:p>
    <w:p w:rsidR="00FE4181" w:rsidRPr="00FE4181" w:rsidRDefault="00FE4181" w:rsidP="00B42361">
      <w:pPr>
        <w:spacing w:after="0" w:line="240" w:lineRule="auto"/>
        <w:ind w:firstLine="709"/>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Реализация</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системы</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мероприятий</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по</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социальной</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адаптации</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обучающихся</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ЗПР.</w:t>
      </w:r>
    </w:p>
    <w:p w:rsidR="00B42361" w:rsidRDefault="00FE4181" w:rsidP="004E676B">
      <w:pPr>
        <w:spacing w:after="0" w:line="240" w:lineRule="auto"/>
        <w:ind w:firstLine="709"/>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w:t>
      </w:r>
      <w:r w:rsidR="00B42361">
        <w:rPr>
          <w:rFonts w:ascii="Times New Roman" w:eastAsia="SchoolBookSanPin" w:hAnsi="Times New Roman"/>
          <w:sz w:val="24"/>
          <w:szCs w:val="24"/>
          <w:lang w:val="ru-RU"/>
        </w:rPr>
        <w:t>.</w:t>
      </w:r>
    </w:p>
    <w:p w:rsidR="00FE4181" w:rsidRPr="00FE4181" w:rsidRDefault="00FE4181" w:rsidP="004E676B">
      <w:pPr>
        <w:spacing w:after="0" w:line="240" w:lineRule="auto"/>
        <w:ind w:firstLine="709"/>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Содержание</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ПКР</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определяют</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следующие</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принципы:</w:t>
      </w:r>
    </w:p>
    <w:p w:rsidR="00B42361" w:rsidRDefault="00FE4181" w:rsidP="00FE4181">
      <w:pPr>
        <w:spacing w:after="0" w:line="240" w:lineRule="auto"/>
        <w:ind w:firstLine="709"/>
        <w:jc w:val="both"/>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Преемственность.</w:t>
      </w:r>
    </w:p>
    <w:p w:rsidR="00B42361" w:rsidRDefault="00FE4181" w:rsidP="00B42361">
      <w:pPr>
        <w:spacing w:after="0" w:line="240" w:lineRule="auto"/>
        <w:ind w:firstLine="709"/>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 xml:space="preserve"> Принцип обеспечивает создание единого образовательнокоррекционного пространства при переходе от уровня начального общего образования к основному</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общему</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образованию,способствует</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достижению</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личностных,</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метапредметных и</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предметных</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результатов</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освоения</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адаптированной</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основной</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образовательной</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программы основного общего образования, необходимых обучающимся с ЗПР для продолжения образования,социальной</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адаптации</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и</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интеграции</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в</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обществе.</w:t>
      </w:r>
    </w:p>
    <w:p w:rsidR="00B42361" w:rsidRDefault="00FE4181" w:rsidP="00B42361">
      <w:pPr>
        <w:spacing w:after="0" w:line="240" w:lineRule="auto"/>
        <w:ind w:firstLine="709"/>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Принцип</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обеспечивает</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w:t>
      </w:r>
    </w:p>
    <w:p w:rsidR="00FE4181" w:rsidRPr="00FE4181" w:rsidRDefault="00FE4181" w:rsidP="00B42361">
      <w:pPr>
        <w:spacing w:after="0" w:line="240" w:lineRule="auto"/>
        <w:ind w:firstLine="709"/>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 xml:space="preserve">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w:t>
      </w:r>
      <w:r w:rsidR="00B42361">
        <w:rPr>
          <w:rFonts w:ascii="Times New Roman" w:eastAsia="SchoolBookSanPin" w:hAnsi="Times New Roman"/>
          <w:sz w:val="24"/>
          <w:szCs w:val="24"/>
          <w:lang w:val="ru-RU"/>
        </w:rPr>
        <w:t xml:space="preserve">ловиях семейного воспитания при </w:t>
      </w:r>
      <w:r w:rsidRPr="00FE4181">
        <w:rPr>
          <w:rFonts w:ascii="Times New Roman" w:eastAsia="SchoolBookSanPin" w:hAnsi="Times New Roman"/>
          <w:sz w:val="24"/>
          <w:szCs w:val="24"/>
          <w:lang w:val="ru-RU"/>
        </w:rPr>
        <w:t>взаимодействии</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всех</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участников</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образовательных</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отношений.</w:t>
      </w:r>
    </w:p>
    <w:p w:rsidR="00FE4181" w:rsidRPr="00FE4181" w:rsidRDefault="00FE4181" w:rsidP="00B42361">
      <w:pPr>
        <w:spacing w:after="0" w:line="240" w:lineRule="auto"/>
        <w:ind w:firstLine="709"/>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Соблюдение</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интересов</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обучающихся</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ЗПР.</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Принцип</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определяет</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позицию</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педагогических</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 xml:space="preserve"> работников,</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которые</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призваны</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решать</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проблемы</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обучающихся</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максимальной</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пользойи в их интересах, в том числе в их качественном образовании с учетом особых образовательных</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потребностей.</w:t>
      </w:r>
    </w:p>
    <w:p w:rsidR="00FE4181" w:rsidRPr="00FE4181" w:rsidRDefault="00FE4181" w:rsidP="00B42361">
      <w:pPr>
        <w:spacing w:after="0" w:line="240" w:lineRule="auto"/>
        <w:ind w:firstLine="709"/>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Непрерывность. 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к</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ее</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решению.</w:t>
      </w:r>
    </w:p>
    <w:p w:rsidR="00FE4181" w:rsidRPr="00FE4181" w:rsidRDefault="00FE4181" w:rsidP="00B42361">
      <w:pPr>
        <w:spacing w:after="0" w:line="240" w:lineRule="auto"/>
        <w:ind w:firstLine="709"/>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Вариативность. 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трудностей</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в</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обучениии</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социализации.</w:t>
      </w:r>
    </w:p>
    <w:p w:rsidR="00FE4181" w:rsidRPr="00FE4181" w:rsidRDefault="00FE4181" w:rsidP="00B42361">
      <w:pPr>
        <w:spacing w:after="0" w:line="240" w:lineRule="auto"/>
        <w:ind w:firstLine="709"/>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особенностей).Реализация</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данного</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принципа</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предполагает: создание в образовательной организации условий, учитывающих особые образовательные потребности</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обучающихся</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w:t>
      </w:r>
      <w:r w:rsidR="00B42361">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ЗПР; 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w:t>
      </w:r>
      <w:r w:rsidR="00B42361">
        <w:rPr>
          <w:rFonts w:ascii="Times New Roman" w:eastAsia="SchoolBookSanPin" w:hAnsi="Times New Roman"/>
          <w:sz w:val="24"/>
          <w:szCs w:val="24"/>
          <w:lang w:val="ru-RU"/>
        </w:rPr>
        <w:t>.</w:t>
      </w:r>
      <w:r w:rsidRPr="00FE4181">
        <w:rPr>
          <w:rFonts w:ascii="Times New Roman" w:eastAsia="SchoolBookSanPin" w:hAnsi="Times New Roman"/>
          <w:sz w:val="24"/>
          <w:szCs w:val="24"/>
          <w:lang w:val="ru-RU"/>
        </w:rPr>
        <w:t xml:space="preserve"> </w:t>
      </w:r>
      <w:r w:rsidR="00B42361">
        <w:rPr>
          <w:rFonts w:ascii="Times New Roman" w:eastAsia="SchoolBookSanPin" w:hAnsi="Times New Roman"/>
          <w:sz w:val="24"/>
          <w:szCs w:val="24"/>
          <w:lang w:val="ru-RU"/>
        </w:rPr>
        <w:t xml:space="preserve"> </w:t>
      </w:r>
    </w:p>
    <w:p w:rsidR="00FE4181" w:rsidRPr="00FE4181" w:rsidRDefault="00B42361" w:rsidP="00FE418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w:t>
      </w:r>
      <w:r w:rsidR="00FE4181" w:rsidRPr="00FE4181">
        <w:rPr>
          <w:rFonts w:ascii="Times New Roman" w:eastAsia="SchoolBookSanPin" w:hAnsi="Times New Roman"/>
          <w:sz w:val="24"/>
          <w:szCs w:val="24"/>
          <w:lang w:val="ru-RU"/>
        </w:rPr>
        <w:t>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FE4181" w:rsidRPr="00FE4181" w:rsidRDefault="00FE4181" w:rsidP="00FE4181">
      <w:pPr>
        <w:spacing w:after="0" w:line="240" w:lineRule="auto"/>
        <w:ind w:firstLine="709"/>
        <w:jc w:val="both"/>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 xml:space="preserve">развитие учебно-познавательной деятельности, самостоятельности обучающихся с </w:t>
      </w:r>
      <w:r w:rsidRPr="00FE4181">
        <w:rPr>
          <w:rFonts w:ascii="Times New Roman" w:eastAsia="SchoolBookSanPin" w:hAnsi="Times New Roman"/>
          <w:sz w:val="24"/>
          <w:szCs w:val="24"/>
          <w:lang w:val="ru-RU"/>
        </w:rPr>
        <w:lastRenderedPageBreak/>
        <w:t>ЗПР; расширение</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их</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познавательных</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интересов</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и</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сферы</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жизненной</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компетенции; 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людьми;</w:t>
      </w:r>
    </w:p>
    <w:p w:rsidR="00FE4181" w:rsidRPr="00FE4181" w:rsidRDefault="00FE4181" w:rsidP="00FE4181">
      <w:pPr>
        <w:spacing w:after="0" w:line="240" w:lineRule="auto"/>
        <w:ind w:firstLine="709"/>
        <w:jc w:val="both"/>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содействие</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при</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общению</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обучающихся</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ЗПР</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к</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здоровому</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образу</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жизни;</w:t>
      </w:r>
    </w:p>
    <w:p w:rsidR="00FE4181" w:rsidRPr="00FE4181" w:rsidRDefault="00FE4181" w:rsidP="00FE4181">
      <w:pPr>
        <w:spacing w:after="0" w:line="240" w:lineRule="auto"/>
        <w:ind w:firstLine="709"/>
        <w:jc w:val="both"/>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обеспечение профессиональной ориентации обучающихся с ЗПР с учетом их интересов, способностей,</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индивидуальных</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особенностей.</w:t>
      </w:r>
    </w:p>
    <w:p w:rsidR="00FE4181" w:rsidRPr="00FE4181" w:rsidRDefault="00FE4181" w:rsidP="00FE4181">
      <w:pPr>
        <w:spacing w:after="0" w:line="240" w:lineRule="auto"/>
        <w:ind w:firstLine="709"/>
        <w:jc w:val="both"/>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 Система комплексной помощи выстраивается на основе реализации психологического, логопедического, дефектологического, социальнопедагогическогосопровождения. Системакомплекснойпомощивключает: определение особых образовательных потребностей обучающихся с ЗПР на уровне основногообщегообразования;</w:t>
      </w:r>
    </w:p>
    <w:p w:rsidR="00FE4181" w:rsidRPr="00FE4181" w:rsidRDefault="00FE4181" w:rsidP="00FE4181">
      <w:pPr>
        <w:spacing w:after="0" w:line="240" w:lineRule="auto"/>
        <w:ind w:firstLine="709"/>
        <w:jc w:val="both"/>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организацию групповых и индивидуальных коррекционно-развивающих занятий для обучающихся</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ЗПР;</w:t>
      </w:r>
    </w:p>
    <w:p w:rsidR="00FE4181" w:rsidRPr="00FE4181" w:rsidRDefault="00FE4181" w:rsidP="00FE4181">
      <w:pPr>
        <w:spacing w:after="0" w:line="240" w:lineRule="auto"/>
        <w:ind w:firstLine="709"/>
        <w:jc w:val="both"/>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реализацию мероприятий по социальной адаптации обучающихся; оказание родителям (законным представителям) обучающихся консультативной и</w:t>
      </w:r>
    </w:p>
    <w:p w:rsidR="00D223F1" w:rsidRDefault="00FE4181" w:rsidP="00FE4181">
      <w:pPr>
        <w:spacing w:after="0" w:line="240" w:lineRule="auto"/>
        <w:ind w:firstLine="709"/>
        <w:jc w:val="both"/>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методической</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помощи</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по</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социальным,</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правовым</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и</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другим</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вопросам; мониторинг</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динамики</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развития</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обучающихся,</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их</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успешности</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в</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освоении</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адаптированной основной</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общеобразовательной</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программы</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основного</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общего</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образования.</w:t>
      </w:r>
    </w:p>
    <w:p w:rsidR="00FE4181" w:rsidRDefault="00FE4181" w:rsidP="00FE418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F67AAC">
        <w:rPr>
          <w:rFonts w:ascii="Times New Roman" w:eastAsia="SchoolBookSanPin" w:hAnsi="Times New Roman"/>
          <w:sz w:val="24"/>
          <w:szCs w:val="24"/>
          <w:lang w:val="ru-RU"/>
        </w:rPr>
        <w:t>7</w:t>
      </w:r>
      <w:r>
        <w:rPr>
          <w:rFonts w:ascii="Times New Roman" w:eastAsia="SchoolBookSanPin" w:hAnsi="Times New Roman"/>
          <w:sz w:val="24"/>
          <w:szCs w:val="24"/>
          <w:lang w:val="ru-RU"/>
        </w:rPr>
        <w:t>.1.2.</w:t>
      </w:r>
      <w:r w:rsidRPr="00FE4181">
        <w:rPr>
          <w:lang w:val="ru-RU"/>
        </w:rPr>
        <w:t xml:space="preserve"> </w:t>
      </w:r>
      <w:r w:rsidRPr="00FE4181">
        <w:rPr>
          <w:rFonts w:ascii="Times New Roman" w:eastAsia="SchoolBookSanPin" w:hAnsi="Times New Roman"/>
          <w:sz w:val="24"/>
          <w:szCs w:val="24"/>
          <w:lang w:val="ru-RU"/>
        </w:rPr>
        <w:t>Перечень и содержание направлений работы.</w:t>
      </w:r>
    </w:p>
    <w:p w:rsidR="00FE4181" w:rsidRPr="00FE4181" w:rsidRDefault="00FE4181" w:rsidP="00FE4181">
      <w:pPr>
        <w:spacing w:after="0" w:line="240" w:lineRule="auto"/>
        <w:ind w:firstLine="709"/>
        <w:jc w:val="both"/>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Содержание ПКР определяется на основе заключения ПМПК, решения шППк образовательной организации, базирующегося на рекомендациях ПМПК, ИПРА (при наличии)</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каждого</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обучающегося,</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результатах</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его</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комплексног</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ообследования.</w:t>
      </w:r>
    </w:p>
    <w:p w:rsidR="00FE4181" w:rsidRDefault="00FE4181" w:rsidP="00FE418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F67AAC">
        <w:rPr>
          <w:rFonts w:ascii="Times New Roman" w:eastAsia="SchoolBookSanPin" w:hAnsi="Times New Roman"/>
          <w:sz w:val="24"/>
          <w:szCs w:val="24"/>
          <w:lang w:val="ru-RU"/>
        </w:rPr>
        <w:t>7</w:t>
      </w:r>
      <w:r>
        <w:rPr>
          <w:rFonts w:ascii="Times New Roman" w:eastAsia="SchoolBookSanPin" w:hAnsi="Times New Roman"/>
          <w:sz w:val="24"/>
          <w:szCs w:val="24"/>
          <w:lang w:val="ru-RU"/>
        </w:rPr>
        <w:t xml:space="preserve"> 1.3.</w:t>
      </w:r>
      <w:r w:rsidRPr="00FE4181">
        <w:rPr>
          <w:lang w:val="ru-RU"/>
        </w:rPr>
        <w:t xml:space="preserve"> </w:t>
      </w:r>
      <w:r w:rsidRPr="00FE4181">
        <w:rPr>
          <w:rFonts w:ascii="Times New Roman" w:eastAsia="SchoolBookSanPin" w:hAnsi="Times New Roman"/>
          <w:sz w:val="24"/>
          <w:szCs w:val="24"/>
          <w:lang w:val="ru-RU"/>
        </w:rPr>
        <w:t>Диагностическое направление</w:t>
      </w:r>
    </w:p>
    <w:p w:rsidR="00FE4181" w:rsidRPr="00FE4181" w:rsidRDefault="00FE4181" w:rsidP="00FE4181">
      <w:pPr>
        <w:spacing w:after="0" w:line="240" w:lineRule="auto"/>
        <w:ind w:firstLine="709"/>
        <w:jc w:val="both"/>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Диагностическое</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направление</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включает:</w:t>
      </w:r>
    </w:p>
    <w:p w:rsidR="00FE4181" w:rsidRPr="00FE4181" w:rsidRDefault="00FE4181" w:rsidP="00FE4181">
      <w:pPr>
        <w:spacing w:after="0" w:line="240" w:lineRule="auto"/>
        <w:ind w:firstLine="709"/>
        <w:jc w:val="both"/>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определение уровня актуального и зоны ближайшего развития обучающихся с ЗПР, выявление</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индивидуальных</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возможностей;</w:t>
      </w:r>
    </w:p>
    <w:p w:rsidR="00FE4181" w:rsidRPr="00FE4181" w:rsidRDefault="00FE4181" w:rsidP="00FE4181">
      <w:pPr>
        <w:spacing w:after="0" w:line="240" w:lineRule="auto"/>
        <w:ind w:firstLine="709"/>
        <w:jc w:val="both"/>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изучение развития эмоциональной, регуляторной, познавательной, речевой сфер и личностных</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особенностей</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обучающихся</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ЗПР;</w:t>
      </w:r>
    </w:p>
    <w:p w:rsidR="00FE4181" w:rsidRPr="00FE4181" w:rsidRDefault="00FE4181" w:rsidP="00376B42">
      <w:pPr>
        <w:spacing w:after="0" w:line="240" w:lineRule="auto"/>
        <w:ind w:firstLine="709"/>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изучение</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социальной</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ситуации</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развития</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и</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условий</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семейного</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воспитания</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бучающегося</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 ЗПР;</w:t>
      </w:r>
    </w:p>
    <w:p w:rsidR="00FE4181" w:rsidRPr="00FE4181" w:rsidRDefault="00FE4181" w:rsidP="00376B42">
      <w:pPr>
        <w:spacing w:after="0" w:line="240" w:lineRule="auto"/>
        <w:ind w:firstLine="709"/>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изучение</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адаптивных</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возможностейи</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уровня</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психосоциального</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развития</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обучающегося</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 ЗПР;</w:t>
      </w:r>
    </w:p>
    <w:p w:rsidR="00FE4181" w:rsidRPr="00FE4181" w:rsidRDefault="00FE4181" w:rsidP="00FE4181">
      <w:pPr>
        <w:spacing w:after="0" w:line="240" w:lineRule="auto"/>
        <w:ind w:firstLine="709"/>
        <w:jc w:val="both"/>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выявление особенностей коммуникативной деятельности обучающихся с ЗПР и способности</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крегуляции</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собственного</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поведения,</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эмоционального</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реагирования; изучение</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профессиональных</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предпочтений</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и</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склонностей; мониторинг динамики развития, успешности освоения образовательных программ основногообщегообразования.</w:t>
      </w:r>
    </w:p>
    <w:p w:rsidR="00FE4181" w:rsidRPr="00FE4181" w:rsidRDefault="00FE4181" w:rsidP="00376B42">
      <w:pPr>
        <w:spacing w:after="0" w:line="240" w:lineRule="auto"/>
        <w:ind w:firstLine="709"/>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Диагностическое направление ПКР реализуется педагогами</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психологами, социальными педагогами, учителями</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предметникамии</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другими</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педагогическими</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работниками.</w:t>
      </w:r>
    </w:p>
    <w:p w:rsidR="00FE4181" w:rsidRPr="00FE4181" w:rsidRDefault="00FE4181" w:rsidP="00FE4181">
      <w:pPr>
        <w:spacing w:after="0" w:line="240" w:lineRule="auto"/>
        <w:ind w:firstLine="709"/>
        <w:jc w:val="both"/>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Результаты комплексной диагностики обсуждаются на заседании шППк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 коллегиальныхзаключенияхспециалистов.</w:t>
      </w:r>
    </w:p>
    <w:p w:rsidR="00FE4181" w:rsidRDefault="00FE4181" w:rsidP="00FE4181">
      <w:pPr>
        <w:spacing w:after="0" w:line="240" w:lineRule="auto"/>
        <w:ind w:firstLine="709"/>
        <w:jc w:val="both"/>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На основе результатов комплексной диагностики (обслдеования), а также рекомендаций ПМПК и ИПРА (при наличии) разрабатываются программы коррекционно-развивающих занятий</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с</w:t>
      </w:r>
      <w:r w:rsidR="00376B42">
        <w:rPr>
          <w:rFonts w:ascii="Times New Roman" w:eastAsia="SchoolBookSanPin" w:hAnsi="Times New Roman"/>
          <w:sz w:val="24"/>
          <w:szCs w:val="24"/>
          <w:lang w:val="ru-RU"/>
        </w:rPr>
        <w:t xml:space="preserve"> </w:t>
      </w:r>
      <w:r w:rsidRPr="00FE4181">
        <w:rPr>
          <w:rFonts w:ascii="Times New Roman" w:eastAsia="SchoolBookSanPin" w:hAnsi="Times New Roman"/>
          <w:sz w:val="24"/>
          <w:szCs w:val="24"/>
          <w:lang w:val="ru-RU"/>
        </w:rPr>
        <w:t>обучающимися.</w:t>
      </w:r>
    </w:p>
    <w:p w:rsidR="00FE4181" w:rsidRDefault="00FE4181" w:rsidP="00FE4181">
      <w:pPr>
        <w:spacing w:after="0" w:line="240" w:lineRule="auto"/>
        <w:ind w:firstLine="709"/>
        <w:jc w:val="both"/>
        <w:rPr>
          <w:rFonts w:ascii="Times New Roman" w:eastAsia="SchoolBookSanPin" w:hAnsi="Times New Roman"/>
          <w:sz w:val="24"/>
          <w:szCs w:val="24"/>
          <w:lang w:val="ru-RU"/>
        </w:rPr>
      </w:pPr>
      <w:r w:rsidRPr="00FE4181">
        <w:rPr>
          <w:rFonts w:ascii="Times New Roman" w:eastAsia="SchoolBookSanPin" w:hAnsi="Times New Roman"/>
          <w:sz w:val="24"/>
          <w:szCs w:val="24"/>
          <w:lang w:val="ru-RU"/>
        </w:rPr>
        <w:t>Календарный план проведения комплексной диагностики</w:t>
      </w:r>
    </w:p>
    <w:tbl>
      <w:tblPr>
        <w:tblW w:w="8907" w:type="dxa"/>
        <w:tblInd w:w="436" w:type="dxa"/>
        <w:tblCellMar>
          <w:left w:w="110" w:type="dxa"/>
          <w:right w:w="112" w:type="dxa"/>
        </w:tblCellMar>
        <w:tblLook w:val="04A0" w:firstRow="1" w:lastRow="0" w:firstColumn="1" w:lastColumn="0" w:noHBand="0" w:noVBand="1"/>
      </w:tblPr>
      <w:tblGrid>
        <w:gridCol w:w="606"/>
        <w:gridCol w:w="4099"/>
        <w:gridCol w:w="1783"/>
        <w:gridCol w:w="2419"/>
      </w:tblGrid>
      <w:tr w:rsidR="00335D0A" w:rsidRPr="00376B42" w:rsidTr="00376B42">
        <w:trPr>
          <w:trHeight w:val="1068"/>
        </w:trPr>
        <w:tc>
          <w:tcPr>
            <w:tcW w:w="606" w:type="dxa"/>
            <w:tcBorders>
              <w:top w:val="single" w:sz="8" w:space="0" w:color="000000"/>
              <w:left w:val="single" w:sz="8" w:space="0" w:color="000000"/>
              <w:bottom w:val="single" w:sz="8" w:space="0" w:color="000000"/>
              <w:right w:val="single" w:sz="8" w:space="0" w:color="000000"/>
            </w:tcBorders>
            <w:vAlign w:val="center"/>
          </w:tcPr>
          <w:p w:rsidR="00335D0A" w:rsidRPr="00376B42" w:rsidRDefault="00335D0A" w:rsidP="00376B42">
            <w:pPr>
              <w:spacing w:after="0" w:line="240" w:lineRule="auto"/>
              <w:ind w:firstLine="273"/>
              <w:jc w:val="center"/>
              <w:rPr>
                <w:rFonts w:ascii="Times New Roman" w:eastAsia="SchoolBookSanPin" w:hAnsi="Times New Roman"/>
                <w:sz w:val="24"/>
                <w:szCs w:val="24"/>
                <w:lang w:val="ru-RU"/>
              </w:rPr>
            </w:pPr>
            <w:r w:rsidRPr="00376B42">
              <w:rPr>
                <w:rFonts w:ascii="Times New Roman" w:eastAsia="SchoolBookSanPin" w:hAnsi="Times New Roman"/>
                <w:b/>
                <w:sz w:val="24"/>
                <w:szCs w:val="24"/>
                <w:lang w:val="ru-RU"/>
              </w:rPr>
              <w:lastRenderedPageBreak/>
              <w:t>№</w:t>
            </w:r>
          </w:p>
        </w:tc>
        <w:tc>
          <w:tcPr>
            <w:tcW w:w="4099" w:type="dxa"/>
            <w:tcBorders>
              <w:top w:val="single" w:sz="8" w:space="0" w:color="000000"/>
              <w:left w:val="single" w:sz="8" w:space="0" w:color="000000"/>
              <w:bottom w:val="single" w:sz="8" w:space="0" w:color="000000"/>
              <w:right w:val="single" w:sz="8" w:space="0" w:color="000000"/>
            </w:tcBorders>
            <w:vAlign w:val="center"/>
          </w:tcPr>
          <w:p w:rsidR="00335D0A" w:rsidRPr="00376B42" w:rsidRDefault="00335D0A" w:rsidP="00376B42">
            <w:pPr>
              <w:spacing w:after="0" w:line="240" w:lineRule="auto"/>
              <w:ind w:firstLine="709"/>
              <w:jc w:val="center"/>
              <w:rPr>
                <w:rFonts w:ascii="Times New Roman" w:eastAsia="SchoolBookSanPin" w:hAnsi="Times New Roman"/>
                <w:sz w:val="24"/>
                <w:szCs w:val="24"/>
                <w:lang w:val="ru-RU"/>
              </w:rPr>
            </w:pPr>
            <w:r w:rsidRPr="00376B42">
              <w:rPr>
                <w:rFonts w:ascii="Times New Roman" w:eastAsia="SchoolBookSanPin" w:hAnsi="Times New Roman"/>
                <w:b/>
                <w:sz w:val="24"/>
                <w:szCs w:val="24"/>
                <w:lang w:val="ru-RU"/>
              </w:rPr>
              <w:t>Название мероприятия</w:t>
            </w:r>
          </w:p>
        </w:tc>
        <w:tc>
          <w:tcPr>
            <w:tcW w:w="1783" w:type="dxa"/>
            <w:tcBorders>
              <w:top w:val="single" w:sz="8" w:space="0" w:color="000000"/>
              <w:left w:val="single" w:sz="8" w:space="0" w:color="000000"/>
              <w:bottom w:val="single" w:sz="8" w:space="0" w:color="000000"/>
              <w:right w:val="single" w:sz="8" w:space="0" w:color="000000"/>
            </w:tcBorders>
            <w:vAlign w:val="center"/>
          </w:tcPr>
          <w:p w:rsidR="00335D0A" w:rsidRPr="00376B42" w:rsidRDefault="00335D0A" w:rsidP="00376B42">
            <w:pPr>
              <w:spacing w:after="0" w:line="240" w:lineRule="auto"/>
              <w:ind w:firstLine="451"/>
              <w:jc w:val="center"/>
              <w:rPr>
                <w:rFonts w:ascii="Times New Roman" w:eastAsia="SchoolBookSanPin" w:hAnsi="Times New Roman"/>
                <w:sz w:val="24"/>
                <w:szCs w:val="24"/>
                <w:lang w:val="ru-RU"/>
              </w:rPr>
            </w:pPr>
            <w:r w:rsidRPr="00376B42">
              <w:rPr>
                <w:rFonts w:ascii="Times New Roman" w:eastAsia="SchoolBookSanPin" w:hAnsi="Times New Roman"/>
                <w:b/>
                <w:sz w:val="24"/>
                <w:szCs w:val="24"/>
                <w:lang w:val="ru-RU"/>
              </w:rPr>
              <w:t>Сроки проведени я</w:t>
            </w:r>
          </w:p>
        </w:tc>
        <w:tc>
          <w:tcPr>
            <w:tcW w:w="2419" w:type="dxa"/>
            <w:tcBorders>
              <w:top w:val="single" w:sz="8" w:space="0" w:color="000000"/>
              <w:left w:val="single" w:sz="8" w:space="0" w:color="000000"/>
              <w:bottom w:val="single" w:sz="8" w:space="0" w:color="000000"/>
              <w:right w:val="single" w:sz="8" w:space="0" w:color="000000"/>
            </w:tcBorders>
            <w:vAlign w:val="center"/>
          </w:tcPr>
          <w:p w:rsidR="00335D0A" w:rsidRPr="00376B42" w:rsidRDefault="00335D0A" w:rsidP="00376B42">
            <w:pPr>
              <w:spacing w:after="0" w:line="240" w:lineRule="auto"/>
              <w:ind w:firstLine="357"/>
              <w:jc w:val="center"/>
              <w:rPr>
                <w:rFonts w:ascii="Times New Roman" w:eastAsia="SchoolBookSanPin" w:hAnsi="Times New Roman"/>
                <w:sz w:val="24"/>
                <w:szCs w:val="24"/>
                <w:lang w:val="ru-RU"/>
              </w:rPr>
            </w:pPr>
            <w:r w:rsidRPr="00376B42">
              <w:rPr>
                <w:rFonts w:ascii="Times New Roman" w:eastAsia="SchoolBookSanPin" w:hAnsi="Times New Roman"/>
                <w:b/>
                <w:sz w:val="24"/>
                <w:szCs w:val="24"/>
                <w:lang w:val="ru-RU"/>
              </w:rPr>
              <w:t>Ответственные</w:t>
            </w:r>
          </w:p>
        </w:tc>
      </w:tr>
      <w:tr w:rsidR="00335D0A" w:rsidRPr="00376B42" w:rsidTr="00376B42">
        <w:trPr>
          <w:trHeight w:val="547"/>
        </w:trPr>
        <w:tc>
          <w:tcPr>
            <w:tcW w:w="606" w:type="dxa"/>
            <w:tcBorders>
              <w:top w:val="single" w:sz="8" w:space="0" w:color="000000"/>
              <w:left w:val="single" w:sz="8" w:space="0" w:color="000000"/>
              <w:bottom w:val="single" w:sz="8" w:space="0" w:color="000000"/>
              <w:right w:val="nil"/>
            </w:tcBorders>
            <w:vAlign w:val="center"/>
          </w:tcPr>
          <w:p w:rsidR="00FE4181" w:rsidRPr="00376B42" w:rsidRDefault="00FE4181" w:rsidP="00376B42">
            <w:pPr>
              <w:spacing w:after="0" w:line="240" w:lineRule="auto"/>
              <w:ind w:firstLine="709"/>
              <w:jc w:val="center"/>
              <w:rPr>
                <w:rFonts w:ascii="Times New Roman" w:eastAsia="SchoolBookSanPin" w:hAnsi="Times New Roman"/>
                <w:sz w:val="24"/>
                <w:szCs w:val="24"/>
                <w:lang w:val="ru-RU"/>
              </w:rPr>
            </w:pPr>
          </w:p>
        </w:tc>
        <w:tc>
          <w:tcPr>
            <w:tcW w:w="4099" w:type="dxa"/>
            <w:tcBorders>
              <w:top w:val="single" w:sz="8" w:space="0" w:color="000000"/>
              <w:left w:val="nil"/>
              <w:bottom w:val="single" w:sz="8" w:space="0" w:color="000000"/>
              <w:right w:val="nil"/>
            </w:tcBorders>
            <w:vAlign w:val="center"/>
          </w:tcPr>
          <w:p w:rsidR="00FE4181" w:rsidRPr="00376B42" w:rsidRDefault="00FE4181" w:rsidP="00376B42">
            <w:pPr>
              <w:spacing w:after="0" w:line="240" w:lineRule="auto"/>
              <w:ind w:firstLine="709"/>
              <w:jc w:val="center"/>
              <w:rPr>
                <w:rFonts w:ascii="Times New Roman" w:eastAsia="SchoolBookSanPin" w:hAnsi="Times New Roman"/>
                <w:sz w:val="24"/>
                <w:szCs w:val="24"/>
                <w:lang w:val="ru-RU"/>
              </w:rPr>
            </w:pPr>
          </w:p>
        </w:tc>
        <w:tc>
          <w:tcPr>
            <w:tcW w:w="1783" w:type="dxa"/>
            <w:tcBorders>
              <w:top w:val="single" w:sz="8" w:space="0" w:color="000000"/>
              <w:left w:val="nil"/>
              <w:bottom w:val="single" w:sz="8" w:space="0" w:color="000000"/>
              <w:right w:val="nil"/>
            </w:tcBorders>
            <w:vAlign w:val="center"/>
          </w:tcPr>
          <w:p w:rsidR="00FE4181" w:rsidRPr="00376B42" w:rsidRDefault="00FE4181" w:rsidP="00376B42">
            <w:pPr>
              <w:spacing w:after="0" w:line="240" w:lineRule="auto"/>
              <w:rPr>
                <w:rFonts w:ascii="Times New Roman" w:eastAsia="SchoolBookSanPin" w:hAnsi="Times New Roman"/>
                <w:sz w:val="24"/>
                <w:szCs w:val="24"/>
                <w:lang w:val="ru-RU"/>
              </w:rPr>
            </w:pPr>
            <w:r w:rsidRPr="00376B42">
              <w:rPr>
                <w:rFonts w:ascii="Times New Roman" w:eastAsia="SchoolBookSanPin" w:hAnsi="Times New Roman"/>
                <w:b/>
                <w:i/>
                <w:sz w:val="24"/>
                <w:szCs w:val="24"/>
                <w:lang w:val="ru-RU"/>
              </w:rPr>
              <w:t>Август</w:t>
            </w:r>
          </w:p>
        </w:tc>
        <w:tc>
          <w:tcPr>
            <w:tcW w:w="2419" w:type="dxa"/>
            <w:tcBorders>
              <w:top w:val="single" w:sz="8" w:space="0" w:color="000000"/>
              <w:left w:val="nil"/>
              <w:bottom w:val="single" w:sz="8" w:space="0" w:color="000000"/>
              <w:right w:val="single" w:sz="8" w:space="0" w:color="000000"/>
            </w:tcBorders>
            <w:vAlign w:val="center"/>
          </w:tcPr>
          <w:p w:rsidR="00FE4181" w:rsidRPr="00376B42" w:rsidRDefault="00FE4181" w:rsidP="00376B42">
            <w:pPr>
              <w:spacing w:after="0" w:line="240" w:lineRule="auto"/>
              <w:ind w:firstLine="709"/>
              <w:jc w:val="center"/>
              <w:rPr>
                <w:rFonts w:ascii="Times New Roman" w:eastAsia="SchoolBookSanPin" w:hAnsi="Times New Roman"/>
                <w:sz w:val="24"/>
                <w:szCs w:val="24"/>
                <w:lang w:val="ru-RU"/>
              </w:rPr>
            </w:pPr>
          </w:p>
        </w:tc>
      </w:tr>
      <w:tr w:rsidR="00335D0A" w:rsidRPr="00376B42" w:rsidTr="00376B42">
        <w:trPr>
          <w:trHeight w:val="1600"/>
        </w:trPr>
        <w:tc>
          <w:tcPr>
            <w:tcW w:w="606" w:type="dxa"/>
            <w:tcBorders>
              <w:top w:val="single" w:sz="8" w:space="0" w:color="000000"/>
              <w:left w:val="single" w:sz="8" w:space="0" w:color="000000"/>
              <w:bottom w:val="single" w:sz="8" w:space="0" w:color="000000"/>
              <w:right w:val="single" w:sz="8" w:space="0" w:color="000000"/>
            </w:tcBorders>
            <w:vAlign w:val="center"/>
          </w:tcPr>
          <w:p w:rsidR="00335D0A" w:rsidRPr="00376B42" w:rsidRDefault="00335D0A" w:rsidP="00376B42">
            <w:pPr>
              <w:spacing w:after="0" w:line="240" w:lineRule="auto"/>
              <w:jc w:val="center"/>
              <w:rPr>
                <w:rFonts w:ascii="Times New Roman" w:eastAsia="SchoolBookSanPin" w:hAnsi="Times New Roman"/>
                <w:sz w:val="24"/>
                <w:szCs w:val="24"/>
                <w:lang w:val="ru-RU"/>
              </w:rPr>
            </w:pPr>
            <w:r w:rsidRPr="00376B42">
              <w:rPr>
                <w:rFonts w:ascii="Times New Roman" w:eastAsia="SchoolBookSanPin" w:hAnsi="Times New Roman"/>
                <w:sz w:val="24"/>
                <w:szCs w:val="24"/>
                <w:lang w:val="ru-RU"/>
              </w:rPr>
              <w:t>1</w:t>
            </w:r>
          </w:p>
        </w:tc>
        <w:tc>
          <w:tcPr>
            <w:tcW w:w="4099" w:type="dxa"/>
            <w:tcBorders>
              <w:top w:val="single" w:sz="8" w:space="0" w:color="000000"/>
              <w:left w:val="single" w:sz="8" w:space="0" w:color="000000"/>
              <w:bottom w:val="single" w:sz="8" w:space="0" w:color="000000"/>
              <w:right w:val="single" w:sz="8" w:space="0" w:color="000000"/>
            </w:tcBorders>
            <w:vAlign w:val="center"/>
          </w:tcPr>
          <w:p w:rsidR="00335D0A" w:rsidRPr="00376B42" w:rsidRDefault="00123DE7" w:rsidP="00376B42">
            <w:pPr>
              <w:spacing w:after="0" w:line="240" w:lineRule="auto"/>
              <w:jc w:val="center"/>
              <w:rPr>
                <w:rFonts w:ascii="Times New Roman" w:eastAsia="SchoolBookSanPin" w:hAnsi="Times New Roman"/>
                <w:sz w:val="24"/>
                <w:szCs w:val="24"/>
                <w:lang w:val="ru-RU"/>
              </w:rPr>
            </w:pPr>
            <w:r w:rsidRPr="00376B42">
              <w:rPr>
                <w:rFonts w:ascii="Times New Roman" w:eastAsia="SchoolBookSanPin" w:hAnsi="Times New Roman"/>
                <w:sz w:val="24"/>
                <w:szCs w:val="24"/>
                <w:lang w:val="ru-RU"/>
              </w:rPr>
              <w:t>Подготовка диагностиче</w:t>
            </w:r>
            <w:r w:rsidR="00335D0A" w:rsidRPr="00376B42">
              <w:rPr>
                <w:rFonts w:ascii="Times New Roman" w:eastAsia="SchoolBookSanPin" w:hAnsi="Times New Roman"/>
                <w:sz w:val="24"/>
                <w:szCs w:val="24"/>
                <w:lang w:val="ru-RU"/>
              </w:rPr>
              <w:t>ских</w:t>
            </w:r>
            <w:r w:rsidRPr="00376B42">
              <w:rPr>
                <w:rFonts w:ascii="Times New Roman" w:eastAsia="SchoolBookSanPin" w:hAnsi="Times New Roman"/>
                <w:sz w:val="24"/>
                <w:szCs w:val="24"/>
                <w:lang w:val="ru-RU"/>
              </w:rPr>
              <w:t xml:space="preserve"> </w:t>
            </w:r>
            <w:r w:rsidR="00335D0A" w:rsidRPr="00376B42">
              <w:rPr>
                <w:rFonts w:ascii="Times New Roman" w:eastAsia="SchoolBookSanPin" w:hAnsi="Times New Roman"/>
                <w:sz w:val="24"/>
                <w:szCs w:val="24"/>
                <w:lang w:val="ru-RU"/>
              </w:rPr>
              <w:t>материаловдля проведения</w:t>
            </w:r>
            <w:r w:rsidRPr="00376B42">
              <w:rPr>
                <w:rFonts w:ascii="Times New Roman" w:eastAsia="SchoolBookSanPin" w:hAnsi="Times New Roman"/>
                <w:sz w:val="24"/>
                <w:szCs w:val="24"/>
                <w:lang w:val="ru-RU"/>
              </w:rPr>
              <w:t xml:space="preserve"> </w:t>
            </w:r>
            <w:r w:rsidR="00335D0A" w:rsidRPr="00376B42">
              <w:rPr>
                <w:rFonts w:ascii="Times New Roman" w:eastAsia="SchoolBookSanPin" w:hAnsi="Times New Roman"/>
                <w:sz w:val="24"/>
                <w:szCs w:val="24"/>
                <w:lang w:val="ru-RU"/>
              </w:rPr>
              <w:t>стартовой диагностики обучающихсяс зпр</w:t>
            </w:r>
          </w:p>
        </w:tc>
        <w:tc>
          <w:tcPr>
            <w:tcW w:w="1783" w:type="dxa"/>
            <w:tcBorders>
              <w:top w:val="single" w:sz="8" w:space="0" w:color="000000"/>
              <w:left w:val="single" w:sz="8" w:space="0" w:color="000000"/>
              <w:bottom w:val="single" w:sz="8" w:space="0" w:color="000000"/>
              <w:right w:val="single" w:sz="8" w:space="0" w:color="000000"/>
            </w:tcBorders>
            <w:vAlign w:val="center"/>
          </w:tcPr>
          <w:p w:rsidR="00335D0A" w:rsidRPr="00376B42" w:rsidRDefault="00335D0A" w:rsidP="00376B42">
            <w:pPr>
              <w:spacing w:after="0" w:line="240" w:lineRule="auto"/>
              <w:ind w:firstLine="155"/>
              <w:jc w:val="center"/>
              <w:rPr>
                <w:rFonts w:ascii="Times New Roman" w:eastAsia="SchoolBookSanPin" w:hAnsi="Times New Roman"/>
                <w:sz w:val="24"/>
                <w:szCs w:val="24"/>
                <w:lang w:val="ru-RU"/>
              </w:rPr>
            </w:pPr>
            <w:r w:rsidRPr="00376B42">
              <w:rPr>
                <w:rFonts w:ascii="Times New Roman" w:eastAsia="SchoolBookSanPin" w:hAnsi="Times New Roman"/>
                <w:sz w:val="24"/>
                <w:szCs w:val="24"/>
                <w:lang w:val="ru-RU"/>
              </w:rPr>
              <w:t>23.08.202</w:t>
            </w:r>
            <w:r w:rsidR="00376B42" w:rsidRPr="00376B42">
              <w:rPr>
                <w:rFonts w:ascii="Times New Roman" w:eastAsia="SchoolBookSanPin" w:hAnsi="Times New Roman"/>
                <w:sz w:val="24"/>
                <w:szCs w:val="24"/>
                <w:lang w:val="ru-RU"/>
              </w:rPr>
              <w:t>4</w:t>
            </w:r>
            <w:r w:rsidRPr="00376B42">
              <w:rPr>
                <w:rFonts w:ascii="Times New Roman" w:eastAsia="SchoolBookSanPin" w:hAnsi="Times New Roman"/>
                <w:sz w:val="24"/>
                <w:szCs w:val="24"/>
                <w:lang w:val="ru-RU"/>
              </w:rPr>
              <w:t>-</w:t>
            </w:r>
          </w:p>
          <w:p w:rsidR="00335D0A" w:rsidRPr="00376B42" w:rsidRDefault="00335D0A" w:rsidP="00376B42">
            <w:pPr>
              <w:spacing w:after="0" w:line="240" w:lineRule="auto"/>
              <w:ind w:firstLine="155"/>
              <w:jc w:val="center"/>
              <w:rPr>
                <w:rFonts w:ascii="Times New Roman" w:eastAsia="SchoolBookSanPin" w:hAnsi="Times New Roman"/>
                <w:sz w:val="24"/>
                <w:szCs w:val="24"/>
                <w:lang w:val="ru-RU"/>
              </w:rPr>
            </w:pPr>
            <w:r w:rsidRPr="00376B42">
              <w:rPr>
                <w:rFonts w:ascii="Times New Roman" w:eastAsia="SchoolBookSanPin" w:hAnsi="Times New Roman"/>
                <w:sz w:val="24"/>
                <w:szCs w:val="24"/>
                <w:lang w:val="ru-RU"/>
              </w:rPr>
              <w:t>28.08.202</w:t>
            </w:r>
            <w:r w:rsidR="00376B42">
              <w:rPr>
                <w:rFonts w:ascii="Times New Roman" w:eastAsia="SchoolBookSanPin" w:hAnsi="Times New Roman"/>
                <w:sz w:val="24"/>
                <w:szCs w:val="24"/>
                <w:lang w:val="ru-RU"/>
              </w:rPr>
              <w:t>4</w:t>
            </w:r>
          </w:p>
          <w:p w:rsidR="00335D0A" w:rsidRPr="00376B42" w:rsidRDefault="00335D0A" w:rsidP="00376B42">
            <w:pPr>
              <w:spacing w:after="0" w:line="240" w:lineRule="auto"/>
              <w:ind w:firstLine="709"/>
              <w:jc w:val="center"/>
              <w:rPr>
                <w:rFonts w:ascii="Times New Roman" w:eastAsia="SchoolBookSanPin" w:hAnsi="Times New Roman"/>
                <w:sz w:val="24"/>
                <w:szCs w:val="24"/>
                <w:lang w:val="ru-RU"/>
              </w:rPr>
            </w:pPr>
          </w:p>
        </w:tc>
        <w:tc>
          <w:tcPr>
            <w:tcW w:w="2419" w:type="dxa"/>
            <w:tcBorders>
              <w:top w:val="single" w:sz="8" w:space="0" w:color="000000"/>
              <w:left w:val="single" w:sz="8" w:space="0" w:color="000000"/>
              <w:bottom w:val="single" w:sz="8" w:space="0" w:color="000000"/>
              <w:right w:val="single" w:sz="8" w:space="0" w:color="000000"/>
            </w:tcBorders>
            <w:vAlign w:val="center"/>
          </w:tcPr>
          <w:p w:rsidR="00335D0A" w:rsidRPr="00376B42" w:rsidRDefault="00376B42" w:rsidP="00376B42">
            <w:pPr>
              <w:spacing w:after="0" w:line="240" w:lineRule="auto"/>
              <w:jc w:val="center"/>
              <w:rPr>
                <w:rFonts w:ascii="Times New Roman" w:eastAsia="SchoolBookSanPin" w:hAnsi="Times New Roman"/>
                <w:sz w:val="24"/>
                <w:szCs w:val="24"/>
                <w:lang w:val="ru-RU"/>
              </w:rPr>
            </w:pPr>
            <w:r w:rsidRPr="00376B42">
              <w:rPr>
                <w:rFonts w:ascii="Times New Roman" w:eastAsia="SchoolBookSanPin" w:hAnsi="Times New Roman"/>
                <w:sz w:val="24"/>
                <w:szCs w:val="24"/>
                <w:lang w:val="ru-RU"/>
              </w:rPr>
              <w:t>Р</w:t>
            </w:r>
            <w:r w:rsidR="00335D0A" w:rsidRPr="00376B42">
              <w:rPr>
                <w:rFonts w:ascii="Times New Roman" w:eastAsia="SchoolBookSanPin" w:hAnsi="Times New Roman"/>
                <w:sz w:val="24"/>
                <w:szCs w:val="24"/>
                <w:lang w:val="ru-RU"/>
              </w:rPr>
              <w:t>уководитель</w:t>
            </w:r>
            <w:r w:rsidRPr="00376B42">
              <w:rPr>
                <w:rFonts w:ascii="Times New Roman" w:eastAsia="SchoolBookSanPin" w:hAnsi="Times New Roman"/>
                <w:sz w:val="24"/>
                <w:szCs w:val="24"/>
                <w:lang w:val="ru-RU"/>
              </w:rPr>
              <w:t xml:space="preserve"> </w:t>
            </w:r>
            <w:r w:rsidR="00335D0A" w:rsidRPr="00376B42">
              <w:rPr>
                <w:rFonts w:ascii="Times New Roman" w:eastAsia="SchoolBookSanPin" w:hAnsi="Times New Roman"/>
                <w:sz w:val="24"/>
                <w:szCs w:val="24"/>
                <w:lang w:val="ru-RU"/>
              </w:rPr>
              <w:t>службы сопровождения</w:t>
            </w:r>
          </w:p>
        </w:tc>
      </w:tr>
      <w:tr w:rsidR="00335D0A" w:rsidRPr="00376B42" w:rsidTr="00376B42">
        <w:trPr>
          <w:trHeight w:val="660"/>
        </w:trPr>
        <w:tc>
          <w:tcPr>
            <w:tcW w:w="606" w:type="dxa"/>
            <w:tcBorders>
              <w:top w:val="single" w:sz="8" w:space="0" w:color="000000"/>
              <w:left w:val="single" w:sz="8" w:space="0" w:color="000000"/>
              <w:bottom w:val="single" w:sz="4" w:space="0" w:color="auto"/>
              <w:right w:val="nil"/>
            </w:tcBorders>
            <w:vAlign w:val="center"/>
          </w:tcPr>
          <w:p w:rsidR="00FE4181" w:rsidRPr="00376B42" w:rsidRDefault="00FE4181" w:rsidP="00376B42">
            <w:pPr>
              <w:spacing w:after="0" w:line="240" w:lineRule="auto"/>
              <w:ind w:firstLine="709"/>
              <w:jc w:val="center"/>
              <w:rPr>
                <w:rFonts w:ascii="Times New Roman" w:eastAsia="SchoolBookSanPin" w:hAnsi="Times New Roman"/>
                <w:sz w:val="24"/>
                <w:szCs w:val="24"/>
                <w:lang w:val="ru-RU"/>
              </w:rPr>
            </w:pPr>
          </w:p>
        </w:tc>
        <w:tc>
          <w:tcPr>
            <w:tcW w:w="4099" w:type="dxa"/>
            <w:tcBorders>
              <w:top w:val="single" w:sz="8" w:space="0" w:color="000000"/>
              <w:left w:val="nil"/>
              <w:bottom w:val="single" w:sz="4" w:space="0" w:color="auto"/>
              <w:right w:val="nil"/>
            </w:tcBorders>
            <w:vAlign w:val="center"/>
          </w:tcPr>
          <w:p w:rsidR="00FE4181" w:rsidRPr="00376B42" w:rsidRDefault="00FE4181" w:rsidP="00376B42">
            <w:pPr>
              <w:spacing w:after="0" w:line="240" w:lineRule="auto"/>
              <w:ind w:firstLine="709"/>
              <w:jc w:val="center"/>
              <w:rPr>
                <w:rFonts w:ascii="Times New Roman" w:eastAsia="SchoolBookSanPin" w:hAnsi="Times New Roman"/>
                <w:sz w:val="24"/>
                <w:szCs w:val="24"/>
                <w:lang w:val="ru-RU"/>
              </w:rPr>
            </w:pPr>
          </w:p>
        </w:tc>
        <w:tc>
          <w:tcPr>
            <w:tcW w:w="1783" w:type="dxa"/>
            <w:tcBorders>
              <w:top w:val="single" w:sz="8" w:space="0" w:color="000000"/>
              <w:left w:val="nil"/>
              <w:bottom w:val="single" w:sz="4" w:space="0" w:color="auto"/>
              <w:right w:val="nil"/>
            </w:tcBorders>
            <w:vAlign w:val="center"/>
          </w:tcPr>
          <w:p w:rsidR="00123DE7" w:rsidRPr="00376B42" w:rsidRDefault="00123DE7" w:rsidP="00376B42">
            <w:pPr>
              <w:spacing w:after="0" w:line="240" w:lineRule="auto"/>
              <w:ind w:firstLine="13"/>
              <w:jc w:val="center"/>
              <w:rPr>
                <w:rFonts w:ascii="Times New Roman" w:eastAsia="SchoolBookSanPin" w:hAnsi="Times New Roman"/>
                <w:b/>
                <w:i/>
                <w:sz w:val="24"/>
                <w:szCs w:val="24"/>
                <w:lang w:val="ru-RU"/>
              </w:rPr>
            </w:pPr>
          </w:p>
          <w:p w:rsidR="00FE4181" w:rsidRPr="00376B42" w:rsidRDefault="00FE4181" w:rsidP="00376B42">
            <w:pPr>
              <w:spacing w:after="0" w:line="240" w:lineRule="auto"/>
              <w:rPr>
                <w:rFonts w:ascii="Times New Roman" w:eastAsia="SchoolBookSanPin" w:hAnsi="Times New Roman"/>
                <w:sz w:val="24"/>
                <w:szCs w:val="24"/>
                <w:lang w:val="ru-RU"/>
              </w:rPr>
            </w:pPr>
            <w:r w:rsidRPr="00376B42">
              <w:rPr>
                <w:rFonts w:ascii="Times New Roman" w:eastAsia="SchoolBookSanPin" w:hAnsi="Times New Roman"/>
                <w:b/>
                <w:i/>
                <w:sz w:val="24"/>
                <w:szCs w:val="24"/>
                <w:lang w:val="ru-RU"/>
              </w:rPr>
              <w:t>Сентябрь</w:t>
            </w:r>
          </w:p>
        </w:tc>
        <w:tc>
          <w:tcPr>
            <w:tcW w:w="2419" w:type="dxa"/>
            <w:tcBorders>
              <w:top w:val="single" w:sz="8" w:space="0" w:color="000000"/>
              <w:left w:val="nil"/>
              <w:bottom w:val="single" w:sz="4" w:space="0" w:color="auto"/>
              <w:right w:val="single" w:sz="8" w:space="0" w:color="000000"/>
            </w:tcBorders>
            <w:vAlign w:val="center"/>
          </w:tcPr>
          <w:p w:rsidR="00FE4181" w:rsidRPr="00376B42" w:rsidRDefault="00FE4181" w:rsidP="00376B42">
            <w:pPr>
              <w:spacing w:after="0" w:line="240" w:lineRule="auto"/>
              <w:ind w:firstLine="709"/>
              <w:jc w:val="center"/>
              <w:rPr>
                <w:rFonts w:ascii="Times New Roman" w:eastAsia="SchoolBookSanPin" w:hAnsi="Times New Roman"/>
                <w:sz w:val="24"/>
                <w:szCs w:val="24"/>
                <w:lang w:val="ru-RU"/>
              </w:rPr>
            </w:pPr>
          </w:p>
        </w:tc>
      </w:tr>
      <w:tr w:rsidR="00FE4181" w:rsidRPr="00376B42" w:rsidTr="00376B42">
        <w:trPr>
          <w:trHeight w:val="660"/>
        </w:trPr>
        <w:tc>
          <w:tcPr>
            <w:tcW w:w="606" w:type="dxa"/>
            <w:tcBorders>
              <w:top w:val="single" w:sz="4" w:space="0" w:color="auto"/>
              <w:left w:val="single" w:sz="4" w:space="0" w:color="auto"/>
              <w:bottom w:val="single" w:sz="4" w:space="0" w:color="auto"/>
              <w:right w:val="single" w:sz="4" w:space="0" w:color="auto"/>
            </w:tcBorders>
            <w:vAlign w:val="center"/>
          </w:tcPr>
          <w:p w:rsidR="00FE4181" w:rsidRPr="00376B42" w:rsidRDefault="00FE4181" w:rsidP="00376B42">
            <w:pPr>
              <w:jc w:val="center"/>
              <w:rPr>
                <w:rFonts w:ascii="Times New Roman" w:hAnsi="Times New Roman"/>
                <w:sz w:val="24"/>
                <w:szCs w:val="24"/>
              </w:rPr>
            </w:pPr>
            <w:r w:rsidRPr="00376B42">
              <w:rPr>
                <w:rFonts w:ascii="Times New Roman" w:hAnsi="Times New Roman"/>
                <w:sz w:val="24"/>
                <w:szCs w:val="24"/>
              </w:rPr>
              <w:t>2</w:t>
            </w:r>
          </w:p>
        </w:tc>
        <w:tc>
          <w:tcPr>
            <w:tcW w:w="4099" w:type="dxa"/>
            <w:tcBorders>
              <w:top w:val="single" w:sz="4" w:space="0" w:color="auto"/>
              <w:left w:val="single" w:sz="4" w:space="0" w:color="auto"/>
              <w:bottom w:val="single" w:sz="4" w:space="0" w:color="auto"/>
              <w:right w:val="single" w:sz="4" w:space="0" w:color="auto"/>
            </w:tcBorders>
            <w:vAlign w:val="center"/>
          </w:tcPr>
          <w:p w:rsidR="00FE4181" w:rsidRPr="00376B42" w:rsidRDefault="00FE4181" w:rsidP="00376B42">
            <w:pPr>
              <w:jc w:val="center"/>
              <w:rPr>
                <w:rFonts w:ascii="Times New Roman" w:hAnsi="Times New Roman"/>
                <w:sz w:val="24"/>
                <w:szCs w:val="24"/>
                <w:lang w:val="ru-RU"/>
              </w:rPr>
            </w:pPr>
            <w:r w:rsidRPr="00376B42">
              <w:rPr>
                <w:rFonts w:ascii="Times New Roman" w:hAnsi="Times New Roman"/>
                <w:sz w:val="24"/>
                <w:szCs w:val="24"/>
                <w:lang w:val="ru-RU"/>
              </w:rPr>
              <w:t>Проведение</w:t>
            </w:r>
            <w:r w:rsidR="00335D0A" w:rsidRPr="00376B42">
              <w:rPr>
                <w:rFonts w:ascii="Times New Roman" w:hAnsi="Times New Roman"/>
                <w:sz w:val="24"/>
                <w:szCs w:val="24"/>
                <w:lang w:val="ru-RU"/>
              </w:rPr>
              <w:t xml:space="preserve"> </w:t>
            </w:r>
            <w:r w:rsidRPr="00376B42">
              <w:rPr>
                <w:rFonts w:ascii="Times New Roman" w:hAnsi="Times New Roman"/>
                <w:sz w:val="24"/>
                <w:szCs w:val="24"/>
                <w:lang w:val="ru-RU"/>
              </w:rPr>
              <w:t>педагогами</w:t>
            </w:r>
            <w:r w:rsidR="00123DE7" w:rsidRPr="00376B42">
              <w:rPr>
                <w:rFonts w:ascii="Times New Roman" w:hAnsi="Times New Roman"/>
                <w:sz w:val="24"/>
                <w:szCs w:val="24"/>
                <w:lang w:val="ru-RU"/>
              </w:rPr>
              <w:t xml:space="preserve"> </w:t>
            </w:r>
            <w:r w:rsidRPr="00376B42">
              <w:rPr>
                <w:rFonts w:ascii="Times New Roman" w:hAnsi="Times New Roman"/>
                <w:sz w:val="24"/>
                <w:szCs w:val="24"/>
                <w:lang w:val="ru-RU"/>
              </w:rPr>
              <w:t>психологами, стартовой</w:t>
            </w:r>
            <w:r w:rsidR="00123DE7" w:rsidRPr="00376B42">
              <w:rPr>
                <w:rFonts w:ascii="Times New Roman" w:hAnsi="Times New Roman"/>
                <w:sz w:val="24"/>
                <w:szCs w:val="24"/>
                <w:lang w:val="ru-RU"/>
              </w:rPr>
              <w:t xml:space="preserve"> </w:t>
            </w:r>
            <w:r w:rsidRPr="00376B42">
              <w:rPr>
                <w:rFonts w:ascii="Times New Roman" w:hAnsi="Times New Roman"/>
                <w:sz w:val="24"/>
                <w:szCs w:val="24"/>
                <w:lang w:val="ru-RU"/>
              </w:rPr>
              <w:t>диагностики обучающихсясзпр.</w:t>
            </w:r>
          </w:p>
        </w:tc>
        <w:tc>
          <w:tcPr>
            <w:tcW w:w="1783" w:type="dxa"/>
            <w:tcBorders>
              <w:top w:val="single" w:sz="4" w:space="0" w:color="auto"/>
              <w:left w:val="single" w:sz="4" w:space="0" w:color="auto"/>
              <w:bottom w:val="single" w:sz="4" w:space="0" w:color="auto"/>
              <w:right w:val="single" w:sz="4" w:space="0" w:color="auto"/>
            </w:tcBorders>
            <w:vAlign w:val="center"/>
          </w:tcPr>
          <w:p w:rsidR="00335D0A" w:rsidRPr="00376B42" w:rsidRDefault="00335D0A" w:rsidP="00376B42">
            <w:pPr>
              <w:spacing w:after="0" w:line="259" w:lineRule="auto"/>
              <w:ind w:left="11"/>
              <w:jc w:val="center"/>
              <w:rPr>
                <w:rFonts w:ascii="Times New Roman" w:hAnsi="Times New Roman"/>
                <w:sz w:val="24"/>
                <w:szCs w:val="24"/>
              </w:rPr>
            </w:pPr>
            <w:r w:rsidRPr="00376B42">
              <w:rPr>
                <w:rFonts w:ascii="Times New Roman" w:hAnsi="Times New Roman"/>
                <w:sz w:val="24"/>
                <w:szCs w:val="24"/>
              </w:rPr>
              <w:t>04.09.202</w:t>
            </w:r>
            <w:r w:rsidR="00376B42">
              <w:rPr>
                <w:rFonts w:ascii="Times New Roman" w:hAnsi="Times New Roman"/>
                <w:sz w:val="24"/>
                <w:szCs w:val="24"/>
                <w:lang w:val="ru-RU"/>
              </w:rPr>
              <w:t>4</w:t>
            </w:r>
            <w:r w:rsidRPr="00376B42">
              <w:rPr>
                <w:rFonts w:ascii="Times New Roman" w:hAnsi="Times New Roman"/>
                <w:sz w:val="24"/>
                <w:szCs w:val="24"/>
              </w:rPr>
              <w:t>-</w:t>
            </w:r>
          </w:p>
          <w:p w:rsidR="00FE4181" w:rsidRPr="00376B42" w:rsidRDefault="00335D0A" w:rsidP="00376B42">
            <w:pPr>
              <w:jc w:val="center"/>
              <w:rPr>
                <w:rFonts w:ascii="Times New Roman" w:hAnsi="Times New Roman"/>
                <w:sz w:val="24"/>
                <w:szCs w:val="24"/>
                <w:lang w:val="ru-RU"/>
              </w:rPr>
            </w:pPr>
            <w:r w:rsidRPr="00376B42">
              <w:rPr>
                <w:rFonts w:ascii="Times New Roman" w:hAnsi="Times New Roman"/>
                <w:sz w:val="24"/>
                <w:szCs w:val="24"/>
              </w:rPr>
              <w:t>15.09.202</w:t>
            </w:r>
            <w:r w:rsidR="00376B42">
              <w:rPr>
                <w:rFonts w:ascii="Times New Roman" w:hAnsi="Times New Roman"/>
                <w:sz w:val="24"/>
                <w:szCs w:val="24"/>
                <w:lang w:val="ru-RU"/>
              </w:rPr>
              <w:t>4</w:t>
            </w:r>
          </w:p>
        </w:tc>
        <w:tc>
          <w:tcPr>
            <w:tcW w:w="2419" w:type="dxa"/>
            <w:tcBorders>
              <w:top w:val="single" w:sz="4" w:space="0" w:color="auto"/>
              <w:left w:val="single" w:sz="4" w:space="0" w:color="auto"/>
              <w:bottom w:val="single" w:sz="4" w:space="0" w:color="auto"/>
              <w:right w:val="single" w:sz="4" w:space="0" w:color="auto"/>
            </w:tcBorders>
            <w:vAlign w:val="center"/>
          </w:tcPr>
          <w:p w:rsidR="00FE4181" w:rsidRPr="00376B42" w:rsidRDefault="00FE4181" w:rsidP="00376B42">
            <w:pPr>
              <w:jc w:val="center"/>
              <w:rPr>
                <w:rFonts w:ascii="Times New Roman" w:hAnsi="Times New Roman"/>
                <w:sz w:val="24"/>
                <w:szCs w:val="24"/>
              </w:rPr>
            </w:pPr>
          </w:p>
        </w:tc>
      </w:tr>
      <w:tr w:rsidR="00335D0A" w:rsidRPr="00376B42" w:rsidTr="00376B42">
        <w:trPr>
          <w:trHeight w:val="660"/>
        </w:trPr>
        <w:tc>
          <w:tcPr>
            <w:tcW w:w="606" w:type="dxa"/>
            <w:tcBorders>
              <w:top w:val="single" w:sz="4" w:space="0" w:color="auto"/>
              <w:left w:val="single" w:sz="4" w:space="0" w:color="auto"/>
              <w:bottom w:val="single" w:sz="4" w:space="0" w:color="auto"/>
              <w:right w:val="single" w:sz="4" w:space="0" w:color="auto"/>
            </w:tcBorders>
            <w:vAlign w:val="center"/>
          </w:tcPr>
          <w:p w:rsidR="00335D0A" w:rsidRPr="00376B42" w:rsidRDefault="00335D0A" w:rsidP="00376B42">
            <w:pPr>
              <w:spacing w:after="0" w:line="259" w:lineRule="auto"/>
              <w:jc w:val="center"/>
              <w:rPr>
                <w:rFonts w:ascii="Times New Roman" w:hAnsi="Times New Roman"/>
                <w:sz w:val="24"/>
                <w:szCs w:val="24"/>
              </w:rPr>
            </w:pPr>
            <w:r w:rsidRPr="00376B42">
              <w:rPr>
                <w:rFonts w:ascii="Times New Roman" w:hAnsi="Times New Roman"/>
                <w:sz w:val="24"/>
                <w:szCs w:val="24"/>
              </w:rPr>
              <w:t>3</w:t>
            </w:r>
          </w:p>
        </w:tc>
        <w:tc>
          <w:tcPr>
            <w:tcW w:w="4099" w:type="dxa"/>
            <w:tcBorders>
              <w:top w:val="single" w:sz="4" w:space="0" w:color="auto"/>
              <w:left w:val="single" w:sz="4" w:space="0" w:color="auto"/>
              <w:bottom w:val="single" w:sz="4" w:space="0" w:color="auto"/>
              <w:right w:val="single" w:sz="4" w:space="0" w:color="auto"/>
            </w:tcBorders>
            <w:vAlign w:val="center"/>
          </w:tcPr>
          <w:p w:rsidR="00335D0A" w:rsidRPr="00376B42" w:rsidRDefault="00335D0A" w:rsidP="00376B42">
            <w:pPr>
              <w:spacing w:after="0" w:line="259" w:lineRule="auto"/>
              <w:jc w:val="center"/>
              <w:rPr>
                <w:rFonts w:ascii="Times New Roman" w:hAnsi="Times New Roman"/>
                <w:sz w:val="24"/>
                <w:szCs w:val="24"/>
                <w:lang w:val="ru-RU"/>
              </w:rPr>
            </w:pPr>
            <w:r w:rsidRPr="00376B42">
              <w:rPr>
                <w:rFonts w:ascii="Times New Roman" w:hAnsi="Times New Roman"/>
                <w:sz w:val="24"/>
                <w:szCs w:val="24"/>
                <w:lang w:val="ru-RU"/>
              </w:rPr>
              <w:t>Проведениеш</w:t>
            </w:r>
            <w:r w:rsidR="00123DE7" w:rsidRPr="00376B42">
              <w:rPr>
                <w:rFonts w:ascii="Times New Roman" w:hAnsi="Times New Roman"/>
                <w:sz w:val="24"/>
                <w:szCs w:val="24"/>
                <w:lang w:val="ru-RU"/>
              </w:rPr>
              <w:t xml:space="preserve"> </w:t>
            </w:r>
            <w:r w:rsidRPr="00376B42">
              <w:rPr>
                <w:rFonts w:ascii="Times New Roman" w:hAnsi="Times New Roman"/>
                <w:sz w:val="24"/>
                <w:szCs w:val="24"/>
                <w:lang w:val="ru-RU"/>
              </w:rPr>
              <w:t>ППК</w:t>
            </w:r>
            <w:r w:rsidR="00123DE7" w:rsidRPr="00376B42">
              <w:rPr>
                <w:rFonts w:ascii="Times New Roman" w:hAnsi="Times New Roman"/>
                <w:sz w:val="24"/>
                <w:szCs w:val="24"/>
                <w:lang w:val="ru-RU"/>
              </w:rPr>
              <w:t xml:space="preserve"> </w:t>
            </w:r>
            <w:r w:rsidRPr="00376B42">
              <w:rPr>
                <w:rFonts w:ascii="Times New Roman" w:hAnsi="Times New Roman"/>
                <w:sz w:val="24"/>
                <w:szCs w:val="24"/>
                <w:lang w:val="ru-RU"/>
              </w:rPr>
              <w:t>по итогам</w:t>
            </w:r>
            <w:r w:rsidR="00123DE7" w:rsidRPr="00376B42">
              <w:rPr>
                <w:rFonts w:ascii="Times New Roman" w:hAnsi="Times New Roman"/>
                <w:sz w:val="24"/>
                <w:szCs w:val="24"/>
                <w:lang w:val="ru-RU"/>
              </w:rPr>
              <w:t xml:space="preserve"> </w:t>
            </w:r>
            <w:r w:rsidRPr="00376B42">
              <w:rPr>
                <w:rFonts w:ascii="Times New Roman" w:hAnsi="Times New Roman"/>
                <w:sz w:val="24"/>
                <w:szCs w:val="24"/>
                <w:lang w:val="ru-RU"/>
              </w:rPr>
              <w:t>стартовой диагностики обучающихся</w:t>
            </w:r>
            <w:r w:rsidR="00123DE7" w:rsidRPr="00376B42">
              <w:rPr>
                <w:rFonts w:ascii="Times New Roman" w:hAnsi="Times New Roman"/>
                <w:sz w:val="24"/>
                <w:szCs w:val="24"/>
                <w:lang w:val="ru-RU"/>
              </w:rPr>
              <w:t xml:space="preserve"> </w:t>
            </w:r>
            <w:r w:rsidRPr="00376B42">
              <w:rPr>
                <w:rFonts w:ascii="Times New Roman" w:hAnsi="Times New Roman"/>
                <w:sz w:val="24"/>
                <w:szCs w:val="24"/>
                <w:lang w:val="ru-RU"/>
              </w:rPr>
              <w:t>с</w:t>
            </w:r>
            <w:r w:rsidR="00123DE7" w:rsidRPr="00376B42">
              <w:rPr>
                <w:rFonts w:ascii="Times New Roman" w:hAnsi="Times New Roman"/>
                <w:sz w:val="24"/>
                <w:szCs w:val="24"/>
                <w:lang w:val="ru-RU"/>
              </w:rPr>
              <w:t xml:space="preserve"> </w:t>
            </w:r>
            <w:r w:rsidRPr="00376B42">
              <w:rPr>
                <w:rFonts w:ascii="Times New Roman" w:hAnsi="Times New Roman"/>
                <w:sz w:val="24"/>
                <w:szCs w:val="24"/>
                <w:lang w:val="ru-RU"/>
              </w:rPr>
              <w:t>зпр. Формирование</w:t>
            </w:r>
            <w:r w:rsidR="00123DE7" w:rsidRPr="00376B42">
              <w:rPr>
                <w:rFonts w:ascii="Times New Roman" w:hAnsi="Times New Roman"/>
                <w:sz w:val="24"/>
                <w:szCs w:val="24"/>
                <w:lang w:val="ru-RU"/>
              </w:rPr>
              <w:t xml:space="preserve"> </w:t>
            </w:r>
            <w:r w:rsidRPr="00376B42">
              <w:rPr>
                <w:rFonts w:ascii="Times New Roman" w:hAnsi="Times New Roman"/>
                <w:sz w:val="24"/>
                <w:szCs w:val="24"/>
                <w:lang w:val="ru-RU"/>
              </w:rPr>
              <w:t>списка обучающихся</w:t>
            </w:r>
            <w:r w:rsidR="00123DE7" w:rsidRPr="00376B42">
              <w:rPr>
                <w:rFonts w:ascii="Times New Roman" w:hAnsi="Times New Roman"/>
                <w:sz w:val="24"/>
                <w:szCs w:val="24"/>
                <w:lang w:val="ru-RU"/>
              </w:rPr>
              <w:t xml:space="preserve"> </w:t>
            </w:r>
            <w:r w:rsidRPr="00376B42">
              <w:rPr>
                <w:rFonts w:ascii="Times New Roman" w:hAnsi="Times New Roman"/>
                <w:sz w:val="24"/>
                <w:szCs w:val="24"/>
                <w:lang w:val="ru-RU"/>
              </w:rPr>
              <w:t>для индивидуального сопровождения.</w:t>
            </w:r>
          </w:p>
        </w:tc>
        <w:tc>
          <w:tcPr>
            <w:tcW w:w="1783" w:type="dxa"/>
            <w:tcBorders>
              <w:top w:val="single" w:sz="4" w:space="0" w:color="auto"/>
              <w:left w:val="single" w:sz="4" w:space="0" w:color="auto"/>
              <w:bottom w:val="single" w:sz="4" w:space="0" w:color="auto"/>
              <w:right w:val="single" w:sz="4" w:space="0" w:color="auto"/>
            </w:tcBorders>
            <w:vAlign w:val="center"/>
          </w:tcPr>
          <w:p w:rsidR="00335D0A" w:rsidRPr="00376B42" w:rsidRDefault="00335D0A" w:rsidP="00376B42">
            <w:pPr>
              <w:spacing w:after="0" w:line="259" w:lineRule="auto"/>
              <w:ind w:left="11"/>
              <w:jc w:val="center"/>
              <w:rPr>
                <w:rFonts w:ascii="Times New Roman" w:hAnsi="Times New Roman"/>
                <w:sz w:val="24"/>
                <w:szCs w:val="24"/>
              </w:rPr>
            </w:pPr>
            <w:r w:rsidRPr="00376B42">
              <w:rPr>
                <w:rFonts w:ascii="Times New Roman" w:hAnsi="Times New Roman"/>
                <w:sz w:val="24"/>
                <w:szCs w:val="24"/>
              </w:rPr>
              <w:t>18.09.202</w:t>
            </w:r>
            <w:r w:rsidR="00376B42">
              <w:rPr>
                <w:rFonts w:ascii="Times New Roman" w:hAnsi="Times New Roman"/>
                <w:sz w:val="24"/>
                <w:szCs w:val="24"/>
                <w:lang w:val="ru-RU"/>
              </w:rPr>
              <w:t>4</w:t>
            </w:r>
            <w:r w:rsidRPr="00376B42">
              <w:rPr>
                <w:rFonts w:ascii="Times New Roman" w:hAnsi="Times New Roman"/>
                <w:sz w:val="24"/>
                <w:szCs w:val="24"/>
              </w:rPr>
              <w:t>-</w:t>
            </w:r>
          </w:p>
          <w:p w:rsidR="00335D0A" w:rsidRPr="00376B42" w:rsidRDefault="00335D0A" w:rsidP="00376B42">
            <w:pPr>
              <w:spacing w:after="0" w:line="259" w:lineRule="auto"/>
              <w:ind w:left="81"/>
              <w:jc w:val="center"/>
              <w:rPr>
                <w:rFonts w:ascii="Times New Roman" w:hAnsi="Times New Roman"/>
                <w:sz w:val="24"/>
                <w:szCs w:val="24"/>
                <w:lang w:val="ru-RU"/>
              </w:rPr>
            </w:pPr>
            <w:r w:rsidRPr="00376B42">
              <w:rPr>
                <w:rFonts w:ascii="Times New Roman" w:hAnsi="Times New Roman"/>
                <w:sz w:val="24"/>
                <w:szCs w:val="24"/>
              </w:rPr>
              <w:t>29.09.202</w:t>
            </w:r>
            <w:r w:rsidR="00376B42">
              <w:rPr>
                <w:rFonts w:ascii="Times New Roman" w:hAnsi="Times New Roman"/>
                <w:sz w:val="24"/>
                <w:szCs w:val="24"/>
                <w:lang w:val="ru-RU"/>
              </w:rPr>
              <w:t>4</w:t>
            </w:r>
          </w:p>
        </w:tc>
        <w:tc>
          <w:tcPr>
            <w:tcW w:w="2419" w:type="dxa"/>
            <w:tcBorders>
              <w:top w:val="single" w:sz="4" w:space="0" w:color="auto"/>
              <w:left w:val="single" w:sz="4" w:space="0" w:color="auto"/>
              <w:bottom w:val="single" w:sz="4" w:space="0" w:color="auto"/>
              <w:right w:val="single" w:sz="4" w:space="0" w:color="auto"/>
            </w:tcBorders>
            <w:vAlign w:val="center"/>
          </w:tcPr>
          <w:p w:rsidR="00335D0A" w:rsidRPr="00376B42" w:rsidRDefault="00335D0A" w:rsidP="00376B42">
            <w:pPr>
              <w:spacing w:after="0" w:line="259" w:lineRule="auto"/>
              <w:jc w:val="center"/>
              <w:rPr>
                <w:rFonts w:ascii="Times New Roman" w:hAnsi="Times New Roman"/>
                <w:sz w:val="24"/>
                <w:szCs w:val="24"/>
                <w:lang w:val="ru-RU"/>
              </w:rPr>
            </w:pPr>
            <w:r w:rsidRPr="00376B42">
              <w:rPr>
                <w:rFonts w:ascii="Times New Roman" w:hAnsi="Times New Roman"/>
                <w:sz w:val="24"/>
                <w:szCs w:val="24"/>
                <w:lang w:val="ru-RU"/>
              </w:rPr>
              <w:t>руководитель службы сопровождения</w:t>
            </w:r>
          </w:p>
        </w:tc>
      </w:tr>
      <w:tr w:rsidR="00335D0A" w:rsidRPr="00376B42" w:rsidTr="00376B42">
        <w:trPr>
          <w:trHeight w:val="660"/>
        </w:trPr>
        <w:tc>
          <w:tcPr>
            <w:tcW w:w="606" w:type="dxa"/>
            <w:tcBorders>
              <w:top w:val="single" w:sz="4" w:space="0" w:color="auto"/>
              <w:left w:val="single" w:sz="8" w:space="0" w:color="000000"/>
              <w:bottom w:val="single" w:sz="4" w:space="0" w:color="auto"/>
              <w:right w:val="nil"/>
            </w:tcBorders>
            <w:vAlign w:val="center"/>
          </w:tcPr>
          <w:p w:rsidR="00335D0A" w:rsidRPr="00376B42" w:rsidRDefault="00335D0A" w:rsidP="00376B42">
            <w:pPr>
              <w:jc w:val="center"/>
              <w:rPr>
                <w:rFonts w:ascii="Times New Roman" w:hAnsi="Times New Roman"/>
                <w:sz w:val="24"/>
                <w:szCs w:val="24"/>
              </w:rPr>
            </w:pPr>
          </w:p>
        </w:tc>
        <w:tc>
          <w:tcPr>
            <w:tcW w:w="4099" w:type="dxa"/>
            <w:tcBorders>
              <w:top w:val="single" w:sz="4" w:space="0" w:color="auto"/>
              <w:left w:val="nil"/>
              <w:bottom w:val="single" w:sz="4" w:space="0" w:color="auto"/>
              <w:right w:val="nil"/>
            </w:tcBorders>
            <w:vAlign w:val="center"/>
          </w:tcPr>
          <w:p w:rsidR="00335D0A" w:rsidRPr="00376B42" w:rsidRDefault="00335D0A" w:rsidP="00376B42">
            <w:pPr>
              <w:jc w:val="center"/>
              <w:rPr>
                <w:rFonts w:ascii="Times New Roman" w:hAnsi="Times New Roman"/>
                <w:sz w:val="24"/>
                <w:szCs w:val="24"/>
                <w:lang w:val="ru-RU"/>
              </w:rPr>
            </w:pPr>
          </w:p>
        </w:tc>
        <w:tc>
          <w:tcPr>
            <w:tcW w:w="1783" w:type="dxa"/>
            <w:tcBorders>
              <w:top w:val="single" w:sz="4" w:space="0" w:color="auto"/>
              <w:left w:val="nil"/>
              <w:bottom w:val="single" w:sz="4" w:space="0" w:color="auto"/>
              <w:right w:val="nil"/>
            </w:tcBorders>
            <w:vAlign w:val="center"/>
          </w:tcPr>
          <w:p w:rsidR="00335D0A" w:rsidRPr="00376B42" w:rsidRDefault="00335D0A" w:rsidP="00376B42">
            <w:pPr>
              <w:spacing w:after="0" w:line="259" w:lineRule="auto"/>
              <w:rPr>
                <w:rFonts w:ascii="Times New Roman" w:hAnsi="Times New Roman"/>
                <w:sz w:val="24"/>
                <w:szCs w:val="24"/>
              </w:rPr>
            </w:pPr>
            <w:r w:rsidRPr="00376B42">
              <w:rPr>
                <w:rFonts w:ascii="Times New Roman" w:hAnsi="Times New Roman"/>
                <w:b/>
                <w:i/>
                <w:sz w:val="24"/>
                <w:szCs w:val="24"/>
              </w:rPr>
              <w:t>Октябрь</w:t>
            </w:r>
          </w:p>
        </w:tc>
        <w:tc>
          <w:tcPr>
            <w:tcW w:w="2419" w:type="dxa"/>
            <w:tcBorders>
              <w:top w:val="single" w:sz="4" w:space="0" w:color="auto"/>
              <w:left w:val="nil"/>
              <w:bottom w:val="single" w:sz="4" w:space="0" w:color="auto"/>
              <w:right w:val="single" w:sz="8" w:space="0" w:color="000000"/>
            </w:tcBorders>
            <w:vAlign w:val="center"/>
          </w:tcPr>
          <w:p w:rsidR="00335D0A" w:rsidRPr="00376B42" w:rsidRDefault="00335D0A" w:rsidP="00376B42">
            <w:pPr>
              <w:jc w:val="center"/>
              <w:rPr>
                <w:rFonts w:ascii="Times New Roman" w:hAnsi="Times New Roman"/>
                <w:sz w:val="24"/>
                <w:szCs w:val="24"/>
              </w:rPr>
            </w:pPr>
          </w:p>
        </w:tc>
      </w:tr>
      <w:tr w:rsidR="00335D0A" w:rsidRPr="00881F66" w:rsidTr="00376B42">
        <w:trPr>
          <w:trHeight w:val="660"/>
        </w:trPr>
        <w:tc>
          <w:tcPr>
            <w:tcW w:w="606" w:type="dxa"/>
            <w:tcBorders>
              <w:top w:val="single" w:sz="4" w:space="0" w:color="auto"/>
              <w:left w:val="single" w:sz="4" w:space="0" w:color="auto"/>
              <w:bottom w:val="single" w:sz="4" w:space="0" w:color="auto"/>
              <w:right w:val="single" w:sz="4" w:space="0" w:color="auto"/>
            </w:tcBorders>
            <w:vAlign w:val="center"/>
          </w:tcPr>
          <w:p w:rsidR="00335D0A" w:rsidRPr="00376B42" w:rsidRDefault="00335D0A" w:rsidP="00376B42">
            <w:pPr>
              <w:spacing w:after="0" w:line="259" w:lineRule="auto"/>
              <w:jc w:val="center"/>
              <w:rPr>
                <w:rFonts w:ascii="Times New Roman" w:hAnsi="Times New Roman"/>
                <w:sz w:val="24"/>
                <w:szCs w:val="24"/>
              </w:rPr>
            </w:pPr>
            <w:r w:rsidRPr="00376B42">
              <w:rPr>
                <w:rFonts w:ascii="Times New Roman" w:hAnsi="Times New Roman"/>
                <w:sz w:val="24"/>
                <w:szCs w:val="24"/>
              </w:rPr>
              <w:t>4</w:t>
            </w:r>
          </w:p>
        </w:tc>
        <w:tc>
          <w:tcPr>
            <w:tcW w:w="4099" w:type="dxa"/>
            <w:tcBorders>
              <w:top w:val="single" w:sz="4" w:space="0" w:color="auto"/>
              <w:left w:val="single" w:sz="4" w:space="0" w:color="auto"/>
              <w:bottom w:val="single" w:sz="4" w:space="0" w:color="auto"/>
              <w:right w:val="single" w:sz="4" w:space="0" w:color="auto"/>
            </w:tcBorders>
            <w:vAlign w:val="center"/>
          </w:tcPr>
          <w:p w:rsidR="00335D0A" w:rsidRPr="00376B42" w:rsidRDefault="00335D0A" w:rsidP="00376B42">
            <w:pPr>
              <w:spacing w:after="0" w:line="226" w:lineRule="auto"/>
              <w:jc w:val="center"/>
              <w:rPr>
                <w:rFonts w:ascii="Times New Roman" w:hAnsi="Times New Roman"/>
                <w:sz w:val="24"/>
                <w:szCs w:val="24"/>
                <w:lang w:val="ru-RU"/>
              </w:rPr>
            </w:pPr>
            <w:r w:rsidRPr="00376B42">
              <w:rPr>
                <w:rFonts w:ascii="Times New Roman" w:hAnsi="Times New Roman"/>
                <w:sz w:val="24"/>
                <w:szCs w:val="24"/>
                <w:lang w:val="ru-RU"/>
              </w:rPr>
              <w:t>Диагностика профессиональных профилей</w:t>
            </w:r>
            <w:r w:rsidR="00123DE7" w:rsidRPr="00376B42">
              <w:rPr>
                <w:rFonts w:ascii="Times New Roman" w:hAnsi="Times New Roman"/>
                <w:sz w:val="24"/>
                <w:szCs w:val="24"/>
                <w:lang w:val="ru-RU"/>
              </w:rPr>
              <w:t xml:space="preserve"> </w:t>
            </w:r>
            <w:r w:rsidRPr="00376B42">
              <w:rPr>
                <w:rFonts w:ascii="Times New Roman" w:hAnsi="Times New Roman"/>
                <w:sz w:val="24"/>
                <w:szCs w:val="24"/>
                <w:lang w:val="ru-RU"/>
              </w:rPr>
              <w:t>обучающихся</w:t>
            </w:r>
          </w:p>
          <w:p w:rsidR="00335D0A" w:rsidRPr="00376B42" w:rsidRDefault="00335D0A" w:rsidP="00376B42">
            <w:pPr>
              <w:spacing w:after="0" w:line="259" w:lineRule="auto"/>
              <w:jc w:val="center"/>
              <w:rPr>
                <w:rFonts w:ascii="Times New Roman" w:hAnsi="Times New Roman"/>
                <w:sz w:val="24"/>
                <w:szCs w:val="24"/>
                <w:lang w:val="ru-RU"/>
              </w:rPr>
            </w:pPr>
            <w:r w:rsidRPr="00376B42">
              <w:rPr>
                <w:rFonts w:ascii="Times New Roman" w:hAnsi="Times New Roman"/>
                <w:sz w:val="24"/>
                <w:szCs w:val="24"/>
                <w:lang w:val="ru-RU"/>
              </w:rPr>
              <w:t>8-9-хклассов</w:t>
            </w:r>
          </w:p>
        </w:tc>
        <w:tc>
          <w:tcPr>
            <w:tcW w:w="1783" w:type="dxa"/>
            <w:tcBorders>
              <w:top w:val="single" w:sz="4" w:space="0" w:color="auto"/>
              <w:left w:val="single" w:sz="4" w:space="0" w:color="auto"/>
              <w:bottom w:val="single" w:sz="4" w:space="0" w:color="auto"/>
              <w:right w:val="single" w:sz="4" w:space="0" w:color="auto"/>
            </w:tcBorders>
            <w:vAlign w:val="center"/>
          </w:tcPr>
          <w:p w:rsidR="00335D0A" w:rsidRPr="00376B42" w:rsidRDefault="00335D0A" w:rsidP="00376B42">
            <w:pPr>
              <w:spacing w:after="0" w:line="259" w:lineRule="auto"/>
              <w:ind w:left="11"/>
              <w:jc w:val="center"/>
              <w:rPr>
                <w:rFonts w:ascii="Times New Roman" w:hAnsi="Times New Roman"/>
                <w:sz w:val="24"/>
                <w:szCs w:val="24"/>
              </w:rPr>
            </w:pPr>
            <w:r w:rsidRPr="00376B42">
              <w:rPr>
                <w:rFonts w:ascii="Times New Roman" w:hAnsi="Times New Roman"/>
                <w:sz w:val="24"/>
                <w:szCs w:val="24"/>
              </w:rPr>
              <w:t>16.10.202</w:t>
            </w:r>
            <w:r w:rsidR="00376B42">
              <w:rPr>
                <w:rFonts w:ascii="Times New Roman" w:hAnsi="Times New Roman"/>
                <w:sz w:val="24"/>
                <w:szCs w:val="24"/>
                <w:lang w:val="ru-RU"/>
              </w:rPr>
              <w:t>4</w:t>
            </w:r>
            <w:r w:rsidRPr="00376B42">
              <w:rPr>
                <w:rFonts w:ascii="Times New Roman" w:hAnsi="Times New Roman"/>
                <w:sz w:val="24"/>
                <w:szCs w:val="24"/>
              </w:rPr>
              <w:t>-</w:t>
            </w:r>
          </w:p>
          <w:p w:rsidR="00335D0A" w:rsidRPr="00376B42" w:rsidRDefault="00335D0A" w:rsidP="00376B42">
            <w:pPr>
              <w:spacing w:after="0" w:line="259" w:lineRule="auto"/>
              <w:ind w:left="81"/>
              <w:jc w:val="center"/>
              <w:rPr>
                <w:rFonts w:ascii="Times New Roman" w:hAnsi="Times New Roman"/>
                <w:sz w:val="24"/>
                <w:szCs w:val="24"/>
                <w:lang w:val="ru-RU"/>
              </w:rPr>
            </w:pPr>
            <w:r w:rsidRPr="00376B42">
              <w:rPr>
                <w:rFonts w:ascii="Times New Roman" w:hAnsi="Times New Roman"/>
                <w:sz w:val="24"/>
                <w:szCs w:val="24"/>
              </w:rPr>
              <w:t>25.10.202</w:t>
            </w:r>
            <w:r w:rsidR="00376B42">
              <w:rPr>
                <w:rFonts w:ascii="Times New Roman" w:hAnsi="Times New Roman"/>
                <w:sz w:val="24"/>
                <w:szCs w:val="24"/>
                <w:lang w:val="ru-RU"/>
              </w:rPr>
              <w:t>4</w:t>
            </w:r>
          </w:p>
        </w:tc>
        <w:tc>
          <w:tcPr>
            <w:tcW w:w="2419" w:type="dxa"/>
            <w:tcBorders>
              <w:top w:val="single" w:sz="4" w:space="0" w:color="auto"/>
              <w:left w:val="single" w:sz="4" w:space="0" w:color="auto"/>
              <w:bottom w:val="single" w:sz="4" w:space="0" w:color="auto"/>
              <w:right w:val="single" w:sz="4" w:space="0" w:color="auto"/>
            </w:tcBorders>
            <w:vAlign w:val="center"/>
          </w:tcPr>
          <w:p w:rsidR="00335D0A" w:rsidRPr="00376B42" w:rsidRDefault="00335D0A" w:rsidP="00376B42">
            <w:pPr>
              <w:spacing w:after="0" w:line="259" w:lineRule="auto"/>
              <w:jc w:val="center"/>
              <w:rPr>
                <w:rFonts w:ascii="Times New Roman" w:hAnsi="Times New Roman"/>
                <w:sz w:val="24"/>
                <w:szCs w:val="24"/>
                <w:lang w:val="ru-RU"/>
              </w:rPr>
            </w:pPr>
            <w:r w:rsidRPr="00376B42">
              <w:rPr>
                <w:rFonts w:ascii="Times New Roman" w:hAnsi="Times New Roman"/>
                <w:sz w:val="24"/>
                <w:szCs w:val="24"/>
                <w:lang w:val="ru-RU"/>
              </w:rPr>
              <w:t>руководитель службы сопровождения, педагоги</w:t>
            </w:r>
            <w:r w:rsidR="006E7C78">
              <w:rPr>
                <w:rFonts w:ascii="Times New Roman" w:hAnsi="Times New Roman"/>
                <w:sz w:val="24"/>
                <w:szCs w:val="24"/>
                <w:lang w:val="ru-RU"/>
              </w:rPr>
              <w:t xml:space="preserve"> </w:t>
            </w:r>
            <w:r w:rsidRPr="00376B42">
              <w:rPr>
                <w:rFonts w:ascii="Times New Roman" w:hAnsi="Times New Roman"/>
                <w:sz w:val="24"/>
                <w:szCs w:val="24"/>
                <w:lang w:val="ru-RU"/>
              </w:rPr>
              <w:t>психологи</w:t>
            </w:r>
          </w:p>
        </w:tc>
      </w:tr>
      <w:tr w:rsidR="00335D0A" w:rsidRPr="00376B42" w:rsidTr="00376B42">
        <w:trPr>
          <w:trHeight w:val="660"/>
        </w:trPr>
        <w:tc>
          <w:tcPr>
            <w:tcW w:w="606" w:type="dxa"/>
            <w:tcBorders>
              <w:top w:val="single" w:sz="4" w:space="0" w:color="auto"/>
              <w:left w:val="single" w:sz="8" w:space="0" w:color="000000"/>
              <w:bottom w:val="single" w:sz="4" w:space="0" w:color="auto"/>
              <w:right w:val="nil"/>
            </w:tcBorders>
            <w:vAlign w:val="center"/>
          </w:tcPr>
          <w:p w:rsidR="00335D0A" w:rsidRPr="00376B42" w:rsidRDefault="00335D0A" w:rsidP="00376B42">
            <w:pPr>
              <w:jc w:val="center"/>
              <w:rPr>
                <w:rFonts w:ascii="Times New Roman" w:hAnsi="Times New Roman"/>
                <w:sz w:val="24"/>
                <w:szCs w:val="24"/>
                <w:lang w:val="ru-RU"/>
              </w:rPr>
            </w:pPr>
          </w:p>
        </w:tc>
        <w:tc>
          <w:tcPr>
            <w:tcW w:w="4099" w:type="dxa"/>
            <w:tcBorders>
              <w:top w:val="single" w:sz="4" w:space="0" w:color="auto"/>
              <w:left w:val="nil"/>
              <w:bottom w:val="single" w:sz="4" w:space="0" w:color="auto"/>
              <w:right w:val="nil"/>
            </w:tcBorders>
            <w:vAlign w:val="center"/>
          </w:tcPr>
          <w:p w:rsidR="00335D0A" w:rsidRPr="00376B42" w:rsidRDefault="00335D0A" w:rsidP="00376B42">
            <w:pPr>
              <w:jc w:val="center"/>
              <w:rPr>
                <w:rFonts w:ascii="Times New Roman" w:hAnsi="Times New Roman"/>
                <w:sz w:val="24"/>
                <w:szCs w:val="24"/>
                <w:lang w:val="ru-RU"/>
              </w:rPr>
            </w:pPr>
          </w:p>
        </w:tc>
        <w:tc>
          <w:tcPr>
            <w:tcW w:w="1783" w:type="dxa"/>
            <w:tcBorders>
              <w:top w:val="single" w:sz="4" w:space="0" w:color="auto"/>
              <w:left w:val="nil"/>
              <w:bottom w:val="single" w:sz="4" w:space="0" w:color="auto"/>
              <w:right w:val="nil"/>
            </w:tcBorders>
            <w:vAlign w:val="center"/>
          </w:tcPr>
          <w:p w:rsidR="00335D0A" w:rsidRPr="00376B42" w:rsidRDefault="00335D0A" w:rsidP="00376B42">
            <w:pPr>
              <w:spacing w:after="0" w:line="259" w:lineRule="auto"/>
              <w:rPr>
                <w:rFonts w:ascii="Times New Roman" w:hAnsi="Times New Roman"/>
                <w:sz w:val="24"/>
                <w:szCs w:val="24"/>
                <w:lang w:val="ru-RU"/>
              </w:rPr>
            </w:pPr>
            <w:r w:rsidRPr="00376B42">
              <w:rPr>
                <w:rFonts w:ascii="Times New Roman" w:hAnsi="Times New Roman"/>
                <w:b/>
                <w:i/>
                <w:sz w:val="24"/>
                <w:szCs w:val="24"/>
              </w:rPr>
              <w:t>Ноябрь</w:t>
            </w:r>
          </w:p>
        </w:tc>
        <w:tc>
          <w:tcPr>
            <w:tcW w:w="2419" w:type="dxa"/>
            <w:tcBorders>
              <w:top w:val="single" w:sz="4" w:space="0" w:color="auto"/>
              <w:left w:val="nil"/>
              <w:bottom w:val="single" w:sz="4" w:space="0" w:color="auto"/>
              <w:right w:val="single" w:sz="8" w:space="0" w:color="000000"/>
            </w:tcBorders>
            <w:vAlign w:val="center"/>
          </w:tcPr>
          <w:p w:rsidR="00335D0A" w:rsidRPr="00376B42" w:rsidRDefault="00335D0A" w:rsidP="00376B42">
            <w:pPr>
              <w:jc w:val="center"/>
              <w:rPr>
                <w:rFonts w:ascii="Times New Roman" w:hAnsi="Times New Roman"/>
                <w:sz w:val="24"/>
                <w:szCs w:val="24"/>
                <w:lang w:val="ru-RU"/>
              </w:rPr>
            </w:pPr>
          </w:p>
        </w:tc>
      </w:tr>
      <w:tr w:rsidR="00335D0A" w:rsidRPr="00881F66" w:rsidTr="00376B42">
        <w:trPr>
          <w:trHeight w:val="660"/>
        </w:trPr>
        <w:tc>
          <w:tcPr>
            <w:tcW w:w="606" w:type="dxa"/>
            <w:tcBorders>
              <w:top w:val="single" w:sz="4" w:space="0" w:color="auto"/>
              <w:left w:val="single" w:sz="4" w:space="0" w:color="auto"/>
              <w:bottom w:val="single" w:sz="4" w:space="0" w:color="auto"/>
              <w:right w:val="single" w:sz="4" w:space="0" w:color="auto"/>
            </w:tcBorders>
            <w:vAlign w:val="center"/>
          </w:tcPr>
          <w:p w:rsidR="00335D0A" w:rsidRPr="00376B42" w:rsidRDefault="00335D0A" w:rsidP="00376B42">
            <w:pPr>
              <w:spacing w:after="0" w:line="259" w:lineRule="auto"/>
              <w:jc w:val="center"/>
              <w:rPr>
                <w:rFonts w:ascii="Times New Roman" w:hAnsi="Times New Roman"/>
                <w:sz w:val="24"/>
                <w:szCs w:val="24"/>
              </w:rPr>
            </w:pPr>
            <w:r w:rsidRPr="00376B42">
              <w:rPr>
                <w:rFonts w:ascii="Times New Roman" w:hAnsi="Times New Roman"/>
                <w:sz w:val="24"/>
                <w:szCs w:val="24"/>
              </w:rPr>
              <w:t>5</w:t>
            </w:r>
          </w:p>
        </w:tc>
        <w:tc>
          <w:tcPr>
            <w:tcW w:w="4099" w:type="dxa"/>
            <w:tcBorders>
              <w:top w:val="single" w:sz="4" w:space="0" w:color="auto"/>
              <w:left w:val="single" w:sz="4" w:space="0" w:color="auto"/>
              <w:bottom w:val="single" w:sz="4" w:space="0" w:color="auto"/>
              <w:right w:val="single" w:sz="4" w:space="0" w:color="auto"/>
            </w:tcBorders>
            <w:vAlign w:val="center"/>
          </w:tcPr>
          <w:p w:rsidR="00335D0A" w:rsidRPr="00376B42" w:rsidRDefault="00335D0A" w:rsidP="00376B42">
            <w:pPr>
              <w:spacing w:after="0" w:line="226" w:lineRule="auto"/>
              <w:jc w:val="center"/>
              <w:rPr>
                <w:rFonts w:ascii="Times New Roman" w:hAnsi="Times New Roman"/>
                <w:sz w:val="24"/>
                <w:szCs w:val="24"/>
                <w:lang w:val="ru-RU"/>
              </w:rPr>
            </w:pPr>
            <w:r w:rsidRPr="00376B42">
              <w:rPr>
                <w:rFonts w:ascii="Times New Roman" w:hAnsi="Times New Roman"/>
                <w:sz w:val="24"/>
                <w:szCs w:val="24"/>
                <w:lang w:val="ru-RU"/>
              </w:rPr>
              <w:t>Социальнопсихологическая диагностика</w:t>
            </w:r>
          </w:p>
          <w:p w:rsidR="00335D0A" w:rsidRPr="00376B42" w:rsidRDefault="00335D0A" w:rsidP="00376B42">
            <w:pPr>
              <w:spacing w:after="0" w:line="259" w:lineRule="auto"/>
              <w:jc w:val="center"/>
              <w:rPr>
                <w:rFonts w:ascii="Times New Roman" w:hAnsi="Times New Roman"/>
                <w:sz w:val="24"/>
                <w:szCs w:val="24"/>
                <w:lang w:val="ru-RU"/>
              </w:rPr>
            </w:pPr>
            <w:r w:rsidRPr="00376B42">
              <w:rPr>
                <w:rFonts w:ascii="Times New Roman" w:hAnsi="Times New Roman"/>
                <w:sz w:val="24"/>
                <w:szCs w:val="24"/>
                <w:lang w:val="ru-RU"/>
              </w:rPr>
              <w:t>обучающихся7-9классов</w:t>
            </w:r>
          </w:p>
          <w:p w:rsidR="00335D0A" w:rsidRPr="00376B42" w:rsidRDefault="00335D0A" w:rsidP="00376B42">
            <w:pPr>
              <w:spacing w:after="0" w:line="226" w:lineRule="auto"/>
              <w:jc w:val="center"/>
              <w:rPr>
                <w:rFonts w:ascii="Times New Roman" w:hAnsi="Times New Roman"/>
                <w:sz w:val="24"/>
                <w:szCs w:val="24"/>
                <w:lang w:val="ru-RU"/>
              </w:rPr>
            </w:pPr>
            <w:r w:rsidRPr="00376B42">
              <w:rPr>
                <w:rFonts w:ascii="Times New Roman" w:hAnsi="Times New Roman"/>
                <w:sz w:val="24"/>
                <w:szCs w:val="24"/>
                <w:lang w:val="ru-RU"/>
              </w:rPr>
              <w:t>(профилактика суицидального</w:t>
            </w:r>
          </w:p>
          <w:p w:rsidR="00335D0A" w:rsidRPr="00376B42" w:rsidRDefault="00335D0A" w:rsidP="00376B42">
            <w:pPr>
              <w:spacing w:after="0" w:line="259" w:lineRule="auto"/>
              <w:jc w:val="center"/>
              <w:rPr>
                <w:rFonts w:ascii="Times New Roman" w:hAnsi="Times New Roman"/>
                <w:sz w:val="24"/>
                <w:szCs w:val="24"/>
              </w:rPr>
            </w:pPr>
            <w:r w:rsidRPr="00376B42">
              <w:rPr>
                <w:rFonts w:ascii="Times New Roman" w:hAnsi="Times New Roman"/>
                <w:sz w:val="24"/>
                <w:szCs w:val="24"/>
              </w:rPr>
              <w:t>поведения,употребления</w:t>
            </w:r>
          </w:p>
          <w:p w:rsidR="00335D0A" w:rsidRPr="00376B42" w:rsidRDefault="00335D0A" w:rsidP="00376B42">
            <w:pPr>
              <w:spacing w:after="0" w:line="259" w:lineRule="auto"/>
              <w:jc w:val="center"/>
              <w:rPr>
                <w:rFonts w:ascii="Times New Roman" w:hAnsi="Times New Roman"/>
                <w:sz w:val="24"/>
                <w:szCs w:val="24"/>
              </w:rPr>
            </w:pPr>
            <w:r w:rsidRPr="00376B42">
              <w:rPr>
                <w:rFonts w:ascii="Times New Roman" w:hAnsi="Times New Roman"/>
                <w:sz w:val="24"/>
                <w:szCs w:val="24"/>
              </w:rPr>
              <w:t>ПАВ)</w:t>
            </w:r>
          </w:p>
        </w:tc>
        <w:tc>
          <w:tcPr>
            <w:tcW w:w="1783" w:type="dxa"/>
            <w:tcBorders>
              <w:top w:val="single" w:sz="4" w:space="0" w:color="auto"/>
              <w:left w:val="single" w:sz="4" w:space="0" w:color="auto"/>
              <w:bottom w:val="single" w:sz="4" w:space="0" w:color="auto"/>
              <w:right w:val="single" w:sz="4" w:space="0" w:color="auto"/>
            </w:tcBorders>
            <w:vAlign w:val="center"/>
          </w:tcPr>
          <w:p w:rsidR="00335D0A" w:rsidRPr="00376B42" w:rsidRDefault="00335D0A" w:rsidP="00376B42">
            <w:pPr>
              <w:spacing w:after="0" w:line="259" w:lineRule="auto"/>
              <w:ind w:left="11"/>
              <w:jc w:val="center"/>
              <w:rPr>
                <w:rFonts w:ascii="Times New Roman" w:hAnsi="Times New Roman"/>
                <w:sz w:val="24"/>
                <w:szCs w:val="24"/>
              </w:rPr>
            </w:pPr>
            <w:r w:rsidRPr="00376B42">
              <w:rPr>
                <w:rFonts w:ascii="Times New Roman" w:hAnsi="Times New Roman"/>
                <w:sz w:val="24"/>
                <w:szCs w:val="24"/>
              </w:rPr>
              <w:t>06.11.202</w:t>
            </w:r>
            <w:r w:rsidR="00376B42">
              <w:rPr>
                <w:rFonts w:ascii="Times New Roman" w:hAnsi="Times New Roman"/>
                <w:sz w:val="24"/>
                <w:szCs w:val="24"/>
                <w:lang w:val="ru-RU"/>
              </w:rPr>
              <w:t>4</w:t>
            </w:r>
            <w:r w:rsidRPr="00376B42">
              <w:rPr>
                <w:rFonts w:ascii="Times New Roman" w:hAnsi="Times New Roman"/>
                <w:sz w:val="24"/>
                <w:szCs w:val="24"/>
              </w:rPr>
              <w:t>-</w:t>
            </w:r>
          </w:p>
          <w:p w:rsidR="00335D0A" w:rsidRPr="00376B42" w:rsidRDefault="00335D0A" w:rsidP="00376B42">
            <w:pPr>
              <w:spacing w:after="0" w:line="259" w:lineRule="auto"/>
              <w:ind w:left="81"/>
              <w:jc w:val="center"/>
              <w:rPr>
                <w:rFonts w:ascii="Times New Roman" w:hAnsi="Times New Roman"/>
                <w:sz w:val="24"/>
                <w:szCs w:val="24"/>
                <w:lang w:val="ru-RU"/>
              </w:rPr>
            </w:pPr>
            <w:r w:rsidRPr="00376B42">
              <w:rPr>
                <w:rFonts w:ascii="Times New Roman" w:hAnsi="Times New Roman"/>
                <w:sz w:val="24"/>
                <w:szCs w:val="24"/>
              </w:rPr>
              <w:t>30.11.202</w:t>
            </w:r>
            <w:r w:rsidR="00376B42">
              <w:rPr>
                <w:rFonts w:ascii="Times New Roman" w:hAnsi="Times New Roman"/>
                <w:sz w:val="24"/>
                <w:szCs w:val="24"/>
                <w:lang w:val="ru-RU"/>
              </w:rPr>
              <w:t>4</w:t>
            </w:r>
          </w:p>
        </w:tc>
        <w:tc>
          <w:tcPr>
            <w:tcW w:w="2419" w:type="dxa"/>
            <w:tcBorders>
              <w:top w:val="single" w:sz="4" w:space="0" w:color="auto"/>
              <w:left w:val="single" w:sz="4" w:space="0" w:color="auto"/>
              <w:bottom w:val="single" w:sz="4" w:space="0" w:color="auto"/>
              <w:right w:val="single" w:sz="4" w:space="0" w:color="auto"/>
            </w:tcBorders>
            <w:vAlign w:val="center"/>
          </w:tcPr>
          <w:p w:rsidR="00335D0A" w:rsidRPr="00376B42" w:rsidRDefault="00335D0A" w:rsidP="00376B42">
            <w:pPr>
              <w:spacing w:after="0" w:line="259" w:lineRule="auto"/>
              <w:jc w:val="center"/>
              <w:rPr>
                <w:rFonts w:ascii="Times New Roman" w:hAnsi="Times New Roman"/>
                <w:sz w:val="24"/>
                <w:szCs w:val="24"/>
                <w:lang w:val="ru-RU"/>
              </w:rPr>
            </w:pPr>
            <w:r w:rsidRPr="00376B42">
              <w:rPr>
                <w:rFonts w:ascii="Times New Roman" w:hAnsi="Times New Roman"/>
                <w:sz w:val="24"/>
                <w:szCs w:val="24"/>
                <w:lang w:val="ru-RU"/>
              </w:rPr>
              <w:t>руководитель службы сопровождения, социальные педагоги, педагоги</w:t>
            </w:r>
            <w:r w:rsidR="006E7C78">
              <w:rPr>
                <w:rFonts w:ascii="Times New Roman" w:hAnsi="Times New Roman"/>
                <w:sz w:val="24"/>
                <w:szCs w:val="24"/>
                <w:lang w:val="ru-RU"/>
              </w:rPr>
              <w:t xml:space="preserve"> </w:t>
            </w:r>
            <w:r w:rsidRPr="00376B42">
              <w:rPr>
                <w:rFonts w:ascii="Times New Roman" w:hAnsi="Times New Roman"/>
                <w:sz w:val="24"/>
                <w:szCs w:val="24"/>
                <w:lang w:val="ru-RU"/>
              </w:rPr>
              <w:t>психологи</w:t>
            </w:r>
          </w:p>
        </w:tc>
      </w:tr>
      <w:tr w:rsidR="00335D0A" w:rsidRPr="00376B42" w:rsidTr="00376B42">
        <w:trPr>
          <w:trHeight w:val="660"/>
        </w:trPr>
        <w:tc>
          <w:tcPr>
            <w:tcW w:w="606" w:type="dxa"/>
            <w:tcBorders>
              <w:top w:val="single" w:sz="4" w:space="0" w:color="auto"/>
              <w:left w:val="single" w:sz="8" w:space="0" w:color="000000"/>
              <w:bottom w:val="single" w:sz="8" w:space="0" w:color="000000"/>
              <w:right w:val="single" w:sz="8" w:space="0" w:color="000000"/>
            </w:tcBorders>
            <w:vAlign w:val="center"/>
          </w:tcPr>
          <w:p w:rsidR="00335D0A" w:rsidRPr="00376B42" w:rsidRDefault="00335D0A" w:rsidP="00376B42">
            <w:pPr>
              <w:spacing w:after="0" w:line="259" w:lineRule="auto"/>
              <w:jc w:val="center"/>
              <w:rPr>
                <w:rFonts w:ascii="Times New Roman" w:hAnsi="Times New Roman"/>
                <w:sz w:val="24"/>
                <w:szCs w:val="24"/>
              </w:rPr>
            </w:pPr>
            <w:r w:rsidRPr="00376B42">
              <w:rPr>
                <w:rFonts w:ascii="Times New Roman" w:hAnsi="Times New Roman"/>
                <w:sz w:val="24"/>
                <w:szCs w:val="24"/>
              </w:rPr>
              <w:t>6</w:t>
            </w:r>
          </w:p>
        </w:tc>
        <w:tc>
          <w:tcPr>
            <w:tcW w:w="4099" w:type="dxa"/>
            <w:tcBorders>
              <w:top w:val="single" w:sz="4" w:space="0" w:color="auto"/>
              <w:left w:val="single" w:sz="8" w:space="0" w:color="000000"/>
              <w:bottom w:val="single" w:sz="8" w:space="0" w:color="000000"/>
              <w:right w:val="single" w:sz="8" w:space="0" w:color="000000"/>
            </w:tcBorders>
            <w:vAlign w:val="center"/>
          </w:tcPr>
          <w:p w:rsidR="00335D0A" w:rsidRPr="00376B42" w:rsidRDefault="00335D0A" w:rsidP="00376B42">
            <w:pPr>
              <w:spacing w:after="0" w:line="259" w:lineRule="auto"/>
              <w:jc w:val="center"/>
              <w:rPr>
                <w:rFonts w:ascii="Times New Roman" w:hAnsi="Times New Roman"/>
                <w:sz w:val="24"/>
                <w:szCs w:val="24"/>
                <w:lang w:val="ru-RU"/>
              </w:rPr>
            </w:pPr>
            <w:r w:rsidRPr="00376B42">
              <w:rPr>
                <w:rFonts w:ascii="Times New Roman" w:hAnsi="Times New Roman"/>
                <w:sz w:val="24"/>
                <w:szCs w:val="24"/>
                <w:lang w:val="ru-RU"/>
              </w:rPr>
              <w:t>Подготовка</w:t>
            </w:r>
            <w:r w:rsidR="00123DE7" w:rsidRPr="00376B42">
              <w:rPr>
                <w:rFonts w:ascii="Times New Roman" w:hAnsi="Times New Roman"/>
                <w:sz w:val="24"/>
                <w:szCs w:val="24"/>
                <w:lang w:val="ru-RU"/>
              </w:rPr>
              <w:t xml:space="preserve"> </w:t>
            </w:r>
            <w:r w:rsidRPr="00376B42">
              <w:rPr>
                <w:rFonts w:ascii="Times New Roman" w:hAnsi="Times New Roman"/>
                <w:sz w:val="24"/>
                <w:szCs w:val="24"/>
                <w:lang w:val="ru-RU"/>
              </w:rPr>
              <w:t>педагогами</w:t>
            </w:r>
            <w:r w:rsidR="00123DE7" w:rsidRPr="00376B42">
              <w:rPr>
                <w:rFonts w:ascii="Times New Roman" w:hAnsi="Times New Roman"/>
                <w:sz w:val="24"/>
                <w:szCs w:val="24"/>
                <w:lang w:val="ru-RU"/>
              </w:rPr>
              <w:t xml:space="preserve"> </w:t>
            </w:r>
            <w:r w:rsidRPr="00376B42">
              <w:rPr>
                <w:rFonts w:ascii="Times New Roman" w:hAnsi="Times New Roman"/>
                <w:sz w:val="24"/>
                <w:szCs w:val="24"/>
                <w:lang w:val="ru-RU"/>
              </w:rPr>
              <w:t>психологами, диагностических материаловдля проведения промежуточной диагностики</w:t>
            </w:r>
            <w:r w:rsidR="006E7C78">
              <w:rPr>
                <w:rFonts w:ascii="Times New Roman" w:hAnsi="Times New Roman"/>
                <w:sz w:val="24"/>
                <w:szCs w:val="24"/>
                <w:lang w:val="ru-RU"/>
              </w:rPr>
              <w:t xml:space="preserve"> </w:t>
            </w:r>
            <w:r w:rsidRPr="00376B42">
              <w:rPr>
                <w:rFonts w:ascii="Times New Roman" w:hAnsi="Times New Roman"/>
                <w:sz w:val="24"/>
                <w:szCs w:val="24"/>
                <w:lang w:val="ru-RU"/>
              </w:rPr>
              <w:t>развития обучающихсяс зпр</w:t>
            </w:r>
          </w:p>
        </w:tc>
        <w:tc>
          <w:tcPr>
            <w:tcW w:w="1783" w:type="dxa"/>
            <w:tcBorders>
              <w:top w:val="single" w:sz="4" w:space="0" w:color="auto"/>
              <w:left w:val="single" w:sz="8" w:space="0" w:color="000000"/>
              <w:bottom w:val="single" w:sz="8" w:space="0" w:color="000000"/>
              <w:right w:val="single" w:sz="8" w:space="0" w:color="000000"/>
            </w:tcBorders>
            <w:vAlign w:val="center"/>
          </w:tcPr>
          <w:p w:rsidR="00335D0A" w:rsidRPr="00376B42" w:rsidRDefault="00335D0A" w:rsidP="00376B42">
            <w:pPr>
              <w:spacing w:after="0" w:line="259" w:lineRule="auto"/>
              <w:ind w:left="11"/>
              <w:jc w:val="center"/>
              <w:rPr>
                <w:rFonts w:ascii="Times New Roman" w:hAnsi="Times New Roman"/>
                <w:sz w:val="24"/>
                <w:szCs w:val="24"/>
              </w:rPr>
            </w:pPr>
            <w:r w:rsidRPr="00376B42">
              <w:rPr>
                <w:rFonts w:ascii="Times New Roman" w:hAnsi="Times New Roman"/>
                <w:sz w:val="24"/>
                <w:szCs w:val="24"/>
              </w:rPr>
              <w:t>27.11.202</w:t>
            </w:r>
            <w:r w:rsidR="00376B42">
              <w:rPr>
                <w:rFonts w:ascii="Times New Roman" w:hAnsi="Times New Roman"/>
                <w:sz w:val="24"/>
                <w:szCs w:val="24"/>
                <w:lang w:val="ru-RU"/>
              </w:rPr>
              <w:t>4</w:t>
            </w:r>
            <w:r w:rsidRPr="00376B42">
              <w:rPr>
                <w:rFonts w:ascii="Times New Roman" w:hAnsi="Times New Roman"/>
                <w:sz w:val="24"/>
                <w:szCs w:val="24"/>
              </w:rPr>
              <w:t>-</w:t>
            </w:r>
          </w:p>
          <w:p w:rsidR="00335D0A" w:rsidRPr="00376B42" w:rsidRDefault="00335D0A" w:rsidP="00376B42">
            <w:pPr>
              <w:spacing w:after="0" w:line="259" w:lineRule="auto"/>
              <w:ind w:left="81"/>
              <w:jc w:val="center"/>
              <w:rPr>
                <w:rFonts w:ascii="Times New Roman" w:hAnsi="Times New Roman"/>
                <w:sz w:val="24"/>
                <w:szCs w:val="24"/>
                <w:lang w:val="ru-RU"/>
              </w:rPr>
            </w:pPr>
            <w:r w:rsidRPr="00376B42">
              <w:rPr>
                <w:rFonts w:ascii="Times New Roman" w:hAnsi="Times New Roman"/>
                <w:sz w:val="24"/>
                <w:szCs w:val="24"/>
              </w:rPr>
              <w:t>01.12.202</w:t>
            </w:r>
            <w:r w:rsidR="00376B42">
              <w:rPr>
                <w:rFonts w:ascii="Times New Roman" w:hAnsi="Times New Roman"/>
                <w:sz w:val="24"/>
                <w:szCs w:val="24"/>
                <w:lang w:val="ru-RU"/>
              </w:rPr>
              <w:t>4</w:t>
            </w:r>
          </w:p>
        </w:tc>
        <w:tc>
          <w:tcPr>
            <w:tcW w:w="2419" w:type="dxa"/>
            <w:tcBorders>
              <w:top w:val="single" w:sz="4" w:space="0" w:color="auto"/>
              <w:left w:val="single" w:sz="8" w:space="0" w:color="000000"/>
              <w:bottom w:val="single" w:sz="8" w:space="0" w:color="000000"/>
              <w:right w:val="single" w:sz="8" w:space="0" w:color="000000"/>
            </w:tcBorders>
            <w:vAlign w:val="center"/>
          </w:tcPr>
          <w:p w:rsidR="00335D0A" w:rsidRPr="00376B42" w:rsidRDefault="00335D0A" w:rsidP="00376B42">
            <w:pPr>
              <w:spacing w:after="0" w:line="259" w:lineRule="auto"/>
              <w:jc w:val="center"/>
              <w:rPr>
                <w:rFonts w:ascii="Times New Roman" w:hAnsi="Times New Roman"/>
                <w:sz w:val="24"/>
                <w:szCs w:val="24"/>
                <w:lang w:val="ru-RU"/>
              </w:rPr>
            </w:pPr>
            <w:r w:rsidRPr="00376B42">
              <w:rPr>
                <w:rFonts w:ascii="Times New Roman" w:hAnsi="Times New Roman"/>
                <w:sz w:val="24"/>
                <w:szCs w:val="24"/>
                <w:lang w:val="ru-RU"/>
              </w:rPr>
              <w:t>руководитель службы сопровождения</w:t>
            </w:r>
          </w:p>
        </w:tc>
      </w:tr>
      <w:tr w:rsidR="00335D0A" w:rsidRPr="00376B42" w:rsidTr="00376B42">
        <w:trPr>
          <w:trHeight w:val="660"/>
        </w:trPr>
        <w:tc>
          <w:tcPr>
            <w:tcW w:w="606" w:type="dxa"/>
            <w:tcBorders>
              <w:top w:val="single" w:sz="8" w:space="0" w:color="000000"/>
              <w:left w:val="single" w:sz="8" w:space="0" w:color="000000"/>
              <w:bottom w:val="single" w:sz="8" w:space="0" w:color="000000"/>
              <w:right w:val="nil"/>
            </w:tcBorders>
            <w:vAlign w:val="center"/>
          </w:tcPr>
          <w:p w:rsidR="00335D0A" w:rsidRPr="00376B42" w:rsidRDefault="00335D0A" w:rsidP="00376B42">
            <w:pPr>
              <w:jc w:val="center"/>
              <w:rPr>
                <w:rFonts w:ascii="Times New Roman" w:hAnsi="Times New Roman"/>
                <w:sz w:val="24"/>
                <w:szCs w:val="24"/>
                <w:lang w:val="ru-RU"/>
              </w:rPr>
            </w:pPr>
          </w:p>
        </w:tc>
        <w:tc>
          <w:tcPr>
            <w:tcW w:w="4099" w:type="dxa"/>
            <w:tcBorders>
              <w:top w:val="single" w:sz="8" w:space="0" w:color="000000"/>
              <w:left w:val="nil"/>
              <w:bottom w:val="single" w:sz="8" w:space="0" w:color="000000"/>
              <w:right w:val="nil"/>
            </w:tcBorders>
            <w:vAlign w:val="center"/>
          </w:tcPr>
          <w:p w:rsidR="00335D0A" w:rsidRPr="00376B42" w:rsidRDefault="00335D0A" w:rsidP="00376B42">
            <w:pPr>
              <w:jc w:val="center"/>
              <w:rPr>
                <w:rFonts w:ascii="Times New Roman" w:hAnsi="Times New Roman"/>
                <w:sz w:val="24"/>
                <w:szCs w:val="24"/>
                <w:lang w:val="ru-RU"/>
              </w:rPr>
            </w:pPr>
          </w:p>
        </w:tc>
        <w:tc>
          <w:tcPr>
            <w:tcW w:w="1783" w:type="dxa"/>
            <w:tcBorders>
              <w:top w:val="single" w:sz="8" w:space="0" w:color="000000"/>
              <w:left w:val="nil"/>
              <w:bottom w:val="single" w:sz="8" w:space="0" w:color="000000"/>
              <w:right w:val="nil"/>
            </w:tcBorders>
            <w:vAlign w:val="center"/>
          </w:tcPr>
          <w:p w:rsidR="00335D0A" w:rsidRPr="00376B42" w:rsidRDefault="00335D0A" w:rsidP="00376B42">
            <w:pPr>
              <w:spacing w:after="0" w:line="259" w:lineRule="auto"/>
              <w:rPr>
                <w:rFonts w:ascii="Times New Roman" w:hAnsi="Times New Roman"/>
                <w:sz w:val="24"/>
                <w:szCs w:val="24"/>
                <w:lang w:val="ru-RU"/>
              </w:rPr>
            </w:pPr>
            <w:r w:rsidRPr="00376B42">
              <w:rPr>
                <w:rFonts w:ascii="Times New Roman" w:hAnsi="Times New Roman"/>
                <w:b/>
                <w:i/>
                <w:sz w:val="24"/>
                <w:szCs w:val="24"/>
              </w:rPr>
              <w:t>Январь</w:t>
            </w:r>
          </w:p>
        </w:tc>
        <w:tc>
          <w:tcPr>
            <w:tcW w:w="2419" w:type="dxa"/>
            <w:tcBorders>
              <w:top w:val="single" w:sz="8" w:space="0" w:color="000000"/>
              <w:left w:val="nil"/>
              <w:bottom w:val="single" w:sz="8" w:space="0" w:color="000000"/>
              <w:right w:val="single" w:sz="8" w:space="0" w:color="000000"/>
            </w:tcBorders>
            <w:vAlign w:val="center"/>
          </w:tcPr>
          <w:p w:rsidR="00335D0A" w:rsidRPr="00376B42" w:rsidRDefault="00335D0A" w:rsidP="00376B42">
            <w:pPr>
              <w:jc w:val="center"/>
              <w:rPr>
                <w:rFonts w:ascii="Times New Roman" w:hAnsi="Times New Roman"/>
                <w:sz w:val="24"/>
                <w:szCs w:val="24"/>
                <w:lang w:val="ru-RU"/>
              </w:rPr>
            </w:pPr>
          </w:p>
        </w:tc>
      </w:tr>
      <w:tr w:rsidR="00335D0A" w:rsidRPr="00376B42" w:rsidTr="00376B42">
        <w:trPr>
          <w:trHeight w:val="660"/>
        </w:trPr>
        <w:tc>
          <w:tcPr>
            <w:tcW w:w="606" w:type="dxa"/>
            <w:tcBorders>
              <w:top w:val="single" w:sz="8" w:space="0" w:color="000000"/>
              <w:left w:val="single" w:sz="8" w:space="0" w:color="000000"/>
              <w:bottom w:val="single" w:sz="8" w:space="0" w:color="000000"/>
              <w:right w:val="single" w:sz="8" w:space="0" w:color="000000"/>
            </w:tcBorders>
            <w:vAlign w:val="center"/>
          </w:tcPr>
          <w:p w:rsidR="00335D0A" w:rsidRPr="00376B42" w:rsidRDefault="00123DE7" w:rsidP="00376B42">
            <w:pPr>
              <w:spacing w:after="0" w:line="259" w:lineRule="auto"/>
              <w:jc w:val="center"/>
              <w:rPr>
                <w:rFonts w:ascii="Times New Roman" w:hAnsi="Times New Roman"/>
                <w:sz w:val="24"/>
                <w:szCs w:val="24"/>
                <w:lang w:val="ru-RU"/>
              </w:rPr>
            </w:pPr>
            <w:r w:rsidRPr="00376B42">
              <w:rPr>
                <w:rFonts w:ascii="Times New Roman" w:hAnsi="Times New Roman"/>
                <w:sz w:val="24"/>
                <w:szCs w:val="24"/>
                <w:lang w:val="ru-RU"/>
              </w:rPr>
              <w:t>7</w:t>
            </w:r>
          </w:p>
        </w:tc>
        <w:tc>
          <w:tcPr>
            <w:tcW w:w="4099" w:type="dxa"/>
            <w:tcBorders>
              <w:top w:val="single" w:sz="8" w:space="0" w:color="000000"/>
              <w:left w:val="single" w:sz="8" w:space="0" w:color="000000"/>
              <w:bottom w:val="single" w:sz="8" w:space="0" w:color="000000"/>
              <w:right w:val="single" w:sz="8" w:space="0" w:color="000000"/>
            </w:tcBorders>
            <w:vAlign w:val="center"/>
          </w:tcPr>
          <w:p w:rsidR="00335D0A" w:rsidRPr="00376B42" w:rsidRDefault="00335D0A" w:rsidP="00376B42">
            <w:pPr>
              <w:spacing w:after="0" w:line="259" w:lineRule="auto"/>
              <w:jc w:val="center"/>
              <w:rPr>
                <w:rFonts w:ascii="Times New Roman" w:hAnsi="Times New Roman"/>
                <w:sz w:val="24"/>
                <w:szCs w:val="24"/>
                <w:lang w:val="ru-RU"/>
              </w:rPr>
            </w:pPr>
            <w:r w:rsidRPr="00376B42">
              <w:rPr>
                <w:rFonts w:ascii="Times New Roman" w:hAnsi="Times New Roman"/>
                <w:sz w:val="24"/>
                <w:szCs w:val="24"/>
                <w:lang w:val="ru-RU"/>
              </w:rPr>
              <w:t>Проведение</w:t>
            </w:r>
            <w:r w:rsidR="00123DE7" w:rsidRPr="00376B42">
              <w:rPr>
                <w:rFonts w:ascii="Times New Roman" w:hAnsi="Times New Roman"/>
                <w:sz w:val="24"/>
                <w:szCs w:val="24"/>
                <w:lang w:val="ru-RU"/>
              </w:rPr>
              <w:t xml:space="preserve"> </w:t>
            </w:r>
            <w:r w:rsidRPr="00376B42">
              <w:rPr>
                <w:rFonts w:ascii="Times New Roman" w:hAnsi="Times New Roman"/>
                <w:sz w:val="24"/>
                <w:szCs w:val="24"/>
                <w:lang w:val="ru-RU"/>
              </w:rPr>
              <w:t>медикопсихологопедагогического консилиума</w:t>
            </w:r>
            <w:r w:rsidR="006E7C78">
              <w:rPr>
                <w:rFonts w:ascii="Times New Roman" w:hAnsi="Times New Roman"/>
                <w:sz w:val="24"/>
                <w:szCs w:val="24"/>
                <w:lang w:val="ru-RU"/>
              </w:rPr>
              <w:t xml:space="preserve"> </w:t>
            </w:r>
            <w:r w:rsidRPr="00376B42">
              <w:rPr>
                <w:rFonts w:ascii="Times New Roman" w:hAnsi="Times New Roman"/>
                <w:sz w:val="24"/>
                <w:szCs w:val="24"/>
                <w:lang w:val="ru-RU"/>
              </w:rPr>
              <w:t>по</w:t>
            </w:r>
            <w:r w:rsidR="006E7C78">
              <w:rPr>
                <w:rFonts w:ascii="Times New Roman" w:hAnsi="Times New Roman"/>
                <w:sz w:val="24"/>
                <w:szCs w:val="24"/>
                <w:lang w:val="ru-RU"/>
              </w:rPr>
              <w:t xml:space="preserve"> </w:t>
            </w:r>
            <w:r w:rsidRPr="00376B42">
              <w:rPr>
                <w:rFonts w:ascii="Times New Roman" w:hAnsi="Times New Roman"/>
                <w:sz w:val="24"/>
                <w:szCs w:val="24"/>
                <w:lang w:val="ru-RU"/>
              </w:rPr>
              <w:t>итогам промежуточной диагностики обучающихсяс зпр.</w:t>
            </w:r>
          </w:p>
        </w:tc>
        <w:tc>
          <w:tcPr>
            <w:tcW w:w="1783" w:type="dxa"/>
            <w:tcBorders>
              <w:top w:val="single" w:sz="8" w:space="0" w:color="000000"/>
              <w:left w:val="single" w:sz="8" w:space="0" w:color="000000"/>
              <w:bottom w:val="single" w:sz="8" w:space="0" w:color="000000"/>
              <w:right w:val="single" w:sz="8" w:space="0" w:color="000000"/>
            </w:tcBorders>
            <w:vAlign w:val="center"/>
          </w:tcPr>
          <w:p w:rsidR="00335D0A" w:rsidRPr="00376B42" w:rsidRDefault="00335D0A" w:rsidP="00376B42">
            <w:pPr>
              <w:spacing w:after="0" w:line="259" w:lineRule="auto"/>
              <w:ind w:left="11"/>
              <w:jc w:val="center"/>
              <w:rPr>
                <w:rFonts w:ascii="Times New Roman" w:hAnsi="Times New Roman"/>
                <w:sz w:val="24"/>
                <w:szCs w:val="24"/>
              </w:rPr>
            </w:pPr>
            <w:r w:rsidRPr="00376B42">
              <w:rPr>
                <w:rFonts w:ascii="Times New Roman" w:hAnsi="Times New Roman"/>
                <w:sz w:val="24"/>
                <w:szCs w:val="24"/>
              </w:rPr>
              <w:t>22.01.2024-</w:t>
            </w:r>
          </w:p>
          <w:p w:rsidR="00335D0A" w:rsidRPr="00376B42" w:rsidRDefault="00335D0A" w:rsidP="00376B42">
            <w:pPr>
              <w:spacing w:after="0" w:line="259" w:lineRule="auto"/>
              <w:ind w:left="81"/>
              <w:jc w:val="center"/>
              <w:rPr>
                <w:rFonts w:ascii="Times New Roman" w:hAnsi="Times New Roman"/>
                <w:sz w:val="24"/>
                <w:szCs w:val="24"/>
              </w:rPr>
            </w:pPr>
            <w:r w:rsidRPr="00376B42">
              <w:rPr>
                <w:rFonts w:ascii="Times New Roman" w:hAnsi="Times New Roman"/>
                <w:sz w:val="24"/>
                <w:szCs w:val="24"/>
              </w:rPr>
              <w:t>02.02.2024</w:t>
            </w:r>
          </w:p>
        </w:tc>
        <w:tc>
          <w:tcPr>
            <w:tcW w:w="2419" w:type="dxa"/>
            <w:tcBorders>
              <w:top w:val="single" w:sz="8" w:space="0" w:color="000000"/>
              <w:left w:val="single" w:sz="8" w:space="0" w:color="000000"/>
              <w:bottom w:val="single" w:sz="8" w:space="0" w:color="000000"/>
              <w:right w:val="single" w:sz="8" w:space="0" w:color="000000"/>
            </w:tcBorders>
            <w:vAlign w:val="center"/>
          </w:tcPr>
          <w:p w:rsidR="00335D0A" w:rsidRPr="00376B42" w:rsidRDefault="00335D0A" w:rsidP="00376B42">
            <w:pPr>
              <w:spacing w:after="0" w:line="259" w:lineRule="auto"/>
              <w:jc w:val="center"/>
              <w:rPr>
                <w:rFonts w:ascii="Times New Roman" w:hAnsi="Times New Roman"/>
                <w:sz w:val="24"/>
                <w:szCs w:val="24"/>
                <w:lang w:val="ru-RU"/>
              </w:rPr>
            </w:pPr>
            <w:r w:rsidRPr="00376B42">
              <w:rPr>
                <w:rFonts w:ascii="Times New Roman" w:hAnsi="Times New Roman"/>
                <w:sz w:val="24"/>
                <w:szCs w:val="24"/>
                <w:lang w:val="ru-RU"/>
              </w:rPr>
              <w:t>руководитель службы сопровождения</w:t>
            </w:r>
          </w:p>
        </w:tc>
      </w:tr>
      <w:tr w:rsidR="00335D0A" w:rsidRPr="00376B42" w:rsidTr="00376B42">
        <w:trPr>
          <w:trHeight w:val="660"/>
        </w:trPr>
        <w:tc>
          <w:tcPr>
            <w:tcW w:w="606" w:type="dxa"/>
            <w:tcBorders>
              <w:top w:val="single" w:sz="8" w:space="0" w:color="000000"/>
              <w:left w:val="single" w:sz="8" w:space="0" w:color="000000"/>
              <w:bottom w:val="single" w:sz="8" w:space="0" w:color="000000"/>
              <w:right w:val="nil"/>
            </w:tcBorders>
            <w:vAlign w:val="center"/>
          </w:tcPr>
          <w:p w:rsidR="00335D0A" w:rsidRPr="00376B42" w:rsidRDefault="00335D0A" w:rsidP="00376B42">
            <w:pPr>
              <w:jc w:val="center"/>
              <w:rPr>
                <w:rFonts w:ascii="Times New Roman" w:hAnsi="Times New Roman"/>
                <w:sz w:val="24"/>
                <w:szCs w:val="24"/>
                <w:lang w:val="ru-RU"/>
              </w:rPr>
            </w:pPr>
          </w:p>
        </w:tc>
        <w:tc>
          <w:tcPr>
            <w:tcW w:w="4099" w:type="dxa"/>
            <w:tcBorders>
              <w:top w:val="single" w:sz="8" w:space="0" w:color="000000"/>
              <w:left w:val="nil"/>
              <w:bottom w:val="single" w:sz="8" w:space="0" w:color="000000"/>
              <w:right w:val="nil"/>
            </w:tcBorders>
            <w:vAlign w:val="center"/>
          </w:tcPr>
          <w:p w:rsidR="00335D0A" w:rsidRPr="00376B42" w:rsidRDefault="00335D0A" w:rsidP="00376B42">
            <w:pPr>
              <w:jc w:val="center"/>
              <w:rPr>
                <w:rFonts w:ascii="Times New Roman" w:hAnsi="Times New Roman"/>
                <w:sz w:val="24"/>
                <w:szCs w:val="24"/>
                <w:lang w:val="ru-RU"/>
              </w:rPr>
            </w:pPr>
          </w:p>
        </w:tc>
        <w:tc>
          <w:tcPr>
            <w:tcW w:w="1783" w:type="dxa"/>
            <w:tcBorders>
              <w:top w:val="single" w:sz="8" w:space="0" w:color="000000"/>
              <w:left w:val="nil"/>
              <w:bottom w:val="single" w:sz="8" w:space="0" w:color="000000"/>
              <w:right w:val="nil"/>
            </w:tcBorders>
            <w:vAlign w:val="center"/>
          </w:tcPr>
          <w:p w:rsidR="00335D0A" w:rsidRPr="00376B42" w:rsidRDefault="00335D0A" w:rsidP="006E7C78">
            <w:pPr>
              <w:spacing w:after="0" w:line="259" w:lineRule="auto"/>
              <w:rPr>
                <w:rFonts w:ascii="Times New Roman" w:hAnsi="Times New Roman"/>
                <w:sz w:val="24"/>
                <w:szCs w:val="24"/>
                <w:lang w:val="ru-RU"/>
              </w:rPr>
            </w:pPr>
            <w:r w:rsidRPr="00376B42">
              <w:rPr>
                <w:rFonts w:ascii="Times New Roman" w:hAnsi="Times New Roman"/>
                <w:b/>
                <w:i/>
                <w:sz w:val="24"/>
                <w:szCs w:val="24"/>
              </w:rPr>
              <w:t>Февраль</w:t>
            </w:r>
          </w:p>
        </w:tc>
        <w:tc>
          <w:tcPr>
            <w:tcW w:w="2419" w:type="dxa"/>
            <w:tcBorders>
              <w:top w:val="single" w:sz="8" w:space="0" w:color="000000"/>
              <w:left w:val="nil"/>
              <w:bottom w:val="single" w:sz="8" w:space="0" w:color="000000"/>
              <w:right w:val="single" w:sz="8" w:space="0" w:color="000000"/>
            </w:tcBorders>
            <w:vAlign w:val="center"/>
          </w:tcPr>
          <w:p w:rsidR="00335D0A" w:rsidRPr="00376B42" w:rsidRDefault="00335D0A" w:rsidP="00376B42">
            <w:pPr>
              <w:jc w:val="center"/>
              <w:rPr>
                <w:rFonts w:ascii="Times New Roman" w:hAnsi="Times New Roman"/>
                <w:sz w:val="24"/>
                <w:szCs w:val="24"/>
                <w:lang w:val="ru-RU"/>
              </w:rPr>
            </w:pPr>
          </w:p>
        </w:tc>
      </w:tr>
      <w:tr w:rsidR="00335D0A" w:rsidRPr="00881F66" w:rsidTr="00376B42">
        <w:trPr>
          <w:trHeight w:val="660"/>
        </w:trPr>
        <w:tc>
          <w:tcPr>
            <w:tcW w:w="606" w:type="dxa"/>
            <w:tcBorders>
              <w:top w:val="single" w:sz="8" w:space="0" w:color="000000"/>
              <w:left w:val="single" w:sz="8" w:space="0" w:color="000000"/>
              <w:bottom w:val="single" w:sz="8" w:space="0" w:color="000000"/>
              <w:right w:val="single" w:sz="8" w:space="0" w:color="000000"/>
            </w:tcBorders>
            <w:vAlign w:val="center"/>
          </w:tcPr>
          <w:p w:rsidR="00335D0A" w:rsidRPr="00376B42" w:rsidRDefault="00123DE7" w:rsidP="00376B42">
            <w:pPr>
              <w:spacing w:after="0" w:line="259" w:lineRule="auto"/>
              <w:jc w:val="center"/>
              <w:rPr>
                <w:rFonts w:ascii="Times New Roman" w:hAnsi="Times New Roman"/>
                <w:sz w:val="24"/>
                <w:szCs w:val="24"/>
                <w:lang w:val="ru-RU"/>
              </w:rPr>
            </w:pPr>
            <w:r w:rsidRPr="00376B42">
              <w:rPr>
                <w:rFonts w:ascii="Times New Roman" w:hAnsi="Times New Roman"/>
                <w:sz w:val="24"/>
                <w:szCs w:val="24"/>
                <w:lang w:val="ru-RU"/>
              </w:rPr>
              <w:t>8</w:t>
            </w:r>
          </w:p>
        </w:tc>
        <w:tc>
          <w:tcPr>
            <w:tcW w:w="4099" w:type="dxa"/>
            <w:tcBorders>
              <w:top w:val="single" w:sz="8" w:space="0" w:color="000000"/>
              <w:left w:val="single" w:sz="8" w:space="0" w:color="000000"/>
              <w:bottom w:val="single" w:sz="8" w:space="0" w:color="000000"/>
              <w:right w:val="single" w:sz="8" w:space="0" w:color="000000"/>
            </w:tcBorders>
            <w:vAlign w:val="center"/>
          </w:tcPr>
          <w:p w:rsidR="00335D0A" w:rsidRPr="006E7C78" w:rsidRDefault="00335D0A" w:rsidP="00376B42">
            <w:pPr>
              <w:spacing w:after="0" w:line="226" w:lineRule="auto"/>
              <w:jc w:val="center"/>
              <w:rPr>
                <w:rFonts w:ascii="Times New Roman" w:hAnsi="Times New Roman"/>
                <w:sz w:val="24"/>
                <w:szCs w:val="24"/>
                <w:lang w:val="ru-RU"/>
              </w:rPr>
            </w:pPr>
            <w:r w:rsidRPr="006E7C78">
              <w:rPr>
                <w:rFonts w:ascii="Times New Roman" w:hAnsi="Times New Roman"/>
                <w:sz w:val="24"/>
                <w:szCs w:val="24"/>
                <w:lang w:val="ru-RU"/>
              </w:rPr>
              <w:t>Диагностика профессиональных намерений</w:t>
            </w:r>
            <w:r w:rsidR="006E7C78">
              <w:rPr>
                <w:rFonts w:ascii="Times New Roman" w:hAnsi="Times New Roman"/>
                <w:sz w:val="24"/>
                <w:szCs w:val="24"/>
                <w:lang w:val="ru-RU"/>
              </w:rPr>
              <w:t xml:space="preserve"> </w:t>
            </w:r>
            <w:r w:rsidRPr="006E7C78">
              <w:rPr>
                <w:rFonts w:ascii="Times New Roman" w:hAnsi="Times New Roman"/>
                <w:sz w:val="24"/>
                <w:szCs w:val="24"/>
                <w:lang w:val="ru-RU"/>
              </w:rPr>
              <w:t>обучающихся</w:t>
            </w:r>
          </w:p>
          <w:p w:rsidR="00335D0A" w:rsidRPr="006E7C78" w:rsidRDefault="00335D0A" w:rsidP="00376B42">
            <w:pPr>
              <w:spacing w:after="0" w:line="259" w:lineRule="auto"/>
              <w:jc w:val="center"/>
              <w:rPr>
                <w:rFonts w:ascii="Times New Roman" w:hAnsi="Times New Roman"/>
                <w:sz w:val="24"/>
                <w:szCs w:val="24"/>
                <w:lang w:val="ru-RU"/>
              </w:rPr>
            </w:pPr>
            <w:r w:rsidRPr="006E7C78">
              <w:rPr>
                <w:rFonts w:ascii="Times New Roman" w:hAnsi="Times New Roman"/>
                <w:sz w:val="24"/>
                <w:szCs w:val="24"/>
                <w:lang w:val="ru-RU"/>
              </w:rPr>
              <w:t>8-9-хклассов</w:t>
            </w:r>
          </w:p>
        </w:tc>
        <w:tc>
          <w:tcPr>
            <w:tcW w:w="1783" w:type="dxa"/>
            <w:tcBorders>
              <w:top w:val="single" w:sz="8" w:space="0" w:color="000000"/>
              <w:left w:val="single" w:sz="8" w:space="0" w:color="000000"/>
              <w:bottom w:val="single" w:sz="8" w:space="0" w:color="000000"/>
              <w:right w:val="single" w:sz="8" w:space="0" w:color="000000"/>
            </w:tcBorders>
            <w:vAlign w:val="center"/>
          </w:tcPr>
          <w:p w:rsidR="00335D0A" w:rsidRPr="00376B42" w:rsidRDefault="00335D0A" w:rsidP="00376B42">
            <w:pPr>
              <w:spacing w:after="0" w:line="259" w:lineRule="auto"/>
              <w:ind w:left="11"/>
              <w:jc w:val="center"/>
              <w:rPr>
                <w:rFonts w:ascii="Times New Roman" w:hAnsi="Times New Roman"/>
                <w:sz w:val="24"/>
                <w:szCs w:val="24"/>
              </w:rPr>
            </w:pPr>
            <w:r w:rsidRPr="00376B42">
              <w:rPr>
                <w:rFonts w:ascii="Times New Roman" w:hAnsi="Times New Roman"/>
                <w:sz w:val="24"/>
                <w:szCs w:val="24"/>
              </w:rPr>
              <w:t>05.02.2024-</w:t>
            </w:r>
          </w:p>
          <w:p w:rsidR="00335D0A" w:rsidRPr="00376B42" w:rsidRDefault="00335D0A" w:rsidP="00376B42">
            <w:pPr>
              <w:spacing w:after="0" w:line="259" w:lineRule="auto"/>
              <w:ind w:left="81"/>
              <w:jc w:val="center"/>
              <w:rPr>
                <w:rFonts w:ascii="Times New Roman" w:hAnsi="Times New Roman"/>
                <w:sz w:val="24"/>
                <w:szCs w:val="24"/>
              </w:rPr>
            </w:pPr>
            <w:r w:rsidRPr="00376B42">
              <w:rPr>
                <w:rFonts w:ascii="Times New Roman" w:hAnsi="Times New Roman"/>
                <w:sz w:val="24"/>
                <w:szCs w:val="24"/>
              </w:rPr>
              <w:t>09.02.2024</w:t>
            </w:r>
          </w:p>
        </w:tc>
        <w:tc>
          <w:tcPr>
            <w:tcW w:w="2419" w:type="dxa"/>
            <w:tcBorders>
              <w:top w:val="single" w:sz="8" w:space="0" w:color="000000"/>
              <w:left w:val="single" w:sz="8" w:space="0" w:color="000000"/>
              <w:bottom w:val="single" w:sz="8" w:space="0" w:color="000000"/>
              <w:right w:val="single" w:sz="8" w:space="0" w:color="000000"/>
            </w:tcBorders>
            <w:vAlign w:val="center"/>
          </w:tcPr>
          <w:p w:rsidR="00335D0A" w:rsidRPr="00376B42" w:rsidRDefault="00335D0A" w:rsidP="00376B42">
            <w:pPr>
              <w:spacing w:after="0" w:line="259" w:lineRule="auto"/>
              <w:jc w:val="center"/>
              <w:rPr>
                <w:rFonts w:ascii="Times New Roman" w:hAnsi="Times New Roman"/>
                <w:sz w:val="24"/>
                <w:szCs w:val="24"/>
                <w:lang w:val="ru-RU"/>
              </w:rPr>
            </w:pPr>
            <w:r w:rsidRPr="00376B42">
              <w:rPr>
                <w:rFonts w:ascii="Times New Roman" w:hAnsi="Times New Roman"/>
                <w:sz w:val="24"/>
                <w:szCs w:val="24"/>
                <w:lang w:val="ru-RU"/>
              </w:rPr>
              <w:t>руководитель службы сопровождения, педагоги</w:t>
            </w:r>
            <w:r w:rsidR="006E7C78">
              <w:rPr>
                <w:rFonts w:ascii="Times New Roman" w:hAnsi="Times New Roman"/>
                <w:sz w:val="24"/>
                <w:szCs w:val="24"/>
                <w:lang w:val="ru-RU"/>
              </w:rPr>
              <w:t xml:space="preserve"> </w:t>
            </w:r>
            <w:r w:rsidRPr="00376B42">
              <w:rPr>
                <w:rFonts w:ascii="Times New Roman" w:hAnsi="Times New Roman"/>
                <w:sz w:val="24"/>
                <w:szCs w:val="24"/>
                <w:lang w:val="ru-RU"/>
              </w:rPr>
              <w:t>психологи</w:t>
            </w:r>
          </w:p>
        </w:tc>
      </w:tr>
      <w:tr w:rsidR="00335D0A" w:rsidRPr="00376B42" w:rsidTr="00376B42">
        <w:trPr>
          <w:trHeight w:val="660"/>
        </w:trPr>
        <w:tc>
          <w:tcPr>
            <w:tcW w:w="606" w:type="dxa"/>
            <w:tcBorders>
              <w:top w:val="single" w:sz="8" w:space="0" w:color="000000"/>
              <w:left w:val="single" w:sz="8" w:space="0" w:color="000000"/>
              <w:bottom w:val="single" w:sz="8" w:space="0" w:color="000000"/>
              <w:right w:val="nil"/>
            </w:tcBorders>
            <w:vAlign w:val="center"/>
          </w:tcPr>
          <w:p w:rsidR="00335D0A" w:rsidRPr="00376B42" w:rsidRDefault="00335D0A" w:rsidP="00376B42">
            <w:pPr>
              <w:spacing w:after="0" w:line="259" w:lineRule="auto"/>
              <w:jc w:val="center"/>
              <w:rPr>
                <w:rFonts w:ascii="Times New Roman" w:hAnsi="Times New Roman"/>
                <w:sz w:val="24"/>
                <w:szCs w:val="24"/>
                <w:lang w:val="ru-RU"/>
              </w:rPr>
            </w:pPr>
          </w:p>
        </w:tc>
        <w:tc>
          <w:tcPr>
            <w:tcW w:w="4099" w:type="dxa"/>
            <w:tcBorders>
              <w:top w:val="single" w:sz="8" w:space="0" w:color="000000"/>
              <w:left w:val="nil"/>
              <w:bottom w:val="single" w:sz="8" w:space="0" w:color="000000"/>
              <w:right w:val="nil"/>
            </w:tcBorders>
            <w:vAlign w:val="center"/>
          </w:tcPr>
          <w:p w:rsidR="00335D0A" w:rsidRPr="00376B42" w:rsidRDefault="00335D0A" w:rsidP="00376B42">
            <w:pPr>
              <w:spacing w:after="0" w:line="259" w:lineRule="auto"/>
              <w:jc w:val="center"/>
              <w:rPr>
                <w:rFonts w:ascii="Times New Roman" w:hAnsi="Times New Roman"/>
                <w:sz w:val="24"/>
                <w:szCs w:val="24"/>
                <w:lang w:val="ru-RU"/>
              </w:rPr>
            </w:pPr>
          </w:p>
        </w:tc>
        <w:tc>
          <w:tcPr>
            <w:tcW w:w="1783" w:type="dxa"/>
            <w:tcBorders>
              <w:top w:val="single" w:sz="8" w:space="0" w:color="000000"/>
              <w:left w:val="nil"/>
              <w:bottom w:val="single" w:sz="8" w:space="0" w:color="000000"/>
              <w:right w:val="nil"/>
            </w:tcBorders>
            <w:vAlign w:val="center"/>
          </w:tcPr>
          <w:p w:rsidR="00335D0A" w:rsidRPr="00376B42" w:rsidRDefault="00335D0A" w:rsidP="006E7C78">
            <w:pPr>
              <w:spacing w:after="0" w:line="259" w:lineRule="auto"/>
              <w:ind w:left="81"/>
              <w:rPr>
                <w:rFonts w:ascii="Times New Roman" w:hAnsi="Times New Roman"/>
                <w:sz w:val="24"/>
                <w:szCs w:val="24"/>
                <w:lang w:val="ru-RU"/>
              </w:rPr>
            </w:pPr>
            <w:r w:rsidRPr="00376B42">
              <w:rPr>
                <w:rFonts w:ascii="Times New Roman" w:hAnsi="Times New Roman"/>
                <w:b/>
                <w:i/>
                <w:sz w:val="24"/>
                <w:szCs w:val="24"/>
              </w:rPr>
              <w:t>Апрель</w:t>
            </w:r>
          </w:p>
        </w:tc>
        <w:tc>
          <w:tcPr>
            <w:tcW w:w="2419" w:type="dxa"/>
            <w:tcBorders>
              <w:top w:val="single" w:sz="8" w:space="0" w:color="000000"/>
              <w:left w:val="nil"/>
              <w:bottom w:val="single" w:sz="8" w:space="0" w:color="000000"/>
              <w:right w:val="single" w:sz="8" w:space="0" w:color="000000"/>
            </w:tcBorders>
            <w:vAlign w:val="center"/>
          </w:tcPr>
          <w:p w:rsidR="00335D0A" w:rsidRPr="00376B42" w:rsidRDefault="00335D0A" w:rsidP="00376B42">
            <w:pPr>
              <w:spacing w:after="0" w:line="259" w:lineRule="auto"/>
              <w:jc w:val="center"/>
              <w:rPr>
                <w:rFonts w:ascii="Times New Roman" w:hAnsi="Times New Roman"/>
                <w:sz w:val="24"/>
                <w:szCs w:val="24"/>
                <w:lang w:val="ru-RU"/>
              </w:rPr>
            </w:pPr>
          </w:p>
        </w:tc>
      </w:tr>
      <w:tr w:rsidR="00335D0A" w:rsidRPr="00376B42" w:rsidTr="00376B42">
        <w:trPr>
          <w:trHeight w:val="660"/>
        </w:trPr>
        <w:tc>
          <w:tcPr>
            <w:tcW w:w="606" w:type="dxa"/>
            <w:tcBorders>
              <w:top w:val="single" w:sz="8" w:space="0" w:color="000000"/>
              <w:left w:val="single" w:sz="8" w:space="0" w:color="000000"/>
              <w:bottom w:val="single" w:sz="8" w:space="0" w:color="000000"/>
              <w:right w:val="single" w:sz="8" w:space="0" w:color="000000"/>
            </w:tcBorders>
            <w:vAlign w:val="center"/>
          </w:tcPr>
          <w:p w:rsidR="00335D0A" w:rsidRPr="00376B42" w:rsidRDefault="00123DE7" w:rsidP="00376B42">
            <w:pPr>
              <w:spacing w:after="0" w:line="259" w:lineRule="auto"/>
              <w:jc w:val="center"/>
              <w:rPr>
                <w:rFonts w:ascii="Times New Roman" w:hAnsi="Times New Roman"/>
                <w:sz w:val="24"/>
                <w:szCs w:val="24"/>
                <w:lang w:val="ru-RU"/>
              </w:rPr>
            </w:pPr>
            <w:r w:rsidRPr="00376B42">
              <w:rPr>
                <w:rFonts w:ascii="Times New Roman" w:hAnsi="Times New Roman"/>
                <w:sz w:val="24"/>
                <w:szCs w:val="24"/>
                <w:lang w:val="ru-RU"/>
              </w:rPr>
              <w:t>9</w:t>
            </w:r>
          </w:p>
        </w:tc>
        <w:tc>
          <w:tcPr>
            <w:tcW w:w="4099" w:type="dxa"/>
            <w:tcBorders>
              <w:top w:val="single" w:sz="8" w:space="0" w:color="000000"/>
              <w:left w:val="single" w:sz="8" w:space="0" w:color="000000"/>
              <w:bottom w:val="single" w:sz="8" w:space="0" w:color="000000"/>
              <w:right w:val="single" w:sz="8" w:space="0" w:color="000000"/>
            </w:tcBorders>
            <w:vAlign w:val="center"/>
          </w:tcPr>
          <w:p w:rsidR="00335D0A" w:rsidRPr="00376B42" w:rsidRDefault="00335D0A" w:rsidP="00376B42">
            <w:pPr>
              <w:spacing w:after="0" w:line="259" w:lineRule="auto"/>
              <w:jc w:val="center"/>
              <w:rPr>
                <w:rFonts w:ascii="Times New Roman" w:hAnsi="Times New Roman"/>
                <w:sz w:val="24"/>
                <w:szCs w:val="24"/>
                <w:lang w:val="ru-RU"/>
              </w:rPr>
            </w:pPr>
            <w:r w:rsidRPr="00376B42">
              <w:rPr>
                <w:rFonts w:ascii="Times New Roman" w:hAnsi="Times New Roman"/>
                <w:sz w:val="24"/>
                <w:szCs w:val="24"/>
                <w:lang w:val="ru-RU"/>
              </w:rPr>
              <w:t>Подготовка</w:t>
            </w:r>
            <w:r w:rsidR="00123DE7" w:rsidRPr="00376B42">
              <w:rPr>
                <w:rFonts w:ascii="Times New Roman" w:hAnsi="Times New Roman"/>
                <w:sz w:val="24"/>
                <w:szCs w:val="24"/>
                <w:lang w:val="ru-RU"/>
              </w:rPr>
              <w:t xml:space="preserve"> </w:t>
            </w:r>
            <w:r w:rsidRPr="00376B42">
              <w:rPr>
                <w:rFonts w:ascii="Times New Roman" w:hAnsi="Times New Roman"/>
                <w:sz w:val="24"/>
                <w:szCs w:val="24"/>
                <w:lang w:val="ru-RU"/>
              </w:rPr>
              <w:t>педагогами</w:t>
            </w:r>
            <w:r w:rsidR="00123DE7" w:rsidRPr="00376B42">
              <w:rPr>
                <w:rFonts w:ascii="Times New Roman" w:hAnsi="Times New Roman"/>
                <w:sz w:val="24"/>
                <w:szCs w:val="24"/>
                <w:lang w:val="ru-RU"/>
              </w:rPr>
              <w:t xml:space="preserve"> </w:t>
            </w:r>
            <w:r w:rsidRPr="00376B42">
              <w:rPr>
                <w:rFonts w:ascii="Times New Roman" w:hAnsi="Times New Roman"/>
                <w:sz w:val="24"/>
                <w:szCs w:val="24"/>
                <w:lang w:val="ru-RU"/>
              </w:rPr>
              <w:t>психологами, диагностических материаловдля проведения</w:t>
            </w:r>
            <w:r w:rsidR="00123DE7" w:rsidRPr="00376B42">
              <w:rPr>
                <w:rFonts w:ascii="Times New Roman" w:hAnsi="Times New Roman"/>
                <w:sz w:val="24"/>
                <w:szCs w:val="24"/>
                <w:lang w:val="ru-RU"/>
              </w:rPr>
              <w:t xml:space="preserve"> </w:t>
            </w:r>
            <w:r w:rsidRPr="00376B42">
              <w:rPr>
                <w:rFonts w:ascii="Times New Roman" w:hAnsi="Times New Roman"/>
                <w:sz w:val="24"/>
                <w:szCs w:val="24"/>
                <w:lang w:val="ru-RU"/>
              </w:rPr>
              <w:t>итоговой диагностики</w:t>
            </w:r>
            <w:r w:rsidR="006E7C78">
              <w:rPr>
                <w:rFonts w:ascii="Times New Roman" w:hAnsi="Times New Roman"/>
                <w:sz w:val="24"/>
                <w:szCs w:val="24"/>
                <w:lang w:val="ru-RU"/>
              </w:rPr>
              <w:t xml:space="preserve"> </w:t>
            </w:r>
            <w:r w:rsidRPr="00376B42">
              <w:rPr>
                <w:rFonts w:ascii="Times New Roman" w:hAnsi="Times New Roman"/>
                <w:sz w:val="24"/>
                <w:szCs w:val="24"/>
                <w:lang w:val="ru-RU"/>
              </w:rPr>
              <w:t>развития обучающихсяс зпр</w:t>
            </w:r>
          </w:p>
        </w:tc>
        <w:tc>
          <w:tcPr>
            <w:tcW w:w="1783" w:type="dxa"/>
            <w:tcBorders>
              <w:top w:val="single" w:sz="8" w:space="0" w:color="000000"/>
              <w:left w:val="single" w:sz="8" w:space="0" w:color="000000"/>
              <w:bottom w:val="single" w:sz="8" w:space="0" w:color="000000"/>
              <w:right w:val="single" w:sz="8" w:space="0" w:color="000000"/>
            </w:tcBorders>
            <w:vAlign w:val="center"/>
          </w:tcPr>
          <w:p w:rsidR="00335D0A" w:rsidRPr="00376B42" w:rsidRDefault="00335D0A" w:rsidP="00376B42">
            <w:pPr>
              <w:spacing w:after="0" w:line="259" w:lineRule="auto"/>
              <w:ind w:left="11"/>
              <w:jc w:val="center"/>
              <w:rPr>
                <w:rFonts w:ascii="Times New Roman" w:hAnsi="Times New Roman"/>
                <w:sz w:val="24"/>
                <w:szCs w:val="24"/>
              </w:rPr>
            </w:pPr>
            <w:r w:rsidRPr="00376B42">
              <w:rPr>
                <w:rFonts w:ascii="Times New Roman" w:hAnsi="Times New Roman"/>
                <w:sz w:val="24"/>
                <w:szCs w:val="24"/>
              </w:rPr>
              <w:t>02.04.2024-</w:t>
            </w:r>
          </w:p>
          <w:p w:rsidR="00335D0A" w:rsidRPr="00376B42" w:rsidRDefault="00335D0A" w:rsidP="00376B42">
            <w:pPr>
              <w:spacing w:after="0" w:line="259" w:lineRule="auto"/>
              <w:ind w:left="81"/>
              <w:jc w:val="center"/>
              <w:rPr>
                <w:rFonts w:ascii="Times New Roman" w:hAnsi="Times New Roman"/>
                <w:sz w:val="24"/>
                <w:szCs w:val="24"/>
              </w:rPr>
            </w:pPr>
            <w:r w:rsidRPr="00376B42">
              <w:rPr>
                <w:rFonts w:ascii="Times New Roman" w:hAnsi="Times New Roman"/>
                <w:sz w:val="24"/>
                <w:szCs w:val="24"/>
                <w:lang w:val="ru-RU"/>
              </w:rPr>
              <w:t>30</w:t>
            </w:r>
            <w:r w:rsidRPr="00376B42">
              <w:rPr>
                <w:rFonts w:ascii="Times New Roman" w:hAnsi="Times New Roman"/>
                <w:sz w:val="24"/>
                <w:szCs w:val="24"/>
              </w:rPr>
              <w:t>.04.2024</w:t>
            </w:r>
          </w:p>
        </w:tc>
        <w:tc>
          <w:tcPr>
            <w:tcW w:w="2419" w:type="dxa"/>
            <w:tcBorders>
              <w:top w:val="single" w:sz="8" w:space="0" w:color="000000"/>
              <w:left w:val="single" w:sz="8" w:space="0" w:color="000000"/>
              <w:bottom w:val="single" w:sz="8" w:space="0" w:color="000000"/>
              <w:right w:val="single" w:sz="8" w:space="0" w:color="000000"/>
            </w:tcBorders>
            <w:vAlign w:val="center"/>
          </w:tcPr>
          <w:p w:rsidR="00335D0A" w:rsidRPr="00376B42" w:rsidRDefault="00335D0A" w:rsidP="00376B42">
            <w:pPr>
              <w:spacing w:after="0" w:line="259" w:lineRule="auto"/>
              <w:jc w:val="center"/>
              <w:rPr>
                <w:rFonts w:ascii="Times New Roman" w:hAnsi="Times New Roman"/>
                <w:sz w:val="24"/>
                <w:szCs w:val="24"/>
                <w:lang w:val="ru-RU"/>
              </w:rPr>
            </w:pPr>
            <w:r w:rsidRPr="00376B42">
              <w:rPr>
                <w:rFonts w:ascii="Times New Roman" w:hAnsi="Times New Roman"/>
                <w:sz w:val="24"/>
                <w:szCs w:val="24"/>
                <w:lang w:val="ru-RU"/>
              </w:rPr>
              <w:t>руководитель службы сопровождения</w:t>
            </w:r>
          </w:p>
        </w:tc>
      </w:tr>
      <w:tr w:rsidR="00335D0A" w:rsidRPr="00376B42" w:rsidTr="006E7C78">
        <w:trPr>
          <w:trHeight w:val="660"/>
        </w:trPr>
        <w:tc>
          <w:tcPr>
            <w:tcW w:w="606" w:type="dxa"/>
            <w:tcBorders>
              <w:top w:val="single" w:sz="8" w:space="0" w:color="000000"/>
              <w:left w:val="single" w:sz="8" w:space="0" w:color="000000"/>
              <w:bottom w:val="single" w:sz="4" w:space="0" w:color="auto"/>
              <w:right w:val="nil"/>
            </w:tcBorders>
            <w:vAlign w:val="center"/>
          </w:tcPr>
          <w:p w:rsidR="00335D0A" w:rsidRPr="00376B42" w:rsidRDefault="00335D0A" w:rsidP="00376B42">
            <w:pPr>
              <w:spacing w:after="0" w:line="259" w:lineRule="auto"/>
              <w:jc w:val="center"/>
              <w:rPr>
                <w:rFonts w:ascii="Times New Roman" w:hAnsi="Times New Roman"/>
                <w:sz w:val="24"/>
                <w:szCs w:val="24"/>
                <w:lang w:val="ru-RU"/>
              </w:rPr>
            </w:pPr>
          </w:p>
        </w:tc>
        <w:tc>
          <w:tcPr>
            <w:tcW w:w="4099" w:type="dxa"/>
            <w:tcBorders>
              <w:top w:val="single" w:sz="8" w:space="0" w:color="000000"/>
              <w:left w:val="nil"/>
              <w:bottom w:val="single" w:sz="4" w:space="0" w:color="auto"/>
              <w:right w:val="nil"/>
            </w:tcBorders>
            <w:vAlign w:val="center"/>
          </w:tcPr>
          <w:p w:rsidR="00335D0A" w:rsidRPr="00376B42" w:rsidRDefault="00335D0A" w:rsidP="00376B42">
            <w:pPr>
              <w:spacing w:after="0" w:line="259" w:lineRule="auto"/>
              <w:jc w:val="center"/>
              <w:rPr>
                <w:rFonts w:ascii="Times New Roman" w:hAnsi="Times New Roman"/>
                <w:sz w:val="24"/>
                <w:szCs w:val="24"/>
                <w:lang w:val="ru-RU"/>
              </w:rPr>
            </w:pPr>
          </w:p>
        </w:tc>
        <w:tc>
          <w:tcPr>
            <w:tcW w:w="1783" w:type="dxa"/>
            <w:tcBorders>
              <w:top w:val="single" w:sz="8" w:space="0" w:color="000000"/>
              <w:left w:val="nil"/>
              <w:bottom w:val="single" w:sz="4" w:space="0" w:color="auto"/>
              <w:right w:val="nil"/>
            </w:tcBorders>
            <w:vAlign w:val="center"/>
          </w:tcPr>
          <w:p w:rsidR="00335D0A" w:rsidRPr="00376B42" w:rsidRDefault="00123DE7" w:rsidP="006E7C78">
            <w:pPr>
              <w:spacing w:after="0" w:line="259" w:lineRule="auto"/>
              <w:rPr>
                <w:rFonts w:ascii="Times New Roman" w:hAnsi="Times New Roman"/>
                <w:sz w:val="24"/>
                <w:szCs w:val="24"/>
                <w:lang w:val="ru-RU"/>
              </w:rPr>
            </w:pPr>
            <w:r w:rsidRPr="00376B42">
              <w:rPr>
                <w:rFonts w:ascii="Times New Roman" w:hAnsi="Times New Roman"/>
                <w:b/>
                <w:i/>
                <w:sz w:val="24"/>
                <w:szCs w:val="24"/>
              </w:rPr>
              <w:t>Май</w:t>
            </w:r>
          </w:p>
        </w:tc>
        <w:tc>
          <w:tcPr>
            <w:tcW w:w="2419" w:type="dxa"/>
            <w:tcBorders>
              <w:top w:val="single" w:sz="8" w:space="0" w:color="000000"/>
              <w:left w:val="nil"/>
              <w:bottom w:val="single" w:sz="4" w:space="0" w:color="auto"/>
              <w:right w:val="single" w:sz="8" w:space="0" w:color="000000"/>
            </w:tcBorders>
            <w:vAlign w:val="center"/>
          </w:tcPr>
          <w:p w:rsidR="00335D0A" w:rsidRPr="00376B42" w:rsidRDefault="00335D0A" w:rsidP="00376B42">
            <w:pPr>
              <w:spacing w:after="0" w:line="259" w:lineRule="auto"/>
              <w:jc w:val="center"/>
              <w:rPr>
                <w:rFonts w:ascii="Times New Roman" w:hAnsi="Times New Roman"/>
                <w:sz w:val="24"/>
                <w:szCs w:val="24"/>
                <w:lang w:val="ru-RU"/>
              </w:rPr>
            </w:pPr>
          </w:p>
        </w:tc>
      </w:tr>
      <w:tr w:rsidR="006E7C78" w:rsidRPr="00376B42" w:rsidTr="006E7C78">
        <w:trPr>
          <w:trHeight w:val="1573"/>
        </w:trPr>
        <w:tc>
          <w:tcPr>
            <w:tcW w:w="606" w:type="dxa"/>
            <w:tcBorders>
              <w:top w:val="single" w:sz="4" w:space="0" w:color="auto"/>
              <w:left w:val="single" w:sz="4" w:space="0" w:color="auto"/>
              <w:bottom w:val="single" w:sz="4" w:space="0" w:color="auto"/>
              <w:right w:val="single" w:sz="4" w:space="0" w:color="auto"/>
            </w:tcBorders>
            <w:vAlign w:val="center"/>
          </w:tcPr>
          <w:p w:rsidR="006E7C78" w:rsidRPr="00376B42" w:rsidRDefault="006E7C78" w:rsidP="00376B42">
            <w:pPr>
              <w:spacing w:after="0" w:line="259" w:lineRule="auto"/>
              <w:jc w:val="center"/>
              <w:rPr>
                <w:rFonts w:ascii="Times New Roman" w:hAnsi="Times New Roman"/>
                <w:sz w:val="24"/>
                <w:szCs w:val="24"/>
                <w:lang w:val="ru-RU"/>
              </w:rPr>
            </w:pPr>
            <w:r w:rsidRPr="00376B42">
              <w:rPr>
                <w:rFonts w:ascii="Times New Roman" w:hAnsi="Times New Roman"/>
                <w:sz w:val="24"/>
                <w:szCs w:val="24"/>
              </w:rPr>
              <w:t>1</w:t>
            </w:r>
            <w:r w:rsidRPr="00376B42">
              <w:rPr>
                <w:rFonts w:ascii="Times New Roman" w:hAnsi="Times New Roman"/>
                <w:sz w:val="24"/>
                <w:szCs w:val="24"/>
                <w:lang w:val="ru-RU"/>
              </w:rPr>
              <w:t>0</w:t>
            </w:r>
          </w:p>
        </w:tc>
        <w:tc>
          <w:tcPr>
            <w:tcW w:w="4099" w:type="dxa"/>
            <w:tcBorders>
              <w:top w:val="single" w:sz="4" w:space="0" w:color="auto"/>
              <w:left w:val="single" w:sz="4" w:space="0" w:color="auto"/>
              <w:bottom w:val="single" w:sz="4" w:space="0" w:color="auto"/>
              <w:right w:val="single" w:sz="4" w:space="0" w:color="auto"/>
            </w:tcBorders>
            <w:vAlign w:val="center"/>
          </w:tcPr>
          <w:p w:rsidR="006E7C78" w:rsidRPr="00881F66" w:rsidRDefault="006E7C78" w:rsidP="00376B42">
            <w:pPr>
              <w:spacing w:after="0" w:line="259" w:lineRule="auto"/>
              <w:jc w:val="center"/>
              <w:rPr>
                <w:rFonts w:ascii="Times New Roman" w:hAnsi="Times New Roman"/>
                <w:sz w:val="24"/>
                <w:szCs w:val="24"/>
                <w:lang w:val="ru-RU"/>
              </w:rPr>
            </w:pPr>
            <w:r w:rsidRPr="00881F66">
              <w:rPr>
                <w:rFonts w:ascii="Times New Roman" w:hAnsi="Times New Roman"/>
                <w:sz w:val="24"/>
                <w:szCs w:val="24"/>
                <w:lang w:val="ru-RU"/>
              </w:rPr>
              <w:t>Проведение</w:t>
            </w:r>
            <w:r>
              <w:rPr>
                <w:rFonts w:ascii="Times New Roman" w:hAnsi="Times New Roman"/>
                <w:sz w:val="24"/>
                <w:szCs w:val="24"/>
                <w:lang w:val="ru-RU"/>
              </w:rPr>
              <w:t xml:space="preserve"> </w:t>
            </w:r>
            <w:r w:rsidRPr="00881F66">
              <w:rPr>
                <w:rFonts w:ascii="Times New Roman" w:hAnsi="Times New Roman"/>
                <w:sz w:val="24"/>
                <w:szCs w:val="24"/>
                <w:lang w:val="ru-RU"/>
              </w:rPr>
              <w:t>итогового школьного</w:t>
            </w:r>
            <w:r>
              <w:rPr>
                <w:rFonts w:ascii="Times New Roman" w:hAnsi="Times New Roman"/>
                <w:sz w:val="24"/>
                <w:szCs w:val="24"/>
                <w:lang w:val="ru-RU"/>
              </w:rPr>
              <w:t xml:space="preserve"> </w:t>
            </w:r>
            <w:r w:rsidRPr="00881F66">
              <w:rPr>
                <w:rFonts w:ascii="Times New Roman" w:hAnsi="Times New Roman"/>
                <w:sz w:val="24"/>
                <w:szCs w:val="24"/>
                <w:lang w:val="ru-RU"/>
              </w:rPr>
              <w:t>психологопедагогического</w:t>
            </w:r>
          </w:p>
          <w:p w:rsidR="006E7C78" w:rsidRPr="006E7C78" w:rsidRDefault="006E7C78" w:rsidP="00376B42">
            <w:pPr>
              <w:spacing w:after="0" w:line="259" w:lineRule="auto"/>
              <w:jc w:val="center"/>
              <w:rPr>
                <w:rFonts w:ascii="Times New Roman" w:hAnsi="Times New Roman"/>
                <w:sz w:val="24"/>
                <w:szCs w:val="24"/>
                <w:lang w:val="ru-RU"/>
              </w:rPr>
            </w:pPr>
            <w:r w:rsidRPr="00376B42">
              <w:rPr>
                <w:rFonts w:ascii="Times New Roman" w:hAnsi="Times New Roman"/>
                <w:sz w:val="24"/>
                <w:szCs w:val="24"/>
                <w:lang w:val="ru-RU"/>
              </w:rPr>
              <w:t>Консилиума по итогам итоговой диагностики обучающихся с зпр.</w:t>
            </w:r>
          </w:p>
        </w:tc>
        <w:tc>
          <w:tcPr>
            <w:tcW w:w="1783" w:type="dxa"/>
            <w:tcBorders>
              <w:top w:val="single" w:sz="4" w:space="0" w:color="auto"/>
              <w:left w:val="single" w:sz="4" w:space="0" w:color="auto"/>
              <w:bottom w:val="single" w:sz="4" w:space="0" w:color="auto"/>
              <w:right w:val="single" w:sz="4" w:space="0" w:color="auto"/>
            </w:tcBorders>
            <w:vAlign w:val="center"/>
          </w:tcPr>
          <w:p w:rsidR="006E7C78" w:rsidRPr="00376B42" w:rsidRDefault="006E7C78" w:rsidP="00376B42">
            <w:pPr>
              <w:spacing w:after="0" w:line="259" w:lineRule="auto"/>
              <w:ind w:left="11"/>
              <w:jc w:val="center"/>
              <w:rPr>
                <w:rFonts w:ascii="Times New Roman" w:hAnsi="Times New Roman"/>
                <w:sz w:val="24"/>
                <w:szCs w:val="24"/>
              </w:rPr>
            </w:pPr>
            <w:r w:rsidRPr="00376B42">
              <w:rPr>
                <w:rFonts w:ascii="Times New Roman" w:hAnsi="Times New Roman"/>
                <w:sz w:val="24"/>
                <w:szCs w:val="24"/>
              </w:rPr>
              <w:t>10.05.2024-</w:t>
            </w:r>
          </w:p>
          <w:p w:rsidR="006E7C78" w:rsidRPr="00376B42" w:rsidRDefault="006E7C78" w:rsidP="00376B42">
            <w:pPr>
              <w:spacing w:after="0" w:line="259" w:lineRule="auto"/>
              <w:ind w:left="81"/>
              <w:jc w:val="center"/>
              <w:rPr>
                <w:rFonts w:ascii="Times New Roman" w:hAnsi="Times New Roman"/>
                <w:sz w:val="24"/>
                <w:szCs w:val="24"/>
              </w:rPr>
            </w:pPr>
            <w:r w:rsidRPr="00376B42">
              <w:rPr>
                <w:rFonts w:ascii="Times New Roman" w:hAnsi="Times New Roman"/>
                <w:sz w:val="24"/>
                <w:szCs w:val="24"/>
              </w:rPr>
              <w:t>20.05.2024</w:t>
            </w:r>
          </w:p>
        </w:tc>
        <w:tc>
          <w:tcPr>
            <w:tcW w:w="2419" w:type="dxa"/>
            <w:tcBorders>
              <w:top w:val="single" w:sz="4" w:space="0" w:color="auto"/>
              <w:left w:val="single" w:sz="4" w:space="0" w:color="auto"/>
              <w:bottom w:val="single" w:sz="4" w:space="0" w:color="auto"/>
              <w:right w:val="single" w:sz="4" w:space="0" w:color="auto"/>
            </w:tcBorders>
            <w:vAlign w:val="center"/>
          </w:tcPr>
          <w:p w:rsidR="006E7C78" w:rsidRPr="00376B42" w:rsidRDefault="006E7C78" w:rsidP="00376B42">
            <w:pPr>
              <w:spacing w:after="0" w:line="259" w:lineRule="auto"/>
              <w:jc w:val="center"/>
              <w:rPr>
                <w:rFonts w:ascii="Times New Roman" w:hAnsi="Times New Roman"/>
                <w:sz w:val="24"/>
                <w:szCs w:val="24"/>
              </w:rPr>
            </w:pPr>
            <w:r w:rsidRPr="00376B42">
              <w:rPr>
                <w:rFonts w:ascii="Times New Roman" w:hAnsi="Times New Roman"/>
                <w:sz w:val="24"/>
                <w:szCs w:val="24"/>
              </w:rPr>
              <w:t>руководитель службы</w:t>
            </w:r>
          </w:p>
          <w:p w:rsidR="006E7C78" w:rsidRPr="00376B42" w:rsidRDefault="006E7C78" w:rsidP="00376B42">
            <w:pPr>
              <w:spacing w:after="0" w:line="259" w:lineRule="auto"/>
              <w:jc w:val="center"/>
              <w:rPr>
                <w:rFonts w:ascii="Times New Roman" w:hAnsi="Times New Roman"/>
                <w:sz w:val="24"/>
                <w:szCs w:val="24"/>
              </w:rPr>
            </w:pPr>
            <w:r w:rsidRPr="00376B42">
              <w:rPr>
                <w:rFonts w:ascii="Times New Roman" w:hAnsi="Times New Roman"/>
                <w:sz w:val="24"/>
                <w:szCs w:val="24"/>
              </w:rPr>
              <w:t>сопровождения</w:t>
            </w:r>
          </w:p>
        </w:tc>
      </w:tr>
    </w:tbl>
    <w:p w:rsidR="00FE4181" w:rsidRDefault="00FE4181" w:rsidP="00FE4181">
      <w:pPr>
        <w:spacing w:after="0" w:line="240" w:lineRule="auto"/>
        <w:ind w:firstLine="709"/>
        <w:jc w:val="both"/>
        <w:rPr>
          <w:rFonts w:ascii="Times New Roman" w:eastAsia="SchoolBookSanPin" w:hAnsi="Times New Roman"/>
          <w:sz w:val="24"/>
          <w:szCs w:val="24"/>
          <w:lang w:val="ru-RU"/>
        </w:rPr>
      </w:pPr>
    </w:p>
    <w:p w:rsidR="00123DE7" w:rsidRDefault="00123DE7" w:rsidP="00FE4181">
      <w:pPr>
        <w:spacing w:after="0" w:line="240" w:lineRule="auto"/>
        <w:ind w:firstLine="709"/>
        <w:jc w:val="both"/>
        <w:rPr>
          <w:b/>
          <w:lang w:val="ru-RU"/>
        </w:rPr>
      </w:pPr>
      <w:r>
        <w:rPr>
          <w:rFonts w:ascii="Times New Roman" w:eastAsia="SchoolBookSanPin" w:hAnsi="Times New Roman"/>
          <w:sz w:val="24"/>
          <w:szCs w:val="24"/>
          <w:lang w:val="ru-RU"/>
        </w:rPr>
        <w:t>3</w:t>
      </w:r>
      <w:r w:rsidR="00F67AAC">
        <w:rPr>
          <w:rFonts w:ascii="Times New Roman" w:eastAsia="SchoolBookSanPin" w:hAnsi="Times New Roman"/>
          <w:sz w:val="24"/>
          <w:szCs w:val="24"/>
          <w:lang w:val="ru-RU"/>
        </w:rPr>
        <w:t>7</w:t>
      </w:r>
      <w:r>
        <w:rPr>
          <w:rFonts w:ascii="Times New Roman" w:eastAsia="SchoolBookSanPin" w:hAnsi="Times New Roman"/>
          <w:sz w:val="24"/>
          <w:szCs w:val="24"/>
          <w:lang w:val="ru-RU"/>
        </w:rPr>
        <w:t>.1.4</w:t>
      </w:r>
      <w:r w:rsidRPr="00123DE7">
        <w:rPr>
          <w:b/>
          <w:lang w:val="ru-RU"/>
        </w:rPr>
        <w:t xml:space="preserve"> </w:t>
      </w:r>
      <w:r w:rsidRPr="006E7C78">
        <w:rPr>
          <w:rFonts w:ascii="Times New Roman" w:hAnsi="Times New Roman"/>
          <w:b/>
          <w:sz w:val="24"/>
          <w:szCs w:val="24"/>
          <w:lang w:val="ru-RU"/>
        </w:rPr>
        <w:t>Коррекционно-развивающее и психопрофилактическое направление</w:t>
      </w:r>
    </w:p>
    <w:p w:rsidR="006E7C78" w:rsidRDefault="00123DE7" w:rsidP="006E7C78">
      <w:pPr>
        <w:pStyle w:val="a9"/>
        <w:numPr>
          <w:ilvl w:val="0"/>
          <w:numId w:val="269"/>
        </w:numPr>
        <w:spacing w:after="0" w:line="240" w:lineRule="auto"/>
        <w:ind w:left="425" w:right="11" w:hanging="357"/>
        <w:rPr>
          <w:rFonts w:ascii="Times New Roman" w:hAnsi="Times New Roman"/>
          <w:sz w:val="24"/>
          <w:szCs w:val="24"/>
          <w:lang w:val="ru-RU"/>
        </w:rPr>
      </w:pPr>
      <w:r w:rsidRPr="00123DE7">
        <w:rPr>
          <w:rFonts w:ascii="Times New Roman" w:hAnsi="Times New Roman"/>
          <w:sz w:val="24"/>
          <w:szCs w:val="24"/>
          <w:lang w:val="ru-RU"/>
        </w:rPr>
        <w:t>Коррекционно-развивающее</w:t>
      </w:r>
      <w:r w:rsidR="006E7C78">
        <w:rPr>
          <w:rFonts w:ascii="Times New Roman" w:hAnsi="Times New Roman"/>
          <w:sz w:val="24"/>
          <w:szCs w:val="24"/>
          <w:lang w:val="ru-RU"/>
        </w:rPr>
        <w:t xml:space="preserve"> </w:t>
      </w:r>
      <w:r w:rsidRPr="00123DE7">
        <w:rPr>
          <w:rFonts w:ascii="Times New Roman" w:hAnsi="Times New Roman"/>
          <w:sz w:val="24"/>
          <w:szCs w:val="24"/>
          <w:lang w:val="ru-RU"/>
        </w:rPr>
        <w:t>и</w:t>
      </w:r>
      <w:r w:rsidR="006E7C78">
        <w:rPr>
          <w:rFonts w:ascii="Times New Roman" w:hAnsi="Times New Roman"/>
          <w:sz w:val="24"/>
          <w:szCs w:val="24"/>
          <w:lang w:val="ru-RU"/>
        </w:rPr>
        <w:t xml:space="preserve"> </w:t>
      </w:r>
      <w:r w:rsidRPr="00123DE7">
        <w:rPr>
          <w:rFonts w:ascii="Times New Roman" w:hAnsi="Times New Roman"/>
          <w:sz w:val="24"/>
          <w:szCs w:val="24"/>
          <w:lang w:val="ru-RU"/>
        </w:rPr>
        <w:t>психопрофилактическое</w:t>
      </w:r>
      <w:r w:rsidR="006E7C78">
        <w:rPr>
          <w:rFonts w:ascii="Times New Roman" w:hAnsi="Times New Roman"/>
          <w:sz w:val="24"/>
          <w:szCs w:val="24"/>
          <w:lang w:val="ru-RU"/>
        </w:rPr>
        <w:t xml:space="preserve"> </w:t>
      </w:r>
      <w:r w:rsidRPr="00123DE7">
        <w:rPr>
          <w:rFonts w:ascii="Times New Roman" w:hAnsi="Times New Roman"/>
          <w:sz w:val="24"/>
          <w:szCs w:val="24"/>
          <w:lang w:val="ru-RU"/>
        </w:rPr>
        <w:t>направление</w:t>
      </w:r>
      <w:r w:rsidR="006E7C78">
        <w:rPr>
          <w:rFonts w:ascii="Times New Roman" w:hAnsi="Times New Roman"/>
          <w:sz w:val="24"/>
          <w:szCs w:val="24"/>
          <w:lang w:val="ru-RU"/>
        </w:rPr>
        <w:t xml:space="preserve"> </w:t>
      </w:r>
      <w:r w:rsidRPr="00123DE7">
        <w:rPr>
          <w:rFonts w:ascii="Times New Roman" w:hAnsi="Times New Roman"/>
          <w:sz w:val="24"/>
          <w:szCs w:val="24"/>
          <w:lang w:val="ru-RU"/>
        </w:rPr>
        <w:t>ПКР</w:t>
      </w:r>
      <w:r w:rsidR="006E7C78">
        <w:rPr>
          <w:rFonts w:ascii="Times New Roman" w:hAnsi="Times New Roman"/>
          <w:sz w:val="24"/>
          <w:szCs w:val="24"/>
          <w:lang w:val="ru-RU"/>
        </w:rPr>
        <w:t xml:space="preserve"> </w:t>
      </w:r>
      <w:r w:rsidRPr="00123DE7">
        <w:rPr>
          <w:rFonts w:ascii="Times New Roman" w:hAnsi="Times New Roman"/>
          <w:sz w:val="24"/>
          <w:szCs w:val="24"/>
          <w:lang w:val="ru-RU"/>
        </w:rPr>
        <w:t>включаетвсебя: выбор оптимальных специальных методик и вариативного программного содержания коррекционных</w:t>
      </w:r>
      <w:r w:rsidR="006E7C78">
        <w:rPr>
          <w:rFonts w:ascii="Times New Roman" w:hAnsi="Times New Roman"/>
          <w:sz w:val="24"/>
          <w:szCs w:val="24"/>
          <w:lang w:val="ru-RU"/>
        </w:rPr>
        <w:t xml:space="preserve"> </w:t>
      </w:r>
      <w:r w:rsidR="006E7C78" w:rsidRPr="00123DE7">
        <w:rPr>
          <w:rFonts w:ascii="Times New Roman" w:hAnsi="Times New Roman"/>
          <w:sz w:val="24"/>
          <w:szCs w:val="24"/>
          <w:lang w:val="ru-RU"/>
        </w:rPr>
        <w:t>курсов,</w:t>
      </w:r>
      <w:r w:rsidR="006E7C78">
        <w:rPr>
          <w:rFonts w:ascii="Times New Roman" w:hAnsi="Times New Roman"/>
          <w:sz w:val="24"/>
          <w:szCs w:val="24"/>
          <w:lang w:val="ru-RU"/>
        </w:rPr>
        <w:t xml:space="preserve"> </w:t>
      </w:r>
      <w:r w:rsidR="006E7C78" w:rsidRPr="00123DE7">
        <w:rPr>
          <w:rFonts w:ascii="Times New Roman" w:hAnsi="Times New Roman"/>
          <w:sz w:val="24"/>
          <w:szCs w:val="24"/>
          <w:lang w:val="ru-RU"/>
        </w:rPr>
        <w:t>методов</w:t>
      </w:r>
      <w:r w:rsidR="006E7C78">
        <w:rPr>
          <w:rFonts w:ascii="Times New Roman" w:hAnsi="Times New Roman"/>
          <w:sz w:val="24"/>
          <w:szCs w:val="24"/>
          <w:lang w:val="ru-RU"/>
        </w:rPr>
        <w:t xml:space="preserve"> </w:t>
      </w:r>
      <w:r w:rsidR="006E7C78" w:rsidRPr="00123DE7">
        <w:rPr>
          <w:rFonts w:ascii="Times New Roman" w:hAnsi="Times New Roman"/>
          <w:sz w:val="24"/>
          <w:szCs w:val="24"/>
          <w:lang w:val="ru-RU"/>
        </w:rPr>
        <w:t>и</w:t>
      </w:r>
      <w:r w:rsidR="006E7C78">
        <w:rPr>
          <w:rFonts w:ascii="Times New Roman" w:hAnsi="Times New Roman"/>
          <w:sz w:val="24"/>
          <w:szCs w:val="24"/>
          <w:lang w:val="ru-RU"/>
        </w:rPr>
        <w:t xml:space="preserve"> </w:t>
      </w:r>
      <w:r w:rsidR="006E7C78" w:rsidRPr="00123DE7">
        <w:rPr>
          <w:rFonts w:ascii="Times New Roman" w:hAnsi="Times New Roman"/>
          <w:sz w:val="24"/>
          <w:szCs w:val="24"/>
          <w:lang w:val="ru-RU"/>
        </w:rPr>
        <w:t>приемов</w:t>
      </w:r>
      <w:r w:rsidR="006E7C78">
        <w:rPr>
          <w:rFonts w:ascii="Times New Roman" w:hAnsi="Times New Roman"/>
          <w:sz w:val="24"/>
          <w:szCs w:val="24"/>
          <w:lang w:val="ru-RU"/>
        </w:rPr>
        <w:t xml:space="preserve"> </w:t>
      </w:r>
      <w:r w:rsidR="006E7C78" w:rsidRPr="00123DE7">
        <w:rPr>
          <w:rFonts w:ascii="Times New Roman" w:hAnsi="Times New Roman"/>
          <w:sz w:val="24"/>
          <w:szCs w:val="24"/>
          <w:lang w:val="ru-RU"/>
        </w:rPr>
        <w:t>коррекции,</w:t>
      </w:r>
      <w:r w:rsidR="006E7C78">
        <w:rPr>
          <w:rFonts w:ascii="Times New Roman" w:hAnsi="Times New Roman"/>
          <w:sz w:val="24"/>
          <w:szCs w:val="24"/>
          <w:lang w:val="ru-RU"/>
        </w:rPr>
        <w:t xml:space="preserve"> </w:t>
      </w:r>
      <w:r w:rsidR="006E7C78" w:rsidRPr="00123DE7">
        <w:rPr>
          <w:rFonts w:ascii="Times New Roman" w:hAnsi="Times New Roman"/>
          <w:sz w:val="24"/>
          <w:szCs w:val="24"/>
          <w:lang w:val="ru-RU"/>
        </w:rPr>
        <w:t>развитияиобучения</w:t>
      </w:r>
      <w:r w:rsidR="006E7C78">
        <w:rPr>
          <w:rFonts w:ascii="Times New Roman" w:hAnsi="Times New Roman"/>
          <w:sz w:val="24"/>
          <w:szCs w:val="24"/>
          <w:lang w:val="ru-RU"/>
        </w:rPr>
        <w:t xml:space="preserve"> </w:t>
      </w:r>
      <w:r w:rsidR="006E7C78" w:rsidRPr="00123DE7">
        <w:rPr>
          <w:rFonts w:ascii="Times New Roman" w:hAnsi="Times New Roman"/>
          <w:sz w:val="24"/>
          <w:szCs w:val="24"/>
          <w:lang w:val="ru-RU"/>
        </w:rPr>
        <w:t>в</w:t>
      </w:r>
      <w:r w:rsidR="006E7C78">
        <w:rPr>
          <w:rFonts w:ascii="Times New Roman" w:hAnsi="Times New Roman"/>
          <w:sz w:val="24"/>
          <w:szCs w:val="24"/>
          <w:lang w:val="ru-RU"/>
        </w:rPr>
        <w:t xml:space="preserve"> </w:t>
      </w:r>
      <w:r w:rsidR="006E7C78" w:rsidRPr="00123DE7">
        <w:rPr>
          <w:rFonts w:ascii="Times New Roman" w:hAnsi="Times New Roman"/>
          <w:sz w:val="24"/>
          <w:szCs w:val="24"/>
          <w:lang w:val="ru-RU"/>
        </w:rPr>
        <w:t>соответствии с особыми образовательными потребностями обучающегося с ЗПР на уровне основного общегообразования</w:t>
      </w:r>
      <w:r w:rsidR="006E7C78">
        <w:rPr>
          <w:rFonts w:ascii="Times New Roman" w:hAnsi="Times New Roman"/>
          <w:sz w:val="24"/>
          <w:szCs w:val="24"/>
          <w:lang w:val="ru-RU"/>
        </w:rPr>
        <w:t>;</w:t>
      </w:r>
    </w:p>
    <w:p w:rsidR="00123DE7" w:rsidRPr="00123DE7" w:rsidRDefault="00123DE7" w:rsidP="006E7C78">
      <w:pPr>
        <w:pStyle w:val="a9"/>
        <w:numPr>
          <w:ilvl w:val="0"/>
          <w:numId w:val="269"/>
        </w:numPr>
        <w:spacing w:after="0" w:line="240" w:lineRule="auto"/>
        <w:ind w:left="425" w:right="11" w:hanging="357"/>
        <w:rPr>
          <w:rFonts w:ascii="Times New Roman" w:hAnsi="Times New Roman"/>
          <w:sz w:val="24"/>
          <w:szCs w:val="24"/>
          <w:lang w:val="ru-RU"/>
        </w:rPr>
      </w:pPr>
      <w:r w:rsidRPr="00123DE7">
        <w:rPr>
          <w:rFonts w:ascii="Times New Roman" w:hAnsi="Times New Roman"/>
          <w:sz w:val="24"/>
          <w:szCs w:val="24"/>
          <w:lang w:val="ru-RU"/>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обученияиобеспеченияуспешнойсоциализации; 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отклоненийвразвитии;</w:t>
      </w:r>
    </w:p>
    <w:p w:rsidR="00123DE7" w:rsidRPr="00123DE7" w:rsidRDefault="00123DE7" w:rsidP="006E7C78">
      <w:pPr>
        <w:pStyle w:val="a9"/>
        <w:numPr>
          <w:ilvl w:val="0"/>
          <w:numId w:val="269"/>
        </w:numPr>
        <w:spacing w:after="0" w:line="240" w:lineRule="auto"/>
        <w:ind w:left="425" w:right="11" w:hanging="357"/>
        <w:rPr>
          <w:rFonts w:ascii="Times New Roman" w:hAnsi="Times New Roman"/>
          <w:sz w:val="24"/>
          <w:szCs w:val="24"/>
          <w:lang w:val="ru-RU"/>
        </w:rPr>
      </w:pPr>
      <w:r w:rsidRPr="00123DE7">
        <w:rPr>
          <w:rFonts w:ascii="Times New Roman" w:hAnsi="Times New Roman"/>
          <w:sz w:val="24"/>
          <w:szCs w:val="24"/>
          <w:lang w:val="ru-RU"/>
        </w:rPr>
        <w:t>коррекцию и развитие высших психических функций, развитие эмоциональной, регуляторной</w:t>
      </w:r>
      <w:r w:rsidR="006E7C78">
        <w:rPr>
          <w:rFonts w:ascii="Times New Roman" w:hAnsi="Times New Roman"/>
          <w:sz w:val="24"/>
          <w:szCs w:val="24"/>
          <w:lang w:val="ru-RU"/>
        </w:rPr>
        <w:t xml:space="preserve"> </w:t>
      </w:r>
      <w:r w:rsidRPr="00123DE7">
        <w:rPr>
          <w:rFonts w:ascii="Times New Roman" w:hAnsi="Times New Roman"/>
          <w:sz w:val="24"/>
          <w:szCs w:val="24"/>
          <w:lang w:val="ru-RU"/>
        </w:rPr>
        <w:t>и</w:t>
      </w:r>
      <w:r w:rsidR="006E7C78">
        <w:rPr>
          <w:rFonts w:ascii="Times New Roman" w:hAnsi="Times New Roman"/>
          <w:sz w:val="24"/>
          <w:szCs w:val="24"/>
          <w:lang w:val="ru-RU"/>
        </w:rPr>
        <w:t xml:space="preserve"> </w:t>
      </w:r>
      <w:r w:rsidRPr="00123DE7">
        <w:rPr>
          <w:rFonts w:ascii="Times New Roman" w:hAnsi="Times New Roman"/>
          <w:sz w:val="24"/>
          <w:szCs w:val="24"/>
          <w:lang w:val="ru-RU"/>
        </w:rPr>
        <w:t>личностной</w:t>
      </w:r>
      <w:r w:rsidR="006E7C78">
        <w:rPr>
          <w:rFonts w:ascii="Times New Roman" w:hAnsi="Times New Roman"/>
          <w:sz w:val="24"/>
          <w:szCs w:val="24"/>
          <w:lang w:val="ru-RU"/>
        </w:rPr>
        <w:t xml:space="preserve"> </w:t>
      </w:r>
      <w:r w:rsidRPr="00123DE7">
        <w:rPr>
          <w:rFonts w:ascii="Times New Roman" w:hAnsi="Times New Roman"/>
          <w:sz w:val="24"/>
          <w:szCs w:val="24"/>
          <w:lang w:val="ru-RU"/>
        </w:rPr>
        <w:t>сферы</w:t>
      </w:r>
      <w:r w:rsidR="006E7C78">
        <w:rPr>
          <w:rFonts w:ascii="Times New Roman" w:hAnsi="Times New Roman"/>
          <w:sz w:val="24"/>
          <w:szCs w:val="24"/>
          <w:lang w:val="ru-RU"/>
        </w:rPr>
        <w:t xml:space="preserve"> </w:t>
      </w:r>
      <w:r w:rsidRPr="00123DE7">
        <w:rPr>
          <w:rFonts w:ascii="Times New Roman" w:hAnsi="Times New Roman"/>
          <w:sz w:val="24"/>
          <w:szCs w:val="24"/>
          <w:lang w:val="ru-RU"/>
        </w:rPr>
        <w:t>обучающегося</w:t>
      </w:r>
      <w:r w:rsidR="006E7C78">
        <w:rPr>
          <w:rFonts w:ascii="Times New Roman" w:hAnsi="Times New Roman"/>
          <w:sz w:val="24"/>
          <w:szCs w:val="24"/>
          <w:lang w:val="ru-RU"/>
        </w:rPr>
        <w:t xml:space="preserve"> </w:t>
      </w:r>
      <w:r w:rsidRPr="00123DE7">
        <w:rPr>
          <w:rFonts w:ascii="Times New Roman" w:hAnsi="Times New Roman"/>
          <w:sz w:val="24"/>
          <w:szCs w:val="24"/>
          <w:lang w:val="ru-RU"/>
        </w:rPr>
        <w:t>с</w:t>
      </w:r>
      <w:r w:rsidR="006E7C78">
        <w:rPr>
          <w:rFonts w:ascii="Times New Roman" w:hAnsi="Times New Roman"/>
          <w:sz w:val="24"/>
          <w:szCs w:val="24"/>
          <w:lang w:val="ru-RU"/>
        </w:rPr>
        <w:t xml:space="preserve"> </w:t>
      </w:r>
      <w:r w:rsidRPr="00123DE7">
        <w:rPr>
          <w:rFonts w:ascii="Times New Roman" w:hAnsi="Times New Roman"/>
          <w:sz w:val="24"/>
          <w:szCs w:val="24"/>
          <w:lang w:val="ru-RU"/>
        </w:rPr>
        <w:t>ЗПР</w:t>
      </w:r>
      <w:r w:rsidR="006E7C78">
        <w:rPr>
          <w:rFonts w:ascii="Times New Roman" w:hAnsi="Times New Roman"/>
          <w:sz w:val="24"/>
          <w:szCs w:val="24"/>
          <w:lang w:val="ru-RU"/>
        </w:rPr>
        <w:t xml:space="preserve"> </w:t>
      </w:r>
      <w:r w:rsidRPr="00123DE7">
        <w:rPr>
          <w:rFonts w:ascii="Times New Roman" w:hAnsi="Times New Roman"/>
          <w:sz w:val="24"/>
          <w:szCs w:val="24"/>
          <w:lang w:val="ru-RU"/>
        </w:rPr>
        <w:t>и</w:t>
      </w:r>
      <w:r w:rsidR="006E7C78">
        <w:rPr>
          <w:rFonts w:ascii="Times New Roman" w:hAnsi="Times New Roman"/>
          <w:sz w:val="24"/>
          <w:szCs w:val="24"/>
          <w:lang w:val="ru-RU"/>
        </w:rPr>
        <w:t xml:space="preserve"> </w:t>
      </w:r>
      <w:r w:rsidRPr="00123DE7">
        <w:rPr>
          <w:rFonts w:ascii="Times New Roman" w:hAnsi="Times New Roman"/>
          <w:sz w:val="24"/>
          <w:szCs w:val="24"/>
          <w:lang w:val="ru-RU"/>
        </w:rPr>
        <w:t>психокоррекцию</w:t>
      </w:r>
      <w:r w:rsidR="006E7C78">
        <w:rPr>
          <w:rFonts w:ascii="Times New Roman" w:hAnsi="Times New Roman"/>
          <w:sz w:val="24"/>
          <w:szCs w:val="24"/>
          <w:lang w:val="ru-RU"/>
        </w:rPr>
        <w:t xml:space="preserve"> </w:t>
      </w:r>
      <w:r w:rsidRPr="00123DE7">
        <w:rPr>
          <w:rFonts w:ascii="Times New Roman" w:hAnsi="Times New Roman"/>
          <w:sz w:val="24"/>
          <w:szCs w:val="24"/>
          <w:lang w:val="ru-RU"/>
        </w:rPr>
        <w:t>его</w:t>
      </w:r>
      <w:r w:rsidR="006E7C78">
        <w:rPr>
          <w:rFonts w:ascii="Times New Roman" w:hAnsi="Times New Roman"/>
          <w:sz w:val="24"/>
          <w:szCs w:val="24"/>
          <w:lang w:val="ru-RU"/>
        </w:rPr>
        <w:t xml:space="preserve"> </w:t>
      </w:r>
      <w:r w:rsidRPr="00123DE7">
        <w:rPr>
          <w:rFonts w:ascii="Times New Roman" w:hAnsi="Times New Roman"/>
          <w:sz w:val="24"/>
          <w:szCs w:val="24"/>
          <w:lang w:val="ru-RU"/>
        </w:rPr>
        <w:t>поведения; формирование стремления к осознанному самопознанию и саморазвитию у обучающихся с</w:t>
      </w:r>
      <w:r w:rsidR="006E7C78">
        <w:rPr>
          <w:rFonts w:ascii="Times New Roman" w:hAnsi="Times New Roman"/>
          <w:sz w:val="24"/>
          <w:szCs w:val="24"/>
          <w:lang w:val="ru-RU"/>
        </w:rPr>
        <w:t xml:space="preserve"> </w:t>
      </w:r>
      <w:r w:rsidRPr="00123DE7">
        <w:rPr>
          <w:rFonts w:ascii="Times New Roman" w:hAnsi="Times New Roman"/>
          <w:sz w:val="24"/>
          <w:szCs w:val="24"/>
          <w:lang w:val="ru-RU"/>
        </w:rPr>
        <w:t>ЗПР;</w:t>
      </w:r>
    </w:p>
    <w:p w:rsidR="00123DE7" w:rsidRPr="00123DE7" w:rsidRDefault="00123DE7" w:rsidP="006E7C78">
      <w:pPr>
        <w:pStyle w:val="a9"/>
        <w:numPr>
          <w:ilvl w:val="0"/>
          <w:numId w:val="269"/>
        </w:numPr>
        <w:spacing w:after="0" w:line="240" w:lineRule="auto"/>
        <w:ind w:left="425" w:right="11" w:hanging="357"/>
        <w:rPr>
          <w:rFonts w:ascii="Times New Roman" w:hAnsi="Times New Roman"/>
          <w:sz w:val="24"/>
          <w:szCs w:val="24"/>
          <w:lang w:val="ru-RU"/>
        </w:rPr>
      </w:pPr>
      <w:r w:rsidRPr="00123DE7">
        <w:rPr>
          <w:rFonts w:ascii="Times New Roman" w:hAnsi="Times New Roman"/>
          <w:sz w:val="24"/>
          <w:szCs w:val="24"/>
          <w:lang w:val="ru-RU"/>
        </w:rPr>
        <w:t>формирование способов регуляции поведения и эмоциональных состояний с учетом норм и</w:t>
      </w:r>
      <w:r w:rsidR="006E7C78">
        <w:rPr>
          <w:rFonts w:ascii="Times New Roman" w:hAnsi="Times New Roman"/>
          <w:sz w:val="24"/>
          <w:szCs w:val="24"/>
          <w:lang w:val="ru-RU"/>
        </w:rPr>
        <w:t xml:space="preserve"> </w:t>
      </w:r>
      <w:r w:rsidRPr="00123DE7">
        <w:rPr>
          <w:rFonts w:ascii="Times New Roman" w:hAnsi="Times New Roman"/>
          <w:sz w:val="24"/>
          <w:szCs w:val="24"/>
          <w:lang w:val="ru-RU"/>
        </w:rPr>
        <w:t>правил</w:t>
      </w:r>
      <w:r w:rsidR="006E7C78">
        <w:rPr>
          <w:rFonts w:ascii="Times New Roman" w:hAnsi="Times New Roman"/>
          <w:sz w:val="24"/>
          <w:szCs w:val="24"/>
          <w:lang w:val="ru-RU"/>
        </w:rPr>
        <w:t xml:space="preserve"> </w:t>
      </w:r>
      <w:r w:rsidRPr="00123DE7">
        <w:rPr>
          <w:rFonts w:ascii="Times New Roman" w:hAnsi="Times New Roman"/>
          <w:sz w:val="24"/>
          <w:szCs w:val="24"/>
          <w:lang w:val="ru-RU"/>
        </w:rPr>
        <w:t>общественного</w:t>
      </w:r>
      <w:r w:rsidR="006E7C78">
        <w:rPr>
          <w:rFonts w:ascii="Times New Roman" w:hAnsi="Times New Roman"/>
          <w:sz w:val="24"/>
          <w:szCs w:val="24"/>
          <w:lang w:val="ru-RU"/>
        </w:rPr>
        <w:t xml:space="preserve"> </w:t>
      </w:r>
      <w:r w:rsidRPr="00123DE7">
        <w:rPr>
          <w:rFonts w:ascii="Times New Roman" w:hAnsi="Times New Roman"/>
          <w:sz w:val="24"/>
          <w:szCs w:val="24"/>
          <w:lang w:val="ru-RU"/>
        </w:rPr>
        <w:t>уклада;</w:t>
      </w:r>
    </w:p>
    <w:p w:rsidR="00123DE7" w:rsidRPr="00123DE7" w:rsidRDefault="00123DE7" w:rsidP="006E7C78">
      <w:pPr>
        <w:pStyle w:val="a9"/>
        <w:numPr>
          <w:ilvl w:val="0"/>
          <w:numId w:val="269"/>
        </w:numPr>
        <w:spacing w:after="0" w:line="240" w:lineRule="auto"/>
        <w:ind w:left="425" w:right="11" w:hanging="357"/>
        <w:rPr>
          <w:rFonts w:ascii="Times New Roman" w:hAnsi="Times New Roman"/>
          <w:sz w:val="24"/>
          <w:szCs w:val="24"/>
          <w:lang w:val="ru-RU"/>
        </w:rPr>
      </w:pPr>
      <w:r w:rsidRPr="00123DE7">
        <w:rPr>
          <w:rFonts w:ascii="Times New Roman" w:hAnsi="Times New Roman"/>
          <w:sz w:val="24"/>
          <w:szCs w:val="24"/>
          <w:lang w:val="ru-RU"/>
        </w:rPr>
        <w:t>развитие навыков конструктивного общения и эффективного взаимодействия с окружающими;</w:t>
      </w:r>
    </w:p>
    <w:p w:rsidR="00123DE7" w:rsidRPr="00123DE7" w:rsidRDefault="00123DE7" w:rsidP="006E7C78">
      <w:pPr>
        <w:pStyle w:val="a9"/>
        <w:numPr>
          <w:ilvl w:val="0"/>
          <w:numId w:val="269"/>
        </w:numPr>
        <w:spacing w:after="0" w:line="240" w:lineRule="auto"/>
        <w:ind w:left="425" w:right="11" w:hanging="357"/>
        <w:rPr>
          <w:rFonts w:ascii="Times New Roman" w:hAnsi="Times New Roman"/>
          <w:sz w:val="24"/>
          <w:szCs w:val="24"/>
          <w:lang w:val="ru-RU"/>
        </w:rPr>
      </w:pPr>
      <w:r w:rsidRPr="00123DE7">
        <w:rPr>
          <w:rFonts w:ascii="Times New Roman" w:hAnsi="Times New Roman"/>
          <w:sz w:val="24"/>
          <w:szCs w:val="24"/>
          <w:lang w:val="ru-RU"/>
        </w:rPr>
        <w:t>развитие компетенций, необходимых для продолжения образования и профессионального самоопределения;</w:t>
      </w:r>
    </w:p>
    <w:p w:rsidR="00123DE7" w:rsidRPr="00123DE7" w:rsidRDefault="00123DE7" w:rsidP="006E7C78">
      <w:pPr>
        <w:pStyle w:val="a9"/>
        <w:numPr>
          <w:ilvl w:val="0"/>
          <w:numId w:val="269"/>
        </w:numPr>
        <w:spacing w:after="0" w:line="240" w:lineRule="auto"/>
        <w:ind w:left="425" w:right="11" w:hanging="357"/>
        <w:rPr>
          <w:rFonts w:ascii="Times New Roman" w:hAnsi="Times New Roman"/>
          <w:sz w:val="24"/>
          <w:szCs w:val="24"/>
          <w:lang w:val="ru-RU"/>
        </w:rPr>
      </w:pPr>
      <w:r w:rsidRPr="00123DE7">
        <w:rPr>
          <w:rFonts w:ascii="Times New Roman" w:hAnsi="Times New Roman"/>
          <w:sz w:val="24"/>
          <w:szCs w:val="24"/>
          <w:lang w:val="ru-RU"/>
        </w:rPr>
        <w:t>развитие осознанного подхода в решении нравственных проблем на основе личностного выбора,осознанного</w:t>
      </w:r>
      <w:r w:rsidR="006E7C78">
        <w:rPr>
          <w:rFonts w:ascii="Times New Roman" w:hAnsi="Times New Roman"/>
          <w:sz w:val="24"/>
          <w:szCs w:val="24"/>
          <w:lang w:val="ru-RU"/>
        </w:rPr>
        <w:t xml:space="preserve"> </w:t>
      </w:r>
      <w:r w:rsidRPr="00123DE7">
        <w:rPr>
          <w:rFonts w:ascii="Times New Roman" w:hAnsi="Times New Roman"/>
          <w:sz w:val="24"/>
          <w:szCs w:val="24"/>
          <w:lang w:val="ru-RU"/>
        </w:rPr>
        <w:t>и</w:t>
      </w:r>
      <w:r w:rsidR="006E7C78">
        <w:rPr>
          <w:rFonts w:ascii="Times New Roman" w:hAnsi="Times New Roman"/>
          <w:sz w:val="24"/>
          <w:szCs w:val="24"/>
          <w:lang w:val="ru-RU"/>
        </w:rPr>
        <w:t xml:space="preserve"> </w:t>
      </w:r>
      <w:r w:rsidRPr="00123DE7">
        <w:rPr>
          <w:rFonts w:ascii="Times New Roman" w:hAnsi="Times New Roman"/>
          <w:sz w:val="24"/>
          <w:szCs w:val="24"/>
          <w:lang w:val="ru-RU"/>
        </w:rPr>
        <w:t>ответственного</w:t>
      </w:r>
      <w:r w:rsidR="006E7C78">
        <w:rPr>
          <w:rFonts w:ascii="Times New Roman" w:hAnsi="Times New Roman"/>
          <w:sz w:val="24"/>
          <w:szCs w:val="24"/>
          <w:lang w:val="ru-RU"/>
        </w:rPr>
        <w:t xml:space="preserve"> </w:t>
      </w:r>
      <w:r w:rsidRPr="00123DE7">
        <w:rPr>
          <w:rFonts w:ascii="Times New Roman" w:hAnsi="Times New Roman"/>
          <w:sz w:val="24"/>
          <w:szCs w:val="24"/>
          <w:lang w:val="ru-RU"/>
        </w:rPr>
        <w:t>отношения</w:t>
      </w:r>
      <w:r w:rsidR="006E7C78">
        <w:rPr>
          <w:rFonts w:ascii="Times New Roman" w:hAnsi="Times New Roman"/>
          <w:sz w:val="24"/>
          <w:szCs w:val="24"/>
          <w:lang w:val="ru-RU"/>
        </w:rPr>
        <w:t xml:space="preserve"> </w:t>
      </w:r>
      <w:r w:rsidRPr="00123DE7">
        <w:rPr>
          <w:rFonts w:ascii="Times New Roman" w:hAnsi="Times New Roman"/>
          <w:sz w:val="24"/>
          <w:szCs w:val="24"/>
          <w:lang w:val="ru-RU"/>
        </w:rPr>
        <w:t>к</w:t>
      </w:r>
      <w:r w:rsidR="006E7C78">
        <w:rPr>
          <w:rFonts w:ascii="Times New Roman" w:hAnsi="Times New Roman"/>
          <w:sz w:val="24"/>
          <w:szCs w:val="24"/>
          <w:lang w:val="ru-RU"/>
        </w:rPr>
        <w:t xml:space="preserve"> </w:t>
      </w:r>
      <w:r w:rsidRPr="00123DE7">
        <w:rPr>
          <w:rFonts w:ascii="Times New Roman" w:hAnsi="Times New Roman"/>
          <w:sz w:val="24"/>
          <w:szCs w:val="24"/>
          <w:lang w:val="ru-RU"/>
        </w:rPr>
        <w:t>своим</w:t>
      </w:r>
      <w:r w:rsidR="006E7C78">
        <w:rPr>
          <w:rFonts w:ascii="Times New Roman" w:hAnsi="Times New Roman"/>
          <w:sz w:val="24"/>
          <w:szCs w:val="24"/>
          <w:lang w:val="ru-RU"/>
        </w:rPr>
        <w:t xml:space="preserve"> </w:t>
      </w:r>
      <w:r w:rsidRPr="00123DE7">
        <w:rPr>
          <w:rFonts w:ascii="Times New Roman" w:hAnsi="Times New Roman"/>
          <w:sz w:val="24"/>
          <w:szCs w:val="24"/>
          <w:lang w:val="ru-RU"/>
        </w:rPr>
        <w:t>поступкам; социальную защиту обучающегося в случае неблагоприятных условий жизни при психотравмирующих</w:t>
      </w:r>
      <w:r w:rsidR="006E7C78">
        <w:rPr>
          <w:rFonts w:ascii="Times New Roman" w:hAnsi="Times New Roman"/>
          <w:sz w:val="24"/>
          <w:szCs w:val="24"/>
          <w:lang w:val="ru-RU"/>
        </w:rPr>
        <w:t xml:space="preserve"> </w:t>
      </w:r>
      <w:r w:rsidRPr="00123DE7">
        <w:rPr>
          <w:rFonts w:ascii="Times New Roman" w:hAnsi="Times New Roman"/>
          <w:sz w:val="24"/>
          <w:szCs w:val="24"/>
          <w:lang w:val="ru-RU"/>
        </w:rPr>
        <w:t>обстоятельствах.</w:t>
      </w:r>
    </w:p>
    <w:p w:rsidR="00123DE7" w:rsidRPr="006E7C78" w:rsidRDefault="00123DE7" w:rsidP="006E7C78">
      <w:pPr>
        <w:pStyle w:val="a9"/>
        <w:numPr>
          <w:ilvl w:val="0"/>
          <w:numId w:val="269"/>
        </w:numPr>
        <w:spacing w:after="0" w:line="240" w:lineRule="auto"/>
        <w:ind w:left="425" w:hanging="357"/>
        <w:rPr>
          <w:rFonts w:ascii="Times New Roman" w:hAnsi="Times New Roman"/>
          <w:sz w:val="24"/>
          <w:szCs w:val="24"/>
          <w:lang w:val="ru-RU"/>
        </w:rPr>
      </w:pPr>
      <w:r w:rsidRPr="006E7C78">
        <w:rPr>
          <w:rFonts w:ascii="Times New Roman" w:hAnsi="Times New Roman"/>
          <w:sz w:val="24"/>
          <w:szCs w:val="24"/>
          <w:lang w:val="ru-RU"/>
        </w:rPr>
        <w:t>Организация и проведение коррекционно-развивающей работы в системе реализации АООП ООО ЗПР (вариант 7) отражается в следующей документации:</w:t>
      </w:r>
    </w:p>
    <w:p w:rsidR="00123DE7" w:rsidRPr="00123DE7" w:rsidRDefault="00123DE7" w:rsidP="006E7C78">
      <w:pPr>
        <w:pStyle w:val="a9"/>
        <w:numPr>
          <w:ilvl w:val="0"/>
          <w:numId w:val="269"/>
        </w:numPr>
        <w:spacing w:after="0" w:line="240" w:lineRule="auto"/>
        <w:ind w:left="425" w:right="11" w:hanging="357"/>
        <w:rPr>
          <w:rFonts w:ascii="Times New Roman" w:hAnsi="Times New Roman"/>
          <w:sz w:val="24"/>
          <w:szCs w:val="24"/>
          <w:lang w:val="ru-RU"/>
        </w:rPr>
      </w:pPr>
      <w:r w:rsidRPr="006E7C78">
        <w:rPr>
          <w:rFonts w:ascii="Times New Roman" w:hAnsi="Times New Roman"/>
          <w:sz w:val="24"/>
          <w:szCs w:val="24"/>
          <w:lang w:val="ru-RU"/>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w:t>
      </w:r>
      <w:r w:rsidRPr="006E7C78">
        <w:rPr>
          <w:rFonts w:ascii="Times New Roman" w:hAnsi="Times New Roman"/>
          <w:sz w:val="24"/>
          <w:szCs w:val="24"/>
          <w:lang w:val="ru-RU"/>
        </w:rPr>
        <w:lastRenderedPageBreak/>
        <w:t>консилиума образовательной организации</w:t>
      </w:r>
      <w:r w:rsidRPr="00123DE7">
        <w:rPr>
          <w:rFonts w:ascii="Times New Roman" w:hAnsi="Times New Roman"/>
          <w:i/>
          <w:sz w:val="24"/>
          <w:szCs w:val="24"/>
          <w:lang w:val="ru-RU"/>
        </w:rPr>
        <w:t xml:space="preserve">; </w:t>
      </w:r>
      <w:r w:rsidRPr="00123DE7">
        <w:rPr>
          <w:rFonts w:ascii="Times New Roman" w:hAnsi="Times New Roman"/>
          <w:sz w:val="24"/>
          <w:szCs w:val="24"/>
          <w:lang w:val="ru-RU"/>
        </w:rPr>
        <w:t>планах работы педагога-психолога, социального педагога, проектируемых с учетом индивидуальных особенностей каждого обучающегося с</w:t>
      </w:r>
      <w:r w:rsidR="006E7C78">
        <w:rPr>
          <w:rFonts w:ascii="Times New Roman" w:hAnsi="Times New Roman"/>
          <w:sz w:val="24"/>
          <w:szCs w:val="24"/>
          <w:lang w:val="ru-RU"/>
        </w:rPr>
        <w:t xml:space="preserve"> </w:t>
      </w:r>
      <w:r w:rsidRPr="00123DE7">
        <w:rPr>
          <w:rFonts w:ascii="Times New Roman" w:hAnsi="Times New Roman"/>
          <w:sz w:val="24"/>
          <w:szCs w:val="24"/>
          <w:lang w:val="ru-RU"/>
        </w:rPr>
        <w:t>ЗПР; программе внеурочной деятельности, проектируемой на основе индивидуальнодифференцированного</w:t>
      </w:r>
      <w:r w:rsidR="006E7C78">
        <w:rPr>
          <w:rFonts w:ascii="Times New Roman" w:hAnsi="Times New Roman"/>
          <w:sz w:val="24"/>
          <w:szCs w:val="24"/>
          <w:lang w:val="ru-RU"/>
        </w:rPr>
        <w:t xml:space="preserve"> </w:t>
      </w:r>
      <w:r w:rsidRPr="00123DE7">
        <w:rPr>
          <w:rFonts w:ascii="Times New Roman" w:hAnsi="Times New Roman"/>
          <w:sz w:val="24"/>
          <w:szCs w:val="24"/>
          <w:lang w:val="ru-RU"/>
        </w:rPr>
        <w:t>подхода.</w:t>
      </w:r>
    </w:p>
    <w:p w:rsidR="00123DE7" w:rsidRPr="006E7C78" w:rsidRDefault="00123DE7" w:rsidP="006E7C78">
      <w:pPr>
        <w:pStyle w:val="a9"/>
        <w:numPr>
          <w:ilvl w:val="0"/>
          <w:numId w:val="269"/>
        </w:numPr>
        <w:spacing w:after="0" w:line="240" w:lineRule="auto"/>
        <w:ind w:left="425" w:right="11" w:hanging="357"/>
        <w:rPr>
          <w:rFonts w:ascii="Times New Roman" w:hAnsi="Times New Roman"/>
          <w:sz w:val="24"/>
          <w:szCs w:val="24"/>
          <w:lang w:val="ru-RU"/>
        </w:rPr>
      </w:pPr>
      <w:r w:rsidRPr="006E7C78">
        <w:rPr>
          <w:rFonts w:ascii="Times New Roman" w:hAnsi="Times New Roman"/>
          <w:sz w:val="24"/>
          <w:szCs w:val="24"/>
          <w:lang w:val="ru-RU"/>
        </w:rPr>
        <w:t>Индивидуальные планы коррекционно-развивающей работы ежегодно составляются для каждого обучающегося с ЗПР. В</w:t>
      </w:r>
      <w:r w:rsidR="006E7C78">
        <w:rPr>
          <w:rFonts w:ascii="Times New Roman" w:hAnsi="Times New Roman"/>
          <w:sz w:val="24"/>
          <w:szCs w:val="24"/>
          <w:lang w:val="ru-RU"/>
        </w:rPr>
        <w:t xml:space="preserve"> </w:t>
      </w:r>
      <w:r w:rsidRPr="006E7C78">
        <w:rPr>
          <w:rFonts w:ascii="Times New Roman" w:hAnsi="Times New Roman"/>
          <w:sz w:val="24"/>
          <w:szCs w:val="24"/>
          <w:lang w:val="ru-RU"/>
        </w:rPr>
        <w:t>течение</w:t>
      </w:r>
      <w:r w:rsidR="006E7C78">
        <w:rPr>
          <w:rFonts w:ascii="Times New Roman" w:hAnsi="Times New Roman"/>
          <w:sz w:val="24"/>
          <w:szCs w:val="24"/>
          <w:lang w:val="ru-RU"/>
        </w:rPr>
        <w:t xml:space="preserve"> </w:t>
      </w:r>
      <w:r w:rsidRPr="006E7C78">
        <w:rPr>
          <w:rFonts w:ascii="Times New Roman" w:hAnsi="Times New Roman"/>
          <w:sz w:val="24"/>
          <w:szCs w:val="24"/>
          <w:lang w:val="ru-RU"/>
        </w:rPr>
        <w:t>учебного</w:t>
      </w:r>
      <w:r w:rsidR="006E7C78">
        <w:rPr>
          <w:rFonts w:ascii="Times New Roman" w:hAnsi="Times New Roman"/>
          <w:sz w:val="24"/>
          <w:szCs w:val="24"/>
          <w:lang w:val="ru-RU"/>
        </w:rPr>
        <w:t xml:space="preserve"> </w:t>
      </w:r>
      <w:r w:rsidRPr="006E7C78">
        <w:rPr>
          <w:rFonts w:ascii="Times New Roman" w:hAnsi="Times New Roman"/>
          <w:sz w:val="24"/>
          <w:szCs w:val="24"/>
          <w:lang w:val="ru-RU"/>
        </w:rPr>
        <w:t>годаможетпроисходитькорректировка индивидуальноых карт развития с учетом достижения обучающимся планируемых результатов.</w:t>
      </w:r>
    </w:p>
    <w:p w:rsidR="00123DE7" w:rsidRPr="006E7C78" w:rsidRDefault="00123DE7" w:rsidP="006E7C78">
      <w:pPr>
        <w:pStyle w:val="a9"/>
        <w:numPr>
          <w:ilvl w:val="0"/>
          <w:numId w:val="269"/>
        </w:numPr>
        <w:spacing w:after="0" w:line="240" w:lineRule="auto"/>
        <w:ind w:left="425" w:hanging="357"/>
        <w:rPr>
          <w:rFonts w:ascii="Times New Roman" w:hAnsi="Times New Roman"/>
          <w:sz w:val="24"/>
          <w:szCs w:val="24"/>
          <w:lang w:val="ru-RU"/>
        </w:rPr>
      </w:pPr>
      <w:r w:rsidRPr="006E7C78">
        <w:rPr>
          <w:rFonts w:ascii="Times New Roman" w:hAnsi="Times New Roman"/>
          <w:sz w:val="24"/>
          <w:szCs w:val="24"/>
          <w:lang w:val="ru-RU"/>
        </w:rPr>
        <w:t>Индивидуальный план коррекционно-развивающей работы обучающегосясодержит:</w:t>
      </w:r>
    </w:p>
    <w:p w:rsidR="00123DE7" w:rsidRPr="006E7C78" w:rsidRDefault="00123DE7" w:rsidP="006E7C78">
      <w:pPr>
        <w:pStyle w:val="a9"/>
        <w:numPr>
          <w:ilvl w:val="0"/>
          <w:numId w:val="269"/>
        </w:numPr>
        <w:spacing w:after="0" w:line="240" w:lineRule="auto"/>
        <w:ind w:left="425" w:right="11" w:hanging="357"/>
        <w:rPr>
          <w:rFonts w:ascii="Times New Roman" w:hAnsi="Times New Roman"/>
          <w:sz w:val="24"/>
          <w:szCs w:val="24"/>
          <w:lang w:val="ru-RU"/>
        </w:rPr>
      </w:pPr>
      <w:r w:rsidRPr="006E7C78">
        <w:rPr>
          <w:rFonts w:ascii="Times New Roman" w:hAnsi="Times New Roman"/>
          <w:sz w:val="24"/>
          <w:szCs w:val="24"/>
          <w:lang w:val="ru-RU"/>
        </w:rPr>
        <w:t>направления работы, определяемые шППк с учетом рекомендаций ПМПК и ИПРА (при наличии),особых</w:t>
      </w:r>
      <w:r w:rsidR="00D32835">
        <w:rPr>
          <w:rFonts w:ascii="Times New Roman" w:hAnsi="Times New Roman"/>
          <w:sz w:val="24"/>
          <w:szCs w:val="24"/>
          <w:lang w:val="ru-RU"/>
        </w:rPr>
        <w:t xml:space="preserve"> </w:t>
      </w:r>
      <w:r w:rsidRPr="006E7C78">
        <w:rPr>
          <w:rFonts w:ascii="Times New Roman" w:hAnsi="Times New Roman"/>
          <w:sz w:val="24"/>
          <w:szCs w:val="24"/>
          <w:lang w:val="ru-RU"/>
        </w:rPr>
        <w:t>образовательных</w:t>
      </w:r>
      <w:r w:rsidR="00D32835">
        <w:rPr>
          <w:rFonts w:ascii="Times New Roman" w:hAnsi="Times New Roman"/>
          <w:sz w:val="24"/>
          <w:szCs w:val="24"/>
          <w:lang w:val="ru-RU"/>
        </w:rPr>
        <w:t xml:space="preserve"> </w:t>
      </w:r>
      <w:r w:rsidRPr="006E7C78">
        <w:rPr>
          <w:rFonts w:ascii="Times New Roman" w:hAnsi="Times New Roman"/>
          <w:sz w:val="24"/>
          <w:szCs w:val="24"/>
          <w:lang w:val="ru-RU"/>
        </w:rPr>
        <w:t>потребностей</w:t>
      </w:r>
      <w:r w:rsidR="00D32835">
        <w:rPr>
          <w:rFonts w:ascii="Times New Roman" w:hAnsi="Times New Roman"/>
          <w:sz w:val="24"/>
          <w:szCs w:val="24"/>
          <w:lang w:val="ru-RU"/>
        </w:rPr>
        <w:t xml:space="preserve"> </w:t>
      </w:r>
      <w:r w:rsidRPr="006E7C78">
        <w:rPr>
          <w:rFonts w:ascii="Times New Roman" w:hAnsi="Times New Roman"/>
          <w:sz w:val="24"/>
          <w:szCs w:val="24"/>
          <w:lang w:val="ru-RU"/>
        </w:rPr>
        <w:t>и</w:t>
      </w:r>
      <w:r w:rsidR="00D32835">
        <w:rPr>
          <w:rFonts w:ascii="Times New Roman" w:hAnsi="Times New Roman"/>
          <w:sz w:val="24"/>
          <w:szCs w:val="24"/>
          <w:lang w:val="ru-RU"/>
        </w:rPr>
        <w:t xml:space="preserve"> </w:t>
      </w:r>
      <w:r w:rsidRPr="006E7C78">
        <w:rPr>
          <w:rFonts w:ascii="Times New Roman" w:hAnsi="Times New Roman"/>
          <w:sz w:val="24"/>
          <w:szCs w:val="24"/>
          <w:lang w:val="ru-RU"/>
        </w:rPr>
        <w:t>индивидуальных</w:t>
      </w:r>
      <w:r w:rsidR="00D32835">
        <w:rPr>
          <w:rFonts w:ascii="Times New Roman" w:hAnsi="Times New Roman"/>
          <w:sz w:val="24"/>
          <w:szCs w:val="24"/>
          <w:lang w:val="ru-RU"/>
        </w:rPr>
        <w:t xml:space="preserve"> </w:t>
      </w:r>
      <w:r w:rsidRPr="006E7C78">
        <w:rPr>
          <w:rFonts w:ascii="Times New Roman" w:hAnsi="Times New Roman"/>
          <w:sz w:val="24"/>
          <w:szCs w:val="24"/>
          <w:lang w:val="ru-RU"/>
        </w:rPr>
        <w:t>особенностей</w:t>
      </w:r>
      <w:r w:rsidR="00D32835">
        <w:rPr>
          <w:rFonts w:ascii="Times New Roman" w:hAnsi="Times New Roman"/>
          <w:sz w:val="24"/>
          <w:szCs w:val="24"/>
          <w:lang w:val="ru-RU"/>
        </w:rPr>
        <w:t xml:space="preserve"> </w:t>
      </w:r>
      <w:r w:rsidRPr="006E7C78">
        <w:rPr>
          <w:rFonts w:ascii="Times New Roman" w:hAnsi="Times New Roman"/>
          <w:sz w:val="24"/>
          <w:szCs w:val="24"/>
          <w:lang w:val="ru-RU"/>
        </w:rPr>
        <w:t>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w:t>
      </w:r>
      <w:r w:rsidR="00D32835">
        <w:rPr>
          <w:rFonts w:ascii="Times New Roman" w:hAnsi="Times New Roman"/>
          <w:sz w:val="24"/>
          <w:szCs w:val="24"/>
          <w:lang w:val="ru-RU"/>
        </w:rPr>
        <w:t xml:space="preserve"> </w:t>
      </w:r>
      <w:r w:rsidRPr="006E7C78">
        <w:rPr>
          <w:rFonts w:ascii="Times New Roman" w:hAnsi="Times New Roman"/>
          <w:sz w:val="24"/>
          <w:szCs w:val="24"/>
          <w:lang w:val="ru-RU"/>
        </w:rPr>
        <w:t>результатов</w:t>
      </w:r>
      <w:r w:rsidR="00D32835">
        <w:rPr>
          <w:rFonts w:ascii="Times New Roman" w:hAnsi="Times New Roman"/>
          <w:sz w:val="24"/>
          <w:szCs w:val="24"/>
          <w:lang w:val="ru-RU"/>
        </w:rPr>
        <w:t xml:space="preserve"> </w:t>
      </w:r>
      <w:r w:rsidRPr="006E7C78">
        <w:rPr>
          <w:rFonts w:ascii="Times New Roman" w:hAnsi="Times New Roman"/>
          <w:sz w:val="24"/>
          <w:szCs w:val="24"/>
          <w:lang w:val="ru-RU"/>
        </w:rPr>
        <w:t>образования,втом</w:t>
      </w:r>
      <w:r w:rsidR="00D32835">
        <w:rPr>
          <w:rFonts w:ascii="Times New Roman" w:hAnsi="Times New Roman"/>
          <w:sz w:val="24"/>
          <w:szCs w:val="24"/>
          <w:lang w:val="ru-RU"/>
        </w:rPr>
        <w:t xml:space="preserve"> </w:t>
      </w:r>
      <w:r w:rsidRPr="006E7C78">
        <w:rPr>
          <w:rFonts w:ascii="Times New Roman" w:hAnsi="Times New Roman"/>
          <w:sz w:val="24"/>
          <w:szCs w:val="24"/>
          <w:lang w:val="ru-RU"/>
        </w:rPr>
        <w:t>числе</w:t>
      </w:r>
      <w:r w:rsidR="00D32835">
        <w:rPr>
          <w:rFonts w:ascii="Times New Roman" w:hAnsi="Times New Roman"/>
          <w:sz w:val="24"/>
          <w:szCs w:val="24"/>
          <w:lang w:val="ru-RU"/>
        </w:rPr>
        <w:t xml:space="preserve"> </w:t>
      </w:r>
      <w:r w:rsidRPr="006E7C78">
        <w:rPr>
          <w:rFonts w:ascii="Times New Roman" w:hAnsi="Times New Roman"/>
          <w:sz w:val="24"/>
          <w:szCs w:val="24"/>
          <w:lang w:val="ru-RU"/>
        </w:rPr>
        <w:t>ПКР; описание</w:t>
      </w:r>
      <w:r w:rsidR="00D32835">
        <w:rPr>
          <w:rFonts w:ascii="Times New Roman" w:hAnsi="Times New Roman"/>
          <w:sz w:val="24"/>
          <w:szCs w:val="24"/>
          <w:lang w:val="ru-RU"/>
        </w:rPr>
        <w:t xml:space="preserve"> </w:t>
      </w:r>
      <w:r w:rsidRPr="006E7C78">
        <w:rPr>
          <w:rFonts w:ascii="Times New Roman" w:hAnsi="Times New Roman"/>
          <w:sz w:val="24"/>
          <w:szCs w:val="24"/>
          <w:lang w:val="ru-RU"/>
        </w:rPr>
        <w:t>содержания,организации,примерных</w:t>
      </w:r>
      <w:r w:rsidR="00D32835">
        <w:rPr>
          <w:rFonts w:ascii="Times New Roman" w:hAnsi="Times New Roman"/>
          <w:sz w:val="24"/>
          <w:szCs w:val="24"/>
          <w:lang w:val="ru-RU"/>
        </w:rPr>
        <w:t xml:space="preserve"> </w:t>
      </w:r>
      <w:r w:rsidRPr="006E7C78">
        <w:rPr>
          <w:rFonts w:ascii="Times New Roman" w:hAnsi="Times New Roman"/>
          <w:sz w:val="24"/>
          <w:szCs w:val="24"/>
          <w:lang w:val="ru-RU"/>
        </w:rPr>
        <w:t>сроков</w:t>
      </w:r>
      <w:r w:rsidR="00D32835">
        <w:rPr>
          <w:rFonts w:ascii="Times New Roman" w:hAnsi="Times New Roman"/>
          <w:sz w:val="24"/>
          <w:szCs w:val="24"/>
          <w:lang w:val="ru-RU"/>
        </w:rPr>
        <w:t xml:space="preserve"> </w:t>
      </w:r>
      <w:r w:rsidRPr="006E7C78">
        <w:rPr>
          <w:rFonts w:ascii="Times New Roman" w:hAnsi="Times New Roman"/>
          <w:sz w:val="24"/>
          <w:szCs w:val="24"/>
          <w:lang w:val="ru-RU"/>
        </w:rPr>
        <w:t>и</w:t>
      </w:r>
      <w:r w:rsidR="00D32835">
        <w:rPr>
          <w:rFonts w:ascii="Times New Roman" w:hAnsi="Times New Roman"/>
          <w:sz w:val="24"/>
          <w:szCs w:val="24"/>
          <w:lang w:val="ru-RU"/>
        </w:rPr>
        <w:t xml:space="preserve"> </w:t>
      </w:r>
      <w:r w:rsidRPr="006E7C78">
        <w:rPr>
          <w:rFonts w:ascii="Times New Roman" w:hAnsi="Times New Roman"/>
          <w:sz w:val="24"/>
          <w:szCs w:val="24"/>
          <w:lang w:val="ru-RU"/>
        </w:rPr>
        <w:t>планируемых</w:t>
      </w:r>
      <w:r w:rsidR="00D32835">
        <w:rPr>
          <w:rFonts w:ascii="Times New Roman" w:hAnsi="Times New Roman"/>
          <w:sz w:val="24"/>
          <w:szCs w:val="24"/>
          <w:lang w:val="ru-RU"/>
        </w:rPr>
        <w:t xml:space="preserve"> </w:t>
      </w:r>
      <w:r w:rsidRPr="006E7C78">
        <w:rPr>
          <w:rFonts w:ascii="Times New Roman" w:hAnsi="Times New Roman"/>
          <w:sz w:val="24"/>
          <w:szCs w:val="24"/>
          <w:lang w:val="ru-RU"/>
        </w:rPr>
        <w:t>результатов</w:t>
      </w:r>
      <w:r w:rsidR="00D32835">
        <w:rPr>
          <w:rFonts w:ascii="Times New Roman" w:hAnsi="Times New Roman"/>
          <w:sz w:val="24"/>
          <w:szCs w:val="24"/>
          <w:lang w:val="ru-RU"/>
        </w:rPr>
        <w:t xml:space="preserve"> </w:t>
      </w:r>
      <w:r w:rsidRPr="006E7C78">
        <w:rPr>
          <w:rFonts w:ascii="Times New Roman" w:hAnsi="Times New Roman"/>
          <w:sz w:val="24"/>
          <w:szCs w:val="24"/>
          <w:lang w:val="ru-RU"/>
        </w:rPr>
        <w:t>работы по</w:t>
      </w:r>
      <w:r w:rsidR="00D32835">
        <w:rPr>
          <w:rFonts w:ascii="Times New Roman" w:hAnsi="Times New Roman"/>
          <w:sz w:val="24"/>
          <w:szCs w:val="24"/>
          <w:lang w:val="ru-RU"/>
        </w:rPr>
        <w:t xml:space="preserve"> </w:t>
      </w:r>
      <w:r w:rsidRPr="006E7C78">
        <w:rPr>
          <w:rFonts w:ascii="Times New Roman" w:hAnsi="Times New Roman"/>
          <w:sz w:val="24"/>
          <w:szCs w:val="24"/>
          <w:lang w:val="ru-RU"/>
        </w:rPr>
        <w:t>каждому</w:t>
      </w:r>
      <w:r w:rsidR="00D32835">
        <w:rPr>
          <w:rFonts w:ascii="Times New Roman" w:hAnsi="Times New Roman"/>
          <w:sz w:val="24"/>
          <w:szCs w:val="24"/>
          <w:lang w:val="ru-RU"/>
        </w:rPr>
        <w:t xml:space="preserve"> </w:t>
      </w:r>
      <w:r w:rsidRPr="006E7C78">
        <w:rPr>
          <w:rFonts w:ascii="Times New Roman" w:hAnsi="Times New Roman"/>
          <w:sz w:val="24"/>
          <w:szCs w:val="24"/>
          <w:lang w:val="ru-RU"/>
        </w:rPr>
        <w:t>направлению.</w:t>
      </w:r>
    </w:p>
    <w:p w:rsidR="00123DE7" w:rsidRPr="00123DE7" w:rsidRDefault="00123DE7" w:rsidP="00D32835">
      <w:pPr>
        <w:pStyle w:val="a9"/>
        <w:spacing w:after="0" w:line="240" w:lineRule="auto"/>
        <w:jc w:val="both"/>
        <w:rPr>
          <w:rFonts w:ascii="Times New Roman" w:eastAsia="SchoolBookSanPin" w:hAnsi="Times New Roman"/>
          <w:b/>
          <w:sz w:val="24"/>
          <w:szCs w:val="24"/>
          <w:lang w:val="ru-RU"/>
        </w:rPr>
      </w:pPr>
      <w:r>
        <w:rPr>
          <w:rFonts w:ascii="Times New Roman" w:hAnsi="Times New Roman"/>
          <w:sz w:val="24"/>
          <w:szCs w:val="24"/>
          <w:lang w:val="ru-RU"/>
        </w:rPr>
        <w:t>3</w:t>
      </w:r>
      <w:r w:rsidR="00F67AAC">
        <w:rPr>
          <w:rFonts w:ascii="Times New Roman" w:hAnsi="Times New Roman"/>
          <w:sz w:val="24"/>
          <w:szCs w:val="24"/>
          <w:lang w:val="ru-RU"/>
        </w:rPr>
        <w:t>7</w:t>
      </w:r>
      <w:r>
        <w:rPr>
          <w:rFonts w:ascii="Times New Roman" w:hAnsi="Times New Roman"/>
          <w:sz w:val="24"/>
          <w:szCs w:val="24"/>
          <w:lang w:val="ru-RU"/>
        </w:rPr>
        <w:t>.1.45.</w:t>
      </w:r>
      <w:r w:rsidRPr="00123DE7">
        <w:rPr>
          <w:lang w:val="ru-RU"/>
        </w:rPr>
        <w:t xml:space="preserve"> </w:t>
      </w:r>
      <w:r w:rsidRPr="00123DE7">
        <w:rPr>
          <w:rFonts w:ascii="Times New Roman" w:hAnsi="Times New Roman"/>
          <w:b/>
          <w:sz w:val="24"/>
          <w:szCs w:val="24"/>
          <w:lang w:val="ru-RU"/>
        </w:rPr>
        <w:t>Программа коррекционного курса «Коррекционно-развивающие занятия психокоррекционные (психологические)»</w:t>
      </w:r>
    </w:p>
    <w:p w:rsidR="00123DE7" w:rsidRPr="00D32835" w:rsidRDefault="00123DE7" w:rsidP="00123DE7">
      <w:pPr>
        <w:widowControl/>
        <w:spacing w:after="4" w:line="259" w:lineRule="auto"/>
        <w:ind w:right="783"/>
        <w:jc w:val="center"/>
        <w:rPr>
          <w:rFonts w:ascii="Times New Roman" w:hAnsi="Times New Roman"/>
          <w:color w:val="000000"/>
          <w:sz w:val="24"/>
          <w:szCs w:val="24"/>
          <w:lang w:val="ru-RU" w:eastAsia="ru-RU"/>
        </w:rPr>
      </w:pPr>
      <w:r w:rsidRPr="00D32835">
        <w:rPr>
          <w:rFonts w:ascii="Times New Roman" w:hAnsi="Times New Roman"/>
          <w:b/>
          <w:color w:val="000000"/>
          <w:sz w:val="24"/>
          <w:szCs w:val="24"/>
          <w:lang w:val="ru-RU" w:eastAsia="ru-RU"/>
        </w:rPr>
        <w:t>РАБОЧАЯ ПРОГРАММА</w:t>
      </w:r>
    </w:p>
    <w:p w:rsidR="00123DE7" w:rsidRPr="00D32835" w:rsidRDefault="00123DE7" w:rsidP="00123DE7">
      <w:pPr>
        <w:widowControl/>
        <w:spacing w:after="4" w:line="259" w:lineRule="auto"/>
        <w:ind w:right="496"/>
        <w:jc w:val="center"/>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коррекционно-развивающих занятий</w:t>
      </w:r>
    </w:p>
    <w:p w:rsidR="00D32835" w:rsidRDefault="00123DE7" w:rsidP="00123DE7">
      <w:pPr>
        <w:widowControl/>
        <w:spacing w:after="4" w:line="259" w:lineRule="auto"/>
        <w:ind w:right="1246"/>
        <w:jc w:val="center"/>
        <w:rPr>
          <w:rFonts w:ascii="Times New Roman" w:hAnsi="Times New Roman"/>
          <w:i/>
          <w:color w:val="000000"/>
          <w:sz w:val="24"/>
          <w:szCs w:val="24"/>
          <w:lang w:val="ru-RU" w:eastAsia="ru-RU"/>
        </w:rPr>
      </w:pPr>
      <w:r w:rsidRPr="00D32835">
        <w:rPr>
          <w:rFonts w:ascii="Times New Roman" w:hAnsi="Times New Roman"/>
          <w:color w:val="000000"/>
          <w:sz w:val="24"/>
          <w:szCs w:val="24"/>
          <w:lang w:val="ru-RU" w:eastAsia="ru-RU"/>
        </w:rPr>
        <w:t>“Психокоррекционные занятия (психологические)”</w:t>
      </w:r>
      <w:r w:rsidRPr="00D32835">
        <w:rPr>
          <w:rFonts w:ascii="Times New Roman" w:hAnsi="Times New Roman"/>
          <w:i/>
          <w:color w:val="000000"/>
          <w:sz w:val="24"/>
          <w:szCs w:val="24"/>
          <w:lang w:val="ru-RU" w:eastAsia="ru-RU"/>
        </w:rPr>
        <w:t xml:space="preserve"> </w:t>
      </w:r>
    </w:p>
    <w:p w:rsidR="00123DE7" w:rsidRPr="00D32835" w:rsidRDefault="00123DE7" w:rsidP="00123DE7">
      <w:pPr>
        <w:widowControl/>
        <w:spacing w:after="4" w:line="259" w:lineRule="auto"/>
        <w:ind w:right="1246"/>
        <w:jc w:val="center"/>
        <w:rPr>
          <w:rFonts w:ascii="Times New Roman" w:hAnsi="Times New Roman"/>
          <w:color w:val="000000"/>
          <w:sz w:val="24"/>
          <w:szCs w:val="24"/>
          <w:lang w:val="ru-RU" w:eastAsia="ru-RU"/>
        </w:rPr>
      </w:pPr>
      <w:r w:rsidRPr="00D32835">
        <w:rPr>
          <w:rFonts w:ascii="Times New Roman" w:hAnsi="Times New Roman"/>
          <w:b/>
          <w:color w:val="000000"/>
          <w:sz w:val="24"/>
          <w:szCs w:val="24"/>
          <w:lang w:val="ru-RU" w:eastAsia="ru-RU"/>
        </w:rPr>
        <w:t>Пояснительная записка</w:t>
      </w:r>
    </w:p>
    <w:p w:rsidR="00123DE7" w:rsidRPr="00D32835" w:rsidRDefault="00123DE7" w:rsidP="00D32835">
      <w:pPr>
        <w:widowControl/>
        <w:spacing w:after="0" w:line="240" w:lineRule="auto"/>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Процесс</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обучения</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школе</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включает</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не</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только</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усвоение</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системы</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знаний,становление многих учебных и интеллектуальных навыков, но также</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развитие</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самих</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познавательных процессов— внимания, памяти, мышления, способностей и личности ребенка. На каждом новом, более высоком этапе обучения учащийся испытывает</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большие затруднения в усвоении и использовании новогоучебного материала. Главная причина таких затруднений состоит не только в пробелах предшествующего</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этапа</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обучения,</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но</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внеразвитости</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самих</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познавательных процессов, неподготовленности</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постановке</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решению</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новых,</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более</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сложных</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проблем,пониманию нового учебного материала, обоснованию найденного решения, выражению собственной мысли.</w:t>
      </w:r>
    </w:p>
    <w:p w:rsidR="00123DE7" w:rsidRPr="00D32835" w:rsidRDefault="00123DE7" w:rsidP="00D32835">
      <w:pPr>
        <w:widowControl/>
        <w:spacing w:after="0" w:line="240" w:lineRule="auto"/>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Задержка психического развития (ЗПР) — это замедление темпа развития психики, которое</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выражено</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внедостаточности</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общего</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запаса</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знаний,ограниченном</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представлении, недоразвитости мышления, инфантильности и неспособности заниматься интеллектуальной деятельностью. Наиболее отличительная особенность ЗПР – это незрелость</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эмоционально-волевойсферы:</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такому</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ребенку</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оченьтрудно</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сделать</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над</w:t>
      </w:r>
      <w:r w:rsid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собой волевое усилие, заставить себя выполнить что-либо. Здесь же возникают нарушения внимания: его неустойчивость, сниженная концентрация, повышенная отвлекаемость. Нарушения внимания могут сопровождаться повышенной двигательной и речевой активностью. Говоря об особенностях памяти у детей с ЗПР, то исследователи выявляют закономерность:</w:t>
      </w:r>
      <w:r w:rsidR="009B2E1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они</w:t>
      </w:r>
      <w:r w:rsidR="009B2E1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гораздо</w:t>
      </w:r>
      <w:r w:rsidR="009B2E1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лучше</w:t>
      </w:r>
      <w:r w:rsidR="009B2E1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могут</w:t>
      </w:r>
      <w:r w:rsidR="009B2E1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запомнить</w:t>
      </w:r>
      <w:r w:rsidR="009B2E1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наглядный</w:t>
      </w:r>
      <w:r w:rsidR="009B2E1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(неречевой)материал,чем вербальный. ЗПР часто может сопровождаться речевыми дефектами, которые в основном связаны с темпом ее развития. У детей с ЗПР также наблюдается отставание в развитии всех форм мышления; оно обнаруживается прежде всего во время решения задач на словесно-логическоемышление.</w:t>
      </w:r>
    </w:p>
    <w:p w:rsidR="00123DE7" w:rsidRPr="00D32835" w:rsidRDefault="00123DE7" w:rsidP="00D32835">
      <w:pPr>
        <w:widowControl/>
        <w:spacing w:after="0" w:line="240" w:lineRule="auto"/>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Настоящее программа предлагает задания и игры, которые можно использовать в качестве развивающих</w:t>
      </w:r>
      <w:r w:rsidR="009B2E1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упражнений</w:t>
      </w:r>
      <w:r w:rsidR="009B2E1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для занятий с детьми. В зависимости от того, справляется ребенок или нет с каким-либо типом заданий, надо подбирать ему</w:t>
      </w:r>
      <w:r w:rsidR="009B2E1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упражнения</w:t>
      </w:r>
      <w:r w:rsidR="009B2E1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подобного</w:t>
      </w:r>
      <w:r w:rsidR="009B2E1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типа</w:t>
      </w:r>
      <w:r w:rsidR="009B2E1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для</w:t>
      </w:r>
      <w:r w:rsidR="009B2E1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развивающих</w:t>
      </w:r>
      <w:r w:rsidR="009B2E1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занятий.</w:t>
      </w:r>
    </w:p>
    <w:p w:rsidR="00123DE7" w:rsidRPr="00D32835" w:rsidRDefault="00123DE7" w:rsidP="00123DE7">
      <w:pPr>
        <w:widowControl/>
        <w:spacing w:after="5" w:line="255" w:lineRule="auto"/>
        <w:rPr>
          <w:rFonts w:ascii="Times New Roman" w:hAnsi="Times New Roman"/>
          <w:color w:val="000000"/>
          <w:sz w:val="24"/>
          <w:szCs w:val="24"/>
          <w:lang w:val="ru-RU" w:eastAsia="ru-RU"/>
        </w:rPr>
      </w:pPr>
      <w:r w:rsidRPr="00D32835">
        <w:rPr>
          <w:rFonts w:ascii="Times New Roman" w:hAnsi="Times New Roman"/>
          <w:b/>
          <w:color w:val="000000"/>
          <w:sz w:val="24"/>
          <w:szCs w:val="24"/>
          <w:lang w:val="ru-RU" w:eastAsia="ru-RU"/>
        </w:rPr>
        <w:t>Общая характеристика коррекционного курса</w:t>
      </w:r>
    </w:p>
    <w:p w:rsidR="00123DE7" w:rsidRPr="00D32835" w:rsidRDefault="00123DE7" w:rsidP="00B66838">
      <w:pPr>
        <w:widowControl/>
        <w:spacing w:after="5" w:line="238" w:lineRule="auto"/>
        <w:ind w:right="11"/>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Программа коррекционно-развивающих курсов (далее ПКРЗ) "Психокоррекционные занятия (психологические)" направлена на развитие личности обучающегося с ЗПР подросткового</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lastRenderedPageBreak/>
        <w:t>возраста,</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его</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коммуникативных</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социальных</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компетенций,</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гармонизацию его</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взаимоотношений</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социумом.</w:t>
      </w:r>
    </w:p>
    <w:p w:rsidR="00123DE7" w:rsidRPr="00D32835" w:rsidRDefault="00123DE7" w:rsidP="00123DE7">
      <w:pPr>
        <w:widowControl/>
        <w:spacing w:after="4" w:line="259" w:lineRule="auto"/>
        <w:ind w:right="216"/>
        <w:jc w:val="center"/>
        <w:rPr>
          <w:rFonts w:ascii="Times New Roman" w:hAnsi="Times New Roman"/>
          <w:color w:val="000000"/>
          <w:sz w:val="24"/>
          <w:szCs w:val="24"/>
          <w:lang w:val="ru-RU" w:eastAsia="ru-RU"/>
        </w:rPr>
      </w:pPr>
      <w:r w:rsidRPr="00D32835">
        <w:rPr>
          <w:rFonts w:ascii="Times New Roman" w:hAnsi="Times New Roman"/>
          <w:b/>
          <w:color w:val="000000"/>
          <w:sz w:val="24"/>
          <w:szCs w:val="24"/>
          <w:lang w:val="ru-RU" w:eastAsia="ru-RU"/>
        </w:rPr>
        <w:t>Цели и задачи изучения ПКРЗ</w:t>
      </w:r>
    </w:p>
    <w:p w:rsidR="00123DE7" w:rsidRPr="00D32835" w:rsidRDefault="00123DE7" w:rsidP="00B66838">
      <w:pPr>
        <w:widowControl/>
        <w:spacing w:after="5" w:line="238" w:lineRule="auto"/>
        <w:ind w:right="11"/>
        <w:rPr>
          <w:rFonts w:ascii="Times New Roman" w:hAnsi="Times New Roman"/>
          <w:color w:val="000000"/>
          <w:sz w:val="24"/>
          <w:szCs w:val="24"/>
          <w:lang w:val="ru-RU" w:eastAsia="ru-RU"/>
        </w:rPr>
      </w:pPr>
      <w:r w:rsidRPr="00D32835">
        <w:rPr>
          <w:rFonts w:ascii="Times New Roman" w:hAnsi="Times New Roman"/>
          <w:b/>
          <w:color w:val="000000"/>
          <w:sz w:val="24"/>
          <w:szCs w:val="24"/>
          <w:lang w:val="ru-RU" w:eastAsia="ru-RU"/>
        </w:rPr>
        <w:t xml:space="preserve">Цель ПКРЗ </w:t>
      </w:r>
      <w:r w:rsidRPr="00D32835">
        <w:rPr>
          <w:rFonts w:ascii="Times New Roman" w:hAnsi="Times New Roman"/>
          <w:color w:val="000000"/>
          <w:sz w:val="24"/>
          <w:szCs w:val="24"/>
          <w:lang w:val="ru-RU" w:eastAsia="ru-RU"/>
        </w:rPr>
        <w:t xml:space="preserve">-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ослаблениетрудностейвразвитии,гармонизациюличностиимежличностныхотношений. </w:t>
      </w:r>
      <w:r w:rsidRPr="00D32835">
        <w:rPr>
          <w:rFonts w:ascii="Times New Roman" w:hAnsi="Times New Roman"/>
          <w:b/>
          <w:color w:val="000000"/>
          <w:sz w:val="24"/>
          <w:szCs w:val="24"/>
          <w:lang w:val="ru-RU" w:eastAsia="ru-RU"/>
        </w:rPr>
        <w:t>Задачи ПКРЗ:</w:t>
      </w:r>
    </w:p>
    <w:p w:rsidR="00123DE7" w:rsidRPr="00D32835" w:rsidRDefault="00123DE7" w:rsidP="00B66838">
      <w:pPr>
        <w:widowControl/>
        <w:spacing w:after="0" w:line="240" w:lineRule="auto"/>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Формирование учебной мотивации, стимуляция развития познавательных процессов;</w:t>
      </w:r>
    </w:p>
    <w:p w:rsidR="00123DE7" w:rsidRPr="00D32835" w:rsidRDefault="00123DE7" w:rsidP="00B66838">
      <w:pPr>
        <w:widowControl/>
        <w:spacing w:after="0" w:line="240" w:lineRule="auto"/>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Коррекция недостатков осознанной саморегуляции познавательной деятельности,</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эмоций</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поведения,формирование</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навыков</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самоконтроля;</w:t>
      </w:r>
    </w:p>
    <w:p w:rsidR="00123DE7" w:rsidRPr="00D32835" w:rsidRDefault="00123DE7" w:rsidP="00B66838">
      <w:pPr>
        <w:widowControl/>
        <w:spacing w:after="0" w:line="240" w:lineRule="auto"/>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Гармонизация</w:t>
      </w:r>
      <w:r w:rsidRPr="00D32835">
        <w:rPr>
          <w:rFonts w:ascii="Times New Roman" w:hAnsi="Times New Roman"/>
          <w:color w:val="000000"/>
          <w:sz w:val="24"/>
          <w:szCs w:val="24"/>
          <w:lang w:val="ru-RU" w:eastAsia="ru-RU"/>
        </w:rPr>
        <w:tab/>
        <w:t>психоэмоционального</w:t>
      </w:r>
      <w:r w:rsidRPr="00D32835">
        <w:rPr>
          <w:rFonts w:ascii="Times New Roman" w:hAnsi="Times New Roman"/>
          <w:color w:val="000000"/>
          <w:sz w:val="24"/>
          <w:szCs w:val="24"/>
          <w:lang w:val="ru-RU" w:eastAsia="ru-RU"/>
        </w:rPr>
        <w:tab/>
        <w:t>состояния,</w:t>
      </w:r>
      <w:r w:rsidRPr="00D32835">
        <w:rPr>
          <w:rFonts w:ascii="Times New Roman" w:hAnsi="Times New Roman"/>
          <w:color w:val="000000"/>
          <w:sz w:val="24"/>
          <w:szCs w:val="24"/>
          <w:lang w:val="ru-RU" w:eastAsia="ru-RU"/>
        </w:rPr>
        <w:tab/>
        <w:t>формирование позитивного отношения к своему "Я", повышение уверенности в себе, формирование</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адекватной</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самооценки;</w:t>
      </w:r>
    </w:p>
    <w:p w:rsidR="00123DE7" w:rsidRPr="00D32835" w:rsidRDefault="00123DE7" w:rsidP="00B66838">
      <w:pPr>
        <w:widowControl/>
        <w:spacing w:after="0" w:line="240" w:lineRule="auto"/>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Развитие</w:t>
      </w:r>
      <w:r w:rsidRPr="00D32835">
        <w:rPr>
          <w:rFonts w:ascii="Times New Roman" w:hAnsi="Times New Roman"/>
          <w:color w:val="000000"/>
          <w:sz w:val="24"/>
          <w:szCs w:val="24"/>
          <w:lang w:val="ru-RU" w:eastAsia="ru-RU"/>
        </w:rPr>
        <w:tab/>
        <w:t>личностного</w:t>
      </w:r>
      <w:r w:rsidRPr="00D32835">
        <w:rPr>
          <w:rFonts w:ascii="Times New Roman" w:hAnsi="Times New Roman"/>
          <w:color w:val="000000"/>
          <w:sz w:val="24"/>
          <w:szCs w:val="24"/>
          <w:lang w:val="ru-RU" w:eastAsia="ru-RU"/>
        </w:rPr>
        <w:tab/>
        <w:t>и</w:t>
      </w:r>
      <w:r w:rsidRPr="00D32835">
        <w:rPr>
          <w:rFonts w:ascii="Times New Roman" w:hAnsi="Times New Roman"/>
          <w:color w:val="000000"/>
          <w:sz w:val="24"/>
          <w:szCs w:val="24"/>
          <w:lang w:val="ru-RU" w:eastAsia="ru-RU"/>
        </w:rPr>
        <w:tab/>
        <w:t>профессионального</w:t>
      </w:r>
      <w:r w:rsidRPr="00D32835">
        <w:rPr>
          <w:rFonts w:ascii="Times New Roman" w:hAnsi="Times New Roman"/>
          <w:color w:val="000000"/>
          <w:sz w:val="24"/>
          <w:szCs w:val="24"/>
          <w:lang w:val="ru-RU" w:eastAsia="ru-RU"/>
        </w:rPr>
        <w:tab/>
        <w:t>самоопределения, формирование</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целостного</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"образаЯ";</w:t>
      </w:r>
    </w:p>
    <w:p w:rsidR="00123DE7" w:rsidRPr="00D32835" w:rsidRDefault="00123DE7" w:rsidP="00B66838">
      <w:pPr>
        <w:widowControl/>
        <w:spacing w:after="0" w:line="240" w:lineRule="auto"/>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Развитие различных коммуникативных умений, приемов конструктивного общения</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навыков</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сотрудничества;</w:t>
      </w:r>
    </w:p>
    <w:p w:rsidR="00123DE7" w:rsidRPr="00D32835" w:rsidRDefault="00123DE7" w:rsidP="00B66838">
      <w:pPr>
        <w:widowControl/>
        <w:spacing w:after="0" w:line="240" w:lineRule="auto"/>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Стимулирование интереса к себе и социальному окружению;развитие продуктивных</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видов</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взаимоотношений</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сокружающими</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сверстниками</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взрослыми;</w:t>
      </w:r>
    </w:p>
    <w:p w:rsidR="00123DE7" w:rsidRPr="00D32835" w:rsidRDefault="00123DE7" w:rsidP="00B66838">
      <w:pPr>
        <w:widowControl/>
        <w:spacing w:after="0" w:line="240" w:lineRule="auto"/>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Предупреждениешкольнойисоциальнойдезадаптации;</w:t>
      </w:r>
    </w:p>
    <w:p w:rsidR="00123DE7" w:rsidRPr="00D32835" w:rsidRDefault="00123DE7" w:rsidP="00B66838">
      <w:pPr>
        <w:widowControl/>
        <w:spacing w:after="0" w:line="240" w:lineRule="auto"/>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Становление</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расширение</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сферы</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жизненной</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компетенции.</w:t>
      </w:r>
    </w:p>
    <w:p w:rsidR="00123DE7" w:rsidRPr="00D32835" w:rsidRDefault="00123DE7" w:rsidP="00123DE7">
      <w:pPr>
        <w:widowControl/>
        <w:spacing w:after="4" w:line="259" w:lineRule="auto"/>
        <w:ind w:right="215"/>
        <w:jc w:val="center"/>
        <w:rPr>
          <w:rFonts w:ascii="Times New Roman" w:hAnsi="Times New Roman"/>
          <w:color w:val="000000"/>
          <w:sz w:val="24"/>
          <w:szCs w:val="24"/>
          <w:lang w:val="ru-RU" w:eastAsia="ru-RU"/>
        </w:rPr>
      </w:pPr>
      <w:r w:rsidRPr="00D32835">
        <w:rPr>
          <w:rFonts w:ascii="Times New Roman" w:hAnsi="Times New Roman"/>
          <w:b/>
          <w:color w:val="000000"/>
          <w:sz w:val="24"/>
          <w:szCs w:val="24"/>
          <w:lang w:val="ru-RU" w:eastAsia="ru-RU"/>
        </w:rPr>
        <w:t>Место ПКРЗ в учебном плане</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ПКРЗ</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входит</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программу</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коррекционно-развивающей</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работы</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АООП</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ООО(вариант 7.2)</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ГБОУ</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школы</w:t>
      </w:r>
      <w:r w:rsidR="00B66838" w:rsidRPr="00D32835">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w:t>
      </w:r>
      <w:r w:rsidR="00B66838">
        <w:rPr>
          <w:rFonts w:ascii="Times New Roman" w:hAnsi="Times New Roman"/>
          <w:color w:val="000000"/>
          <w:sz w:val="24"/>
          <w:szCs w:val="24"/>
          <w:lang w:val="ru-RU" w:eastAsia="ru-RU"/>
        </w:rPr>
        <w:t>452</w:t>
      </w:r>
      <w:r w:rsidRPr="00D32835">
        <w:rPr>
          <w:rFonts w:ascii="Times New Roman" w:hAnsi="Times New Roman"/>
          <w:color w:val="000000"/>
          <w:sz w:val="24"/>
          <w:szCs w:val="24"/>
          <w:lang w:val="ru-RU" w:eastAsia="ru-RU"/>
        </w:rPr>
        <w:t>.</w:t>
      </w:r>
    </w:p>
    <w:p w:rsidR="00123DE7" w:rsidRPr="00D32835" w:rsidRDefault="00123DE7" w:rsidP="00123DE7">
      <w:pPr>
        <w:widowControl/>
        <w:spacing w:after="4" w:line="259" w:lineRule="auto"/>
        <w:ind w:right="216"/>
        <w:jc w:val="center"/>
        <w:rPr>
          <w:rFonts w:ascii="Times New Roman" w:hAnsi="Times New Roman"/>
          <w:color w:val="000000"/>
          <w:sz w:val="24"/>
          <w:szCs w:val="24"/>
          <w:lang w:val="ru-RU" w:eastAsia="ru-RU"/>
        </w:rPr>
      </w:pPr>
      <w:r w:rsidRPr="00D32835">
        <w:rPr>
          <w:rFonts w:ascii="Times New Roman" w:hAnsi="Times New Roman"/>
          <w:b/>
          <w:color w:val="000000"/>
          <w:sz w:val="24"/>
          <w:szCs w:val="24"/>
          <w:lang w:val="ru-RU" w:eastAsia="ru-RU"/>
        </w:rPr>
        <w:t>Основные содержательные линии ПКРЗ</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В соответствии с целями и задачами ПКРЗ "Психокоррекционные занятия (психологические)"выделяются</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следующие</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модулии</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разделы</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программы:</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функциональных</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состояний");</w:t>
      </w:r>
    </w:p>
    <w:p w:rsidR="00123DE7" w:rsidRPr="00D32835" w:rsidRDefault="00123DE7" w:rsidP="00123DE7">
      <w:pPr>
        <w:widowControl/>
        <w:spacing w:after="39"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Модуль "Формирование личностного самоопределения" (разделы "Развитие личностного</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самоопределения"и"Развитие</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профессионального</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самоопределения");</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Модуль</w:t>
      </w:r>
      <w:r w:rsidRPr="00D32835">
        <w:rPr>
          <w:rFonts w:ascii="Times New Roman" w:hAnsi="Times New Roman"/>
          <w:color w:val="000000"/>
          <w:sz w:val="24"/>
          <w:szCs w:val="24"/>
          <w:lang w:val="ru-RU" w:eastAsia="ru-RU"/>
        </w:rPr>
        <w:tab/>
        <w:t>"Развитие</w:t>
      </w:r>
      <w:r w:rsidRPr="00D32835">
        <w:rPr>
          <w:rFonts w:ascii="Times New Roman" w:hAnsi="Times New Roman"/>
          <w:color w:val="000000"/>
          <w:sz w:val="24"/>
          <w:szCs w:val="24"/>
          <w:lang w:val="ru-RU" w:eastAsia="ru-RU"/>
        </w:rPr>
        <w:tab/>
        <w:t>коммуникативной</w:t>
      </w:r>
      <w:r w:rsidRPr="00D32835">
        <w:rPr>
          <w:rFonts w:ascii="Times New Roman" w:hAnsi="Times New Roman"/>
          <w:color w:val="000000"/>
          <w:sz w:val="24"/>
          <w:szCs w:val="24"/>
          <w:lang w:val="ru-RU" w:eastAsia="ru-RU"/>
        </w:rPr>
        <w:tab/>
        <w:t>деятельности"</w:t>
      </w:r>
      <w:r w:rsidRPr="00D32835">
        <w:rPr>
          <w:rFonts w:ascii="Times New Roman" w:hAnsi="Times New Roman"/>
          <w:color w:val="000000"/>
          <w:sz w:val="24"/>
          <w:szCs w:val="24"/>
          <w:lang w:val="ru-RU" w:eastAsia="ru-RU"/>
        </w:rPr>
        <w:tab/>
        <w:t>(разделы</w:t>
      </w:r>
      <w:r w:rsidRPr="00D32835">
        <w:rPr>
          <w:rFonts w:ascii="Times New Roman" w:hAnsi="Times New Roman"/>
          <w:color w:val="000000"/>
          <w:sz w:val="24"/>
          <w:szCs w:val="24"/>
          <w:lang w:val="ru-RU" w:eastAsia="ru-RU"/>
        </w:rPr>
        <w:tab/>
        <w:t>"Развитие коммуникативных</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навыков"и"Развитие</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навыковсотрудничества").</w:t>
      </w:r>
    </w:p>
    <w:p w:rsidR="00123DE7" w:rsidRPr="00D91F14" w:rsidRDefault="00D91F14" w:rsidP="00D91F14">
      <w:pPr>
        <w:rPr>
          <w:rFonts w:ascii="Times New Roman" w:hAnsi="Times New Roman"/>
          <w:b/>
          <w:sz w:val="24"/>
          <w:szCs w:val="24"/>
          <w:lang w:val="ru-RU"/>
        </w:rPr>
      </w:pPr>
      <w:r>
        <w:rPr>
          <w:rFonts w:ascii="Times New Roman" w:hAnsi="Times New Roman"/>
          <w:b/>
          <w:sz w:val="24"/>
          <w:szCs w:val="24"/>
          <w:lang w:val="ru-RU"/>
        </w:rPr>
        <w:t xml:space="preserve">                                               </w:t>
      </w:r>
      <w:r w:rsidR="00123DE7" w:rsidRPr="00D91F14">
        <w:rPr>
          <w:rFonts w:ascii="Times New Roman" w:hAnsi="Times New Roman"/>
          <w:b/>
          <w:sz w:val="24"/>
          <w:szCs w:val="24"/>
          <w:lang w:val="ru-RU"/>
        </w:rPr>
        <w:t>Содержание ПКРЗ</w:t>
      </w:r>
    </w:p>
    <w:p w:rsidR="00D91F14" w:rsidRDefault="00D91F14" w:rsidP="00D91F14">
      <w:pPr>
        <w:rPr>
          <w:rFonts w:ascii="Times New Roman" w:hAnsi="Times New Roman"/>
          <w:b/>
          <w:sz w:val="24"/>
          <w:szCs w:val="24"/>
          <w:lang w:val="ru-RU"/>
        </w:rPr>
      </w:pPr>
      <w:r>
        <w:rPr>
          <w:rFonts w:ascii="Times New Roman" w:hAnsi="Times New Roman"/>
          <w:b/>
          <w:sz w:val="24"/>
          <w:szCs w:val="24"/>
          <w:lang w:val="ru-RU"/>
        </w:rPr>
        <w:t xml:space="preserve">                                                           </w:t>
      </w:r>
      <w:r w:rsidR="00123DE7" w:rsidRPr="00D91F14">
        <w:rPr>
          <w:rFonts w:ascii="Times New Roman" w:hAnsi="Times New Roman"/>
          <w:b/>
          <w:sz w:val="24"/>
          <w:szCs w:val="24"/>
          <w:lang w:val="ru-RU"/>
        </w:rPr>
        <w:t>5 класс</w:t>
      </w:r>
    </w:p>
    <w:p w:rsidR="00123DE7" w:rsidRPr="00B66838" w:rsidRDefault="00123DE7" w:rsidP="00D91F14">
      <w:pPr>
        <w:rPr>
          <w:rFonts w:ascii="Times New Roman" w:hAnsi="Times New Roman"/>
          <w:color w:val="000000"/>
          <w:sz w:val="24"/>
          <w:szCs w:val="24"/>
          <w:lang w:val="ru-RU" w:eastAsia="ru-RU"/>
        </w:rPr>
      </w:pPr>
      <w:r w:rsidRPr="00B66838">
        <w:rPr>
          <w:rFonts w:ascii="Times New Roman" w:hAnsi="Times New Roman"/>
          <w:color w:val="000000"/>
          <w:sz w:val="24"/>
          <w:szCs w:val="24"/>
          <w:lang w:val="ru-RU" w:eastAsia="ru-RU"/>
        </w:rPr>
        <w:t>Модуль «Развитие саморегуляции познавательной деятельности и поведения»</w:t>
      </w:r>
    </w:p>
    <w:p w:rsidR="00123DE7" w:rsidRPr="00B66838" w:rsidRDefault="00123DE7" w:rsidP="00123DE7">
      <w:pPr>
        <w:widowControl/>
        <w:spacing w:after="5" w:line="249" w:lineRule="auto"/>
        <w:jc w:val="both"/>
        <w:rPr>
          <w:rFonts w:ascii="Times New Roman" w:hAnsi="Times New Roman"/>
          <w:color w:val="000000"/>
          <w:sz w:val="24"/>
          <w:szCs w:val="24"/>
          <w:lang w:val="ru-RU" w:eastAsia="ru-RU"/>
        </w:rPr>
      </w:pPr>
      <w:r w:rsidRPr="00B66838">
        <w:rPr>
          <w:rFonts w:ascii="Times New Roman" w:hAnsi="Times New Roman"/>
          <w:color w:val="000000"/>
          <w:sz w:val="24"/>
          <w:szCs w:val="24"/>
          <w:lang w:val="ru-RU" w:eastAsia="ru-RU"/>
        </w:rPr>
        <w:t>Раздел «Развитие регуляции познавательных процессов»</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Отработка способов ориентировки в задании. Оценка условий, необходимых для выполнения задания, с помощью взрослого. Работоспособность и утомление: оценка собственных ресурсов, распределение времени и сил при выполнении заданий. Определение последовательности своих действий при решении познавательных задач (с использованием цифробуквенного материала). Соотнесение своих действий с планом выполнениязадания.</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Корректировка</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своих</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действий</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основании</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расхождений</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результата с эталоном со стимулирующей помощью взрослого. Выполнение заданий по готовой инструкции при индивидуальной и групповой работе. Отработка навыков пошагового и итогового</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контроля</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при</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выполнении</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задания.</w:t>
      </w:r>
    </w:p>
    <w:p w:rsidR="00123DE7" w:rsidRPr="00B66838" w:rsidRDefault="00123DE7" w:rsidP="00123DE7">
      <w:pPr>
        <w:widowControl/>
        <w:spacing w:after="5" w:line="249" w:lineRule="auto"/>
        <w:jc w:val="both"/>
        <w:rPr>
          <w:rFonts w:ascii="Times New Roman" w:hAnsi="Times New Roman"/>
          <w:color w:val="000000"/>
          <w:sz w:val="24"/>
          <w:szCs w:val="24"/>
          <w:lang w:val="ru-RU" w:eastAsia="ru-RU"/>
        </w:rPr>
      </w:pPr>
      <w:r w:rsidRPr="00B66838">
        <w:rPr>
          <w:rFonts w:ascii="Times New Roman" w:hAnsi="Times New Roman"/>
          <w:color w:val="000000"/>
          <w:sz w:val="24"/>
          <w:szCs w:val="24"/>
          <w:lang w:val="ru-RU" w:eastAsia="ru-RU"/>
        </w:rPr>
        <w:t>Раздел «Развитие саморегуляции поведения, эмоциональных и функциональных состояний»</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B66838">
        <w:rPr>
          <w:rFonts w:ascii="Times New Roman" w:hAnsi="Times New Roman"/>
          <w:color w:val="000000"/>
          <w:sz w:val="24"/>
          <w:szCs w:val="24"/>
          <w:lang w:val="ru-RU" w:eastAsia="ru-RU"/>
        </w:rPr>
        <w:t xml:space="preserve">Понимание и словесное обозначение своих эмоций в прошлом, настоящем и будущем. Определение физических проявлений различных эмоциональных состояний: телесные </w:t>
      </w:r>
      <w:r w:rsidRPr="00B66838">
        <w:rPr>
          <w:rFonts w:ascii="Times New Roman" w:hAnsi="Times New Roman"/>
          <w:color w:val="000000"/>
          <w:sz w:val="24"/>
          <w:szCs w:val="24"/>
          <w:lang w:val="ru-RU" w:eastAsia="ru-RU"/>
        </w:rPr>
        <w:lastRenderedPageBreak/>
        <w:t>ощущения, мышечное напряжение, мимические и пантомимические движения. Соотнесение</w:t>
      </w:r>
      <w:r w:rsidR="00B66838">
        <w:rPr>
          <w:rFonts w:ascii="Times New Roman" w:hAnsi="Times New Roman"/>
          <w:color w:val="000000"/>
          <w:sz w:val="24"/>
          <w:szCs w:val="24"/>
          <w:lang w:val="ru-RU" w:eastAsia="ru-RU"/>
        </w:rPr>
        <w:t xml:space="preserve"> </w:t>
      </w:r>
      <w:r w:rsidRPr="00B66838">
        <w:rPr>
          <w:rFonts w:ascii="Times New Roman" w:hAnsi="Times New Roman"/>
          <w:color w:val="000000"/>
          <w:sz w:val="24"/>
          <w:szCs w:val="24"/>
          <w:lang w:val="ru-RU" w:eastAsia="ru-RU"/>
        </w:rPr>
        <w:t>физических</w:t>
      </w:r>
      <w:r w:rsidR="00B66838">
        <w:rPr>
          <w:rFonts w:ascii="Times New Roman" w:hAnsi="Times New Roman"/>
          <w:color w:val="000000"/>
          <w:sz w:val="24"/>
          <w:szCs w:val="24"/>
          <w:lang w:val="ru-RU" w:eastAsia="ru-RU"/>
        </w:rPr>
        <w:t xml:space="preserve"> </w:t>
      </w:r>
      <w:r w:rsidRPr="00B66838">
        <w:rPr>
          <w:rFonts w:ascii="Times New Roman" w:hAnsi="Times New Roman"/>
          <w:color w:val="000000"/>
          <w:sz w:val="24"/>
          <w:szCs w:val="24"/>
          <w:lang w:val="ru-RU" w:eastAsia="ru-RU"/>
        </w:rPr>
        <w:t>проявлений</w:t>
      </w:r>
      <w:r w:rsidR="00B66838">
        <w:rPr>
          <w:rFonts w:ascii="Times New Roman" w:hAnsi="Times New Roman"/>
          <w:color w:val="000000"/>
          <w:sz w:val="24"/>
          <w:szCs w:val="24"/>
          <w:lang w:val="ru-RU" w:eastAsia="ru-RU"/>
        </w:rPr>
        <w:t xml:space="preserve"> </w:t>
      </w:r>
      <w:r w:rsidRPr="00B66838">
        <w:rPr>
          <w:rFonts w:ascii="Times New Roman" w:hAnsi="Times New Roman"/>
          <w:color w:val="000000"/>
          <w:sz w:val="24"/>
          <w:szCs w:val="24"/>
          <w:lang w:val="ru-RU" w:eastAsia="ru-RU"/>
        </w:rPr>
        <w:t>с</w:t>
      </w:r>
      <w:r w:rsidR="00B66838">
        <w:rPr>
          <w:rFonts w:ascii="Times New Roman" w:hAnsi="Times New Roman"/>
          <w:color w:val="000000"/>
          <w:sz w:val="24"/>
          <w:szCs w:val="24"/>
          <w:lang w:val="ru-RU" w:eastAsia="ru-RU"/>
        </w:rPr>
        <w:t xml:space="preserve"> </w:t>
      </w:r>
      <w:r w:rsidRPr="00B66838">
        <w:rPr>
          <w:rFonts w:ascii="Times New Roman" w:hAnsi="Times New Roman"/>
          <w:color w:val="000000"/>
          <w:sz w:val="24"/>
          <w:szCs w:val="24"/>
          <w:lang w:val="ru-RU" w:eastAsia="ru-RU"/>
        </w:rPr>
        <w:t>конкретными</w:t>
      </w:r>
      <w:r w:rsidR="00B66838">
        <w:rPr>
          <w:rFonts w:ascii="Times New Roman" w:hAnsi="Times New Roman"/>
          <w:color w:val="000000"/>
          <w:sz w:val="24"/>
          <w:szCs w:val="24"/>
          <w:lang w:val="ru-RU" w:eastAsia="ru-RU"/>
        </w:rPr>
        <w:t xml:space="preserve"> </w:t>
      </w:r>
      <w:r w:rsidRPr="00B66838">
        <w:rPr>
          <w:rFonts w:ascii="Times New Roman" w:hAnsi="Times New Roman"/>
          <w:color w:val="000000"/>
          <w:sz w:val="24"/>
          <w:szCs w:val="24"/>
          <w:lang w:val="ru-RU" w:eastAsia="ru-RU"/>
        </w:rPr>
        <w:t>эмоциями</w:t>
      </w:r>
      <w:r w:rsidR="00B66838">
        <w:rPr>
          <w:rFonts w:ascii="Times New Roman" w:hAnsi="Times New Roman"/>
          <w:color w:val="000000"/>
          <w:sz w:val="24"/>
          <w:szCs w:val="24"/>
          <w:lang w:val="ru-RU" w:eastAsia="ru-RU"/>
        </w:rPr>
        <w:t xml:space="preserve"> </w:t>
      </w:r>
      <w:r w:rsidRPr="00B66838">
        <w:rPr>
          <w:rFonts w:ascii="Times New Roman" w:hAnsi="Times New Roman"/>
          <w:color w:val="000000"/>
          <w:sz w:val="24"/>
          <w:szCs w:val="24"/>
          <w:lang w:val="ru-RU" w:eastAsia="ru-RU"/>
        </w:rPr>
        <w:t>в</w:t>
      </w:r>
      <w:r w:rsidR="00B66838">
        <w:rPr>
          <w:rFonts w:ascii="Times New Roman" w:hAnsi="Times New Roman"/>
          <w:color w:val="000000"/>
          <w:sz w:val="24"/>
          <w:szCs w:val="24"/>
          <w:lang w:val="ru-RU" w:eastAsia="ru-RU"/>
        </w:rPr>
        <w:t xml:space="preserve"> </w:t>
      </w:r>
      <w:r w:rsidRPr="00B66838">
        <w:rPr>
          <w:rFonts w:ascii="Times New Roman" w:hAnsi="Times New Roman"/>
          <w:color w:val="000000"/>
          <w:sz w:val="24"/>
          <w:szCs w:val="24"/>
          <w:lang w:val="ru-RU" w:eastAsia="ru-RU"/>
        </w:rPr>
        <w:t>моделируемых</w:t>
      </w:r>
      <w:r w:rsidR="00B66838">
        <w:rPr>
          <w:rFonts w:ascii="Times New Roman" w:hAnsi="Times New Roman"/>
          <w:color w:val="000000"/>
          <w:sz w:val="24"/>
          <w:szCs w:val="24"/>
          <w:lang w:val="ru-RU" w:eastAsia="ru-RU"/>
        </w:rPr>
        <w:t xml:space="preserve"> </w:t>
      </w:r>
      <w:r w:rsidRPr="00B66838">
        <w:rPr>
          <w:rFonts w:ascii="Times New Roman" w:hAnsi="Times New Roman"/>
          <w:color w:val="000000"/>
          <w:sz w:val="24"/>
          <w:szCs w:val="24"/>
          <w:lang w:val="ru-RU" w:eastAsia="ru-RU"/>
        </w:rPr>
        <w:t>ситуациях</w:t>
      </w:r>
      <w:r w:rsidRPr="00D32835">
        <w:rPr>
          <w:rFonts w:ascii="Times New Roman" w:hAnsi="Times New Roman"/>
          <w:color w:val="000000"/>
          <w:sz w:val="24"/>
          <w:szCs w:val="24"/>
          <w:lang w:val="ru-RU" w:eastAsia="ru-RU"/>
        </w:rPr>
        <w:t xml:space="preserve"> под</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контролем</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взрослого.Позитивные</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негативныеэмоции,их</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влияние</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эффективность общения и продуктивность деятельности. Отработка различных приемов релаксации. Знакомство с основными техниками и приемами регуляции эмоций. Способность совершать элементарное волевое усилие при трудностях в учебной работе. Отработка навыков снижения волнения и уровня тревоги в эмоционально напряженных ситуациях (самостоятельныеиконтрольныеработы).</w:t>
      </w:r>
    </w:p>
    <w:p w:rsidR="00123DE7" w:rsidRPr="00B66838" w:rsidRDefault="00123DE7" w:rsidP="00123DE7">
      <w:pPr>
        <w:widowControl/>
        <w:spacing w:after="5" w:line="249" w:lineRule="auto"/>
        <w:jc w:val="both"/>
        <w:rPr>
          <w:rFonts w:ascii="Times New Roman" w:hAnsi="Times New Roman"/>
          <w:color w:val="000000"/>
          <w:sz w:val="24"/>
          <w:szCs w:val="24"/>
          <w:lang w:val="ru-RU" w:eastAsia="ru-RU"/>
        </w:rPr>
      </w:pPr>
      <w:r w:rsidRPr="00B66838">
        <w:rPr>
          <w:rFonts w:ascii="Times New Roman" w:hAnsi="Times New Roman"/>
          <w:color w:val="000000"/>
          <w:sz w:val="24"/>
          <w:szCs w:val="24"/>
          <w:lang w:val="ru-RU" w:eastAsia="ru-RU"/>
        </w:rPr>
        <w:t>Модуль «Формирование личностного самоопределения»</w:t>
      </w:r>
    </w:p>
    <w:p w:rsidR="00123DE7" w:rsidRPr="00B66838" w:rsidRDefault="00123DE7" w:rsidP="00123DE7">
      <w:pPr>
        <w:widowControl/>
        <w:spacing w:after="5" w:line="249" w:lineRule="auto"/>
        <w:jc w:val="both"/>
        <w:rPr>
          <w:rFonts w:ascii="Times New Roman" w:hAnsi="Times New Roman"/>
          <w:color w:val="000000"/>
          <w:sz w:val="24"/>
          <w:szCs w:val="24"/>
          <w:lang w:val="ru-RU" w:eastAsia="ru-RU"/>
        </w:rPr>
      </w:pPr>
      <w:r w:rsidRPr="00B66838">
        <w:rPr>
          <w:rFonts w:ascii="Times New Roman" w:hAnsi="Times New Roman"/>
          <w:color w:val="000000"/>
          <w:sz w:val="24"/>
          <w:szCs w:val="24"/>
          <w:lang w:val="ru-RU" w:eastAsia="ru-RU"/>
        </w:rPr>
        <w:t>Раздел «Развитие личностного самоопределения»</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Индивидуальные особенности человека, психологические качества и черты характера. Различение положительных и отрицательных качеств и черт характера на примере вымышленных и реальных персонажей. Отработка навыков оценивания собственных качеств и черт характера. Общая характеристика задатков и склонностей человека.</w:t>
      </w:r>
    </w:p>
    <w:p w:rsidR="00123DE7" w:rsidRPr="00B66838" w:rsidRDefault="00123DE7" w:rsidP="00123DE7">
      <w:pPr>
        <w:widowControl/>
        <w:spacing w:after="5" w:line="249" w:lineRule="auto"/>
        <w:jc w:val="both"/>
        <w:rPr>
          <w:rFonts w:ascii="Times New Roman" w:hAnsi="Times New Roman"/>
          <w:color w:val="000000"/>
          <w:sz w:val="24"/>
          <w:szCs w:val="24"/>
          <w:lang w:val="ru-RU" w:eastAsia="ru-RU"/>
        </w:rPr>
      </w:pPr>
      <w:r w:rsidRPr="00B66838">
        <w:rPr>
          <w:rFonts w:ascii="Times New Roman" w:hAnsi="Times New Roman"/>
          <w:color w:val="000000"/>
          <w:sz w:val="24"/>
          <w:szCs w:val="24"/>
          <w:lang w:val="ru-RU" w:eastAsia="ru-RU"/>
        </w:rPr>
        <w:t>Раздел «Развитие профессионального самоопределения»</w:t>
      </w:r>
    </w:p>
    <w:p w:rsidR="00123DE7" w:rsidRPr="00B66838" w:rsidRDefault="00123DE7" w:rsidP="00123DE7">
      <w:pPr>
        <w:widowControl/>
        <w:spacing w:after="5" w:line="238" w:lineRule="auto"/>
        <w:ind w:right="11"/>
        <w:jc w:val="both"/>
        <w:rPr>
          <w:rFonts w:ascii="Times New Roman" w:hAnsi="Times New Roman"/>
          <w:color w:val="000000"/>
          <w:sz w:val="24"/>
          <w:szCs w:val="24"/>
          <w:lang w:val="ru-RU" w:eastAsia="ru-RU"/>
        </w:rPr>
      </w:pPr>
      <w:r w:rsidRPr="00B66838">
        <w:rPr>
          <w:rFonts w:ascii="Times New Roman" w:hAnsi="Times New Roman"/>
          <w:color w:val="000000"/>
          <w:sz w:val="24"/>
          <w:szCs w:val="24"/>
          <w:lang w:val="ru-RU" w:eastAsia="ru-RU"/>
        </w:rPr>
        <w:t>Разнообразие профессий в современном мире, основные направления профессиональной</w:t>
      </w:r>
      <w:r w:rsidR="00B66838">
        <w:rPr>
          <w:rFonts w:ascii="Times New Roman" w:hAnsi="Times New Roman"/>
          <w:color w:val="000000"/>
          <w:sz w:val="24"/>
          <w:szCs w:val="24"/>
          <w:lang w:val="ru-RU" w:eastAsia="ru-RU"/>
        </w:rPr>
        <w:t xml:space="preserve"> </w:t>
      </w:r>
      <w:r w:rsidRPr="00B66838">
        <w:rPr>
          <w:rFonts w:ascii="Times New Roman" w:hAnsi="Times New Roman"/>
          <w:color w:val="000000"/>
          <w:sz w:val="24"/>
          <w:szCs w:val="24"/>
          <w:lang w:val="ru-RU" w:eastAsia="ru-RU"/>
        </w:rPr>
        <w:t>деятельности.Первичное</w:t>
      </w:r>
      <w:r w:rsidR="00B66838">
        <w:rPr>
          <w:rFonts w:ascii="Times New Roman" w:hAnsi="Times New Roman"/>
          <w:color w:val="000000"/>
          <w:sz w:val="24"/>
          <w:szCs w:val="24"/>
          <w:lang w:val="ru-RU" w:eastAsia="ru-RU"/>
        </w:rPr>
        <w:t xml:space="preserve"> </w:t>
      </w:r>
      <w:r w:rsidRPr="00B66838">
        <w:rPr>
          <w:rFonts w:ascii="Times New Roman" w:hAnsi="Times New Roman"/>
          <w:color w:val="000000"/>
          <w:sz w:val="24"/>
          <w:szCs w:val="24"/>
          <w:lang w:val="ru-RU" w:eastAsia="ru-RU"/>
        </w:rPr>
        <w:t>представление</w:t>
      </w:r>
      <w:r w:rsidR="00B66838">
        <w:rPr>
          <w:rFonts w:ascii="Times New Roman" w:hAnsi="Times New Roman"/>
          <w:color w:val="000000"/>
          <w:sz w:val="24"/>
          <w:szCs w:val="24"/>
          <w:lang w:val="ru-RU" w:eastAsia="ru-RU"/>
        </w:rPr>
        <w:t xml:space="preserve"> </w:t>
      </w:r>
      <w:r w:rsidRPr="00B66838">
        <w:rPr>
          <w:rFonts w:ascii="Times New Roman" w:hAnsi="Times New Roman"/>
          <w:color w:val="000000"/>
          <w:sz w:val="24"/>
          <w:szCs w:val="24"/>
          <w:lang w:val="ru-RU" w:eastAsia="ru-RU"/>
        </w:rPr>
        <w:t>о</w:t>
      </w:r>
      <w:r w:rsidR="00B66838">
        <w:rPr>
          <w:rFonts w:ascii="Times New Roman" w:hAnsi="Times New Roman"/>
          <w:color w:val="000000"/>
          <w:sz w:val="24"/>
          <w:szCs w:val="24"/>
          <w:lang w:val="ru-RU" w:eastAsia="ru-RU"/>
        </w:rPr>
        <w:t xml:space="preserve"> </w:t>
      </w:r>
      <w:r w:rsidRPr="00B66838">
        <w:rPr>
          <w:rFonts w:ascii="Times New Roman" w:hAnsi="Times New Roman"/>
          <w:color w:val="000000"/>
          <w:sz w:val="24"/>
          <w:szCs w:val="24"/>
          <w:lang w:val="ru-RU" w:eastAsia="ru-RU"/>
        </w:rPr>
        <w:t>понятии</w:t>
      </w:r>
      <w:r w:rsidR="00B66838">
        <w:rPr>
          <w:rFonts w:ascii="Times New Roman" w:hAnsi="Times New Roman"/>
          <w:color w:val="000000"/>
          <w:sz w:val="24"/>
          <w:szCs w:val="24"/>
          <w:lang w:val="ru-RU" w:eastAsia="ru-RU"/>
        </w:rPr>
        <w:t xml:space="preserve"> </w:t>
      </w:r>
      <w:r w:rsidRPr="00B66838">
        <w:rPr>
          <w:rFonts w:ascii="Times New Roman" w:hAnsi="Times New Roman"/>
          <w:color w:val="000000"/>
          <w:sz w:val="24"/>
          <w:szCs w:val="24"/>
          <w:lang w:val="ru-RU" w:eastAsia="ru-RU"/>
        </w:rPr>
        <w:t>«карьера».Значение склонностей и познавательных способностей при определении направления профессиональной деятельности. Определение и первичный анализ своих склонностей и познавательных</w:t>
      </w:r>
      <w:r w:rsidR="00B66838">
        <w:rPr>
          <w:rFonts w:ascii="Times New Roman" w:hAnsi="Times New Roman"/>
          <w:color w:val="000000"/>
          <w:sz w:val="24"/>
          <w:szCs w:val="24"/>
          <w:lang w:val="ru-RU" w:eastAsia="ru-RU"/>
        </w:rPr>
        <w:t xml:space="preserve"> </w:t>
      </w:r>
      <w:r w:rsidRPr="00B66838">
        <w:rPr>
          <w:rFonts w:ascii="Times New Roman" w:hAnsi="Times New Roman"/>
          <w:color w:val="000000"/>
          <w:sz w:val="24"/>
          <w:szCs w:val="24"/>
          <w:lang w:val="ru-RU" w:eastAsia="ru-RU"/>
        </w:rPr>
        <w:t>способностей.</w:t>
      </w:r>
    </w:p>
    <w:p w:rsidR="00123DE7" w:rsidRPr="00B66838" w:rsidRDefault="00123DE7" w:rsidP="00123DE7">
      <w:pPr>
        <w:widowControl/>
        <w:spacing w:after="5" w:line="249" w:lineRule="auto"/>
        <w:jc w:val="both"/>
        <w:rPr>
          <w:rFonts w:ascii="Times New Roman" w:hAnsi="Times New Roman"/>
          <w:color w:val="000000"/>
          <w:sz w:val="24"/>
          <w:szCs w:val="24"/>
          <w:lang w:val="ru-RU" w:eastAsia="ru-RU"/>
        </w:rPr>
      </w:pPr>
      <w:r w:rsidRPr="00B66838">
        <w:rPr>
          <w:rFonts w:ascii="Times New Roman" w:hAnsi="Times New Roman"/>
          <w:color w:val="000000"/>
          <w:sz w:val="24"/>
          <w:szCs w:val="24"/>
          <w:lang w:val="ru-RU" w:eastAsia="ru-RU"/>
        </w:rPr>
        <w:t>Модуль «Развитие коммуникативной деятельности»</w:t>
      </w:r>
    </w:p>
    <w:p w:rsidR="00123DE7" w:rsidRPr="00B66838" w:rsidRDefault="00123DE7" w:rsidP="00123DE7">
      <w:pPr>
        <w:widowControl/>
        <w:spacing w:after="5" w:line="249" w:lineRule="auto"/>
        <w:jc w:val="both"/>
        <w:rPr>
          <w:rFonts w:ascii="Times New Roman" w:hAnsi="Times New Roman"/>
          <w:color w:val="000000"/>
          <w:sz w:val="24"/>
          <w:szCs w:val="24"/>
          <w:lang w:val="ru-RU" w:eastAsia="ru-RU"/>
        </w:rPr>
      </w:pPr>
      <w:r w:rsidRPr="00B66838">
        <w:rPr>
          <w:rFonts w:ascii="Times New Roman" w:hAnsi="Times New Roman"/>
          <w:color w:val="000000"/>
          <w:sz w:val="24"/>
          <w:szCs w:val="24"/>
          <w:lang w:val="ru-RU" w:eastAsia="ru-RU"/>
        </w:rPr>
        <w:t>Раздел «Развитие коммуникативных навыков»</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Отработка навыков общения в различных моделируемых социальных ситуациях. Соотнесение вербальных и невербальных средств общения с социально-эмоциональным контекстом ситуации. Отработка навыков ведения диалога, поддержания беседы на заданную тему. Альтернативная точка зрения собеседника, способы поддержания разговора,использованиеречевыхклише.Представление</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собственной</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позиции</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социально приемлемыми</w:t>
      </w:r>
      <w:r w:rsidR="00B66838">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способами.</w:t>
      </w:r>
    </w:p>
    <w:p w:rsidR="00123DE7" w:rsidRPr="00B66838" w:rsidRDefault="00123DE7" w:rsidP="00123DE7">
      <w:pPr>
        <w:widowControl/>
        <w:spacing w:after="26" w:line="249" w:lineRule="auto"/>
        <w:jc w:val="both"/>
        <w:rPr>
          <w:rFonts w:ascii="Times New Roman" w:hAnsi="Times New Roman"/>
          <w:color w:val="000000"/>
          <w:sz w:val="24"/>
          <w:szCs w:val="24"/>
          <w:lang w:val="ru-RU" w:eastAsia="ru-RU"/>
        </w:rPr>
      </w:pPr>
      <w:r w:rsidRPr="00B66838">
        <w:rPr>
          <w:rFonts w:ascii="Times New Roman" w:hAnsi="Times New Roman"/>
          <w:color w:val="000000"/>
          <w:sz w:val="24"/>
          <w:szCs w:val="24"/>
          <w:lang w:val="ru-RU" w:eastAsia="ru-RU"/>
        </w:rPr>
        <w:t>Раздел «Развитие навыков сотрудничества»</w:t>
      </w:r>
    </w:p>
    <w:p w:rsidR="00123DE7" w:rsidRPr="00D32835" w:rsidRDefault="00123DE7" w:rsidP="00123DE7">
      <w:pPr>
        <w:widowControl/>
        <w:spacing w:after="38"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Организация учебного сотрудничества и совместной деятельности со сверстниками с помощью взрослого. Отработка навыков поддержания совместной работы и конструктивного взаимодействия. Уточнение недостающей информации в процессе совместной деятельности с помощью вопросов в моделируемых ситуациях. Принятие различных точек зрения в ходе совместной работы в моделируемых ситуациях под контролем взрослого. Знакомство со способами конструктивного отстаивания своих интересов</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ходе</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совместной</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деятельности.</w:t>
      </w:r>
    </w:p>
    <w:p w:rsidR="00123DE7" w:rsidRPr="00881F66" w:rsidRDefault="00D91F14" w:rsidP="00D91F14">
      <w:pPr>
        <w:rPr>
          <w:rFonts w:ascii="Times New Roman" w:hAnsi="Times New Roman"/>
          <w:b/>
          <w:sz w:val="24"/>
          <w:szCs w:val="24"/>
          <w:lang w:val="ru-RU"/>
        </w:rPr>
      </w:pPr>
      <w:r>
        <w:rPr>
          <w:rFonts w:ascii="Times New Roman" w:hAnsi="Times New Roman"/>
          <w:b/>
          <w:sz w:val="24"/>
          <w:szCs w:val="24"/>
          <w:lang w:val="ru-RU"/>
        </w:rPr>
        <w:t xml:space="preserve">                                                                          </w:t>
      </w:r>
      <w:r w:rsidR="00123DE7" w:rsidRPr="00881F66">
        <w:rPr>
          <w:rFonts w:ascii="Times New Roman" w:hAnsi="Times New Roman"/>
          <w:b/>
          <w:sz w:val="24"/>
          <w:szCs w:val="24"/>
          <w:lang w:val="ru-RU"/>
        </w:rPr>
        <w:t>6 класс</w:t>
      </w:r>
    </w:p>
    <w:p w:rsidR="00123DE7" w:rsidRPr="005F6742" w:rsidRDefault="00123DE7" w:rsidP="00123DE7">
      <w:pPr>
        <w:widowControl/>
        <w:spacing w:after="4" w:line="259" w:lineRule="auto"/>
        <w:ind w:right="597"/>
        <w:jc w:val="center"/>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Модуль «Развитие саморегуляции познавательной деятельности и поведения»</w:t>
      </w:r>
    </w:p>
    <w:p w:rsidR="00123DE7" w:rsidRPr="005F6742" w:rsidRDefault="00123DE7" w:rsidP="00123DE7">
      <w:pPr>
        <w:widowControl/>
        <w:spacing w:after="5" w:line="249" w:lineRule="auto"/>
        <w:jc w:val="both"/>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Раздел «Развитие регуляции познавательных процессов»</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Отработка способов ориентировки в задании. Оценка условий, необходимых для выполнения задания, с помощью взрослого. Работоспособность и утомление: оценка собственных ресурсов, распределение времени и сил при выполнении заданий.</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Определение последовательности своих действий при решении познавательных задач (с использованием цифробуквенного материала). Соотнесение своих действий с планом выполнениязадания.</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Корректировка</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своих</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действий</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основании</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расхождений</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результата с эталоном со стимулирующей помощью взрослого. Выполнение заданий по готовой инструкции при индивидуальной и групповой работе. Отработка навыков пошагового и итогового</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контроля</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при</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выполнении</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задания.</w:t>
      </w:r>
    </w:p>
    <w:p w:rsidR="00123DE7" w:rsidRPr="005F6742" w:rsidRDefault="00123DE7" w:rsidP="005F6742">
      <w:pPr>
        <w:widowControl/>
        <w:spacing w:after="5" w:line="249" w:lineRule="auto"/>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Раздел «Развитие саморегуляции поведения, эмоциональных и функциональных состояний»</w:t>
      </w:r>
    </w:p>
    <w:p w:rsidR="00123DE7" w:rsidRPr="00D32835" w:rsidRDefault="00123DE7" w:rsidP="005F6742">
      <w:pPr>
        <w:widowControl/>
        <w:spacing w:after="5" w:line="238" w:lineRule="auto"/>
        <w:ind w:right="11"/>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Понимание</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и</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словесное</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обозначение</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своих</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эмоций</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в</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прошлом,настоящем</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и</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будущем. Определение физических проявлений различных эмоциональных состояний: телесные ощущения, мышечное напряжение, мимические и пантомимические движения. Соотнесение</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lastRenderedPageBreak/>
        <w:t>физических</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проявлений</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с</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конкретными</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эмоциями</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в</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моделируемых</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ситуациях под</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контролем</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взрослого.</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Позитивные</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инегативные</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эмоции,их</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влияние</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на</w:t>
      </w:r>
      <w:r w:rsidR="005F6742">
        <w:rPr>
          <w:rFonts w:ascii="Times New Roman" w:hAnsi="Times New Roman"/>
          <w:color w:val="000000"/>
          <w:sz w:val="24"/>
          <w:szCs w:val="24"/>
          <w:lang w:val="ru-RU" w:eastAsia="ru-RU"/>
        </w:rPr>
        <w:t xml:space="preserve"> </w:t>
      </w:r>
      <w:r w:rsidRPr="005F6742">
        <w:rPr>
          <w:rFonts w:ascii="Times New Roman" w:hAnsi="Times New Roman"/>
          <w:color w:val="000000"/>
          <w:sz w:val="24"/>
          <w:szCs w:val="24"/>
          <w:lang w:val="ru-RU" w:eastAsia="ru-RU"/>
        </w:rPr>
        <w:t>эффективность</w:t>
      </w:r>
      <w:r w:rsidRPr="00D32835">
        <w:rPr>
          <w:rFonts w:ascii="Times New Roman" w:hAnsi="Times New Roman"/>
          <w:color w:val="000000"/>
          <w:sz w:val="24"/>
          <w:szCs w:val="24"/>
          <w:lang w:val="ru-RU" w:eastAsia="ru-RU"/>
        </w:rPr>
        <w:t xml:space="preserve"> общения и продуктивность деятельности. Отработка различных приемов релаксации. Знакомство с основными техниками и приемами регуляции эмоций. Способность совершать элементарное волевое усилие при трудностях в учебной работе. Отработка навыков снижения волнения и уровня тревоги в эмоционально напряженных ситуациях (самостоятельныеиконтрольныеработы).</w:t>
      </w:r>
    </w:p>
    <w:p w:rsidR="00123DE7" w:rsidRPr="005F6742" w:rsidRDefault="00123DE7" w:rsidP="00123DE7">
      <w:pPr>
        <w:widowControl/>
        <w:spacing w:after="5" w:line="249" w:lineRule="auto"/>
        <w:jc w:val="both"/>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Модуль «Формирование личностного самоопределения»</w:t>
      </w:r>
    </w:p>
    <w:p w:rsidR="00123DE7" w:rsidRPr="005F6742" w:rsidRDefault="00123DE7" w:rsidP="00123DE7">
      <w:pPr>
        <w:widowControl/>
        <w:spacing w:after="5" w:line="249" w:lineRule="auto"/>
        <w:jc w:val="both"/>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Раздел «Развитие личностного самоопределения»</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Индивидуальные особенности человека, психологические качества и черты характера. Различение положительных и отрицательных качеств и черт характера на примере вымышленных и реальных персонажей. Отработка навыков оценивания собственных качеств и черт характера. Общая характеристика задатков и склонностей человека</w:t>
      </w:r>
    </w:p>
    <w:p w:rsidR="00123DE7" w:rsidRPr="005F6742" w:rsidRDefault="00123DE7" w:rsidP="00123DE7">
      <w:pPr>
        <w:widowControl/>
        <w:spacing w:after="5" w:line="249" w:lineRule="auto"/>
        <w:jc w:val="both"/>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Раздел «Развитие профессионального самоопределения»</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Разнообразие профессий в современном мире, основные направления профессиональнойдеятельности.Первичноепредставлениеопонятии«карьера».Значение склонностей и познавательных способностей при определении направления профессиональной деятельности. Определение и первичный анализ своих склонностей и познавательныхспособностей.</w:t>
      </w:r>
    </w:p>
    <w:p w:rsidR="00123DE7" w:rsidRPr="005F6742" w:rsidRDefault="00123DE7" w:rsidP="00123DE7">
      <w:pPr>
        <w:widowControl/>
        <w:spacing w:after="5" w:line="249" w:lineRule="auto"/>
        <w:jc w:val="both"/>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Модуль «Развитие коммуникативной деятельности»</w:t>
      </w:r>
    </w:p>
    <w:p w:rsidR="00123DE7" w:rsidRPr="005F6742" w:rsidRDefault="00123DE7" w:rsidP="00123DE7">
      <w:pPr>
        <w:widowControl/>
        <w:spacing w:after="5" w:line="249" w:lineRule="auto"/>
        <w:jc w:val="both"/>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Раздел «Развитие коммуникативных навыков»</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Отработка навыков общения в различных моделируемых социальных ситуациях. Соотнесение вербальных и невербальных средств общения с социально-эмоциональным контекстом ситуации. Отработка навыков ведения диалога, поддержания беседы на заданную тему. Альтернативная точка зрения собеседника, способы поддержания разговора,использование</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речевых</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клише.</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Представление</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собственной</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позиции</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социально приемлемыми</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способами.</w:t>
      </w:r>
    </w:p>
    <w:p w:rsidR="00123DE7" w:rsidRPr="005F6742" w:rsidRDefault="00123DE7" w:rsidP="00123DE7">
      <w:pPr>
        <w:widowControl/>
        <w:spacing w:after="5" w:line="249" w:lineRule="auto"/>
        <w:jc w:val="both"/>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Раздел «Развитие навыков сотрудничества»</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Организация</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учебного</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сотрудничества</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совместной</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деятельности</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сверстниками</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 помощью взрослого. Отработка навыков поддержания совместной работы и конструктивного взаимодействия. Уточнение недостающей информации в процессе совместной деятельности с помощью вопросов в моделируемых ситуациях. Принятие различных точек зрения в ходе совместной работы в моделируемых ситуациях под контролем взрослого. Знакомство со способами конструктивного отстаивания своих интересов</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входе</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совместной</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деятельности.</w:t>
      </w:r>
    </w:p>
    <w:p w:rsidR="00123DE7" w:rsidRPr="00881F66" w:rsidRDefault="00D91F14" w:rsidP="00D91F14">
      <w:pPr>
        <w:rPr>
          <w:rFonts w:ascii="Times New Roman" w:hAnsi="Times New Roman"/>
          <w:b/>
          <w:sz w:val="24"/>
          <w:szCs w:val="24"/>
          <w:lang w:val="ru-RU"/>
        </w:rPr>
      </w:pPr>
      <w:r>
        <w:rPr>
          <w:rFonts w:ascii="Times New Roman" w:hAnsi="Times New Roman"/>
          <w:b/>
          <w:sz w:val="24"/>
          <w:szCs w:val="24"/>
          <w:lang w:val="ru-RU"/>
        </w:rPr>
        <w:t xml:space="preserve">                                                               </w:t>
      </w:r>
      <w:r w:rsidR="00123DE7" w:rsidRPr="00881F66">
        <w:rPr>
          <w:rFonts w:ascii="Times New Roman" w:hAnsi="Times New Roman"/>
          <w:b/>
          <w:sz w:val="24"/>
          <w:szCs w:val="24"/>
          <w:lang w:val="ru-RU"/>
        </w:rPr>
        <w:t>7 класс</w:t>
      </w:r>
    </w:p>
    <w:p w:rsidR="00123DE7" w:rsidRPr="005F6742" w:rsidRDefault="00123DE7" w:rsidP="00123DE7">
      <w:pPr>
        <w:widowControl/>
        <w:spacing w:after="5" w:line="249" w:lineRule="auto"/>
        <w:jc w:val="both"/>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Модуль «Развитие саморегуляции познавательной деятельности и поведения»</w:t>
      </w:r>
    </w:p>
    <w:p w:rsidR="00123DE7" w:rsidRPr="005F6742" w:rsidRDefault="00123DE7" w:rsidP="00123DE7">
      <w:pPr>
        <w:widowControl/>
        <w:spacing w:after="5" w:line="249" w:lineRule="auto"/>
        <w:jc w:val="both"/>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Раздел «Развитие регуляции познавательных процессов»</w:t>
      </w:r>
    </w:p>
    <w:p w:rsidR="00123DE7" w:rsidRPr="00D32835" w:rsidRDefault="00123DE7" w:rsidP="00123DE7">
      <w:pPr>
        <w:widowControl/>
        <w:spacing w:after="5" w:line="233" w:lineRule="auto"/>
        <w:ind w:right="12"/>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Самостоятельная оценка условий, необходимых для выполнения задачи. Определение последовательности действий для достижения совокупности поставленных задач (параллельные ряды). Самостоятельное планирование своих действий при выполнении задания с учетом заданного правила. Соотнесение своих результатов с заданным</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планом</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выполнения</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заданий.Самостоятельная</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корректировка</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своих</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действийна основании расхождений результата с эталоном. Отработка навыков выполнения поставленной задачи при индивидуальной работе. Отработка приемов, помогающих сохранить</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концентрацию</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при</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выполнении</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задания.</w:t>
      </w:r>
    </w:p>
    <w:p w:rsidR="00123DE7" w:rsidRPr="005F6742" w:rsidRDefault="00123DE7" w:rsidP="00123DE7">
      <w:pPr>
        <w:widowControl/>
        <w:spacing w:after="5" w:line="249" w:lineRule="auto"/>
        <w:jc w:val="both"/>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Раздел «Развитие саморегуляции поведения, эмоциональных и функциональных состояний»</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Отработка навыков соотнесения телесных ощущений и эмоций. Знакомство с приемами снятия психоэмоционального напряжения посредством работы с телесными ощущениями. Отработка различных техник и приемов регуляции эмоций. Использование приемов релаксации в разных</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моделируемых жизненных ситуациях. Признаки состояний утомления и пресыщения. Способность совершать целенаправленное волевое усилие в ситуации</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lastRenderedPageBreak/>
        <w:t>пресыщения,привыполнении</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однообразной</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учебной</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работы.Отработка</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умения сдерживать непосредственное эмоциональное</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реагирование при возникновении помех в деятельности в моделируемых ситуациях под контролем взрослого. Отработка способов снижения волнения и уровня тревоги в эмоционально напряженных ситуациях (самостоятельные и контрольные работы), выделение наиболее предпочтительных и эффективных.</w:t>
      </w:r>
    </w:p>
    <w:p w:rsidR="00123DE7" w:rsidRPr="005F6742" w:rsidRDefault="00123DE7" w:rsidP="00123DE7">
      <w:pPr>
        <w:widowControl/>
        <w:spacing w:after="5" w:line="249" w:lineRule="auto"/>
        <w:jc w:val="both"/>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Модуль «Формирование личностного самоопределения»</w:t>
      </w:r>
    </w:p>
    <w:p w:rsidR="00123DE7" w:rsidRPr="005F6742" w:rsidRDefault="00123DE7" w:rsidP="00123DE7">
      <w:pPr>
        <w:widowControl/>
        <w:spacing w:after="5" w:line="249" w:lineRule="auto"/>
        <w:jc w:val="both"/>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Раздел «Развитие личностного самоопределения»</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Определение и вербальная характеристика своих личностных особенностей. Знакомство с понятием «уровень притязаний», связь уровня притязаний с и реальными возможностями.Определениесвоегоуровняпритязанийисоотнесениеегоссобственными способностями и возможностями.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Социальные роли в современном обществе, различные модели</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поведения</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соответствии</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этими</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ролями,</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правила</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нормы</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поведения.Знакомство с</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понятием</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жизненного</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плана</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его</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временной</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перспективы.</w:t>
      </w:r>
    </w:p>
    <w:p w:rsidR="00123DE7" w:rsidRPr="005F6742" w:rsidRDefault="00123DE7" w:rsidP="00123DE7">
      <w:pPr>
        <w:widowControl/>
        <w:spacing w:after="5" w:line="249" w:lineRule="auto"/>
        <w:jc w:val="both"/>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Раздел «Развитие профессионального самоопределения»</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Краткая характеристика основных направлений профессиональной деятельности, определение соответствующих им профессий. Профессиональная направленность личности, определение собственной профессиональной направленности. Выделение собственных интересов и склонностей, соотнесение их с будущей профессиональной деятельностью.Карьеракакпрофессиональныйпутьвжизничеловека.Профессиональная пригодность в основных направлениях профессиональной деятельности. Соотнесение своих способностей и возможностей с профессиональной пригодностью в основных направлениях профессиональной деятельности, построение плана саморазвития на этой основе.</w:t>
      </w:r>
    </w:p>
    <w:p w:rsidR="00123DE7" w:rsidRPr="005F6742" w:rsidRDefault="00123DE7" w:rsidP="00123DE7">
      <w:pPr>
        <w:widowControl/>
        <w:spacing w:after="5" w:line="249" w:lineRule="auto"/>
        <w:jc w:val="both"/>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Модуль «Развитие коммуникативной деятельности»</w:t>
      </w:r>
    </w:p>
    <w:p w:rsidR="00123DE7" w:rsidRPr="00D32835" w:rsidRDefault="00123DE7" w:rsidP="00123DE7">
      <w:pPr>
        <w:widowControl/>
        <w:spacing w:after="5" w:line="249" w:lineRule="auto"/>
        <w:jc w:val="both"/>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Раздел «Развитие коммуникативных навыков»</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Отработка навыков активного слушания, полного и точного словесного представления своих мыслей с учетом задач и условий коммуникации. Определение коммуникативногонамерения(своегоипартнера),оцениваниеегореализациивобщении. Условия, способствующие реализации коммуникативных намерений собеседников в ходе общения. Отработка навыков ведения дискуссии, использования различных речевых клише. Использование различных речевых средств для аргументации своей позиции. Определение и словесное обозначение позиции собеседника в моделируемых ситуациях под контролем взрослого. Анализ точки зрения собеседника, выделение аргументов в пользуегопозиции.</w:t>
      </w:r>
    </w:p>
    <w:p w:rsidR="00123DE7" w:rsidRPr="00D32835" w:rsidRDefault="00123DE7" w:rsidP="00123DE7">
      <w:pPr>
        <w:widowControl/>
        <w:spacing w:after="5" w:line="233" w:lineRule="auto"/>
        <w:ind w:right="12"/>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Раздел «Развитие навыков сотрудничества»</w:t>
      </w:r>
      <w:r w:rsidRPr="00D32835">
        <w:rPr>
          <w:rFonts w:ascii="Times New Roman" w:hAnsi="Times New Roman"/>
          <w:i/>
          <w:color w:val="000000"/>
          <w:sz w:val="24"/>
          <w:szCs w:val="24"/>
          <w:lang w:val="ru-RU" w:eastAsia="ru-RU"/>
        </w:rPr>
        <w:t xml:space="preserve"> </w:t>
      </w:r>
      <w:r w:rsidRPr="00D32835">
        <w:rPr>
          <w:rFonts w:ascii="Times New Roman" w:hAnsi="Times New Roman"/>
          <w:color w:val="000000"/>
          <w:sz w:val="24"/>
          <w:szCs w:val="24"/>
          <w:lang w:val="ru-RU" w:eastAsia="ru-RU"/>
        </w:rPr>
        <w:t>Отработка</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навыков</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выстраивания</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продуктивного</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взаимодействия</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сверстниками и взрослыми.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Организация совместного действия по собственной инициативе в моделируемыхситуациях.</w:t>
      </w:r>
    </w:p>
    <w:p w:rsidR="00123DE7" w:rsidRPr="00881F66" w:rsidRDefault="00D91F14" w:rsidP="00D91F14">
      <w:pPr>
        <w:rPr>
          <w:rFonts w:ascii="Times New Roman" w:hAnsi="Times New Roman"/>
          <w:b/>
          <w:sz w:val="24"/>
          <w:szCs w:val="24"/>
          <w:lang w:val="ru-RU"/>
        </w:rPr>
      </w:pPr>
      <w:r>
        <w:rPr>
          <w:rFonts w:ascii="Times New Roman" w:hAnsi="Times New Roman"/>
          <w:b/>
          <w:sz w:val="24"/>
          <w:szCs w:val="24"/>
          <w:lang w:val="ru-RU"/>
        </w:rPr>
        <w:t xml:space="preserve">                                                                        </w:t>
      </w:r>
      <w:r w:rsidR="00123DE7" w:rsidRPr="00881F66">
        <w:rPr>
          <w:rFonts w:ascii="Times New Roman" w:hAnsi="Times New Roman"/>
          <w:b/>
          <w:sz w:val="24"/>
          <w:szCs w:val="24"/>
          <w:lang w:val="ru-RU"/>
        </w:rPr>
        <w:t>8 класс</w:t>
      </w:r>
    </w:p>
    <w:p w:rsidR="00123DE7" w:rsidRPr="005F6742" w:rsidRDefault="00123DE7" w:rsidP="00123DE7">
      <w:pPr>
        <w:widowControl/>
        <w:spacing w:after="5" w:line="249" w:lineRule="auto"/>
        <w:jc w:val="both"/>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Модуль «Развитие саморегуляции познавательной деятельности и поведения»</w:t>
      </w:r>
    </w:p>
    <w:p w:rsidR="00123DE7" w:rsidRPr="005F6742" w:rsidRDefault="00123DE7" w:rsidP="00123DE7">
      <w:pPr>
        <w:widowControl/>
        <w:spacing w:after="5" w:line="249" w:lineRule="auto"/>
        <w:jc w:val="both"/>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Раздел «Развитие регуляции познавательных процессов»</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Самостоятельное определение цели и задачи деятельности, последовательность действий в краткосрочной перспективе при выполнении познавательных задач. Организация своей деятельности при индивидуальной и групповой работе с учетом условий, необходимых для выполнения задания (проектные задачи). Самостоятельное планирование этапов своей деятельности. Отработка навыков самостоятельного контроля всех этапов своей деятельности при выполнении задания в рамках индивидуальной и групповой</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работы.</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lastRenderedPageBreak/>
        <w:t>Отработка</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навыков</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оценки</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результатов</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своей</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деятельности,</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результатов работы</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группы,</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результативности</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своего</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участия</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групповой</w:t>
      </w:r>
      <w:r w:rsidR="005F6742">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работе.</w:t>
      </w:r>
    </w:p>
    <w:p w:rsidR="00123DE7" w:rsidRPr="005F6742" w:rsidRDefault="00123DE7" w:rsidP="00123DE7">
      <w:pPr>
        <w:widowControl/>
        <w:spacing w:after="5" w:line="249" w:lineRule="auto"/>
        <w:jc w:val="both"/>
        <w:rPr>
          <w:rFonts w:ascii="Times New Roman" w:hAnsi="Times New Roman"/>
          <w:color w:val="000000"/>
          <w:sz w:val="24"/>
          <w:szCs w:val="24"/>
          <w:lang w:val="ru-RU" w:eastAsia="ru-RU"/>
        </w:rPr>
      </w:pPr>
      <w:r w:rsidRPr="005F6742">
        <w:rPr>
          <w:rFonts w:ascii="Times New Roman" w:hAnsi="Times New Roman"/>
          <w:color w:val="000000"/>
          <w:sz w:val="24"/>
          <w:szCs w:val="24"/>
          <w:lang w:val="ru-RU" w:eastAsia="ru-RU"/>
        </w:rPr>
        <w:t>Раздел «Развитие саморегуляции поведения, эмоциональных и функциональных состояний»</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Отработка специальных приемов регуляции своего эмоционального состояния в различных</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моделируемых</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жизненных</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ситуациях</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.Отработка</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приемов</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релаксации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разных жизненных</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ситуациях</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для</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снижения</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нтенсивности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негативных</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эмоциональных</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состояний. Регуляция проявлений собственных эмоций (положительных и отрицательных) в соответствии с социальным контекстом коммуникативной ситуации. Знакомство с навыками регуляции негативных эмоций в отношении собеседника в ситуации возникновения</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разногласий,конфликта.Способность</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сохранения</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ровного</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эмоционального фона</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отстаивании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своего</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мнения</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ситуации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учебного</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сотрудничества.Ориентацияна мнение значимых взрослых при регуляции своего поведения. Отработка умения прикладывать волевые усилия для сконцентрированной кратковременной работы, ориентируясь</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продуктивный</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результат.</w:t>
      </w:r>
    </w:p>
    <w:p w:rsidR="00123DE7" w:rsidRPr="00477AD7" w:rsidRDefault="00123DE7" w:rsidP="00123DE7">
      <w:pPr>
        <w:widowControl/>
        <w:spacing w:after="5" w:line="249" w:lineRule="auto"/>
        <w:jc w:val="both"/>
        <w:rPr>
          <w:rFonts w:ascii="Times New Roman" w:hAnsi="Times New Roman"/>
          <w:color w:val="000000"/>
          <w:sz w:val="24"/>
          <w:szCs w:val="24"/>
          <w:lang w:val="ru-RU" w:eastAsia="ru-RU"/>
        </w:rPr>
      </w:pPr>
      <w:r w:rsidRPr="00477AD7">
        <w:rPr>
          <w:rFonts w:ascii="Times New Roman" w:hAnsi="Times New Roman"/>
          <w:color w:val="000000"/>
          <w:sz w:val="24"/>
          <w:szCs w:val="24"/>
          <w:lang w:val="ru-RU" w:eastAsia="ru-RU"/>
        </w:rPr>
        <w:t>Модуль «Формирование личностного самоопределения»</w:t>
      </w:r>
    </w:p>
    <w:p w:rsidR="00123DE7" w:rsidRPr="00477AD7" w:rsidRDefault="00123DE7" w:rsidP="00123DE7">
      <w:pPr>
        <w:widowControl/>
        <w:spacing w:after="5" w:line="249" w:lineRule="auto"/>
        <w:jc w:val="both"/>
        <w:rPr>
          <w:rFonts w:ascii="Times New Roman" w:hAnsi="Times New Roman"/>
          <w:color w:val="000000"/>
          <w:sz w:val="24"/>
          <w:szCs w:val="24"/>
          <w:lang w:val="ru-RU" w:eastAsia="ru-RU"/>
        </w:rPr>
      </w:pPr>
      <w:r w:rsidRPr="00477AD7">
        <w:rPr>
          <w:rFonts w:ascii="Times New Roman" w:hAnsi="Times New Roman"/>
          <w:color w:val="000000"/>
          <w:sz w:val="24"/>
          <w:szCs w:val="24"/>
          <w:lang w:val="ru-RU" w:eastAsia="ru-RU"/>
        </w:rPr>
        <w:t>Раздел «Развитие личностного самоопределения»</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Соотнесение уровня притязаний со своими возможностями, способностями, индивидуальными особенностями. Способность противостоять негативным воздействиям среды, окружающих людей на собственное поведение. Отработка способов поведения в провокационных ситуациях под контролем взрослого. Оценка себя и своих поступков с учетом общепринятых социальных норм и правил. Временная перспектива жизни, выстраивание</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событий</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прошлого,</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настоящего</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будущего</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единую</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линию</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учетом</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связей, последствийи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перспектив.</w:t>
      </w:r>
    </w:p>
    <w:p w:rsidR="00123DE7" w:rsidRPr="00477AD7" w:rsidRDefault="00123DE7" w:rsidP="00123DE7">
      <w:pPr>
        <w:widowControl/>
        <w:spacing w:after="5" w:line="249" w:lineRule="auto"/>
        <w:jc w:val="both"/>
        <w:rPr>
          <w:rFonts w:ascii="Times New Roman" w:hAnsi="Times New Roman"/>
          <w:color w:val="000000"/>
          <w:sz w:val="24"/>
          <w:szCs w:val="24"/>
          <w:lang w:val="ru-RU" w:eastAsia="ru-RU"/>
        </w:rPr>
      </w:pPr>
      <w:r w:rsidRPr="00477AD7">
        <w:rPr>
          <w:rFonts w:ascii="Times New Roman" w:hAnsi="Times New Roman"/>
          <w:color w:val="000000"/>
          <w:sz w:val="24"/>
          <w:szCs w:val="24"/>
          <w:lang w:val="ru-RU" w:eastAsia="ru-RU"/>
        </w:rPr>
        <w:t>Раздел «Развитие профессионального самоопределения»</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Профессии, актуальные для современного рынка труда. Первичные представления о перспективах своего профессионального образования и будущей профессиональной деятельности. Профессиональная направленности личности и ее структура. Профессиональные склонности и профессиональный потенциал. Профессиональная пригодность, ограничения при выборе профессии. Моделирование образа желаемого профессионального</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будущего,путии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средства</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его</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достижения.</w:t>
      </w:r>
    </w:p>
    <w:p w:rsidR="00123DE7" w:rsidRPr="00477AD7" w:rsidRDefault="00123DE7" w:rsidP="00123DE7">
      <w:pPr>
        <w:widowControl/>
        <w:spacing w:after="5" w:line="249" w:lineRule="auto"/>
        <w:jc w:val="both"/>
        <w:rPr>
          <w:rFonts w:ascii="Times New Roman" w:hAnsi="Times New Roman"/>
          <w:color w:val="000000"/>
          <w:sz w:val="24"/>
          <w:szCs w:val="24"/>
          <w:lang w:val="ru-RU" w:eastAsia="ru-RU"/>
        </w:rPr>
      </w:pPr>
      <w:r w:rsidRPr="00477AD7">
        <w:rPr>
          <w:rFonts w:ascii="Times New Roman" w:hAnsi="Times New Roman"/>
          <w:color w:val="000000"/>
          <w:sz w:val="24"/>
          <w:szCs w:val="24"/>
          <w:lang w:val="ru-RU" w:eastAsia="ru-RU"/>
        </w:rPr>
        <w:t>Модуль «Развитие коммуникативной деятельности»</w:t>
      </w:r>
    </w:p>
    <w:p w:rsidR="00123DE7" w:rsidRPr="00477AD7" w:rsidRDefault="00123DE7" w:rsidP="00123DE7">
      <w:pPr>
        <w:widowControl/>
        <w:spacing w:after="5" w:line="249" w:lineRule="auto"/>
        <w:jc w:val="both"/>
        <w:rPr>
          <w:rFonts w:ascii="Times New Roman" w:hAnsi="Times New Roman"/>
          <w:color w:val="000000"/>
          <w:sz w:val="24"/>
          <w:szCs w:val="24"/>
          <w:lang w:val="ru-RU" w:eastAsia="ru-RU"/>
        </w:rPr>
      </w:pPr>
      <w:r w:rsidRPr="00477AD7">
        <w:rPr>
          <w:rFonts w:ascii="Times New Roman" w:hAnsi="Times New Roman"/>
          <w:color w:val="000000"/>
          <w:sz w:val="24"/>
          <w:szCs w:val="24"/>
          <w:lang w:val="ru-RU" w:eastAsia="ru-RU"/>
        </w:rPr>
        <w:t>Раздел «Развитие коммуникативных навыков»</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Отработка навыков ведения конструктивного диалога. Отработка навыков ведения групповой дискуссии, способности выделять общую точку зрения в дискуссии, корректно и аргументированно отстаивать свою точку зрения, выделять и признавать ошибочность своего мнения(если оно действительно ошибочно). Позиции восприятия и осмысление коммуникативной</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ситуации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.Отработка</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умения</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договариваться</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партнерами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общению, имеющими иную точку зрения. Уважительное отношение к партнерам по общению, внимание</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личности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другого</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процессе</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общения.</w:t>
      </w:r>
    </w:p>
    <w:p w:rsidR="00123DE7" w:rsidRPr="00477AD7" w:rsidRDefault="00123DE7" w:rsidP="00123DE7">
      <w:pPr>
        <w:widowControl/>
        <w:spacing w:after="5" w:line="249" w:lineRule="auto"/>
        <w:jc w:val="both"/>
        <w:rPr>
          <w:rFonts w:ascii="Times New Roman" w:hAnsi="Times New Roman"/>
          <w:color w:val="000000"/>
          <w:sz w:val="24"/>
          <w:szCs w:val="24"/>
          <w:lang w:val="ru-RU" w:eastAsia="ru-RU"/>
        </w:rPr>
      </w:pPr>
      <w:r w:rsidRPr="00477AD7">
        <w:rPr>
          <w:rFonts w:ascii="Times New Roman" w:hAnsi="Times New Roman"/>
          <w:color w:val="000000"/>
          <w:sz w:val="24"/>
          <w:szCs w:val="24"/>
          <w:lang w:val="ru-RU" w:eastAsia="ru-RU"/>
        </w:rPr>
        <w:t>Раздел «Развитие навыков сотрудничества»</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Компромисс как решение конфликтных ситуаций. Отработка навыков поведения в моделируемых конфликтных ситуациях под руководством взрослого. Отработка навыков самоконтроля эмоциональных проявлений для поддержания конструктивного общения в группе. Отработка</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умения</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аргументировать</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свою</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точку</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зрения,спорить</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отстаивать</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свою</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позицию социальноприемлемым</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способом.</w:t>
      </w:r>
    </w:p>
    <w:p w:rsidR="00123DE7" w:rsidRPr="00881F66" w:rsidRDefault="00D91F14" w:rsidP="00D91F14">
      <w:pPr>
        <w:rPr>
          <w:rFonts w:ascii="Times New Roman" w:hAnsi="Times New Roman"/>
          <w:b/>
          <w:sz w:val="24"/>
          <w:szCs w:val="24"/>
          <w:lang w:val="ru-RU"/>
        </w:rPr>
      </w:pPr>
      <w:r>
        <w:rPr>
          <w:rFonts w:ascii="Times New Roman" w:hAnsi="Times New Roman"/>
          <w:b/>
          <w:sz w:val="24"/>
          <w:szCs w:val="24"/>
          <w:lang w:val="ru-RU"/>
        </w:rPr>
        <w:t xml:space="preserve">                                                                    </w:t>
      </w:r>
      <w:r w:rsidR="00123DE7" w:rsidRPr="00881F66">
        <w:rPr>
          <w:rFonts w:ascii="Times New Roman" w:hAnsi="Times New Roman"/>
          <w:b/>
          <w:sz w:val="24"/>
          <w:szCs w:val="24"/>
          <w:lang w:val="ru-RU"/>
        </w:rPr>
        <w:t>9 класс</w:t>
      </w:r>
    </w:p>
    <w:p w:rsidR="00123DE7" w:rsidRPr="00477AD7" w:rsidRDefault="00123DE7" w:rsidP="00123DE7">
      <w:pPr>
        <w:widowControl/>
        <w:spacing w:after="5" w:line="249" w:lineRule="auto"/>
        <w:jc w:val="both"/>
        <w:rPr>
          <w:rFonts w:ascii="Times New Roman" w:hAnsi="Times New Roman"/>
          <w:color w:val="000000"/>
          <w:sz w:val="24"/>
          <w:szCs w:val="24"/>
          <w:lang w:val="ru-RU" w:eastAsia="ru-RU"/>
        </w:rPr>
      </w:pPr>
      <w:r w:rsidRPr="00477AD7">
        <w:rPr>
          <w:rFonts w:ascii="Times New Roman" w:hAnsi="Times New Roman"/>
          <w:color w:val="000000"/>
          <w:sz w:val="24"/>
          <w:szCs w:val="24"/>
          <w:lang w:val="ru-RU" w:eastAsia="ru-RU"/>
        </w:rPr>
        <w:t>Модуль «Развитие саморегуляции познавательной деятельности и поведения»</w:t>
      </w:r>
    </w:p>
    <w:p w:rsidR="00123DE7" w:rsidRPr="00477AD7" w:rsidRDefault="00123DE7" w:rsidP="00123DE7">
      <w:pPr>
        <w:widowControl/>
        <w:spacing w:after="5" w:line="249" w:lineRule="auto"/>
        <w:jc w:val="both"/>
        <w:rPr>
          <w:rFonts w:ascii="Times New Roman" w:hAnsi="Times New Roman"/>
          <w:color w:val="000000"/>
          <w:sz w:val="24"/>
          <w:szCs w:val="24"/>
          <w:lang w:val="ru-RU" w:eastAsia="ru-RU"/>
        </w:rPr>
      </w:pPr>
      <w:r w:rsidRPr="00477AD7">
        <w:rPr>
          <w:rFonts w:ascii="Times New Roman" w:hAnsi="Times New Roman"/>
          <w:color w:val="000000"/>
          <w:sz w:val="24"/>
          <w:szCs w:val="24"/>
          <w:lang w:val="ru-RU" w:eastAsia="ru-RU"/>
        </w:rPr>
        <w:t>Раздел «Развитие регуляции познавательных процессов»</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lastRenderedPageBreak/>
        <w:t>Самостоятельное определение цели и задачи деятельности в среднесрочной перспективепривыполнениипознавательныхзадач.Самостоятельноепланированиесвоих действий при индивидуальной и групповой работе с учетом ресурсов, необходимых для выполнения поставленных задач. Оценка альтернативных ресурсов для выполнения поставленной задачи. Отработка навыков самостоятельного контроля и корректировки своих действий при совместной групповой работе (как в процессе ее реализации, так и после завершения). Объективная оценка результатов своей работы с учетом экспертного мнения взрослого. Отработка навыков оценки результатов работы группы, результативности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участия</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групповой</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работе(своего</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других</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участников</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группы).</w:t>
      </w:r>
    </w:p>
    <w:p w:rsidR="00123DE7" w:rsidRPr="00477AD7" w:rsidRDefault="00123DE7" w:rsidP="00123DE7">
      <w:pPr>
        <w:widowControl/>
        <w:spacing w:after="5" w:line="249" w:lineRule="auto"/>
        <w:jc w:val="both"/>
        <w:rPr>
          <w:rFonts w:ascii="Times New Roman" w:hAnsi="Times New Roman"/>
          <w:color w:val="000000"/>
          <w:sz w:val="24"/>
          <w:szCs w:val="24"/>
          <w:lang w:val="ru-RU" w:eastAsia="ru-RU"/>
        </w:rPr>
      </w:pPr>
      <w:r w:rsidRPr="00477AD7">
        <w:rPr>
          <w:rFonts w:ascii="Times New Roman" w:hAnsi="Times New Roman"/>
          <w:color w:val="000000"/>
          <w:sz w:val="24"/>
          <w:szCs w:val="24"/>
          <w:lang w:val="ru-RU" w:eastAsia="ru-RU"/>
        </w:rPr>
        <w:t>Раздел «Развитие саморегуляции поведения, эмоциональных и функциональных состояний»</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Закрепление навыков регуляции проявлений своих эмоций в ситуации дискуссии, учебногоспора.Состояние</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стресса,</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его</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проявления</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влияние</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продуктивность</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 Отработка техник контроля своего эмоционального состояния в ситуации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экзамена,способствующих</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минимизации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волнения</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тревоги.Отработка</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умения прилагать волевые усилия при возникновении утомления в моделируемой ситуации экзамена.</w:t>
      </w:r>
    </w:p>
    <w:p w:rsidR="00123DE7" w:rsidRPr="00477AD7" w:rsidRDefault="00123DE7" w:rsidP="00123DE7">
      <w:pPr>
        <w:widowControl/>
        <w:spacing w:after="5" w:line="249" w:lineRule="auto"/>
        <w:jc w:val="both"/>
        <w:rPr>
          <w:rFonts w:ascii="Times New Roman" w:hAnsi="Times New Roman"/>
          <w:color w:val="000000"/>
          <w:sz w:val="24"/>
          <w:szCs w:val="24"/>
          <w:lang w:val="ru-RU" w:eastAsia="ru-RU"/>
        </w:rPr>
      </w:pPr>
      <w:r w:rsidRPr="00477AD7">
        <w:rPr>
          <w:rFonts w:ascii="Times New Roman" w:hAnsi="Times New Roman"/>
          <w:color w:val="000000"/>
          <w:sz w:val="24"/>
          <w:szCs w:val="24"/>
          <w:lang w:val="ru-RU" w:eastAsia="ru-RU"/>
        </w:rPr>
        <w:t>Модуль «Формирование личностного самоопределения»</w:t>
      </w:r>
    </w:p>
    <w:p w:rsidR="00123DE7" w:rsidRPr="00477AD7" w:rsidRDefault="00123DE7" w:rsidP="00123DE7">
      <w:pPr>
        <w:widowControl/>
        <w:spacing w:after="5" w:line="249" w:lineRule="auto"/>
        <w:jc w:val="both"/>
        <w:rPr>
          <w:rFonts w:ascii="Times New Roman" w:hAnsi="Times New Roman"/>
          <w:color w:val="000000"/>
          <w:sz w:val="24"/>
          <w:szCs w:val="24"/>
          <w:lang w:val="ru-RU" w:eastAsia="ru-RU"/>
        </w:rPr>
      </w:pPr>
      <w:r w:rsidRPr="00477AD7">
        <w:rPr>
          <w:rFonts w:ascii="Times New Roman" w:hAnsi="Times New Roman"/>
          <w:color w:val="000000"/>
          <w:sz w:val="24"/>
          <w:szCs w:val="24"/>
          <w:lang w:val="ru-RU" w:eastAsia="ru-RU"/>
        </w:rPr>
        <w:t>Раздел «Развитие личностного самоопределения»</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Индивидуальные возможности, склонности, интересы и увлечения, их оценка. Выстраивание с помощью взрослого жизненной перспективы, жизненных планов. Планированиепутейисредствдостиженияжизненныхплановнаосноверефлексиисмысла реализации поставленных целей. Соотнесение своих поступков с общепринятыми нравственными ценностями, осознанное и ответственное отношение к собственным поступкам. Начальные представления о личном бюджете, личных финансовых расходах, финансовом</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мошенничестве,махинациях.Отработка</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навыков</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противостояния</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вовлечению в</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финансовую</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зависимость</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вмоделируемых</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ситуациях.</w:t>
      </w:r>
    </w:p>
    <w:p w:rsidR="00123DE7" w:rsidRPr="00477AD7" w:rsidRDefault="00123DE7" w:rsidP="00123DE7">
      <w:pPr>
        <w:widowControl/>
        <w:spacing w:after="5" w:line="249" w:lineRule="auto"/>
        <w:jc w:val="both"/>
        <w:rPr>
          <w:rFonts w:ascii="Times New Roman" w:hAnsi="Times New Roman"/>
          <w:color w:val="000000"/>
          <w:sz w:val="24"/>
          <w:szCs w:val="24"/>
          <w:lang w:val="ru-RU" w:eastAsia="ru-RU"/>
        </w:rPr>
      </w:pPr>
      <w:r w:rsidRPr="00477AD7">
        <w:rPr>
          <w:rFonts w:ascii="Times New Roman" w:hAnsi="Times New Roman"/>
          <w:color w:val="000000"/>
          <w:sz w:val="24"/>
          <w:szCs w:val="24"/>
          <w:lang w:val="ru-RU" w:eastAsia="ru-RU"/>
        </w:rPr>
        <w:t>Раздел «Развитие профессионального самоопределения»</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Перспективы профессионального образования и будущей профессиональной деятельности,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их</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конкретность</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реалистичность</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отношению</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собственной</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жизненной перспективе. Индивидуальная стратегия выбора будущей профессии. Выбор и выстраиваниеспомощьювзрослогодальнейшейиндивидуальнуютраекториюобразования на базе ориентировки в мире профессий и профессиональных предпочтений, с учетом устойчивыхпознавательныхинтересов.</w:t>
      </w:r>
    </w:p>
    <w:p w:rsidR="00123DE7" w:rsidRPr="00477AD7" w:rsidRDefault="00123DE7" w:rsidP="00123DE7">
      <w:pPr>
        <w:widowControl/>
        <w:spacing w:after="5" w:line="249" w:lineRule="auto"/>
        <w:jc w:val="both"/>
        <w:rPr>
          <w:rFonts w:ascii="Times New Roman" w:hAnsi="Times New Roman"/>
          <w:color w:val="000000"/>
          <w:sz w:val="24"/>
          <w:szCs w:val="24"/>
          <w:lang w:val="ru-RU" w:eastAsia="ru-RU"/>
        </w:rPr>
      </w:pPr>
      <w:r w:rsidRPr="00477AD7">
        <w:rPr>
          <w:rFonts w:ascii="Times New Roman" w:hAnsi="Times New Roman"/>
          <w:color w:val="000000"/>
          <w:sz w:val="24"/>
          <w:szCs w:val="24"/>
          <w:lang w:val="ru-RU" w:eastAsia="ru-RU"/>
        </w:rPr>
        <w:t>Модуль «Развитие коммуникативной деятельности»</w:t>
      </w:r>
    </w:p>
    <w:p w:rsidR="00123DE7" w:rsidRPr="00477AD7" w:rsidRDefault="00123DE7" w:rsidP="00123DE7">
      <w:pPr>
        <w:widowControl/>
        <w:spacing w:after="5" w:line="249" w:lineRule="auto"/>
        <w:jc w:val="both"/>
        <w:rPr>
          <w:rFonts w:ascii="Times New Roman" w:hAnsi="Times New Roman"/>
          <w:color w:val="000000"/>
          <w:sz w:val="24"/>
          <w:szCs w:val="24"/>
          <w:lang w:val="ru-RU" w:eastAsia="ru-RU"/>
        </w:rPr>
      </w:pPr>
      <w:r w:rsidRPr="00477AD7">
        <w:rPr>
          <w:rFonts w:ascii="Times New Roman" w:hAnsi="Times New Roman"/>
          <w:color w:val="000000"/>
          <w:sz w:val="24"/>
          <w:szCs w:val="24"/>
          <w:lang w:val="ru-RU" w:eastAsia="ru-RU"/>
        </w:rPr>
        <w:t>Раздел «Развитие коммуникативных навыков»</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Закрепление навыков конструктивного общения. Отработка умения выдвигать контраргументыв</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дискуссии,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перефразировать</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свою</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мысль.Понимание</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системы</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взглядов и интересов другого. Отработка умения при необходимости корректно убедить других в правоте своей позиции, умения критически относиться к своему мнению, признавать ошибочность</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своего</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мнения(если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оно</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действительно</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ошибочно)и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корректировать</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его.</w:t>
      </w:r>
    </w:p>
    <w:p w:rsidR="00123DE7" w:rsidRPr="00477AD7" w:rsidRDefault="00123DE7" w:rsidP="00123DE7">
      <w:pPr>
        <w:widowControl/>
        <w:spacing w:after="5" w:line="249" w:lineRule="auto"/>
        <w:jc w:val="both"/>
        <w:rPr>
          <w:rFonts w:ascii="Times New Roman" w:hAnsi="Times New Roman"/>
          <w:color w:val="000000"/>
          <w:sz w:val="24"/>
          <w:szCs w:val="24"/>
          <w:lang w:val="ru-RU" w:eastAsia="ru-RU"/>
        </w:rPr>
      </w:pPr>
      <w:r w:rsidRPr="00477AD7">
        <w:rPr>
          <w:rFonts w:ascii="Times New Roman" w:hAnsi="Times New Roman"/>
          <w:color w:val="000000"/>
          <w:sz w:val="24"/>
          <w:szCs w:val="24"/>
          <w:lang w:val="ru-RU" w:eastAsia="ru-RU"/>
        </w:rPr>
        <w:t>Раздел «Развитие навыков сотрудничества»</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Закрепление навыков эффективного сотрудничества в различных учебных и социальных ситуациях. Отработка умения договариваться в процессе сотрудничества, в т.</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ч.в</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конфликтных</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ситуациях.Знакомство</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соспособами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оказания</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помощии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эмоциональной поддержки партнерам в процессе достижения общей цели совместной деятельности. Закрепление навыков организации совместной деятельности в продуктивном сотрудничестве (ставить цели, определять задачи, намечать совместный план действий, прогнозировать</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результат</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общей</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деятельности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достигать</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его).</w:t>
      </w:r>
    </w:p>
    <w:p w:rsidR="00123DE7" w:rsidRPr="00881F66" w:rsidRDefault="00D91F14" w:rsidP="00D91F14">
      <w:pPr>
        <w:rPr>
          <w:rFonts w:ascii="Times New Roman" w:hAnsi="Times New Roman"/>
          <w:b/>
          <w:i/>
          <w:sz w:val="24"/>
          <w:szCs w:val="24"/>
          <w:lang w:val="ru-RU"/>
        </w:rPr>
      </w:pPr>
      <w:r>
        <w:rPr>
          <w:rFonts w:ascii="Times New Roman" w:hAnsi="Times New Roman"/>
          <w:b/>
          <w:i/>
          <w:sz w:val="24"/>
          <w:szCs w:val="24"/>
          <w:lang w:val="ru-RU"/>
        </w:rPr>
        <w:t xml:space="preserve">                                         </w:t>
      </w:r>
      <w:r w:rsidR="00123DE7" w:rsidRPr="00881F66">
        <w:rPr>
          <w:rFonts w:ascii="Times New Roman" w:hAnsi="Times New Roman"/>
          <w:b/>
          <w:i/>
          <w:sz w:val="24"/>
          <w:szCs w:val="24"/>
          <w:lang w:val="ru-RU"/>
        </w:rPr>
        <w:t>Планируемые результаты освоения ПКРЗ</w:t>
      </w:r>
    </w:p>
    <w:p w:rsidR="00123DE7" w:rsidRPr="00D32835" w:rsidRDefault="00123DE7" w:rsidP="00123DE7">
      <w:pPr>
        <w:widowControl/>
        <w:spacing w:after="0" w:line="259" w:lineRule="auto"/>
        <w:ind w:right="7"/>
        <w:jc w:val="center"/>
        <w:rPr>
          <w:rFonts w:ascii="Times New Roman" w:hAnsi="Times New Roman"/>
          <w:color w:val="000000"/>
          <w:sz w:val="24"/>
          <w:szCs w:val="24"/>
          <w:lang w:val="ru-RU" w:eastAsia="ru-RU"/>
        </w:rPr>
      </w:pPr>
      <w:r w:rsidRPr="00D32835">
        <w:rPr>
          <w:rFonts w:ascii="Times New Roman" w:hAnsi="Times New Roman"/>
          <w:b/>
          <w:i/>
          <w:color w:val="000000"/>
          <w:sz w:val="24"/>
          <w:szCs w:val="24"/>
          <w:lang w:val="ru-RU" w:eastAsia="ru-RU"/>
        </w:rPr>
        <w:t>Личностные результаты:</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lastRenderedPageBreak/>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долга</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перед</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Родиной,идентификация</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себя</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качестве</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учетом</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устойчивых</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познавательных</w:t>
      </w:r>
      <w:r w:rsidR="00477AD7">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интересов.</w:t>
      </w:r>
    </w:p>
    <w:p w:rsidR="00123DE7" w:rsidRPr="00D32835" w:rsidRDefault="00123DE7" w:rsidP="00123DE7">
      <w:pPr>
        <w:widowControl/>
        <w:spacing w:after="5" w:line="233" w:lineRule="auto"/>
        <w:ind w:right="12"/>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Развитое</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моральное</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сознание</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компетентность</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решении</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моральных</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проблем на</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основе</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личностного</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выбора,формирование</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нравственных</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чувств</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нравственного поведения,осознанного</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ответственног</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оотношения</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собственным</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поступкам.</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Сформированность ответственного отношения к учению; уважительного отношения</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труду,наличие</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опыта</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участия</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социальнозначимом</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труде.Осознание значения семьи в жизни человека и общества, принятие ценности семейной жизни, уважительное</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заботливое</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отношение</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членам</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своей</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семьи.</w:t>
      </w:r>
    </w:p>
    <w:p w:rsidR="00123DE7" w:rsidRPr="00D32835" w:rsidRDefault="008402D4" w:rsidP="008402D4">
      <w:pPr>
        <w:widowControl/>
        <w:spacing w:after="11" w:line="248" w:lineRule="auto"/>
        <w:ind w:right="37"/>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          </w:t>
      </w:r>
      <w:r w:rsidR="00123DE7" w:rsidRPr="00D32835">
        <w:rPr>
          <w:rFonts w:ascii="Times New Roman" w:hAnsi="Times New Roman"/>
          <w:color w:val="000000"/>
          <w:sz w:val="24"/>
          <w:szCs w:val="24"/>
          <w:lang w:val="ru-RU" w:eastAsia="ru-RU"/>
        </w:rPr>
        <w:t>Сформированность</w:t>
      </w:r>
      <w:r w:rsidR="00123DE7" w:rsidRPr="00D32835">
        <w:rPr>
          <w:rFonts w:ascii="Times New Roman" w:hAnsi="Times New Roman"/>
          <w:color w:val="000000"/>
          <w:sz w:val="24"/>
          <w:szCs w:val="24"/>
          <w:lang w:val="ru-RU" w:eastAsia="ru-RU"/>
        </w:rPr>
        <w:tab/>
        <w:t>целостного</w:t>
      </w:r>
      <w:r w:rsidR="00123DE7" w:rsidRPr="00D32835">
        <w:rPr>
          <w:rFonts w:ascii="Times New Roman" w:hAnsi="Times New Roman"/>
          <w:color w:val="000000"/>
          <w:sz w:val="24"/>
          <w:szCs w:val="24"/>
          <w:lang w:val="ru-RU" w:eastAsia="ru-RU"/>
        </w:rPr>
        <w:tab/>
        <w:t>мировоззрения</w:t>
      </w:r>
      <w:r>
        <w:rPr>
          <w:rFonts w:ascii="Times New Roman" w:hAnsi="Times New Roman"/>
          <w:color w:val="000000"/>
          <w:sz w:val="24"/>
          <w:szCs w:val="24"/>
          <w:lang w:val="ru-RU" w:eastAsia="ru-RU"/>
        </w:rPr>
        <w:t>,</w:t>
      </w:r>
      <w:r>
        <w:rPr>
          <w:rFonts w:ascii="Times New Roman" w:hAnsi="Times New Roman"/>
          <w:color w:val="000000"/>
          <w:sz w:val="24"/>
          <w:szCs w:val="24"/>
          <w:lang w:val="ru-RU" w:eastAsia="ru-RU"/>
        </w:rPr>
        <w:tab/>
        <w:t xml:space="preserve">соответствующего современному </w:t>
      </w:r>
      <w:r w:rsidR="00123DE7" w:rsidRPr="00D32835">
        <w:rPr>
          <w:rFonts w:ascii="Times New Roman" w:hAnsi="Times New Roman"/>
          <w:color w:val="000000"/>
          <w:sz w:val="24"/>
          <w:szCs w:val="24"/>
          <w:lang w:val="ru-RU" w:eastAsia="ru-RU"/>
        </w:rPr>
        <w:t>уровню развития науки и общественной практики, учитывающего социальное,культурное,языковое,духовноемногообразиесовременногомира.</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Осознанное, уважительное и доброжелательное отношение к другому человеку,его</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мнению,</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мировоззрению,культуре,языку,вере,гражданской</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позиции. Готовность и способность вести диалог с другими людьми и достигать в нем взаимопонимания.</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Освоенность социальных норм, правил поведения, ролей и форм социальной жизни</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группах</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сообществах.</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транспорте</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дорогах.</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Сформированность основ экологической культуры, соответствующей современному</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уровню</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экологического</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мышления.</w:t>
      </w:r>
    </w:p>
    <w:p w:rsidR="00123DE7" w:rsidRPr="00D32835" w:rsidRDefault="00123DE7" w:rsidP="00123DE7">
      <w:pPr>
        <w:widowControl/>
        <w:spacing w:after="3" w:line="261" w:lineRule="auto"/>
        <w:ind w:right="1200"/>
        <w:rPr>
          <w:rFonts w:ascii="Times New Roman" w:hAnsi="Times New Roman"/>
          <w:color w:val="000000"/>
          <w:sz w:val="24"/>
          <w:szCs w:val="24"/>
          <w:lang w:val="ru-RU" w:eastAsia="ru-RU"/>
        </w:rPr>
      </w:pPr>
      <w:r w:rsidRPr="00D32835">
        <w:rPr>
          <w:rFonts w:ascii="Times New Roman" w:hAnsi="Times New Roman"/>
          <w:b/>
          <w:i/>
          <w:color w:val="000000"/>
          <w:sz w:val="24"/>
          <w:szCs w:val="24"/>
          <w:lang w:val="ru-RU" w:eastAsia="ru-RU"/>
        </w:rPr>
        <w:t xml:space="preserve">Метапредметные результаты </w:t>
      </w:r>
      <w:r w:rsidRPr="00D32835">
        <w:rPr>
          <w:rFonts w:ascii="Times New Roman" w:hAnsi="Times New Roman"/>
          <w:b/>
          <w:color w:val="000000"/>
          <w:sz w:val="24"/>
          <w:szCs w:val="24"/>
          <w:lang w:val="ru-RU" w:eastAsia="ru-RU"/>
        </w:rPr>
        <w:t>Регулятивные УУД</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1. Умение самостоятельно определять цели обучения, ставить и формулировать новые задачи в учёбе и познавательной деятельности, развивать мотивы и интересы своей познавательнойдеятельности.Обучающийсясможет:</w:t>
      </w:r>
    </w:p>
    <w:p w:rsidR="00123DE7" w:rsidRPr="00D32835" w:rsidRDefault="00123DE7" w:rsidP="006F5FC9">
      <w:pPr>
        <w:widowControl/>
        <w:numPr>
          <w:ilvl w:val="0"/>
          <w:numId w:val="270"/>
        </w:numPr>
        <w:spacing w:after="11" w:line="24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анализировать существующие и планировать будущие образовательные</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результаты;</w:t>
      </w:r>
    </w:p>
    <w:p w:rsidR="00123DE7" w:rsidRPr="00D32835" w:rsidRDefault="00123DE7" w:rsidP="006F5FC9">
      <w:pPr>
        <w:widowControl/>
        <w:numPr>
          <w:ilvl w:val="0"/>
          <w:numId w:val="270"/>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определять</w:t>
      </w:r>
      <w:r w:rsidRPr="00D32835">
        <w:rPr>
          <w:rFonts w:ascii="Times New Roman" w:hAnsi="Times New Roman"/>
          <w:color w:val="000000"/>
          <w:sz w:val="24"/>
          <w:szCs w:val="24"/>
          <w:lang w:val="ru-RU" w:eastAsia="ru-RU"/>
        </w:rPr>
        <w:tab/>
        <w:t>совместно</w:t>
      </w:r>
      <w:r w:rsidRPr="00D32835">
        <w:rPr>
          <w:rFonts w:ascii="Times New Roman" w:hAnsi="Times New Roman"/>
          <w:color w:val="000000"/>
          <w:sz w:val="24"/>
          <w:szCs w:val="24"/>
          <w:lang w:val="ru-RU" w:eastAsia="ru-RU"/>
        </w:rPr>
        <w:tab/>
        <w:t>с</w:t>
      </w:r>
      <w:r w:rsidRPr="00D32835">
        <w:rPr>
          <w:rFonts w:ascii="Times New Roman" w:hAnsi="Times New Roman"/>
          <w:color w:val="000000"/>
          <w:sz w:val="24"/>
          <w:szCs w:val="24"/>
          <w:lang w:val="ru-RU" w:eastAsia="ru-RU"/>
        </w:rPr>
        <w:tab/>
        <w:t>педагогом</w:t>
      </w:r>
      <w:r w:rsidRPr="00D32835">
        <w:rPr>
          <w:rFonts w:ascii="Times New Roman" w:hAnsi="Times New Roman"/>
          <w:color w:val="000000"/>
          <w:sz w:val="24"/>
          <w:szCs w:val="24"/>
          <w:lang w:val="ru-RU" w:eastAsia="ru-RU"/>
        </w:rPr>
        <w:tab/>
        <w:t>критерии</w:t>
      </w:r>
      <w:r w:rsidRPr="00D32835">
        <w:rPr>
          <w:rFonts w:ascii="Times New Roman" w:hAnsi="Times New Roman"/>
          <w:color w:val="000000"/>
          <w:sz w:val="24"/>
          <w:szCs w:val="24"/>
          <w:lang w:val="ru-RU" w:eastAsia="ru-RU"/>
        </w:rPr>
        <w:tab/>
        <w:t>оценки</w:t>
      </w:r>
      <w:r w:rsidRPr="00D32835">
        <w:rPr>
          <w:rFonts w:ascii="Times New Roman" w:hAnsi="Times New Roman"/>
          <w:color w:val="000000"/>
          <w:sz w:val="24"/>
          <w:szCs w:val="24"/>
          <w:lang w:val="ru-RU" w:eastAsia="ru-RU"/>
        </w:rPr>
        <w:tab/>
        <w:t>планируемых образовательныхрезультатов;</w:t>
      </w:r>
    </w:p>
    <w:p w:rsidR="00123DE7" w:rsidRPr="00D32835" w:rsidRDefault="00123DE7" w:rsidP="006F5FC9">
      <w:pPr>
        <w:widowControl/>
        <w:numPr>
          <w:ilvl w:val="0"/>
          <w:numId w:val="270"/>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идентифицировать препятствия, возникающие при достижении собственных</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запланированных</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образовательных</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результатов;</w:t>
      </w:r>
    </w:p>
    <w:p w:rsidR="00123DE7" w:rsidRPr="00D32835" w:rsidRDefault="00123DE7" w:rsidP="006F5FC9">
      <w:pPr>
        <w:widowControl/>
        <w:numPr>
          <w:ilvl w:val="0"/>
          <w:numId w:val="270"/>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выдвигать версии преодоления препятствий, формулировать гипотезы, в</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отдельных</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случаях—прогнозировать</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конечный</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результат;</w:t>
      </w:r>
    </w:p>
    <w:p w:rsidR="00123DE7" w:rsidRPr="00D32835" w:rsidRDefault="00123DE7" w:rsidP="006F5FC9">
      <w:pPr>
        <w:widowControl/>
        <w:numPr>
          <w:ilvl w:val="0"/>
          <w:numId w:val="270"/>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ставить цель и формулировать задачи собственной образовательной деятельности</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учетом</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выявленных</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затруднений</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существующих</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возможностей;</w:t>
      </w:r>
    </w:p>
    <w:p w:rsidR="00123DE7" w:rsidRPr="00D32835" w:rsidRDefault="00123DE7" w:rsidP="006F5FC9">
      <w:pPr>
        <w:widowControl/>
        <w:numPr>
          <w:ilvl w:val="0"/>
          <w:numId w:val="270"/>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обосновывать выбранные подходы и средства, используемые для достижения</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образовательных</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результатов.</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задач.Обучающийсясможет:</w:t>
      </w:r>
    </w:p>
    <w:p w:rsidR="00123DE7" w:rsidRPr="00D32835" w:rsidRDefault="00123DE7" w:rsidP="006F5FC9">
      <w:pPr>
        <w:widowControl/>
        <w:numPr>
          <w:ilvl w:val="0"/>
          <w:numId w:val="271"/>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определять необходимые действия в соответствии с учебной и познавательной</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задачей</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составлять</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алгоритм</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их</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выполнения;</w:t>
      </w:r>
    </w:p>
    <w:p w:rsidR="00123DE7" w:rsidRPr="00D32835" w:rsidRDefault="00123DE7" w:rsidP="006F5FC9">
      <w:pPr>
        <w:widowControl/>
        <w:numPr>
          <w:ilvl w:val="0"/>
          <w:numId w:val="271"/>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обосновывать и осуществлять выбор наиболее эффективных способов решения</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учебных</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познавательных</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задач;</w:t>
      </w:r>
    </w:p>
    <w:p w:rsidR="00123DE7" w:rsidRPr="00D32835" w:rsidRDefault="00123DE7" w:rsidP="006F5FC9">
      <w:pPr>
        <w:widowControl/>
        <w:numPr>
          <w:ilvl w:val="0"/>
          <w:numId w:val="271"/>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lastRenderedPageBreak/>
        <w:t>определять/находить, в том числе из предложенных вариантов, условия для</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выполнения</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учебной</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познавательной</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задачи;</w:t>
      </w:r>
    </w:p>
    <w:p w:rsidR="00123DE7" w:rsidRPr="00D32835" w:rsidRDefault="00123DE7" w:rsidP="006F5FC9">
      <w:pPr>
        <w:widowControl/>
        <w:numPr>
          <w:ilvl w:val="0"/>
          <w:numId w:val="271"/>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выстраивать жизненные планы на краткосрочное будущее (определять целевыеориентиры, формулировать адекватные им задачи и предлагать действия, указывая и обосновывая</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логическую</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последовательность</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шагов);</w:t>
      </w:r>
    </w:p>
    <w:p w:rsidR="00123DE7" w:rsidRPr="00D32835" w:rsidRDefault="00123DE7" w:rsidP="006F5FC9">
      <w:pPr>
        <w:widowControl/>
        <w:numPr>
          <w:ilvl w:val="0"/>
          <w:numId w:val="271"/>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выбирать из предложенных вариантов и самостоятельно искать средства/ресурсы</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для</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решения</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задачи/достиженияцели;</w:t>
      </w:r>
    </w:p>
    <w:p w:rsidR="00123DE7" w:rsidRPr="00D32835" w:rsidRDefault="00123DE7" w:rsidP="006F5FC9">
      <w:pPr>
        <w:widowControl/>
        <w:numPr>
          <w:ilvl w:val="0"/>
          <w:numId w:val="271"/>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составлять план решения проблемы (описывать жизненный цикл выполнения</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проекта,алгоритм</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проведения</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исследования);</w:t>
      </w:r>
    </w:p>
    <w:p w:rsidR="00123DE7" w:rsidRPr="00D32835" w:rsidRDefault="00123DE7" w:rsidP="006F5FC9">
      <w:pPr>
        <w:widowControl/>
        <w:numPr>
          <w:ilvl w:val="0"/>
          <w:numId w:val="271"/>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определять потенциальные затруднения при решении учебной и познавательной</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задачи</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находить</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средства</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для</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ихустранения;</w:t>
      </w:r>
    </w:p>
    <w:p w:rsidR="00123DE7" w:rsidRPr="00D32835" w:rsidRDefault="00123DE7" w:rsidP="008402D4">
      <w:pPr>
        <w:widowControl/>
        <w:numPr>
          <w:ilvl w:val="0"/>
          <w:numId w:val="271"/>
        </w:numPr>
        <w:spacing w:after="0" w:line="240" w:lineRule="auto"/>
        <w:ind w:left="0"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описыватьсвой</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опыт,</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оформляя</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его</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для</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передачи</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другим</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людям</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виде</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алгоритма</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решения</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практических</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задач;</w:t>
      </w:r>
    </w:p>
    <w:p w:rsidR="00123DE7" w:rsidRPr="00D32835" w:rsidRDefault="00123DE7" w:rsidP="006F5FC9">
      <w:pPr>
        <w:widowControl/>
        <w:numPr>
          <w:ilvl w:val="0"/>
          <w:numId w:val="271"/>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планировать и корректировать свою индивидуальную образовательную траекторию.</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3. Умение</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соотносить</w:t>
      </w:r>
      <w:r w:rsidR="008402D4">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свои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действия</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планируемыми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результатами,осуществлять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изменяющей</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сяситуацией.Обучающийсясможет:</w:t>
      </w:r>
    </w:p>
    <w:p w:rsidR="00123DE7" w:rsidRPr="00D32835" w:rsidRDefault="00123DE7" w:rsidP="006F5FC9">
      <w:pPr>
        <w:widowControl/>
        <w:numPr>
          <w:ilvl w:val="0"/>
          <w:numId w:val="272"/>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различать</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результаты</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способы</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действий</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придостижении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результатов;</w:t>
      </w:r>
    </w:p>
    <w:p w:rsidR="00123DE7" w:rsidRPr="00D32835" w:rsidRDefault="00123DE7" w:rsidP="006F5FC9">
      <w:pPr>
        <w:widowControl/>
        <w:numPr>
          <w:ilvl w:val="0"/>
          <w:numId w:val="272"/>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определять</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совместно</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педагогом</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критерии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достижения</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планируемых</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результатов</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критерии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оценки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своей</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учебной</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деятельности;</w:t>
      </w:r>
    </w:p>
    <w:p w:rsidR="00123DE7" w:rsidRPr="00D32835" w:rsidRDefault="00123DE7" w:rsidP="006F5FC9">
      <w:pPr>
        <w:widowControl/>
        <w:numPr>
          <w:ilvl w:val="0"/>
          <w:numId w:val="272"/>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систематизировать (в том числе выбирать приоритетные) критерии достижения</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планируемых</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результатов</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оценки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своей</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деятельности;</w:t>
      </w:r>
    </w:p>
    <w:p w:rsidR="00123DE7" w:rsidRPr="00D32835" w:rsidRDefault="00123DE7" w:rsidP="006F5FC9">
      <w:pPr>
        <w:widowControl/>
        <w:numPr>
          <w:ilvl w:val="0"/>
          <w:numId w:val="272"/>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отбирать инструменты для оценивания своей деятельности, осуществлять</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самоконтроль</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своей</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деятельности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рамках</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предложенных</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условийи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требований;</w:t>
      </w:r>
    </w:p>
    <w:p w:rsidR="00123DE7" w:rsidRPr="00D32835" w:rsidRDefault="00123DE7" w:rsidP="006F5FC9">
      <w:pPr>
        <w:widowControl/>
        <w:numPr>
          <w:ilvl w:val="0"/>
          <w:numId w:val="272"/>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оценивать свою деятельность, анализируя и аргументируя причины достижения</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или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отсутствия</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планируемого</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результата;</w:t>
      </w:r>
    </w:p>
    <w:p w:rsidR="00123DE7" w:rsidRPr="00D32835" w:rsidRDefault="00123DE7" w:rsidP="006F5FC9">
      <w:pPr>
        <w:widowControl/>
        <w:numPr>
          <w:ilvl w:val="0"/>
          <w:numId w:val="272"/>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находить</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необходимые</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достаточные</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средства</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для</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выполнения</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учебныхдей</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ствий</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визменяющей</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сяситуации;</w:t>
      </w:r>
    </w:p>
    <w:p w:rsidR="00123DE7" w:rsidRPr="00D32835" w:rsidRDefault="00123DE7" w:rsidP="006F5FC9">
      <w:pPr>
        <w:widowControl/>
        <w:numPr>
          <w:ilvl w:val="0"/>
          <w:numId w:val="272"/>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работая по своему плану, вносить коррективы в текущую деятельность на основеанализа изменений ситуации для получения запланированных характеристик/показателей результата;</w:t>
      </w:r>
    </w:p>
    <w:p w:rsidR="00123DE7" w:rsidRPr="00D32835" w:rsidRDefault="00123DE7" w:rsidP="006F5FC9">
      <w:pPr>
        <w:widowControl/>
        <w:numPr>
          <w:ilvl w:val="0"/>
          <w:numId w:val="272"/>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устанавливать связь между полученными характеристиками результата 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характеристиками процесса деятельности и по завершении деятельности предлагать изменение</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характеристик</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процесса</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для</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получения</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улучшенных</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характеристик</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результата; ● соотносить</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свои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действия</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цельюо</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бучения.</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4.</w:t>
      </w:r>
      <w:r w:rsidRPr="00D32835">
        <w:rPr>
          <w:rFonts w:ascii="Times New Roman" w:hAnsi="Times New Roman"/>
          <w:color w:val="000000"/>
          <w:sz w:val="24"/>
          <w:szCs w:val="24"/>
          <w:lang w:val="ru-RU" w:eastAsia="ru-RU"/>
        </w:rPr>
        <w:tab/>
        <w:t>Умение оценивать правильность выполнения учебной задачи, собственные возможности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её</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решения.Обучающийся</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сможет:</w:t>
      </w:r>
    </w:p>
    <w:p w:rsidR="00123DE7" w:rsidRPr="00D32835" w:rsidRDefault="00123DE7" w:rsidP="006F5FC9">
      <w:pPr>
        <w:widowControl/>
        <w:numPr>
          <w:ilvl w:val="0"/>
          <w:numId w:val="273"/>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определять</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критерии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правильности(корректности)выполнения</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учебной</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задачи;</w:t>
      </w:r>
    </w:p>
    <w:p w:rsidR="00123DE7" w:rsidRPr="00D32835" w:rsidRDefault="00123DE7" w:rsidP="006F5FC9">
      <w:pPr>
        <w:widowControl/>
        <w:numPr>
          <w:ilvl w:val="0"/>
          <w:numId w:val="273"/>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анализировать и обосновывать применение соответствующего инструментария</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для</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выполнения</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учебной</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задачи;</w:t>
      </w:r>
    </w:p>
    <w:p w:rsidR="00123DE7" w:rsidRPr="00D32835" w:rsidRDefault="00123DE7" w:rsidP="006F5FC9">
      <w:pPr>
        <w:widowControl/>
        <w:numPr>
          <w:ilvl w:val="0"/>
          <w:numId w:val="273"/>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свободно пользоваться выработанными критериями оценки и самооценки, исходя</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из</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цели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имеющихся</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средств;</w:t>
      </w:r>
    </w:p>
    <w:p w:rsidR="00123DE7" w:rsidRPr="00D32835" w:rsidRDefault="00123DE7" w:rsidP="006F5FC9">
      <w:pPr>
        <w:widowControl/>
        <w:numPr>
          <w:ilvl w:val="0"/>
          <w:numId w:val="273"/>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оценивать продукт своей деятельности по заданным и/или самостоятельно</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определенным</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критериям</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соответствии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целью</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деятельности;</w:t>
      </w:r>
    </w:p>
    <w:p w:rsidR="00123DE7" w:rsidRPr="00D32835" w:rsidRDefault="00123DE7" w:rsidP="006F5FC9">
      <w:pPr>
        <w:widowControl/>
        <w:numPr>
          <w:ilvl w:val="0"/>
          <w:numId w:val="273"/>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обосновывать достижимость цели выбранным способом на основе оценки своих</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внутренних</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ресурсов</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доступных</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внешних</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ресурсов;</w:t>
      </w:r>
    </w:p>
    <w:p w:rsidR="00123DE7" w:rsidRPr="00D32835" w:rsidRDefault="00123DE7" w:rsidP="006F5FC9">
      <w:pPr>
        <w:widowControl/>
        <w:numPr>
          <w:ilvl w:val="0"/>
          <w:numId w:val="273"/>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фиксировать и анализировать динамику собственных образовательных результатов.</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5. Владение основами самоконтроля, самооценки, принятия решений и осуществления осознанного выбора в учебной и познавательной деятельности. Обучающийся</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сможет:</w:t>
      </w:r>
    </w:p>
    <w:p w:rsidR="00123DE7" w:rsidRPr="00D32835" w:rsidRDefault="00123DE7" w:rsidP="006F5FC9">
      <w:pPr>
        <w:widowControl/>
        <w:numPr>
          <w:ilvl w:val="0"/>
          <w:numId w:val="274"/>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lastRenderedPageBreak/>
        <w:t>анализировать собственную учебную и познавательную деятельность идеятельностьдругихобучающихсявпроцессевзаимопроверки;</w:t>
      </w:r>
    </w:p>
    <w:p w:rsidR="00123DE7" w:rsidRPr="00D32835" w:rsidRDefault="00123DE7" w:rsidP="006F5FC9">
      <w:pPr>
        <w:widowControl/>
        <w:numPr>
          <w:ilvl w:val="0"/>
          <w:numId w:val="274"/>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соотносить</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реальные</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планируемые</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результаты</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индивидуальной</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образовательной</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деятельности и делать выводы о причинах ее успешности/эффективности или неуспешности/неэффективности,находить</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способы</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выхода</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из</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критической</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ситуации;</w:t>
      </w:r>
    </w:p>
    <w:p w:rsidR="00123DE7" w:rsidRPr="00D32835" w:rsidRDefault="00123DE7" w:rsidP="006F5FC9">
      <w:pPr>
        <w:widowControl/>
        <w:numPr>
          <w:ilvl w:val="0"/>
          <w:numId w:val="274"/>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принимать решение в учебной ситуации и оценивать возможные последствия</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принятого</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решения;</w:t>
      </w:r>
    </w:p>
    <w:p w:rsidR="00123DE7" w:rsidRPr="00D32835" w:rsidRDefault="00123DE7" w:rsidP="006F5FC9">
      <w:pPr>
        <w:widowControl/>
        <w:numPr>
          <w:ilvl w:val="0"/>
          <w:numId w:val="274"/>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определять, какие действия по решению учебной задачи или параметры этих</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действий</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привели</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получению</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имеющегося</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продукта</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учебной</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деятельности;</w:t>
      </w:r>
    </w:p>
    <w:p w:rsidR="00123DE7" w:rsidRPr="00D32835" w:rsidRDefault="00123DE7" w:rsidP="006F5FC9">
      <w:pPr>
        <w:widowControl/>
        <w:numPr>
          <w:ilvl w:val="0"/>
          <w:numId w:val="274"/>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демонстрировать</w:t>
      </w:r>
      <w:r w:rsidRPr="00D32835">
        <w:rPr>
          <w:rFonts w:ascii="Times New Roman" w:hAnsi="Times New Roman"/>
          <w:color w:val="000000"/>
          <w:sz w:val="24"/>
          <w:szCs w:val="24"/>
          <w:lang w:val="ru-RU" w:eastAsia="ru-RU"/>
        </w:rPr>
        <w:tab/>
        <w:t>приемы</w:t>
      </w:r>
      <w:r w:rsidRPr="00D32835">
        <w:rPr>
          <w:rFonts w:ascii="Times New Roman" w:hAnsi="Times New Roman"/>
          <w:color w:val="000000"/>
          <w:sz w:val="24"/>
          <w:szCs w:val="24"/>
          <w:lang w:val="ru-RU" w:eastAsia="ru-RU"/>
        </w:rPr>
        <w:tab/>
        <w:t>регуляции</w:t>
      </w:r>
      <w:r w:rsidRPr="00D32835">
        <w:rPr>
          <w:rFonts w:ascii="Times New Roman" w:hAnsi="Times New Roman"/>
          <w:color w:val="000000"/>
          <w:sz w:val="24"/>
          <w:szCs w:val="24"/>
          <w:lang w:val="ru-RU" w:eastAsia="ru-RU"/>
        </w:rPr>
        <w:tab/>
        <w:t>собственных психофизиологических/эмоциональныхсостояний.</w:t>
      </w:r>
    </w:p>
    <w:p w:rsidR="00123DE7" w:rsidRPr="00D32835" w:rsidRDefault="00123DE7" w:rsidP="00123DE7">
      <w:pPr>
        <w:widowControl/>
        <w:spacing w:after="5" w:line="255" w:lineRule="auto"/>
        <w:rPr>
          <w:rFonts w:ascii="Times New Roman" w:hAnsi="Times New Roman"/>
          <w:color w:val="000000"/>
          <w:sz w:val="24"/>
          <w:szCs w:val="24"/>
          <w:lang w:val="ru-RU" w:eastAsia="ru-RU"/>
        </w:rPr>
      </w:pPr>
      <w:r w:rsidRPr="00D32835">
        <w:rPr>
          <w:rFonts w:ascii="Times New Roman" w:hAnsi="Times New Roman"/>
          <w:b/>
          <w:color w:val="000000"/>
          <w:sz w:val="24"/>
          <w:szCs w:val="24"/>
          <w:lang w:val="ru-RU" w:eastAsia="ru-RU"/>
        </w:rPr>
        <w:t>Познавательные УУД</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123DE7" w:rsidRPr="00D32835" w:rsidRDefault="00123DE7" w:rsidP="006F5FC9">
      <w:pPr>
        <w:widowControl/>
        <w:numPr>
          <w:ilvl w:val="0"/>
          <w:numId w:val="275"/>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подбиратьслова,соподчиненные</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ключевому</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слову,определяющие</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его</w:t>
      </w:r>
      <w:r w:rsidR="00295AF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признаки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свойства;</w:t>
      </w:r>
    </w:p>
    <w:p w:rsidR="00123DE7" w:rsidRPr="00D32835" w:rsidRDefault="00123DE7" w:rsidP="006F5FC9">
      <w:pPr>
        <w:widowControl/>
        <w:numPr>
          <w:ilvl w:val="0"/>
          <w:numId w:val="275"/>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выстраивать логическую цепочку, состоящую из ключевого слова 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соподчиненных</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ему</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слов;</w:t>
      </w:r>
    </w:p>
    <w:p w:rsidR="00123DE7" w:rsidRPr="00D32835" w:rsidRDefault="00123DE7" w:rsidP="006F5FC9">
      <w:pPr>
        <w:widowControl/>
        <w:numPr>
          <w:ilvl w:val="0"/>
          <w:numId w:val="275"/>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выделять</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общий</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признак</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или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отличие</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двух</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или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нескольких</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предметов</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или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явленийи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объяснять</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их</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сходство</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или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отличия;</w:t>
      </w:r>
    </w:p>
    <w:p w:rsidR="00123DE7" w:rsidRPr="00D32835" w:rsidRDefault="00123DE7" w:rsidP="006F5FC9">
      <w:pPr>
        <w:widowControl/>
        <w:numPr>
          <w:ilvl w:val="0"/>
          <w:numId w:val="275"/>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объединять</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предметы</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явления</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группы</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определенным</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признакам,сравнивать,классифицировать</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обобщать</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факты</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явления;</w:t>
      </w:r>
    </w:p>
    <w:p w:rsidR="00123DE7" w:rsidRPr="00D32835" w:rsidRDefault="00123DE7" w:rsidP="006F5FC9">
      <w:pPr>
        <w:widowControl/>
        <w:numPr>
          <w:ilvl w:val="0"/>
          <w:numId w:val="275"/>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различать/выделять</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явление</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из</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общего</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рядадругих</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явлений;</w:t>
      </w:r>
    </w:p>
    <w:p w:rsidR="00123DE7" w:rsidRPr="00D32835" w:rsidRDefault="00123DE7" w:rsidP="006F5FC9">
      <w:pPr>
        <w:widowControl/>
        <w:numPr>
          <w:ilvl w:val="0"/>
          <w:numId w:val="275"/>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выделять причинно-следственные связи наблюдаемых явлений или событий,выявлять</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причины</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возникновения</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наблюдаемых</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явлений</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или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событий;</w:t>
      </w:r>
    </w:p>
    <w:p w:rsidR="00123DE7" w:rsidRPr="00D32835" w:rsidRDefault="00123DE7" w:rsidP="006F5FC9">
      <w:pPr>
        <w:widowControl/>
        <w:numPr>
          <w:ilvl w:val="0"/>
          <w:numId w:val="275"/>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строить</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рассуждение</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от</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общих</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закономерностей</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частным</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явлениям</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от</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частных</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явлений</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общим</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закономерностям;</w:t>
      </w:r>
    </w:p>
    <w:p w:rsidR="00123DE7" w:rsidRPr="00D32835" w:rsidRDefault="00123DE7" w:rsidP="006F5FC9">
      <w:pPr>
        <w:widowControl/>
        <w:numPr>
          <w:ilvl w:val="0"/>
          <w:numId w:val="275"/>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строить</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рассуждение</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основе</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сравнения</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предметов</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явлений,выделяя</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этом</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их</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общие</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признаки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различия;</w:t>
      </w:r>
    </w:p>
    <w:p w:rsidR="00123DE7" w:rsidRPr="00D32835" w:rsidRDefault="00123DE7" w:rsidP="006F5FC9">
      <w:pPr>
        <w:widowControl/>
        <w:numPr>
          <w:ilvl w:val="0"/>
          <w:numId w:val="275"/>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излагать полученную информацию, интерпретируя ее в контексте решаемой</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задачи;</w:t>
      </w:r>
    </w:p>
    <w:p w:rsidR="00123DE7" w:rsidRPr="00D32835" w:rsidRDefault="00123DE7" w:rsidP="006F5FC9">
      <w:pPr>
        <w:widowControl/>
        <w:numPr>
          <w:ilvl w:val="0"/>
          <w:numId w:val="275"/>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самостоятельно</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указывать</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информацию,</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нуждающуюся</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проверке,предлагать</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применять</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способ</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проверки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достоверности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информации;</w:t>
      </w:r>
    </w:p>
    <w:p w:rsidR="00123DE7" w:rsidRPr="00D32835" w:rsidRDefault="00123DE7" w:rsidP="006F5FC9">
      <w:pPr>
        <w:widowControl/>
        <w:numPr>
          <w:ilvl w:val="0"/>
          <w:numId w:val="275"/>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объяснять явления, процессы, связи и отношения, выявляемые в ходе</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познавательной</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исследовательской</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деятельности;</w:t>
      </w:r>
    </w:p>
    <w:p w:rsidR="00123DE7" w:rsidRPr="00D32835" w:rsidRDefault="00123DE7" w:rsidP="006F5FC9">
      <w:pPr>
        <w:widowControl/>
        <w:numPr>
          <w:ilvl w:val="0"/>
          <w:numId w:val="275"/>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выявлять и называть причины события, явления, самостоятельно осуществляя</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причинно-следственный</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анализ;</w:t>
      </w:r>
    </w:p>
    <w:p w:rsidR="00123DE7" w:rsidRPr="00D32835" w:rsidRDefault="00123DE7" w:rsidP="006F5FC9">
      <w:pPr>
        <w:widowControl/>
        <w:numPr>
          <w:ilvl w:val="0"/>
          <w:numId w:val="275"/>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делать вывод на основе критического анализа разных точек зрения, подтверждать</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вывод</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собственной</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аргументацией</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или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самостоятельно</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полученными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данными.</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7.</w:t>
      </w:r>
      <w:r w:rsidRPr="00D32835">
        <w:rPr>
          <w:rFonts w:ascii="Times New Roman" w:hAnsi="Times New Roman"/>
          <w:color w:val="000000"/>
          <w:sz w:val="24"/>
          <w:szCs w:val="24"/>
          <w:lang w:val="ru-RU" w:eastAsia="ru-RU"/>
        </w:rPr>
        <w:tab/>
        <w:t>Умение создавать, применять и преобразовывать знаки и символы, модели и схемы</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для</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решения</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учебных</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познавательных</w:t>
      </w:r>
      <w:r w:rsidR="007F1731">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задач.Обучающийся</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сможет:</w:t>
      </w:r>
    </w:p>
    <w:p w:rsidR="00123DE7" w:rsidRPr="00D32835" w:rsidRDefault="00123DE7" w:rsidP="006F5FC9">
      <w:pPr>
        <w:widowControl/>
        <w:numPr>
          <w:ilvl w:val="0"/>
          <w:numId w:val="276"/>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обозначать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символом</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знаком</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предмети/илиявление;</w:t>
      </w:r>
    </w:p>
    <w:p w:rsidR="00123DE7" w:rsidRPr="00D32835" w:rsidRDefault="00123DE7" w:rsidP="006F5FC9">
      <w:pPr>
        <w:widowControl/>
        <w:numPr>
          <w:ilvl w:val="0"/>
          <w:numId w:val="276"/>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определять логические связи между предметами и/или явлениями, обозначать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данные</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логические</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связи</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помощью</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знаков</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схеме;</w:t>
      </w:r>
    </w:p>
    <w:p w:rsidR="00123DE7" w:rsidRPr="00D32835" w:rsidRDefault="00123DE7" w:rsidP="006F5FC9">
      <w:pPr>
        <w:widowControl/>
        <w:numPr>
          <w:ilvl w:val="0"/>
          <w:numId w:val="276"/>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создавать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абстрактный</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или</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реальный</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образ</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предметаи/илиявления;</w:t>
      </w:r>
    </w:p>
    <w:p w:rsidR="00123DE7" w:rsidRPr="00D32835" w:rsidRDefault="00123DE7" w:rsidP="006F5FC9">
      <w:pPr>
        <w:widowControl/>
        <w:numPr>
          <w:ilvl w:val="0"/>
          <w:numId w:val="276"/>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строитьмодель/схему</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основе</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условий</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задачии/или</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способа</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ее</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решения;</w:t>
      </w:r>
    </w:p>
    <w:p w:rsidR="00123DE7" w:rsidRPr="00D32835" w:rsidRDefault="00123DE7" w:rsidP="006F5FC9">
      <w:pPr>
        <w:widowControl/>
        <w:numPr>
          <w:ilvl w:val="0"/>
          <w:numId w:val="276"/>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lastRenderedPageBreak/>
        <w:t>создавать вербальные, вещественные и информационные модели с выделением</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существенных характеристик объекта для определения способа решения задачи в соответствии</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сситуацией;</w:t>
      </w:r>
    </w:p>
    <w:p w:rsidR="00123DE7" w:rsidRPr="00D32835" w:rsidRDefault="00123DE7" w:rsidP="006F5FC9">
      <w:pPr>
        <w:widowControl/>
        <w:numPr>
          <w:ilvl w:val="0"/>
          <w:numId w:val="276"/>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переводить сложную по составу (многоаспектную) информацию из графического</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или</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формализованного(символьного)представления</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текстов</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наоборот;</w:t>
      </w:r>
    </w:p>
    <w:p w:rsidR="00123DE7" w:rsidRPr="00D32835" w:rsidRDefault="00123DE7" w:rsidP="006F5FC9">
      <w:pPr>
        <w:widowControl/>
        <w:numPr>
          <w:ilvl w:val="0"/>
          <w:numId w:val="276"/>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строить схему, алгоритм действия, исправлять или восстанавливать неизвестный</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ранее алгоритм на основе имеющегося знания об объекте, к которому применяется алгоритм;</w:t>
      </w:r>
    </w:p>
    <w:p w:rsidR="00123DE7" w:rsidRPr="00D32835" w:rsidRDefault="00123DE7" w:rsidP="006F5FC9">
      <w:pPr>
        <w:widowControl/>
        <w:numPr>
          <w:ilvl w:val="0"/>
          <w:numId w:val="276"/>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строить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доказательство:прямое,косвенное,отпротивного;</w:t>
      </w:r>
    </w:p>
    <w:p w:rsidR="00123DE7" w:rsidRPr="00D32835" w:rsidRDefault="00123DE7" w:rsidP="006F5FC9">
      <w:pPr>
        <w:widowControl/>
        <w:numPr>
          <w:ilvl w:val="0"/>
          <w:numId w:val="276"/>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анализировать/рефлексировать опыт разработки и реализации учебного проекта,</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123DE7" w:rsidRPr="00D32835" w:rsidRDefault="00123DE7" w:rsidP="00123DE7">
      <w:pPr>
        <w:widowControl/>
        <w:tabs>
          <w:tab w:val="center" w:pos="1083"/>
          <w:tab w:val="center" w:pos="3791"/>
        </w:tabs>
        <w:spacing w:after="5" w:line="238" w:lineRule="auto"/>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8.</w:t>
      </w:r>
      <w:r w:rsidRPr="00D32835">
        <w:rPr>
          <w:rFonts w:ascii="Times New Roman" w:hAnsi="Times New Roman"/>
          <w:color w:val="000000"/>
          <w:sz w:val="24"/>
          <w:szCs w:val="24"/>
          <w:lang w:val="ru-RU" w:eastAsia="ru-RU"/>
        </w:rPr>
        <w:tab/>
        <w:t>Смысловое</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чтение.Обучающийся</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сможет:</w:t>
      </w:r>
    </w:p>
    <w:p w:rsidR="002A7BA0" w:rsidRPr="00D32835" w:rsidRDefault="002A7BA0" w:rsidP="002A7BA0">
      <w:pPr>
        <w:widowControl/>
        <w:spacing w:after="5" w:line="238" w:lineRule="auto"/>
        <w:ind w:right="11"/>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        </w:t>
      </w:r>
      <w:r w:rsidR="00123DE7" w:rsidRPr="00D32835">
        <w:rPr>
          <w:rFonts w:ascii="Times New Roman" w:hAnsi="Times New Roman"/>
          <w:color w:val="000000"/>
          <w:sz w:val="24"/>
          <w:szCs w:val="24"/>
          <w:lang w:val="ru-RU" w:eastAsia="ru-RU"/>
        </w:rPr>
        <w:t>находить в тексте требуемую информацию (в соответствии с целями своей</w:t>
      </w:r>
      <w:r w:rsidRPr="002A7BA0">
        <w:rPr>
          <w:rFonts w:ascii="Times New Roman" w:hAnsi="Times New Roman"/>
          <w:color w:val="000000"/>
          <w:sz w:val="24"/>
          <w:szCs w:val="24"/>
          <w:lang w:val="ru-RU" w:eastAsia="ru-RU"/>
        </w:rPr>
        <w:t xml:space="preserve"> </w:t>
      </w:r>
      <w:r>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деятельности);</w:t>
      </w:r>
    </w:p>
    <w:p w:rsidR="00123DE7" w:rsidRPr="00D32835" w:rsidRDefault="00123DE7" w:rsidP="002A7BA0">
      <w:pPr>
        <w:widowControl/>
        <w:numPr>
          <w:ilvl w:val="0"/>
          <w:numId w:val="277"/>
        </w:numPr>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ориентироваться в содержании текста, понимать целостный смысл текста,структурировать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текст;</w:t>
      </w:r>
    </w:p>
    <w:p w:rsidR="00123DE7" w:rsidRPr="00D32835" w:rsidRDefault="00123DE7" w:rsidP="002A7BA0">
      <w:pPr>
        <w:widowControl/>
        <w:numPr>
          <w:ilvl w:val="0"/>
          <w:numId w:val="277"/>
        </w:numPr>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устанавливать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взаимосвязь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описанных</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тексте</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событий,явлений,процессов;</w:t>
      </w:r>
    </w:p>
    <w:p w:rsidR="00123DE7" w:rsidRPr="00D32835" w:rsidRDefault="00123DE7" w:rsidP="002A7BA0">
      <w:pPr>
        <w:widowControl/>
        <w:numPr>
          <w:ilvl w:val="0"/>
          <w:numId w:val="277"/>
        </w:numPr>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резюмировать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главную</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идею</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текста;</w:t>
      </w:r>
    </w:p>
    <w:p w:rsidR="002A7BA0" w:rsidRDefault="00123DE7" w:rsidP="002A7BA0">
      <w:pPr>
        <w:widowControl/>
        <w:numPr>
          <w:ilvl w:val="0"/>
          <w:numId w:val="277"/>
        </w:numPr>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преобразовывать текст, меняя его модальность (выражение отношения к</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содержанию</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текста,</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целевую</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установку</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речи),интерпретировать</w:t>
      </w:r>
      <w:r w:rsidR="002A7BA0">
        <w:rPr>
          <w:rFonts w:ascii="Times New Roman" w:hAnsi="Times New Roman"/>
          <w:color w:val="000000"/>
          <w:sz w:val="24"/>
          <w:szCs w:val="24"/>
          <w:lang w:val="ru-RU" w:eastAsia="ru-RU"/>
        </w:rPr>
        <w:t xml:space="preserve"> текст(художественныйи </w:t>
      </w:r>
      <w:r w:rsidRPr="00D32835">
        <w:rPr>
          <w:rFonts w:ascii="Times New Roman" w:hAnsi="Times New Roman"/>
          <w:color w:val="000000"/>
          <w:sz w:val="24"/>
          <w:szCs w:val="24"/>
          <w:lang w:val="ru-RU" w:eastAsia="ru-RU"/>
        </w:rPr>
        <w:t xml:space="preserve">нехудожественный—учебный,научно-популярный,информационный); </w:t>
      </w:r>
    </w:p>
    <w:p w:rsidR="00123DE7" w:rsidRPr="00D32835" w:rsidRDefault="00123DE7" w:rsidP="002A7BA0">
      <w:pPr>
        <w:widowControl/>
        <w:numPr>
          <w:ilvl w:val="0"/>
          <w:numId w:val="277"/>
        </w:numPr>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 xml:space="preserve"> критически</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оценивать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содержание</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форму</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текста.</w:t>
      </w:r>
    </w:p>
    <w:p w:rsidR="00123DE7" w:rsidRPr="00D32835" w:rsidRDefault="002A7BA0" w:rsidP="00123DE7">
      <w:pPr>
        <w:widowControl/>
        <w:spacing w:after="5" w:line="238" w:lineRule="auto"/>
        <w:ind w:right="11"/>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  </w:t>
      </w:r>
      <w:r w:rsidR="00123DE7" w:rsidRPr="00D32835">
        <w:rPr>
          <w:rFonts w:ascii="Times New Roman" w:hAnsi="Times New Roman"/>
          <w:color w:val="000000"/>
          <w:sz w:val="24"/>
          <w:szCs w:val="24"/>
          <w:lang w:val="ru-RU" w:eastAsia="ru-RU"/>
        </w:rPr>
        <w:t>9. Формирование и развитие экологического мышления, умение применять его в познавательной,</w:t>
      </w:r>
      <w:r>
        <w:rPr>
          <w:rFonts w:ascii="Times New Roman" w:hAnsi="Times New Roman"/>
          <w:color w:val="000000"/>
          <w:sz w:val="24"/>
          <w:szCs w:val="24"/>
          <w:lang w:val="ru-RU" w:eastAsia="ru-RU"/>
        </w:rPr>
        <w:t xml:space="preserve"> </w:t>
      </w:r>
      <w:r w:rsidR="00123DE7" w:rsidRPr="00D32835">
        <w:rPr>
          <w:rFonts w:ascii="Times New Roman" w:hAnsi="Times New Roman"/>
          <w:color w:val="000000"/>
          <w:sz w:val="24"/>
          <w:szCs w:val="24"/>
          <w:lang w:val="ru-RU" w:eastAsia="ru-RU"/>
        </w:rPr>
        <w:t>коммуникативной,социальной</w:t>
      </w:r>
      <w:r>
        <w:rPr>
          <w:rFonts w:ascii="Times New Roman" w:hAnsi="Times New Roman"/>
          <w:color w:val="000000"/>
          <w:sz w:val="24"/>
          <w:szCs w:val="24"/>
          <w:lang w:val="ru-RU" w:eastAsia="ru-RU"/>
        </w:rPr>
        <w:t xml:space="preserve"> </w:t>
      </w:r>
      <w:r w:rsidR="00123DE7" w:rsidRPr="00D32835">
        <w:rPr>
          <w:rFonts w:ascii="Times New Roman" w:hAnsi="Times New Roman"/>
          <w:color w:val="000000"/>
          <w:sz w:val="24"/>
          <w:szCs w:val="24"/>
          <w:lang w:val="ru-RU" w:eastAsia="ru-RU"/>
        </w:rPr>
        <w:t>практике</w:t>
      </w:r>
      <w:r>
        <w:rPr>
          <w:rFonts w:ascii="Times New Roman" w:hAnsi="Times New Roman"/>
          <w:color w:val="000000"/>
          <w:sz w:val="24"/>
          <w:szCs w:val="24"/>
          <w:lang w:val="ru-RU" w:eastAsia="ru-RU"/>
        </w:rPr>
        <w:t xml:space="preserve"> </w:t>
      </w:r>
      <w:r w:rsidR="00123DE7" w:rsidRPr="00D32835">
        <w:rPr>
          <w:rFonts w:ascii="Times New Roman" w:hAnsi="Times New Roman"/>
          <w:color w:val="000000"/>
          <w:sz w:val="24"/>
          <w:szCs w:val="24"/>
          <w:lang w:val="ru-RU" w:eastAsia="ru-RU"/>
        </w:rPr>
        <w:t>и</w:t>
      </w:r>
      <w:r>
        <w:rPr>
          <w:rFonts w:ascii="Times New Roman" w:hAnsi="Times New Roman"/>
          <w:color w:val="000000"/>
          <w:sz w:val="24"/>
          <w:szCs w:val="24"/>
          <w:lang w:val="ru-RU" w:eastAsia="ru-RU"/>
        </w:rPr>
        <w:t xml:space="preserve"> </w:t>
      </w:r>
      <w:r w:rsidR="00123DE7" w:rsidRPr="00D32835">
        <w:rPr>
          <w:rFonts w:ascii="Times New Roman" w:hAnsi="Times New Roman"/>
          <w:color w:val="000000"/>
          <w:sz w:val="24"/>
          <w:szCs w:val="24"/>
          <w:lang w:val="ru-RU" w:eastAsia="ru-RU"/>
        </w:rPr>
        <w:t>профессиональной</w:t>
      </w:r>
      <w:r>
        <w:rPr>
          <w:rFonts w:ascii="Times New Roman" w:hAnsi="Times New Roman"/>
          <w:color w:val="000000"/>
          <w:sz w:val="24"/>
          <w:szCs w:val="24"/>
          <w:lang w:val="ru-RU" w:eastAsia="ru-RU"/>
        </w:rPr>
        <w:t xml:space="preserve"> </w:t>
      </w:r>
      <w:r w:rsidR="00123DE7" w:rsidRPr="00D32835">
        <w:rPr>
          <w:rFonts w:ascii="Times New Roman" w:hAnsi="Times New Roman"/>
          <w:color w:val="000000"/>
          <w:sz w:val="24"/>
          <w:szCs w:val="24"/>
          <w:lang w:val="ru-RU" w:eastAsia="ru-RU"/>
        </w:rPr>
        <w:t>ориентации.</w:t>
      </w:r>
    </w:p>
    <w:p w:rsidR="00123DE7" w:rsidRPr="00D32835" w:rsidRDefault="002A7BA0" w:rsidP="00123DE7">
      <w:pPr>
        <w:widowControl/>
        <w:spacing w:after="5" w:line="238" w:lineRule="auto"/>
        <w:ind w:right="11"/>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              </w:t>
      </w:r>
      <w:r w:rsidR="00123DE7" w:rsidRPr="00D32835">
        <w:rPr>
          <w:rFonts w:ascii="Times New Roman" w:hAnsi="Times New Roman"/>
          <w:color w:val="000000"/>
          <w:sz w:val="24"/>
          <w:szCs w:val="24"/>
          <w:lang w:val="ru-RU" w:eastAsia="ru-RU"/>
        </w:rPr>
        <w:t>Обучающийся</w:t>
      </w:r>
      <w:r>
        <w:rPr>
          <w:rFonts w:ascii="Times New Roman" w:hAnsi="Times New Roman"/>
          <w:color w:val="000000"/>
          <w:sz w:val="24"/>
          <w:szCs w:val="24"/>
          <w:lang w:val="ru-RU" w:eastAsia="ru-RU"/>
        </w:rPr>
        <w:t xml:space="preserve"> </w:t>
      </w:r>
      <w:r w:rsidR="00123DE7" w:rsidRPr="00D32835">
        <w:rPr>
          <w:rFonts w:ascii="Times New Roman" w:hAnsi="Times New Roman"/>
          <w:color w:val="000000"/>
          <w:sz w:val="24"/>
          <w:szCs w:val="24"/>
          <w:lang w:val="ru-RU" w:eastAsia="ru-RU"/>
        </w:rPr>
        <w:t>сможет:</w:t>
      </w:r>
    </w:p>
    <w:p w:rsidR="00123DE7" w:rsidRPr="00D32835" w:rsidRDefault="002A7BA0"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w:t>
      </w:r>
      <w:r w:rsidR="00123DE7" w:rsidRPr="00D32835">
        <w:rPr>
          <w:rFonts w:ascii="Times New Roman" w:hAnsi="Times New Roman"/>
          <w:color w:val="000000"/>
          <w:sz w:val="24"/>
          <w:szCs w:val="24"/>
          <w:lang w:val="ru-RU" w:eastAsia="ru-RU"/>
        </w:rPr>
        <w:t>пределять</w:t>
      </w:r>
      <w:r>
        <w:rPr>
          <w:rFonts w:ascii="Times New Roman" w:hAnsi="Times New Roman"/>
          <w:color w:val="000000"/>
          <w:sz w:val="24"/>
          <w:szCs w:val="24"/>
          <w:lang w:val="ru-RU" w:eastAsia="ru-RU"/>
        </w:rPr>
        <w:t xml:space="preserve"> </w:t>
      </w:r>
      <w:r w:rsidR="00123DE7" w:rsidRPr="00D32835">
        <w:rPr>
          <w:rFonts w:ascii="Times New Roman" w:hAnsi="Times New Roman"/>
          <w:color w:val="000000"/>
          <w:sz w:val="24"/>
          <w:szCs w:val="24"/>
          <w:lang w:val="ru-RU" w:eastAsia="ru-RU"/>
        </w:rPr>
        <w:t>свое</w:t>
      </w:r>
      <w:r>
        <w:rPr>
          <w:rFonts w:ascii="Times New Roman" w:hAnsi="Times New Roman"/>
          <w:color w:val="000000"/>
          <w:sz w:val="24"/>
          <w:szCs w:val="24"/>
          <w:lang w:val="ru-RU" w:eastAsia="ru-RU"/>
        </w:rPr>
        <w:t xml:space="preserve"> </w:t>
      </w:r>
      <w:r w:rsidR="00123DE7" w:rsidRPr="00D32835">
        <w:rPr>
          <w:rFonts w:ascii="Times New Roman" w:hAnsi="Times New Roman"/>
          <w:color w:val="000000"/>
          <w:sz w:val="24"/>
          <w:szCs w:val="24"/>
          <w:lang w:val="ru-RU" w:eastAsia="ru-RU"/>
        </w:rPr>
        <w:t>отношение</w:t>
      </w:r>
      <w:r>
        <w:rPr>
          <w:rFonts w:ascii="Times New Roman" w:hAnsi="Times New Roman"/>
          <w:color w:val="000000"/>
          <w:sz w:val="24"/>
          <w:szCs w:val="24"/>
          <w:lang w:val="ru-RU" w:eastAsia="ru-RU"/>
        </w:rPr>
        <w:t xml:space="preserve"> </w:t>
      </w:r>
      <w:r w:rsidR="00123DE7" w:rsidRPr="00D32835">
        <w:rPr>
          <w:rFonts w:ascii="Times New Roman" w:hAnsi="Times New Roman"/>
          <w:color w:val="000000"/>
          <w:sz w:val="24"/>
          <w:szCs w:val="24"/>
          <w:lang w:val="ru-RU" w:eastAsia="ru-RU"/>
        </w:rPr>
        <w:t>к</w:t>
      </w:r>
      <w:r>
        <w:rPr>
          <w:rFonts w:ascii="Times New Roman" w:hAnsi="Times New Roman"/>
          <w:color w:val="000000"/>
          <w:sz w:val="24"/>
          <w:szCs w:val="24"/>
          <w:lang w:val="ru-RU" w:eastAsia="ru-RU"/>
        </w:rPr>
        <w:t xml:space="preserve"> </w:t>
      </w:r>
      <w:r w:rsidR="00123DE7" w:rsidRPr="00D32835">
        <w:rPr>
          <w:rFonts w:ascii="Times New Roman" w:hAnsi="Times New Roman"/>
          <w:color w:val="000000"/>
          <w:sz w:val="24"/>
          <w:szCs w:val="24"/>
          <w:lang w:val="ru-RU" w:eastAsia="ru-RU"/>
        </w:rPr>
        <w:t>окружающей</w:t>
      </w:r>
      <w:r>
        <w:rPr>
          <w:rFonts w:ascii="Times New Roman" w:hAnsi="Times New Roman"/>
          <w:color w:val="000000"/>
          <w:sz w:val="24"/>
          <w:szCs w:val="24"/>
          <w:lang w:val="ru-RU" w:eastAsia="ru-RU"/>
        </w:rPr>
        <w:t xml:space="preserve"> </w:t>
      </w:r>
      <w:r w:rsidR="00123DE7" w:rsidRPr="00D32835">
        <w:rPr>
          <w:rFonts w:ascii="Times New Roman" w:hAnsi="Times New Roman"/>
          <w:color w:val="000000"/>
          <w:sz w:val="24"/>
          <w:szCs w:val="24"/>
          <w:lang w:val="ru-RU" w:eastAsia="ru-RU"/>
        </w:rPr>
        <w:t>среде,</w:t>
      </w:r>
      <w:r>
        <w:rPr>
          <w:rFonts w:ascii="Times New Roman" w:hAnsi="Times New Roman"/>
          <w:color w:val="000000"/>
          <w:sz w:val="24"/>
          <w:szCs w:val="24"/>
          <w:lang w:val="ru-RU" w:eastAsia="ru-RU"/>
        </w:rPr>
        <w:t xml:space="preserve"> </w:t>
      </w:r>
      <w:r w:rsidR="00123DE7" w:rsidRPr="00D32835">
        <w:rPr>
          <w:rFonts w:ascii="Times New Roman" w:hAnsi="Times New Roman"/>
          <w:color w:val="000000"/>
          <w:sz w:val="24"/>
          <w:szCs w:val="24"/>
          <w:lang w:val="ru-RU" w:eastAsia="ru-RU"/>
        </w:rPr>
        <w:t>к</w:t>
      </w:r>
      <w:r>
        <w:rPr>
          <w:rFonts w:ascii="Times New Roman" w:hAnsi="Times New Roman"/>
          <w:color w:val="000000"/>
          <w:sz w:val="24"/>
          <w:szCs w:val="24"/>
          <w:lang w:val="ru-RU" w:eastAsia="ru-RU"/>
        </w:rPr>
        <w:t xml:space="preserve"> </w:t>
      </w:r>
      <w:r w:rsidR="00123DE7" w:rsidRPr="00D32835">
        <w:rPr>
          <w:rFonts w:ascii="Times New Roman" w:hAnsi="Times New Roman"/>
          <w:color w:val="000000"/>
          <w:sz w:val="24"/>
          <w:szCs w:val="24"/>
          <w:lang w:val="ru-RU" w:eastAsia="ru-RU"/>
        </w:rPr>
        <w:t>собственной</w:t>
      </w:r>
      <w:r>
        <w:rPr>
          <w:rFonts w:ascii="Times New Roman" w:hAnsi="Times New Roman"/>
          <w:color w:val="000000"/>
          <w:sz w:val="24"/>
          <w:szCs w:val="24"/>
          <w:lang w:val="ru-RU" w:eastAsia="ru-RU"/>
        </w:rPr>
        <w:t xml:space="preserve"> </w:t>
      </w:r>
      <w:r w:rsidR="00123DE7" w:rsidRPr="00D32835">
        <w:rPr>
          <w:rFonts w:ascii="Times New Roman" w:hAnsi="Times New Roman"/>
          <w:color w:val="000000"/>
          <w:sz w:val="24"/>
          <w:szCs w:val="24"/>
          <w:lang w:val="ru-RU" w:eastAsia="ru-RU"/>
        </w:rPr>
        <w:t>среде</w:t>
      </w:r>
      <w:r>
        <w:rPr>
          <w:rFonts w:ascii="Times New Roman" w:hAnsi="Times New Roman"/>
          <w:color w:val="000000"/>
          <w:sz w:val="24"/>
          <w:szCs w:val="24"/>
          <w:lang w:val="ru-RU" w:eastAsia="ru-RU"/>
        </w:rPr>
        <w:t xml:space="preserve"> </w:t>
      </w:r>
      <w:r w:rsidR="00123DE7" w:rsidRPr="00D32835">
        <w:rPr>
          <w:rFonts w:ascii="Times New Roman" w:hAnsi="Times New Roman"/>
          <w:color w:val="000000"/>
          <w:sz w:val="24"/>
          <w:szCs w:val="24"/>
          <w:lang w:val="ru-RU" w:eastAsia="ru-RU"/>
        </w:rPr>
        <w:t>обитания;</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анализировать влияние экологических факторов на среду обитания живыхорганизмов;</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проводить причинный и вероятностный анализ различных экологическихситуаций;</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прогнозировать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изменения</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ситуации</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при</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смене</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действия</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одного</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фактора</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другой</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фактор;</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распространять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экологические</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знанияи</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участвовать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впрактических</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мероприятиях</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защите</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окружающей</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среды.</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10.Развитие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Обучающийсясможет:</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определять необходимые ключевые поисковые слова и формировать корректныепоисковыезапросы;</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осуществлять взаимодействие с электронными поисковыми системами, базамизнаний,справочниками;</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формироватьмножественнуювыборкуизразличныхисточниковинформациидляобъективизациирезультатовпоиска;</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соотносить полученные результаты поиска с задачами и целями своейдеятельности.</w:t>
      </w:r>
    </w:p>
    <w:p w:rsidR="00123DE7" w:rsidRPr="00D32835" w:rsidRDefault="00123DE7" w:rsidP="00123DE7">
      <w:pPr>
        <w:widowControl/>
        <w:spacing w:after="5" w:line="255" w:lineRule="auto"/>
        <w:rPr>
          <w:rFonts w:ascii="Times New Roman" w:hAnsi="Times New Roman"/>
          <w:color w:val="000000"/>
          <w:sz w:val="24"/>
          <w:szCs w:val="24"/>
          <w:lang w:val="ru-RU" w:eastAsia="ru-RU"/>
        </w:rPr>
      </w:pPr>
      <w:r w:rsidRPr="00D32835">
        <w:rPr>
          <w:rFonts w:ascii="Times New Roman" w:hAnsi="Times New Roman"/>
          <w:b/>
          <w:color w:val="000000"/>
          <w:sz w:val="24"/>
          <w:szCs w:val="24"/>
          <w:lang w:val="ru-RU" w:eastAsia="ru-RU"/>
        </w:rPr>
        <w:t>Коммуникативные УУД</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11.Умение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решение</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lastRenderedPageBreak/>
        <w:t>разрешать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конфликты</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на</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основе</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согласования</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позиций</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учёта</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интересов; формулировать,аргументировать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отстаивать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своемнение.Обучающийся</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сможет:</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определять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возможные</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роли</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совместной</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деятельности;</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играть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определенную</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роль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совместной</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деятельности;</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принимать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позицию</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собеседника,понимая</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позицию</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другого,различать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его</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речи</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мнение(точкузрения),доказательства(аргументы);</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определять свои действия и действия партнера, которые способствовали или</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препятствовал</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продуктивной</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коммуникации;</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строить позитивные отношения в процессе учебной и познавательной</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деятельности;</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корректно и аргументированно отстаивать свою точку зрения, в дискуссии уметь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выдвигать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контраргументы,перефразировать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свою</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мысль;</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критически относиться к собственному мнению, уметь признавать ошибочность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своего</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мнения(еслионоошибочно)икорректироватьего;</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предлагать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альтернативное</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решение</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конфликтной</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ситуации;</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выделять</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общую</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точку</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зрения</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дискуссии;</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договариваться о правилах и вопросах для обсуждения в соответствии споставленной</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передгруппой</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задачей;</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организовывать эффективное взаимодействие в группе (определять общие цели,распределятьроли,договариватьсядругсдругомит.д.);</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устранять в рамках диалога разрывы в коммуникации, обусловленные</w:t>
      </w:r>
      <w:r w:rsidR="002A7BA0">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непониманием/неприятием со стороны собеседника задачи, формы или содержания диалога.</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12.Умение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речью.Обучающийсясможет:</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определять задачу коммуникации и в соответствии с ней отбирать и использоватьречевыесредства;</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представлять в устной или письменной форме развернутый план собственной</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деятельности;</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соблюдать нормы публичной речи, регламент в монологе и дискуссии в</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соответствии</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коммуникативной</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задачей;</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высказывать</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обосновывать</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мнение(суждение)и</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запрашивать</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мнение</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партнера</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рамках</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диалога;</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принимать</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решение</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в</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ходе</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диалога</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согласовывать</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его</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ссобеседником;</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создавать письменные тексты различных типов с использованием необходимых</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речевых</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средств;</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использовать средства логической связи для выделения смысловых блоков своеговыступления;</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использовать вербальные и невербальные средства в соответствии скоммуникативнойзадачей;</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оценивать</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эффективность</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коммуникации</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после</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ее</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завершения.</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13.Формирование</w:t>
      </w:r>
      <w:r w:rsidRPr="00D32835">
        <w:rPr>
          <w:rFonts w:ascii="Times New Roman" w:hAnsi="Times New Roman"/>
          <w:color w:val="000000"/>
          <w:sz w:val="24"/>
          <w:szCs w:val="24"/>
          <w:lang w:val="ru-RU" w:eastAsia="ru-RU"/>
        </w:rPr>
        <w:tab/>
        <w:t>и</w:t>
      </w:r>
      <w:r w:rsidRPr="00D32835">
        <w:rPr>
          <w:rFonts w:ascii="Times New Roman" w:hAnsi="Times New Roman"/>
          <w:color w:val="000000"/>
          <w:sz w:val="24"/>
          <w:szCs w:val="24"/>
          <w:lang w:val="ru-RU" w:eastAsia="ru-RU"/>
        </w:rPr>
        <w:tab/>
        <w:t>развитие</w:t>
      </w:r>
      <w:r w:rsidRPr="00D32835">
        <w:rPr>
          <w:rFonts w:ascii="Times New Roman" w:hAnsi="Times New Roman"/>
          <w:color w:val="000000"/>
          <w:sz w:val="24"/>
          <w:szCs w:val="24"/>
          <w:lang w:val="ru-RU" w:eastAsia="ru-RU"/>
        </w:rPr>
        <w:tab/>
        <w:t>компетентности</w:t>
      </w:r>
      <w:r w:rsidRPr="00D32835">
        <w:rPr>
          <w:rFonts w:ascii="Times New Roman" w:hAnsi="Times New Roman"/>
          <w:color w:val="000000"/>
          <w:sz w:val="24"/>
          <w:szCs w:val="24"/>
          <w:lang w:val="ru-RU" w:eastAsia="ru-RU"/>
        </w:rPr>
        <w:tab/>
        <w:t>в</w:t>
      </w:r>
      <w:r w:rsidRPr="00D32835">
        <w:rPr>
          <w:rFonts w:ascii="Times New Roman" w:hAnsi="Times New Roman"/>
          <w:color w:val="000000"/>
          <w:sz w:val="24"/>
          <w:szCs w:val="24"/>
          <w:lang w:val="ru-RU" w:eastAsia="ru-RU"/>
        </w:rPr>
        <w:tab/>
        <w:t>области</w:t>
      </w:r>
      <w:r w:rsidRPr="00D32835">
        <w:rPr>
          <w:rFonts w:ascii="Times New Roman" w:hAnsi="Times New Roman"/>
          <w:color w:val="000000"/>
          <w:sz w:val="24"/>
          <w:szCs w:val="24"/>
          <w:lang w:val="ru-RU" w:eastAsia="ru-RU"/>
        </w:rPr>
        <w:tab/>
        <w:t>использования информационно-коммуникационныхтехнологий(далее—ИКТ).Обучающийсясможет:</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целенаправленно искать и использовать информационные ресурсы, необходимые</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для</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решения</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учебных</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практических</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задач</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помощью</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средств</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ИКТ;</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использовать для передачи своих мыслей естественные и формальные языки в</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соответствии</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условиями</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коммуникации;</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оперировать</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данными</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при</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решении</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задачи;</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выбирать адекватные задаче инструменты и использовать компьютерные</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технологии для решения учебных задач, в том числе для: вычисления, написания писем,</w:t>
      </w:r>
    </w:p>
    <w:p w:rsidR="00123DE7" w:rsidRPr="00D32835" w:rsidRDefault="00123DE7" w:rsidP="00123DE7">
      <w:pPr>
        <w:widowControl/>
        <w:spacing w:after="5" w:line="238" w:lineRule="auto"/>
        <w:ind w:right="11"/>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lastRenderedPageBreak/>
        <w:t>сочинений,докладов,рефератов,создания</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презентацийи</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др.;</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использовать</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информацию</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с</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учетом</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этических</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правовых</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норм;</w:t>
      </w:r>
    </w:p>
    <w:p w:rsidR="00123DE7" w:rsidRPr="00D32835" w:rsidRDefault="00123DE7" w:rsidP="006F5FC9">
      <w:pPr>
        <w:widowControl/>
        <w:numPr>
          <w:ilvl w:val="0"/>
          <w:numId w:val="278"/>
        </w:numPr>
        <w:spacing w:after="5" w:line="238" w:lineRule="auto"/>
        <w:ind w:right="11" w:firstLine="567"/>
        <w:jc w:val="both"/>
        <w:rPr>
          <w:rFonts w:ascii="Times New Roman" w:hAnsi="Times New Roman"/>
          <w:color w:val="000000"/>
          <w:sz w:val="24"/>
          <w:szCs w:val="24"/>
          <w:lang w:val="ru-RU" w:eastAsia="ru-RU"/>
        </w:rPr>
      </w:pPr>
      <w:r w:rsidRPr="00D32835">
        <w:rPr>
          <w:rFonts w:ascii="Times New Roman" w:hAnsi="Times New Roman"/>
          <w:color w:val="000000"/>
          <w:sz w:val="24"/>
          <w:szCs w:val="24"/>
          <w:lang w:val="ru-RU" w:eastAsia="ru-RU"/>
        </w:rPr>
        <w:t>создавать цифровые ресурсы разного типа и для разных аудиторий, соблюдать</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информационную</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гигиену</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правила</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информационной</w:t>
      </w:r>
      <w:r w:rsidR="00192A2A">
        <w:rPr>
          <w:rFonts w:ascii="Times New Roman" w:hAnsi="Times New Roman"/>
          <w:color w:val="000000"/>
          <w:sz w:val="24"/>
          <w:szCs w:val="24"/>
          <w:lang w:val="ru-RU" w:eastAsia="ru-RU"/>
        </w:rPr>
        <w:t xml:space="preserve"> </w:t>
      </w:r>
      <w:r w:rsidRPr="00D32835">
        <w:rPr>
          <w:rFonts w:ascii="Times New Roman" w:hAnsi="Times New Roman"/>
          <w:color w:val="000000"/>
          <w:sz w:val="24"/>
          <w:szCs w:val="24"/>
          <w:lang w:val="ru-RU" w:eastAsia="ru-RU"/>
        </w:rPr>
        <w:t>безопасности.</w:t>
      </w:r>
    </w:p>
    <w:p w:rsidR="00123DE7" w:rsidRPr="00D324FC" w:rsidRDefault="00D324FC" w:rsidP="00D324FC">
      <w:pPr>
        <w:rPr>
          <w:rFonts w:ascii="Times New Roman" w:hAnsi="Times New Roman"/>
          <w:b/>
          <w:sz w:val="24"/>
          <w:szCs w:val="24"/>
        </w:rPr>
      </w:pPr>
      <w:r>
        <w:rPr>
          <w:rFonts w:ascii="Times New Roman" w:hAnsi="Times New Roman"/>
          <w:b/>
          <w:sz w:val="24"/>
          <w:szCs w:val="24"/>
          <w:lang w:val="ru-RU"/>
        </w:rPr>
        <w:t xml:space="preserve">                                                            </w:t>
      </w:r>
      <w:r w:rsidR="00123DE7" w:rsidRPr="00D324FC">
        <w:rPr>
          <w:rFonts w:ascii="Times New Roman" w:hAnsi="Times New Roman"/>
          <w:b/>
          <w:sz w:val="24"/>
          <w:szCs w:val="24"/>
        </w:rPr>
        <w:t>Тематическое планирование</w:t>
      </w:r>
    </w:p>
    <w:p w:rsidR="00123DE7" w:rsidRPr="00D324FC" w:rsidRDefault="00D324FC" w:rsidP="00D324FC">
      <w:pPr>
        <w:rPr>
          <w:rFonts w:ascii="Times New Roman" w:hAnsi="Times New Roman"/>
          <w:b/>
          <w:sz w:val="24"/>
          <w:szCs w:val="24"/>
        </w:rPr>
      </w:pPr>
      <w:r>
        <w:rPr>
          <w:rFonts w:ascii="Times New Roman" w:hAnsi="Times New Roman"/>
          <w:b/>
          <w:sz w:val="24"/>
          <w:szCs w:val="24"/>
          <w:lang w:val="ru-RU"/>
        </w:rPr>
        <w:t xml:space="preserve">                                                                               5 </w:t>
      </w:r>
      <w:r w:rsidR="00123DE7" w:rsidRPr="00D324FC">
        <w:rPr>
          <w:rFonts w:ascii="Times New Roman" w:hAnsi="Times New Roman"/>
          <w:b/>
          <w:sz w:val="24"/>
          <w:szCs w:val="24"/>
        </w:rPr>
        <w:t>класс</w:t>
      </w:r>
    </w:p>
    <w:tbl>
      <w:tblPr>
        <w:tblStyle w:val="TableGrid"/>
        <w:tblW w:w="9202" w:type="dxa"/>
        <w:tblInd w:w="431" w:type="dxa"/>
        <w:tblCellMar>
          <w:top w:w="59" w:type="dxa"/>
          <w:right w:w="115" w:type="dxa"/>
        </w:tblCellMar>
        <w:tblLook w:val="04A0" w:firstRow="1" w:lastRow="0" w:firstColumn="1" w:lastColumn="0" w:noHBand="0" w:noVBand="1"/>
      </w:tblPr>
      <w:tblGrid>
        <w:gridCol w:w="703"/>
        <w:gridCol w:w="6945"/>
        <w:gridCol w:w="1554"/>
      </w:tblGrid>
      <w:tr w:rsidR="00123DE7" w:rsidRPr="00192A2A" w:rsidTr="00123DE7">
        <w:trPr>
          <w:trHeight w:val="648"/>
        </w:trPr>
        <w:tc>
          <w:tcPr>
            <w:tcW w:w="703" w:type="dxa"/>
            <w:tcBorders>
              <w:top w:val="single" w:sz="8"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both"/>
              <w:rPr>
                <w:rFonts w:ascii="Times New Roman" w:hAnsi="Times New Roman"/>
                <w:color w:val="000000"/>
                <w:sz w:val="24"/>
                <w:szCs w:val="24"/>
                <w:lang w:val="ru-RU" w:eastAsia="ru-RU"/>
              </w:rPr>
            </w:pPr>
            <w:r w:rsidRPr="00192A2A">
              <w:rPr>
                <w:rFonts w:ascii="Times New Roman" w:hAnsi="Times New Roman"/>
                <w:b/>
                <w:color w:val="000000"/>
                <w:sz w:val="24"/>
                <w:szCs w:val="24"/>
                <w:lang w:val="ru-RU" w:eastAsia="ru-RU"/>
              </w:rPr>
              <w:t>№</w:t>
            </w:r>
          </w:p>
        </w:tc>
        <w:tc>
          <w:tcPr>
            <w:tcW w:w="6945" w:type="dxa"/>
            <w:tcBorders>
              <w:top w:val="single" w:sz="8"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b/>
                <w:color w:val="000000"/>
                <w:sz w:val="24"/>
                <w:szCs w:val="24"/>
                <w:lang w:val="ru-RU" w:eastAsia="ru-RU"/>
              </w:rPr>
              <w:t>Тема</w:t>
            </w:r>
          </w:p>
        </w:tc>
        <w:tc>
          <w:tcPr>
            <w:tcW w:w="1554" w:type="dxa"/>
            <w:tcBorders>
              <w:top w:val="single" w:sz="8"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b/>
                <w:color w:val="000000"/>
                <w:sz w:val="24"/>
                <w:szCs w:val="24"/>
                <w:lang w:val="ru-RU" w:eastAsia="ru-RU"/>
              </w:rPr>
              <w:t>Количество часов</w:t>
            </w:r>
          </w:p>
        </w:tc>
      </w:tr>
      <w:tr w:rsidR="00123DE7" w:rsidRPr="00881F66" w:rsidTr="00123DE7">
        <w:trPr>
          <w:trHeight w:val="337"/>
        </w:trPr>
        <w:tc>
          <w:tcPr>
            <w:tcW w:w="9202" w:type="dxa"/>
            <w:gridSpan w:val="3"/>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b/>
                <w:color w:val="000000"/>
                <w:sz w:val="24"/>
                <w:szCs w:val="24"/>
                <w:lang w:val="ru-RU" w:eastAsia="ru-RU"/>
              </w:rPr>
              <w:t>Модуль «Развитие саморегуляции познавательной деятельности и поведения»</w:t>
            </w:r>
          </w:p>
        </w:tc>
      </w:tr>
      <w:tr w:rsidR="00123DE7" w:rsidRPr="00881F66" w:rsidTr="00123DE7">
        <w:trPr>
          <w:trHeight w:val="337"/>
        </w:trPr>
        <w:tc>
          <w:tcPr>
            <w:tcW w:w="9202" w:type="dxa"/>
            <w:gridSpan w:val="3"/>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i/>
                <w:color w:val="000000"/>
                <w:sz w:val="24"/>
                <w:szCs w:val="24"/>
                <w:lang w:val="ru-RU" w:eastAsia="ru-RU"/>
              </w:rPr>
              <w:t>Раздел 1. Развитие регуляции познавательных процессов</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Установление</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контакта.</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2</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Стартовая</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диагностика.</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3</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Развитие</w:t>
            </w:r>
            <w:r w:rsidR="00D32835" w:rsidRP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вербального</w:t>
            </w:r>
            <w:r w:rsidR="00D32835" w:rsidRP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мышления.</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4</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Развитие</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внутреннего</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плана</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действий,абстрагирования</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5</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Гибкость</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мышления.Сходства</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и</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различия.</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6</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Пространственные</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представления.</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7</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Сходства</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и</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различия.</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8</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Гибкость</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мышления.Устойчивость</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внимания.</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9</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Закономерности.Вербальное</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мышление.</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881F66" w:rsidTr="00123DE7">
        <w:trPr>
          <w:trHeight w:val="337"/>
        </w:trPr>
        <w:tc>
          <w:tcPr>
            <w:tcW w:w="9202" w:type="dxa"/>
            <w:gridSpan w:val="3"/>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Р</w:t>
            </w:r>
            <w:r w:rsidRPr="00192A2A">
              <w:rPr>
                <w:rFonts w:ascii="Times New Roman" w:hAnsi="Times New Roman"/>
                <w:i/>
                <w:color w:val="000000"/>
                <w:sz w:val="24"/>
                <w:szCs w:val="24"/>
                <w:lang w:val="ru-RU" w:eastAsia="ru-RU"/>
              </w:rPr>
              <w:t>аздел 2. Развитие саморегуляции эмоциональных и функциональных состояний</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10</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Чувства</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бывают</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разные.</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11</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Что</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делать</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со</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страхом?</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12</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Имею</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ли</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я</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правообижаться?</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13</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Сомной</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никто</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не</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дружит.</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14</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Коррекция</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агрессивного</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поведения.</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15</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Чем</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эмоции</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отличаются</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отчувств?</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7"/>
        </w:trPr>
        <w:tc>
          <w:tcPr>
            <w:tcW w:w="703" w:type="dxa"/>
            <w:tcBorders>
              <w:top w:val="single" w:sz="4" w:space="0" w:color="000000"/>
              <w:left w:val="single" w:sz="8" w:space="0" w:color="000000"/>
              <w:bottom w:val="single" w:sz="8"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16</w:t>
            </w:r>
          </w:p>
        </w:tc>
        <w:tc>
          <w:tcPr>
            <w:tcW w:w="6945" w:type="dxa"/>
            <w:tcBorders>
              <w:top w:val="single" w:sz="4" w:space="0" w:color="000000"/>
              <w:left w:val="single" w:sz="8" w:space="0" w:color="000000"/>
              <w:bottom w:val="single" w:sz="8"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Рисунок«Моичувства».</w:t>
            </w:r>
          </w:p>
        </w:tc>
        <w:tc>
          <w:tcPr>
            <w:tcW w:w="1554" w:type="dxa"/>
            <w:tcBorders>
              <w:top w:val="single" w:sz="4" w:space="0" w:color="000000"/>
              <w:left w:val="single" w:sz="8" w:space="0" w:color="000000"/>
              <w:bottom w:val="single" w:sz="8"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42"/>
        </w:trPr>
        <w:tc>
          <w:tcPr>
            <w:tcW w:w="703" w:type="dxa"/>
            <w:tcBorders>
              <w:top w:val="single" w:sz="8" w:space="0" w:color="000000"/>
              <w:left w:val="single" w:sz="8" w:space="0" w:color="000000"/>
              <w:bottom w:val="single" w:sz="4" w:space="0" w:color="000000"/>
              <w:right w:val="nil"/>
            </w:tcBorders>
          </w:tcPr>
          <w:p w:rsidR="00123DE7" w:rsidRPr="00192A2A" w:rsidRDefault="00123DE7" w:rsidP="00123DE7">
            <w:pPr>
              <w:widowControl/>
              <w:spacing w:after="160" w:line="259" w:lineRule="auto"/>
              <w:rPr>
                <w:rFonts w:ascii="Times New Roman" w:hAnsi="Times New Roman"/>
                <w:color w:val="000000"/>
                <w:sz w:val="24"/>
                <w:szCs w:val="24"/>
                <w:lang w:val="ru-RU" w:eastAsia="ru-RU"/>
              </w:rPr>
            </w:pPr>
          </w:p>
        </w:tc>
        <w:tc>
          <w:tcPr>
            <w:tcW w:w="6945" w:type="dxa"/>
            <w:tcBorders>
              <w:top w:val="single" w:sz="8" w:space="0" w:color="000000"/>
              <w:left w:val="nil"/>
              <w:bottom w:val="single" w:sz="4" w:space="0" w:color="000000"/>
              <w:right w:val="nil"/>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b/>
                <w:color w:val="000000"/>
                <w:sz w:val="24"/>
                <w:szCs w:val="24"/>
                <w:lang w:val="ru-RU" w:eastAsia="ru-RU"/>
              </w:rPr>
              <w:t>Модуль «Формирование личностного самоопределения»</w:t>
            </w:r>
          </w:p>
        </w:tc>
        <w:tc>
          <w:tcPr>
            <w:tcW w:w="1554" w:type="dxa"/>
            <w:tcBorders>
              <w:top w:val="single" w:sz="8" w:space="0" w:color="000000"/>
              <w:left w:val="nil"/>
              <w:bottom w:val="single" w:sz="4" w:space="0" w:color="000000"/>
              <w:right w:val="single" w:sz="8" w:space="0" w:color="000000"/>
            </w:tcBorders>
          </w:tcPr>
          <w:p w:rsidR="00123DE7" w:rsidRPr="00192A2A" w:rsidRDefault="00123DE7" w:rsidP="00123DE7">
            <w:pPr>
              <w:widowControl/>
              <w:spacing w:after="160" w:line="259" w:lineRule="auto"/>
              <w:rPr>
                <w:rFonts w:ascii="Times New Roman" w:hAnsi="Times New Roman"/>
                <w:color w:val="000000"/>
                <w:sz w:val="24"/>
                <w:szCs w:val="24"/>
                <w:lang w:val="ru-RU" w:eastAsia="ru-RU"/>
              </w:rPr>
            </w:pPr>
          </w:p>
        </w:tc>
      </w:tr>
      <w:tr w:rsidR="00123DE7" w:rsidRPr="00192A2A" w:rsidTr="00123DE7">
        <w:trPr>
          <w:trHeight w:val="337"/>
        </w:trPr>
        <w:tc>
          <w:tcPr>
            <w:tcW w:w="703" w:type="dxa"/>
            <w:tcBorders>
              <w:top w:val="single" w:sz="4" w:space="0" w:color="000000"/>
              <w:left w:val="single" w:sz="8" w:space="0" w:color="000000"/>
              <w:bottom w:val="single" w:sz="4" w:space="0" w:color="000000"/>
              <w:right w:val="nil"/>
            </w:tcBorders>
          </w:tcPr>
          <w:p w:rsidR="00123DE7" w:rsidRPr="00192A2A" w:rsidRDefault="00123DE7" w:rsidP="00123DE7">
            <w:pPr>
              <w:widowControl/>
              <w:spacing w:after="160" w:line="259" w:lineRule="auto"/>
              <w:rPr>
                <w:rFonts w:ascii="Times New Roman" w:hAnsi="Times New Roman"/>
                <w:color w:val="000000"/>
                <w:sz w:val="24"/>
                <w:szCs w:val="24"/>
                <w:lang w:val="ru-RU" w:eastAsia="ru-RU"/>
              </w:rPr>
            </w:pPr>
          </w:p>
        </w:tc>
        <w:tc>
          <w:tcPr>
            <w:tcW w:w="6945" w:type="dxa"/>
            <w:tcBorders>
              <w:top w:val="single" w:sz="4" w:space="0" w:color="000000"/>
              <w:left w:val="nil"/>
              <w:bottom w:val="single" w:sz="4" w:space="0" w:color="000000"/>
              <w:right w:val="nil"/>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i/>
                <w:color w:val="000000"/>
                <w:sz w:val="24"/>
                <w:szCs w:val="24"/>
                <w:lang w:val="ru-RU" w:eastAsia="ru-RU"/>
              </w:rPr>
              <w:t>Раздел 1. «Развитие личностного самоопределения»</w:t>
            </w:r>
          </w:p>
        </w:tc>
        <w:tc>
          <w:tcPr>
            <w:tcW w:w="1554" w:type="dxa"/>
            <w:tcBorders>
              <w:top w:val="single" w:sz="4" w:space="0" w:color="000000"/>
              <w:left w:val="nil"/>
              <w:bottom w:val="single" w:sz="4" w:space="0" w:color="000000"/>
              <w:right w:val="single" w:sz="8" w:space="0" w:color="000000"/>
            </w:tcBorders>
          </w:tcPr>
          <w:p w:rsidR="00123DE7" w:rsidRPr="00192A2A" w:rsidRDefault="00123DE7" w:rsidP="00123DE7">
            <w:pPr>
              <w:widowControl/>
              <w:spacing w:after="160" w:line="259" w:lineRule="auto"/>
              <w:rPr>
                <w:rFonts w:ascii="Times New Roman" w:hAnsi="Times New Roman"/>
                <w:color w:val="000000"/>
                <w:sz w:val="24"/>
                <w:szCs w:val="24"/>
                <w:lang w:val="ru-RU" w:eastAsia="ru-RU"/>
              </w:rPr>
            </w:pP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17</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Знакомствос</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собой.</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18</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Мои</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мечты</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и</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фантазии.</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19</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Я-этомое</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детство.</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20</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«Я</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сегодня</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и</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Я</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в</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будущем».</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21</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Качества</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личности.</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22</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Посеешь</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поступок-пожнешь</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привычку.</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7"/>
        </w:trPr>
        <w:tc>
          <w:tcPr>
            <w:tcW w:w="703" w:type="dxa"/>
            <w:tcBorders>
              <w:top w:val="single" w:sz="4" w:space="0" w:color="000000"/>
              <w:left w:val="single" w:sz="8" w:space="0" w:color="000000"/>
              <w:bottom w:val="single" w:sz="4" w:space="0" w:color="000000"/>
              <w:right w:val="nil"/>
            </w:tcBorders>
          </w:tcPr>
          <w:p w:rsidR="00123DE7" w:rsidRPr="00192A2A" w:rsidRDefault="00123DE7" w:rsidP="00123DE7">
            <w:pPr>
              <w:widowControl/>
              <w:spacing w:after="160" w:line="259" w:lineRule="auto"/>
              <w:rPr>
                <w:rFonts w:ascii="Times New Roman" w:hAnsi="Times New Roman"/>
                <w:color w:val="000000"/>
                <w:sz w:val="24"/>
                <w:szCs w:val="24"/>
                <w:lang w:val="ru-RU" w:eastAsia="ru-RU"/>
              </w:rPr>
            </w:pPr>
          </w:p>
        </w:tc>
        <w:tc>
          <w:tcPr>
            <w:tcW w:w="6945" w:type="dxa"/>
            <w:tcBorders>
              <w:top w:val="single" w:sz="4" w:space="0" w:color="000000"/>
              <w:left w:val="nil"/>
              <w:bottom w:val="single" w:sz="4" w:space="0" w:color="000000"/>
              <w:right w:val="nil"/>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i/>
                <w:color w:val="000000"/>
                <w:sz w:val="24"/>
                <w:szCs w:val="24"/>
                <w:lang w:val="ru-RU" w:eastAsia="ru-RU"/>
              </w:rPr>
              <w:t>Раздел 2. «Развитие профессионального самоопределения»</w:t>
            </w:r>
          </w:p>
        </w:tc>
        <w:tc>
          <w:tcPr>
            <w:tcW w:w="1554" w:type="dxa"/>
            <w:tcBorders>
              <w:top w:val="single" w:sz="4" w:space="0" w:color="000000"/>
              <w:left w:val="nil"/>
              <w:bottom w:val="single" w:sz="4" w:space="0" w:color="000000"/>
              <w:right w:val="single" w:sz="8" w:space="0" w:color="000000"/>
            </w:tcBorders>
          </w:tcPr>
          <w:p w:rsidR="00123DE7" w:rsidRPr="00192A2A" w:rsidRDefault="00123DE7" w:rsidP="00123DE7">
            <w:pPr>
              <w:widowControl/>
              <w:spacing w:after="160" w:line="259" w:lineRule="auto"/>
              <w:rPr>
                <w:rFonts w:ascii="Times New Roman" w:hAnsi="Times New Roman"/>
                <w:color w:val="000000"/>
                <w:sz w:val="24"/>
                <w:szCs w:val="24"/>
                <w:lang w:val="ru-RU" w:eastAsia="ru-RU"/>
              </w:rPr>
            </w:pP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lastRenderedPageBreak/>
              <w:t>23</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На</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кого</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тебе</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хотелось</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бы</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быть</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похожим?</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24</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Я-этомоицели.</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25</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Кем</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работают</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мои</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родители?</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26</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Игра«Угадайпрофессию».</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7"/>
        </w:trPr>
        <w:tc>
          <w:tcPr>
            <w:tcW w:w="703" w:type="dxa"/>
            <w:tcBorders>
              <w:top w:val="single" w:sz="4" w:space="0" w:color="000000"/>
              <w:left w:val="single" w:sz="8" w:space="0" w:color="000000"/>
              <w:bottom w:val="single" w:sz="4" w:space="0" w:color="000000"/>
              <w:right w:val="nil"/>
            </w:tcBorders>
          </w:tcPr>
          <w:p w:rsidR="00123DE7" w:rsidRPr="00192A2A" w:rsidRDefault="00123DE7" w:rsidP="00123DE7">
            <w:pPr>
              <w:widowControl/>
              <w:spacing w:after="160" w:line="259" w:lineRule="auto"/>
              <w:rPr>
                <w:rFonts w:ascii="Times New Roman" w:hAnsi="Times New Roman"/>
                <w:color w:val="000000"/>
                <w:sz w:val="24"/>
                <w:szCs w:val="24"/>
                <w:lang w:val="ru-RU" w:eastAsia="ru-RU"/>
              </w:rPr>
            </w:pPr>
          </w:p>
        </w:tc>
        <w:tc>
          <w:tcPr>
            <w:tcW w:w="6945" w:type="dxa"/>
            <w:tcBorders>
              <w:top w:val="single" w:sz="4" w:space="0" w:color="000000"/>
              <w:left w:val="nil"/>
              <w:bottom w:val="single" w:sz="4" w:space="0" w:color="000000"/>
              <w:right w:val="nil"/>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b/>
                <w:color w:val="000000"/>
                <w:sz w:val="24"/>
                <w:szCs w:val="24"/>
                <w:lang w:val="ru-RU" w:eastAsia="ru-RU"/>
              </w:rPr>
              <w:t>Модуль «Развитие коммуникативной деятельности»</w:t>
            </w:r>
          </w:p>
        </w:tc>
        <w:tc>
          <w:tcPr>
            <w:tcW w:w="1554" w:type="dxa"/>
            <w:tcBorders>
              <w:top w:val="single" w:sz="4" w:space="0" w:color="000000"/>
              <w:left w:val="nil"/>
              <w:bottom w:val="single" w:sz="4" w:space="0" w:color="000000"/>
              <w:right w:val="single" w:sz="8" w:space="0" w:color="000000"/>
            </w:tcBorders>
          </w:tcPr>
          <w:p w:rsidR="00123DE7" w:rsidRPr="00192A2A" w:rsidRDefault="00123DE7" w:rsidP="00123DE7">
            <w:pPr>
              <w:widowControl/>
              <w:spacing w:after="160" w:line="259" w:lineRule="auto"/>
              <w:rPr>
                <w:rFonts w:ascii="Times New Roman" w:hAnsi="Times New Roman"/>
                <w:color w:val="000000"/>
                <w:sz w:val="24"/>
                <w:szCs w:val="24"/>
                <w:lang w:val="ru-RU" w:eastAsia="ru-RU"/>
              </w:rPr>
            </w:pPr>
          </w:p>
        </w:tc>
      </w:tr>
      <w:tr w:rsidR="00123DE7" w:rsidRPr="00192A2A" w:rsidTr="00123DE7">
        <w:trPr>
          <w:trHeight w:val="337"/>
        </w:trPr>
        <w:tc>
          <w:tcPr>
            <w:tcW w:w="703" w:type="dxa"/>
            <w:tcBorders>
              <w:top w:val="single" w:sz="4" w:space="0" w:color="000000"/>
              <w:left w:val="single" w:sz="8" w:space="0" w:color="000000"/>
              <w:bottom w:val="single" w:sz="4" w:space="0" w:color="000000"/>
              <w:right w:val="nil"/>
            </w:tcBorders>
          </w:tcPr>
          <w:p w:rsidR="00123DE7" w:rsidRPr="00192A2A" w:rsidRDefault="00123DE7" w:rsidP="00123DE7">
            <w:pPr>
              <w:widowControl/>
              <w:spacing w:after="160" w:line="259" w:lineRule="auto"/>
              <w:rPr>
                <w:rFonts w:ascii="Times New Roman" w:hAnsi="Times New Roman"/>
                <w:color w:val="000000"/>
                <w:sz w:val="24"/>
                <w:szCs w:val="24"/>
                <w:lang w:val="ru-RU" w:eastAsia="ru-RU"/>
              </w:rPr>
            </w:pPr>
          </w:p>
        </w:tc>
        <w:tc>
          <w:tcPr>
            <w:tcW w:w="6945" w:type="dxa"/>
            <w:tcBorders>
              <w:top w:val="single" w:sz="4" w:space="0" w:color="000000"/>
              <w:left w:val="nil"/>
              <w:bottom w:val="single" w:sz="4" w:space="0" w:color="000000"/>
              <w:right w:val="nil"/>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i/>
                <w:color w:val="000000"/>
                <w:sz w:val="24"/>
                <w:szCs w:val="24"/>
                <w:lang w:val="ru-RU" w:eastAsia="ru-RU"/>
              </w:rPr>
              <w:t>Раздел 1. "Развитие коммуникативных навыков"</w:t>
            </w:r>
          </w:p>
        </w:tc>
        <w:tc>
          <w:tcPr>
            <w:tcW w:w="1554" w:type="dxa"/>
            <w:tcBorders>
              <w:top w:val="single" w:sz="4" w:space="0" w:color="000000"/>
              <w:left w:val="nil"/>
              <w:bottom w:val="single" w:sz="4" w:space="0" w:color="000000"/>
              <w:right w:val="single" w:sz="8" w:space="0" w:color="000000"/>
            </w:tcBorders>
          </w:tcPr>
          <w:p w:rsidR="00123DE7" w:rsidRPr="00192A2A" w:rsidRDefault="00123DE7" w:rsidP="00123DE7">
            <w:pPr>
              <w:widowControl/>
              <w:spacing w:after="160" w:line="259" w:lineRule="auto"/>
              <w:rPr>
                <w:rFonts w:ascii="Times New Roman" w:hAnsi="Times New Roman"/>
                <w:color w:val="000000"/>
                <w:sz w:val="24"/>
                <w:szCs w:val="24"/>
                <w:lang w:val="ru-RU" w:eastAsia="ru-RU"/>
              </w:rPr>
            </w:pP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27</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Я</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и</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окружающие.</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28</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Я</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и</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мои</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друзья.</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29</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Невербальное</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общение.</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7"/>
        </w:trPr>
        <w:tc>
          <w:tcPr>
            <w:tcW w:w="703" w:type="dxa"/>
            <w:tcBorders>
              <w:top w:val="single" w:sz="4" w:space="0" w:color="000000"/>
              <w:left w:val="single" w:sz="8" w:space="0" w:color="000000"/>
              <w:bottom w:val="single" w:sz="4" w:space="0" w:color="000000"/>
              <w:right w:val="nil"/>
            </w:tcBorders>
          </w:tcPr>
          <w:p w:rsidR="00123DE7" w:rsidRPr="00192A2A" w:rsidRDefault="00123DE7" w:rsidP="00123DE7">
            <w:pPr>
              <w:widowControl/>
              <w:spacing w:after="160" w:line="259" w:lineRule="auto"/>
              <w:rPr>
                <w:rFonts w:ascii="Times New Roman" w:hAnsi="Times New Roman"/>
                <w:color w:val="000000"/>
                <w:sz w:val="24"/>
                <w:szCs w:val="24"/>
                <w:lang w:val="ru-RU" w:eastAsia="ru-RU"/>
              </w:rPr>
            </w:pPr>
          </w:p>
        </w:tc>
        <w:tc>
          <w:tcPr>
            <w:tcW w:w="6945" w:type="dxa"/>
            <w:tcBorders>
              <w:top w:val="single" w:sz="4" w:space="0" w:color="000000"/>
              <w:left w:val="nil"/>
              <w:bottom w:val="single" w:sz="4" w:space="0" w:color="000000"/>
              <w:right w:val="nil"/>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i/>
                <w:color w:val="000000"/>
                <w:sz w:val="24"/>
                <w:szCs w:val="24"/>
                <w:lang w:val="ru-RU" w:eastAsia="ru-RU"/>
              </w:rPr>
              <w:t>Раздел 2 ."Развитие навыков сотрудничества"</w:t>
            </w:r>
          </w:p>
        </w:tc>
        <w:tc>
          <w:tcPr>
            <w:tcW w:w="1554" w:type="dxa"/>
            <w:tcBorders>
              <w:top w:val="single" w:sz="4" w:space="0" w:color="000000"/>
              <w:left w:val="nil"/>
              <w:bottom w:val="single" w:sz="4" w:space="0" w:color="000000"/>
              <w:right w:val="single" w:sz="8" w:space="0" w:color="000000"/>
            </w:tcBorders>
          </w:tcPr>
          <w:p w:rsidR="00123DE7" w:rsidRPr="00192A2A" w:rsidRDefault="00123DE7" w:rsidP="00123DE7">
            <w:pPr>
              <w:widowControl/>
              <w:spacing w:after="160" w:line="259" w:lineRule="auto"/>
              <w:rPr>
                <w:rFonts w:ascii="Times New Roman" w:hAnsi="Times New Roman"/>
                <w:color w:val="000000"/>
                <w:sz w:val="24"/>
                <w:szCs w:val="24"/>
                <w:lang w:val="ru-RU" w:eastAsia="ru-RU"/>
              </w:rPr>
            </w:pP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30</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Конфликт:5способов</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его</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решения.</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31</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Что</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такое</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поддержка,сотрудничество</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и</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доверие?</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32</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В</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чём</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отличие</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работы</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в</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одиночку</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и</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в</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группе?</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33</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Итоговая</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диагностика.</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trHeight w:val="332"/>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34</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Итоговая</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диагностика.</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bl>
    <w:p w:rsidR="00123DE7" w:rsidRPr="00D324FC" w:rsidRDefault="00D324FC" w:rsidP="00D324FC">
      <w:pPr>
        <w:rPr>
          <w:rFonts w:ascii="Times New Roman" w:hAnsi="Times New Roman"/>
          <w:b/>
          <w:sz w:val="24"/>
          <w:szCs w:val="24"/>
        </w:rPr>
      </w:pPr>
      <w:r>
        <w:rPr>
          <w:rFonts w:ascii="Times New Roman" w:hAnsi="Times New Roman"/>
          <w:b/>
          <w:sz w:val="24"/>
          <w:szCs w:val="24"/>
          <w:lang w:val="ru-RU"/>
        </w:rPr>
        <w:t xml:space="preserve">                                                                             6 </w:t>
      </w:r>
      <w:r w:rsidR="00123DE7" w:rsidRPr="00D324FC">
        <w:rPr>
          <w:rFonts w:ascii="Times New Roman" w:hAnsi="Times New Roman"/>
          <w:b/>
          <w:sz w:val="24"/>
          <w:szCs w:val="24"/>
        </w:rPr>
        <w:t>класс</w:t>
      </w:r>
    </w:p>
    <w:tbl>
      <w:tblPr>
        <w:tblStyle w:val="TableGrid"/>
        <w:tblW w:w="9202" w:type="dxa"/>
        <w:tblInd w:w="431" w:type="dxa"/>
        <w:tblCellMar>
          <w:top w:w="59" w:type="dxa"/>
          <w:left w:w="118" w:type="dxa"/>
          <w:right w:w="119" w:type="dxa"/>
        </w:tblCellMar>
        <w:tblLook w:val="04A0" w:firstRow="1" w:lastRow="0" w:firstColumn="1" w:lastColumn="0" w:noHBand="0" w:noVBand="1"/>
      </w:tblPr>
      <w:tblGrid>
        <w:gridCol w:w="703"/>
        <w:gridCol w:w="6945"/>
        <w:gridCol w:w="1554"/>
      </w:tblGrid>
      <w:tr w:rsidR="00123DE7" w:rsidRPr="00192A2A" w:rsidTr="00123DE7">
        <w:trPr>
          <w:trHeight w:val="577"/>
        </w:trPr>
        <w:tc>
          <w:tcPr>
            <w:tcW w:w="703" w:type="dxa"/>
            <w:tcBorders>
              <w:top w:val="single" w:sz="8"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both"/>
              <w:rPr>
                <w:rFonts w:ascii="Times New Roman" w:hAnsi="Times New Roman"/>
                <w:color w:val="000000"/>
                <w:sz w:val="24"/>
                <w:lang w:val="ru-RU" w:eastAsia="ru-RU"/>
              </w:rPr>
            </w:pPr>
            <w:r w:rsidRPr="00192A2A">
              <w:rPr>
                <w:rFonts w:ascii="Times New Roman" w:hAnsi="Times New Roman"/>
                <w:b/>
                <w:color w:val="000000"/>
                <w:sz w:val="24"/>
                <w:lang w:val="ru-RU" w:eastAsia="ru-RU"/>
              </w:rPr>
              <w:t>№</w:t>
            </w:r>
          </w:p>
        </w:tc>
        <w:tc>
          <w:tcPr>
            <w:tcW w:w="6945" w:type="dxa"/>
            <w:tcBorders>
              <w:top w:val="single" w:sz="8"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lang w:val="ru-RU" w:eastAsia="ru-RU"/>
              </w:rPr>
            </w:pPr>
            <w:r w:rsidRPr="00192A2A">
              <w:rPr>
                <w:rFonts w:ascii="Times New Roman" w:hAnsi="Times New Roman"/>
                <w:b/>
                <w:color w:val="000000"/>
                <w:sz w:val="24"/>
                <w:lang w:val="ru-RU" w:eastAsia="ru-RU"/>
              </w:rPr>
              <w:t>Тема</w:t>
            </w:r>
          </w:p>
        </w:tc>
        <w:tc>
          <w:tcPr>
            <w:tcW w:w="1554" w:type="dxa"/>
            <w:tcBorders>
              <w:top w:val="single" w:sz="8"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lang w:val="ru-RU" w:eastAsia="ru-RU"/>
              </w:rPr>
            </w:pPr>
            <w:r w:rsidRPr="00192A2A">
              <w:rPr>
                <w:rFonts w:ascii="Times New Roman" w:hAnsi="Times New Roman"/>
                <w:b/>
                <w:color w:val="000000"/>
                <w:sz w:val="24"/>
                <w:lang w:val="ru-RU" w:eastAsia="ru-RU"/>
              </w:rPr>
              <w:t>Количество часов</w:t>
            </w:r>
          </w:p>
        </w:tc>
      </w:tr>
      <w:tr w:rsidR="00123DE7" w:rsidRPr="00881F66" w:rsidTr="00123DE7">
        <w:trPr>
          <w:trHeight w:val="337"/>
        </w:trPr>
        <w:tc>
          <w:tcPr>
            <w:tcW w:w="9202" w:type="dxa"/>
            <w:gridSpan w:val="3"/>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lang w:val="ru-RU" w:eastAsia="ru-RU"/>
              </w:rPr>
            </w:pPr>
            <w:r w:rsidRPr="00192A2A">
              <w:rPr>
                <w:rFonts w:ascii="Times New Roman" w:hAnsi="Times New Roman"/>
                <w:b/>
                <w:color w:val="000000"/>
                <w:sz w:val="24"/>
                <w:lang w:val="ru-RU" w:eastAsia="ru-RU"/>
              </w:rPr>
              <w:t>Модуль «Развитие саморегуляции познавательной деятельности и поведения»</w:t>
            </w:r>
          </w:p>
        </w:tc>
      </w:tr>
      <w:tr w:rsidR="00123DE7" w:rsidRPr="00881F66" w:rsidTr="00123DE7">
        <w:trPr>
          <w:trHeight w:val="337"/>
        </w:trPr>
        <w:tc>
          <w:tcPr>
            <w:tcW w:w="9202" w:type="dxa"/>
            <w:gridSpan w:val="3"/>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lang w:val="ru-RU" w:eastAsia="ru-RU"/>
              </w:rPr>
            </w:pPr>
            <w:r w:rsidRPr="00192A2A">
              <w:rPr>
                <w:rFonts w:ascii="Times New Roman" w:hAnsi="Times New Roman"/>
                <w:i/>
                <w:color w:val="000000"/>
                <w:sz w:val="24"/>
                <w:lang w:val="ru-RU" w:eastAsia="ru-RU"/>
              </w:rPr>
              <w:t>Раздел 1. Развитие регуляции познавательных процессов</w:t>
            </w:r>
          </w:p>
        </w:tc>
      </w:tr>
      <w:tr w:rsidR="00123DE7" w:rsidRPr="00192A2A" w:rsidTr="00123DE7">
        <w:trPr>
          <w:trHeight w:val="296"/>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lang w:val="ru-RU" w:eastAsia="ru-RU"/>
              </w:rPr>
            </w:pPr>
            <w:r w:rsidRPr="00192A2A">
              <w:rPr>
                <w:rFonts w:ascii="Times New Roman" w:hAnsi="Times New Roman"/>
                <w:color w:val="000000"/>
                <w:sz w:val="24"/>
                <w:lang w:val="ru-RU" w:eastAsia="ru-RU"/>
              </w:rPr>
              <w:t>1</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lang w:val="ru-RU" w:eastAsia="ru-RU"/>
              </w:rPr>
            </w:pPr>
            <w:r w:rsidRPr="00192A2A">
              <w:rPr>
                <w:rFonts w:ascii="Times New Roman" w:hAnsi="Times New Roman"/>
                <w:color w:val="000000"/>
                <w:sz w:val="24"/>
                <w:lang w:val="ru-RU" w:eastAsia="ru-RU"/>
              </w:rPr>
              <w:t>Установлениеконтакта.Стартоваядиагностика.</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lang w:val="ru-RU" w:eastAsia="ru-RU"/>
              </w:rPr>
            </w:pPr>
            <w:r w:rsidRPr="00192A2A">
              <w:rPr>
                <w:rFonts w:ascii="Times New Roman" w:hAnsi="Times New Roman"/>
                <w:color w:val="000000"/>
                <w:sz w:val="24"/>
                <w:lang w:val="ru-RU" w:eastAsia="ru-RU"/>
              </w:rPr>
              <w:t>1</w:t>
            </w:r>
          </w:p>
        </w:tc>
      </w:tr>
      <w:tr w:rsidR="00123DE7" w:rsidRPr="00192A2A" w:rsidTr="00123DE7">
        <w:trPr>
          <w:trHeight w:val="296"/>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lang w:val="ru-RU" w:eastAsia="ru-RU"/>
              </w:rPr>
            </w:pPr>
            <w:r w:rsidRPr="00192A2A">
              <w:rPr>
                <w:rFonts w:ascii="Times New Roman" w:hAnsi="Times New Roman"/>
                <w:color w:val="000000"/>
                <w:sz w:val="24"/>
                <w:lang w:val="ru-RU" w:eastAsia="ru-RU"/>
              </w:rPr>
              <w:t>2</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lang w:val="ru-RU" w:eastAsia="ru-RU"/>
              </w:rPr>
            </w:pPr>
            <w:r w:rsidRPr="00192A2A">
              <w:rPr>
                <w:rFonts w:ascii="Times New Roman" w:hAnsi="Times New Roman"/>
                <w:color w:val="000000"/>
                <w:sz w:val="24"/>
                <w:lang w:val="ru-RU" w:eastAsia="ru-RU"/>
              </w:rPr>
              <w:t>Установлениеконтакта.Стартоваядиагностика.</w:t>
            </w:r>
          </w:p>
        </w:tc>
        <w:tc>
          <w:tcPr>
            <w:tcW w:w="1554"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lang w:val="ru-RU" w:eastAsia="ru-RU"/>
              </w:rPr>
            </w:pPr>
            <w:r w:rsidRPr="00192A2A">
              <w:rPr>
                <w:rFonts w:ascii="Times New Roman" w:hAnsi="Times New Roman"/>
                <w:color w:val="000000"/>
                <w:sz w:val="24"/>
                <w:lang w:val="ru-RU" w:eastAsia="ru-RU"/>
              </w:rPr>
              <w:t>1</w:t>
            </w:r>
          </w:p>
        </w:tc>
      </w:tr>
      <w:tr w:rsidR="00123DE7" w:rsidRPr="00192A2A" w:rsidTr="00123DE7">
        <w:trPr>
          <w:trHeight w:val="848"/>
        </w:trPr>
        <w:tc>
          <w:tcPr>
            <w:tcW w:w="703" w:type="dxa"/>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lang w:val="ru-RU" w:eastAsia="ru-RU"/>
              </w:rPr>
            </w:pPr>
            <w:r w:rsidRPr="00192A2A">
              <w:rPr>
                <w:rFonts w:ascii="Times New Roman" w:hAnsi="Times New Roman"/>
                <w:color w:val="000000"/>
                <w:sz w:val="24"/>
                <w:lang w:val="ru-RU" w:eastAsia="ru-RU"/>
              </w:rPr>
              <w:t>3</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both"/>
              <w:rPr>
                <w:rFonts w:ascii="Times New Roman" w:hAnsi="Times New Roman"/>
                <w:color w:val="000000"/>
                <w:sz w:val="24"/>
                <w:lang w:val="ru-RU" w:eastAsia="ru-RU"/>
              </w:rPr>
            </w:pPr>
            <w:r w:rsidRPr="00192A2A">
              <w:rPr>
                <w:rFonts w:ascii="Times New Roman" w:hAnsi="Times New Roman"/>
                <w:color w:val="000000"/>
                <w:sz w:val="24"/>
                <w:lang w:val="ru-RU" w:eastAsia="ru-RU"/>
              </w:rPr>
              <w:t>Пространственные представления. Вербальное мышление.«Вид комнаты сверху», «Понимание пословиц», «Запиши одним словом».</w:t>
            </w:r>
          </w:p>
        </w:tc>
        <w:tc>
          <w:tcPr>
            <w:tcW w:w="1554" w:type="dxa"/>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lang w:val="ru-RU" w:eastAsia="ru-RU"/>
              </w:rPr>
            </w:pPr>
            <w:r w:rsidRPr="00192A2A">
              <w:rPr>
                <w:rFonts w:ascii="Times New Roman" w:hAnsi="Times New Roman"/>
                <w:color w:val="000000"/>
                <w:sz w:val="24"/>
                <w:lang w:val="ru-RU" w:eastAsia="ru-RU"/>
              </w:rPr>
              <w:t>1</w:t>
            </w:r>
          </w:p>
        </w:tc>
      </w:tr>
      <w:tr w:rsidR="00123DE7" w:rsidRPr="00192A2A" w:rsidTr="00123DE7">
        <w:trPr>
          <w:trHeight w:val="848"/>
        </w:trPr>
        <w:tc>
          <w:tcPr>
            <w:tcW w:w="703" w:type="dxa"/>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lang w:val="ru-RU" w:eastAsia="ru-RU"/>
              </w:rPr>
            </w:pPr>
            <w:r w:rsidRPr="00192A2A">
              <w:rPr>
                <w:rFonts w:ascii="Times New Roman" w:hAnsi="Times New Roman"/>
                <w:color w:val="000000"/>
                <w:sz w:val="24"/>
                <w:lang w:val="ru-RU" w:eastAsia="ru-RU"/>
              </w:rPr>
              <w:t>4</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both"/>
              <w:rPr>
                <w:rFonts w:ascii="Times New Roman" w:hAnsi="Times New Roman"/>
                <w:color w:val="000000"/>
                <w:sz w:val="24"/>
                <w:lang w:val="ru-RU" w:eastAsia="ru-RU"/>
              </w:rPr>
            </w:pPr>
            <w:r w:rsidRPr="00192A2A">
              <w:rPr>
                <w:rFonts w:ascii="Times New Roman" w:hAnsi="Times New Roman"/>
                <w:color w:val="000000"/>
                <w:sz w:val="24"/>
                <w:lang w:val="ru-RU" w:eastAsia="ru-RU"/>
              </w:rPr>
              <w:t>Закономерности. Вербальное мышление. «Выразите разными словами», «Какой фигуры не хватает», «Замените буквы цифрами».</w:t>
            </w:r>
          </w:p>
        </w:tc>
        <w:tc>
          <w:tcPr>
            <w:tcW w:w="1554" w:type="dxa"/>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lang w:val="ru-RU" w:eastAsia="ru-RU"/>
              </w:rPr>
            </w:pPr>
            <w:r w:rsidRPr="00192A2A">
              <w:rPr>
                <w:rFonts w:ascii="Times New Roman" w:hAnsi="Times New Roman"/>
                <w:color w:val="000000"/>
                <w:sz w:val="24"/>
                <w:lang w:val="ru-RU" w:eastAsia="ru-RU"/>
              </w:rPr>
              <w:t>1</w:t>
            </w:r>
          </w:p>
        </w:tc>
      </w:tr>
      <w:tr w:rsidR="00123DE7" w:rsidRPr="00192A2A" w:rsidTr="00123DE7">
        <w:trPr>
          <w:trHeight w:val="572"/>
        </w:trPr>
        <w:tc>
          <w:tcPr>
            <w:tcW w:w="703" w:type="dxa"/>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lang w:val="ru-RU" w:eastAsia="ru-RU"/>
              </w:rPr>
            </w:pPr>
            <w:r w:rsidRPr="00192A2A">
              <w:rPr>
                <w:rFonts w:ascii="Times New Roman" w:hAnsi="Times New Roman"/>
                <w:color w:val="000000"/>
                <w:sz w:val="24"/>
                <w:lang w:val="ru-RU" w:eastAsia="ru-RU"/>
              </w:rPr>
              <w:t>5</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lang w:val="ru-RU" w:eastAsia="ru-RU"/>
              </w:rPr>
            </w:pPr>
            <w:r w:rsidRPr="00192A2A">
              <w:rPr>
                <w:rFonts w:ascii="Times New Roman" w:hAnsi="Times New Roman"/>
                <w:color w:val="000000"/>
                <w:sz w:val="24"/>
                <w:lang w:val="ru-RU" w:eastAsia="ru-RU"/>
              </w:rPr>
              <w:t>Устойчивость</w:t>
            </w:r>
            <w:r w:rsidR="00192A2A">
              <w:rPr>
                <w:rFonts w:ascii="Times New Roman" w:hAnsi="Times New Roman"/>
                <w:color w:val="000000"/>
                <w:sz w:val="24"/>
                <w:lang w:val="ru-RU" w:eastAsia="ru-RU"/>
              </w:rPr>
              <w:t xml:space="preserve"> </w:t>
            </w:r>
            <w:r w:rsidRPr="00192A2A">
              <w:rPr>
                <w:rFonts w:ascii="Times New Roman" w:hAnsi="Times New Roman"/>
                <w:color w:val="000000"/>
                <w:sz w:val="24"/>
                <w:lang w:val="ru-RU" w:eastAsia="ru-RU"/>
              </w:rPr>
              <w:t>внимания.Вербальноемышление.«Найди</w:t>
            </w:r>
            <w:r w:rsidR="00192A2A">
              <w:rPr>
                <w:rFonts w:ascii="Times New Roman" w:hAnsi="Times New Roman"/>
                <w:color w:val="000000"/>
                <w:sz w:val="24"/>
                <w:lang w:val="ru-RU" w:eastAsia="ru-RU"/>
              </w:rPr>
              <w:t xml:space="preserve"> </w:t>
            </w:r>
            <w:r w:rsidRPr="00192A2A">
              <w:rPr>
                <w:rFonts w:ascii="Times New Roman" w:hAnsi="Times New Roman"/>
                <w:color w:val="000000"/>
                <w:sz w:val="24"/>
                <w:lang w:val="ru-RU" w:eastAsia="ru-RU"/>
              </w:rPr>
              <w:t>лишнее слово»,«Какое</w:t>
            </w:r>
            <w:r w:rsidR="00192A2A">
              <w:rPr>
                <w:rFonts w:ascii="Times New Roman" w:hAnsi="Times New Roman"/>
                <w:color w:val="000000"/>
                <w:sz w:val="24"/>
                <w:lang w:val="ru-RU" w:eastAsia="ru-RU"/>
              </w:rPr>
              <w:t xml:space="preserve"> </w:t>
            </w:r>
            <w:r w:rsidRPr="00192A2A">
              <w:rPr>
                <w:rFonts w:ascii="Times New Roman" w:hAnsi="Times New Roman"/>
                <w:color w:val="000000"/>
                <w:sz w:val="24"/>
                <w:lang w:val="ru-RU" w:eastAsia="ru-RU"/>
              </w:rPr>
              <w:t>это</w:t>
            </w:r>
            <w:r w:rsidR="00192A2A">
              <w:rPr>
                <w:rFonts w:ascii="Times New Roman" w:hAnsi="Times New Roman"/>
                <w:color w:val="000000"/>
                <w:sz w:val="24"/>
                <w:lang w:val="ru-RU" w:eastAsia="ru-RU"/>
              </w:rPr>
              <w:t xml:space="preserve"> </w:t>
            </w:r>
            <w:r w:rsidRPr="00192A2A">
              <w:rPr>
                <w:rFonts w:ascii="Times New Roman" w:hAnsi="Times New Roman"/>
                <w:color w:val="000000"/>
                <w:sz w:val="24"/>
                <w:lang w:val="ru-RU" w:eastAsia="ru-RU"/>
              </w:rPr>
              <w:t>понятие».</w:t>
            </w:r>
          </w:p>
        </w:tc>
        <w:tc>
          <w:tcPr>
            <w:tcW w:w="1554" w:type="dxa"/>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lang w:val="ru-RU" w:eastAsia="ru-RU"/>
              </w:rPr>
            </w:pPr>
            <w:r w:rsidRPr="00192A2A">
              <w:rPr>
                <w:rFonts w:ascii="Times New Roman" w:hAnsi="Times New Roman"/>
                <w:color w:val="000000"/>
                <w:sz w:val="24"/>
                <w:lang w:val="ru-RU" w:eastAsia="ru-RU"/>
              </w:rPr>
              <w:t>1</w:t>
            </w:r>
          </w:p>
        </w:tc>
      </w:tr>
      <w:tr w:rsidR="00123DE7" w:rsidRPr="00192A2A" w:rsidTr="00123DE7">
        <w:trPr>
          <w:trHeight w:val="572"/>
        </w:trPr>
        <w:tc>
          <w:tcPr>
            <w:tcW w:w="703" w:type="dxa"/>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lang w:val="ru-RU" w:eastAsia="ru-RU"/>
              </w:rPr>
            </w:pPr>
            <w:r w:rsidRPr="00192A2A">
              <w:rPr>
                <w:rFonts w:ascii="Times New Roman" w:hAnsi="Times New Roman"/>
                <w:color w:val="000000"/>
                <w:sz w:val="24"/>
                <w:lang w:val="ru-RU" w:eastAsia="ru-RU"/>
              </w:rPr>
              <w:t>6</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lang w:val="ru-RU" w:eastAsia="ru-RU"/>
              </w:rPr>
            </w:pPr>
            <w:r w:rsidRPr="00192A2A">
              <w:rPr>
                <w:rFonts w:ascii="Times New Roman" w:hAnsi="Times New Roman"/>
                <w:color w:val="000000"/>
                <w:sz w:val="24"/>
                <w:lang w:val="ru-RU" w:eastAsia="ru-RU"/>
              </w:rPr>
              <w:t>Пространственные</w:t>
            </w:r>
            <w:r w:rsidRPr="00192A2A">
              <w:rPr>
                <w:rFonts w:ascii="Times New Roman" w:hAnsi="Times New Roman"/>
                <w:color w:val="000000"/>
                <w:sz w:val="24"/>
                <w:lang w:val="ru-RU" w:eastAsia="ru-RU"/>
              </w:rPr>
              <w:tab/>
              <w:t>представления.</w:t>
            </w:r>
            <w:r w:rsidRPr="00192A2A">
              <w:rPr>
                <w:rFonts w:ascii="Times New Roman" w:hAnsi="Times New Roman"/>
                <w:color w:val="000000"/>
                <w:sz w:val="24"/>
                <w:lang w:val="ru-RU" w:eastAsia="ru-RU"/>
              </w:rPr>
              <w:tab/>
              <w:t>Логическое мышление.«Найдите</w:t>
            </w:r>
            <w:r w:rsidR="00192A2A">
              <w:rPr>
                <w:rFonts w:ascii="Times New Roman" w:hAnsi="Times New Roman"/>
                <w:color w:val="000000"/>
                <w:sz w:val="24"/>
                <w:lang w:val="ru-RU" w:eastAsia="ru-RU"/>
              </w:rPr>
              <w:t xml:space="preserve"> </w:t>
            </w:r>
            <w:r w:rsidRPr="00192A2A">
              <w:rPr>
                <w:rFonts w:ascii="Times New Roman" w:hAnsi="Times New Roman"/>
                <w:color w:val="000000"/>
                <w:sz w:val="24"/>
                <w:lang w:val="ru-RU" w:eastAsia="ru-RU"/>
              </w:rPr>
              <w:t>лишнюю</w:t>
            </w:r>
            <w:r w:rsidR="00192A2A">
              <w:rPr>
                <w:rFonts w:ascii="Times New Roman" w:hAnsi="Times New Roman"/>
                <w:color w:val="000000"/>
                <w:sz w:val="24"/>
                <w:lang w:val="ru-RU" w:eastAsia="ru-RU"/>
              </w:rPr>
              <w:t xml:space="preserve"> </w:t>
            </w:r>
            <w:r w:rsidRPr="00192A2A">
              <w:rPr>
                <w:rFonts w:ascii="Times New Roman" w:hAnsi="Times New Roman"/>
                <w:color w:val="000000"/>
                <w:sz w:val="24"/>
                <w:lang w:val="ru-RU" w:eastAsia="ru-RU"/>
              </w:rPr>
              <w:t>фигуру»,«Сравнипонятия».</w:t>
            </w:r>
          </w:p>
        </w:tc>
        <w:tc>
          <w:tcPr>
            <w:tcW w:w="1554" w:type="dxa"/>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lang w:val="ru-RU" w:eastAsia="ru-RU"/>
              </w:rPr>
            </w:pPr>
            <w:r w:rsidRPr="00192A2A">
              <w:rPr>
                <w:rFonts w:ascii="Times New Roman" w:hAnsi="Times New Roman"/>
                <w:color w:val="000000"/>
                <w:sz w:val="24"/>
                <w:lang w:val="ru-RU" w:eastAsia="ru-RU"/>
              </w:rPr>
              <w:t>1</w:t>
            </w:r>
          </w:p>
        </w:tc>
      </w:tr>
      <w:tr w:rsidR="00123DE7" w:rsidRPr="00192A2A" w:rsidTr="00123DE7">
        <w:trPr>
          <w:trHeight w:val="572"/>
        </w:trPr>
        <w:tc>
          <w:tcPr>
            <w:tcW w:w="703" w:type="dxa"/>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lang w:val="ru-RU" w:eastAsia="ru-RU"/>
              </w:rPr>
            </w:pPr>
            <w:r w:rsidRPr="00192A2A">
              <w:rPr>
                <w:rFonts w:ascii="Times New Roman" w:hAnsi="Times New Roman"/>
                <w:color w:val="000000"/>
                <w:sz w:val="24"/>
                <w:lang w:val="ru-RU" w:eastAsia="ru-RU"/>
              </w:rPr>
              <w:t>7</w:t>
            </w:r>
          </w:p>
        </w:tc>
        <w:tc>
          <w:tcPr>
            <w:tcW w:w="6945"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lang w:val="ru-RU" w:eastAsia="ru-RU"/>
              </w:rPr>
            </w:pPr>
            <w:r w:rsidRPr="00192A2A">
              <w:rPr>
                <w:rFonts w:ascii="Times New Roman" w:hAnsi="Times New Roman"/>
                <w:color w:val="000000"/>
                <w:sz w:val="24"/>
                <w:lang w:val="ru-RU" w:eastAsia="ru-RU"/>
              </w:rPr>
              <w:t>Закономерности. Скорость восприятия. «Найдите фигуры», «Продолжи</w:t>
            </w:r>
            <w:r w:rsidR="00192A2A">
              <w:rPr>
                <w:rFonts w:ascii="Times New Roman" w:hAnsi="Times New Roman"/>
                <w:color w:val="000000"/>
                <w:sz w:val="24"/>
                <w:lang w:val="ru-RU" w:eastAsia="ru-RU"/>
              </w:rPr>
              <w:t xml:space="preserve"> </w:t>
            </w:r>
            <w:r w:rsidRPr="00192A2A">
              <w:rPr>
                <w:rFonts w:ascii="Times New Roman" w:hAnsi="Times New Roman"/>
                <w:color w:val="000000"/>
                <w:sz w:val="24"/>
                <w:lang w:val="ru-RU" w:eastAsia="ru-RU"/>
              </w:rPr>
              <w:t>числовой</w:t>
            </w:r>
            <w:r w:rsidR="00192A2A">
              <w:rPr>
                <w:rFonts w:ascii="Times New Roman" w:hAnsi="Times New Roman"/>
                <w:color w:val="000000"/>
                <w:sz w:val="24"/>
                <w:lang w:val="ru-RU" w:eastAsia="ru-RU"/>
              </w:rPr>
              <w:t xml:space="preserve"> </w:t>
            </w:r>
            <w:r w:rsidRPr="00192A2A">
              <w:rPr>
                <w:rFonts w:ascii="Times New Roman" w:hAnsi="Times New Roman"/>
                <w:color w:val="000000"/>
                <w:sz w:val="24"/>
                <w:lang w:val="ru-RU" w:eastAsia="ru-RU"/>
              </w:rPr>
              <w:t>ряд».</w:t>
            </w:r>
          </w:p>
        </w:tc>
        <w:tc>
          <w:tcPr>
            <w:tcW w:w="1554" w:type="dxa"/>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lang w:val="ru-RU" w:eastAsia="ru-RU"/>
              </w:rPr>
            </w:pPr>
            <w:r w:rsidRPr="00192A2A">
              <w:rPr>
                <w:rFonts w:ascii="Times New Roman" w:hAnsi="Times New Roman"/>
                <w:color w:val="000000"/>
                <w:sz w:val="24"/>
                <w:lang w:val="ru-RU" w:eastAsia="ru-RU"/>
              </w:rPr>
              <w:t>1</w:t>
            </w:r>
          </w:p>
        </w:tc>
      </w:tr>
      <w:tr w:rsidR="00123DE7" w:rsidRPr="00192A2A" w:rsidTr="00123DE7">
        <w:trPr>
          <w:trHeight w:val="301"/>
        </w:trPr>
        <w:tc>
          <w:tcPr>
            <w:tcW w:w="703" w:type="dxa"/>
            <w:tcBorders>
              <w:top w:val="single" w:sz="4" w:space="0" w:color="000000"/>
              <w:left w:val="single" w:sz="8" w:space="0" w:color="000000"/>
              <w:bottom w:val="single" w:sz="8"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lang w:val="ru-RU" w:eastAsia="ru-RU"/>
              </w:rPr>
            </w:pPr>
            <w:r w:rsidRPr="00192A2A">
              <w:rPr>
                <w:rFonts w:ascii="Times New Roman" w:hAnsi="Times New Roman"/>
                <w:color w:val="000000"/>
                <w:sz w:val="24"/>
                <w:lang w:val="ru-RU" w:eastAsia="ru-RU"/>
              </w:rPr>
              <w:t>8</w:t>
            </w:r>
          </w:p>
        </w:tc>
        <w:tc>
          <w:tcPr>
            <w:tcW w:w="6945" w:type="dxa"/>
            <w:tcBorders>
              <w:top w:val="single" w:sz="4" w:space="0" w:color="000000"/>
              <w:left w:val="single" w:sz="8" w:space="0" w:color="000000"/>
              <w:bottom w:val="single" w:sz="8" w:space="0" w:color="000000"/>
              <w:right w:val="single" w:sz="8" w:space="0" w:color="000000"/>
            </w:tcBorders>
          </w:tcPr>
          <w:p w:rsidR="00123DE7" w:rsidRPr="00192A2A" w:rsidRDefault="00123DE7" w:rsidP="00123DE7">
            <w:pPr>
              <w:widowControl/>
              <w:tabs>
                <w:tab w:val="center" w:pos="3196"/>
                <w:tab w:val="center" w:pos="4887"/>
                <w:tab w:val="right" w:pos="6708"/>
              </w:tabs>
              <w:spacing w:after="0" w:line="259" w:lineRule="auto"/>
              <w:rPr>
                <w:rFonts w:ascii="Times New Roman" w:hAnsi="Times New Roman"/>
                <w:color w:val="000000"/>
                <w:sz w:val="24"/>
                <w:lang w:val="ru-RU" w:eastAsia="ru-RU"/>
              </w:rPr>
            </w:pPr>
            <w:r w:rsidRPr="00192A2A">
              <w:rPr>
                <w:rFonts w:ascii="Times New Roman" w:hAnsi="Times New Roman"/>
                <w:color w:val="000000"/>
                <w:sz w:val="24"/>
                <w:lang w:val="ru-RU" w:eastAsia="ru-RU"/>
              </w:rPr>
              <w:t>Пространственные</w:t>
            </w:r>
            <w:r w:rsidRPr="00192A2A">
              <w:rPr>
                <w:rFonts w:ascii="Times New Roman" w:hAnsi="Times New Roman"/>
                <w:color w:val="000000"/>
                <w:sz w:val="24"/>
                <w:lang w:val="ru-RU" w:eastAsia="ru-RU"/>
              </w:rPr>
              <w:tab/>
              <w:t>представление.</w:t>
            </w:r>
            <w:r w:rsidRPr="00192A2A">
              <w:rPr>
                <w:rFonts w:ascii="Times New Roman" w:hAnsi="Times New Roman"/>
                <w:color w:val="000000"/>
                <w:sz w:val="24"/>
                <w:lang w:val="ru-RU" w:eastAsia="ru-RU"/>
              </w:rPr>
              <w:tab/>
              <w:t>Деление</w:t>
            </w:r>
            <w:r w:rsidRPr="00192A2A">
              <w:rPr>
                <w:rFonts w:ascii="Times New Roman" w:hAnsi="Times New Roman"/>
                <w:color w:val="000000"/>
                <w:sz w:val="24"/>
                <w:lang w:val="ru-RU" w:eastAsia="ru-RU"/>
              </w:rPr>
              <w:tab/>
              <w:t>понятий.</w:t>
            </w:r>
          </w:p>
        </w:tc>
        <w:tc>
          <w:tcPr>
            <w:tcW w:w="1554" w:type="dxa"/>
            <w:tcBorders>
              <w:top w:val="single" w:sz="4" w:space="0" w:color="000000"/>
              <w:left w:val="single" w:sz="8" w:space="0" w:color="000000"/>
              <w:bottom w:val="single" w:sz="8"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lang w:val="ru-RU" w:eastAsia="ru-RU"/>
              </w:rPr>
            </w:pPr>
            <w:r w:rsidRPr="00192A2A">
              <w:rPr>
                <w:rFonts w:ascii="Times New Roman" w:hAnsi="Times New Roman"/>
                <w:color w:val="000000"/>
                <w:sz w:val="24"/>
                <w:lang w:val="ru-RU" w:eastAsia="ru-RU"/>
              </w:rPr>
              <w:t>1</w:t>
            </w:r>
          </w:p>
        </w:tc>
      </w:tr>
    </w:tbl>
    <w:p w:rsidR="00123DE7" w:rsidRPr="00123DE7" w:rsidRDefault="00123DE7" w:rsidP="00123DE7">
      <w:pPr>
        <w:widowControl/>
        <w:spacing w:after="0" w:line="259" w:lineRule="auto"/>
        <w:ind w:right="192"/>
        <w:rPr>
          <w:rFonts w:cs="Calibri"/>
          <w:color w:val="000000"/>
          <w:sz w:val="24"/>
          <w:lang w:val="ru-RU" w:eastAsia="ru-RU"/>
        </w:rPr>
      </w:pPr>
    </w:p>
    <w:tbl>
      <w:tblPr>
        <w:tblStyle w:val="TableGrid"/>
        <w:tblW w:w="9202" w:type="dxa"/>
        <w:tblInd w:w="431" w:type="dxa"/>
        <w:tblCellMar>
          <w:top w:w="59" w:type="dxa"/>
          <w:left w:w="118" w:type="dxa"/>
          <w:right w:w="119" w:type="dxa"/>
        </w:tblCellMar>
        <w:tblLook w:val="04A0" w:firstRow="1" w:lastRow="0" w:firstColumn="1" w:lastColumn="0" w:noHBand="0" w:noVBand="1"/>
      </w:tblPr>
      <w:tblGrid>
        <w:gridCol w:w="9"/>
        <w:gridCol w:w="691"/>
        <w:gridCol w:w="82"/>
        <w:gridCol w:w="3462"/>
        <w:gridCol w:w="786"/>
        <w:gridCol w:w="2520"/>
        <w:gridCol w:w="475"/>
        <w:gridCol w:w="1049"/>
        <w:gridCol w:w="128"/>
      </w:tblGrid>
      <w:tr w:rsidR="00123DE7" w:rsidRPr="00192A2A" w:rsidTr="00123DE7">
        <w:trPr>
          <w:gridBefore w:val="1"/>
          <w:gridAfter w:val="1"/>
          <w:wBefore w:w="10" w:type="dxa"/>
          <w:wAfter w:w="133" w:type="dxa"/>
          <w:trHeight w:val="316"/>
        </w:trPr>
        <w:tc>
          <w:tcPr>
            <w:tcW w:w="703" w:type="dxa"/>
            <w:tcBorders>
              <w:top w:val="single" w:sz="8" w:space="0" w:color="000000"/>
              <w:left w:val="single" w:sz="8" w:space="0" w:color="000000"/>
              <w:bottom w:val="single" w:sz="4" w:space="0" w:color="000000"/>
              <w:right w:val="single" w:sz="8" w:space="0" w:color="000000"/>
            </w:tcBorders>
          </w:tcPr>
          <w:p w:rsidR="00123DE7" w:rsidRPr="00192A2A" w:rsidRDefault="00123DE7" w:rsidP="00123DE7">
            <w:pPr>
              <w:widowControl/>
              <w:spacing w:after="160" w:line="259" w:lineRule="auto"/>
              <w:rPr>
                <w:rFonts w:ascii="Times New Roman" w:hAnsi="Times New Roman"/>
                <w:color w:val="000000"/>
                <w:sz w:val="24"/>
                <w:szCs w:val="24"/>
                <w:lang w:val="ru-RU" w:eastAsia="ru-RU"/>
              </w:rPr>
            </w:pPr>
          </w:p>
        </w:tc>
        <w:tc>
          <w:tcPr>
            <w:tcW w:w="6945" w:type="dxa"/>
            <w:gridSpan w:val="4"/>
            <w:tcBorders>
              <w:top w:val="single" w:sz="8"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«Перекресток»,«Делениепонятий».</w:t>
            </w:r>
          </w:p>
        </w:tc>
        <w:tc>
          <w:tcPr>
            <w:tcW w:w="1554" w:type="dxa"/>
            <w:gridSpan w:val="2"/>
            <w:tcBorders>
              <w:top w:val="single" w:sz="8" w:space="0" w:color="000000"/>
              <w:left w:val="single" w:sz="8" w:space="0" w:color="000000"/>
              <w:bottom w:val="single" w:sz="4" w:space="0" w:color="000000"/>
              <w:right w:val="single" w:sz="8" w:space="0" w:color="000000"/>
            </w:tcBorders>
          </w:tcPr>
          <w:p w:rsidR="00123DE7" w:rsidRPr="00192A2A" w:rsidRDefault="00123DE7" w:rsidP="00123DE7">
            <w:pPr>
              <w:widowControl/>
              <w:spacing w:after="160" w:line="259" w:lineRule="auto"/>
              <w:rPr>
                <w:rFonts w:ascii="Times New Roman" w:hAnsi="Times New Roman"/>
                <w:color w:val="000000"/>
                <w:sz w:val="24"/>
                <w:szCs w:val="24"/>
                <w:lang w:val="ru-RU" w:eastAsia="ru-RU"/>
              </w:rPr>
            </w:pPr>
          </w:p>
        </w:tc>
      </w:tr>
      <w:tr w:rsidR="00123DE7" w:rsidRPr="00192A2A" w:rsidTr="00123DE7">
        <w:trPr>
          <w:gridBefore w:val="1"/>
          <w:gridAfter w:val="1"/>
          <w:wBefore w:w="10" w:type="dxa"/>
          <w:wAfter w:w="133" w:type="dxa"/>
          <w:trHeight w:val="572"/>
        </w:trPr>
        <w:tc>
          <w:tcPr>
            <w:tcW w:w="703" w:type="dxa"/>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lastRenderedPageBreak/>
              <w:t>9</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Воображение.«Рисуемвуме»,«Подбери</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определение»,«Выбери нужное</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слово»,«Придумайте</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предметы»,«Разделите</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понятия».</w:t>
            </w:r>
          </w:p>
        </w:tc>
        <w:tc>
          <w:tcPr>
            <w:tcW w:w="1554" w:type="dxa"/>
            <w:gridSpan w:val="2"/>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572"/>
        </w:trPr>
        <w:tc>
          <w:tcPr>
            <w:tcW w:w="703" w:type="dxa"/>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10</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Пространственные</w:t>
            </w:r>
            <w:r w:rsidRPr="00192A2A">
              <w:rPr>
                <w:rFonts w:ascii="Times New Roman" w:hAnsi="Times New Roman"/>
                <w:color w:val="000000"/>
                <w:sz w:val="24"/>
                <w:szCs w:val="24"/>
                <w:lang w:val="ru-RU" w:eastAsia="ru-RU"/>
              </w:rPr>
              <w:tab/>
              <w:t>представления.</w:t>
            </w:r>
            <w:r w:rsidRPr="00192A2A">
              <w:rPr>
                <w:rFonts w:ascii="Times New Roman" w:hAnsi="Times New Roman"/>
                <w:color w:val="000000"/>
                <w:sz w:val="24"/>
                <w:szCs w:val="24"/>
                <w:lang w:val="ru-RU" w:eastAsia="ru-RU"/>
              </w:rPr>
              <w:tab/>
              <w:t>Изменение суждений.«Переворотфигур»,«Найдитефигуры».</w:t>
            </w:r>
          </w:p>
        </w:tc>
        <w:tc>
          <w:tcPr>
            <w:tcW w:w="1554" w:type="dxa"/>
            <w:gridSpan w:val="2"/>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881F66" w:rsidTr="00123DE7">
        <w:trPr>
          <w:gridBefore w:val="1"/>
          <w:gridAfter w:val="1"/>
          <w:wBefore w:w="10" w:type="dxa"/>
          <w:wAfter w:w="133" w:type="dxa"/>
          <w:trHeight w:val="337"/>
        </w:trPr>
        <w:tc>
          <w:tcPr>
            <w:tcW w:w="9202" w:type="dxa"/>
            <w:gridSpan w:val="7"/>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Р</w:t>
            </w:r>
            <w:r w:rsidRPr="00192A2A">
              <w:rPr>
                <w:rFonts w:ascii="Times New Roman" w:hAnsi="Times New Roman"/>
                <w:i/>
                <w:color w:val="000000"/>
                <w:sz w:val="24"/>
                <w:szCs w:val="24"/>
                <w:lang w:val="ru-RU" w:eastAsia="ru-RU"/>
              </w:rPr>
              <w:t>аздел 2. Развитие саморегуляции эмоциональных и функциональных состояний</w:t>
            </w:r>
          </w:p>
        </w:tc>
      </w:tr>
      <w:tr w:rsidR="00123DE7" w:rsidRPr="00192A2A" w:rsidTr="00123DE7">
        <w:trPr>
          <w:gridBefore w:val="1"/>
          <w:gridAfter w:val="1"/>
          <w:wBefore w:w="10" w:type="dxa"/>
          <w:wAfter w:w="133" w:type="dxa"/>
          <w:trHeight w:val="311"/>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11</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Мир</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чувств</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и</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эмоций.Упражнение«Мир</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моих</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чувств».</w:t>
            </w:r>
          </w:p>
        </w:tc>
        <w:tc>
          <w:tcPr>
            <w:tcW w:w="1554" w:type="dxa"/>
            <w:gridSpan w:val="2"/>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311"/>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12</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Как</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я</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выражаю</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свои</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чувства.Схемы</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описания</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чувств.</w:t>
            </w:r>
          </w:p>
        </w:tc>
        <w:tc>
          <w:tcPr>
            <w:tcW w:w="1554" w:type="dxa"/>
            <w:gridSpan w:val="2"/>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311"/>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13</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Как</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я</w:t>
            </w:r>
            <w:r w:rsidR="00192A2A">
              <w:rPr>
                <w:rFonts w:ascii="Times New Roman" w:hAnsi="Times New Roman"/>
                <w:color w:val="000000"/>
                <w:sz w:val="24"/>
                <w:szCs w:val="24"/>
                <w:lang w:val="ru-RU" w:eastAsia="ru-RU"/>
              </w:rPr>
              <w:t xml:space="preserve"> расслабляюсь?Релаксация,арт</w:t>
            </w:r>
            <w:r w:rsidRPr="00192A2A">
              <w:rPr>
                <w:rFonts w:ascii="Times New Roman" w:hAnsi="Times New Roman"/>
                <w:color w:val="000000"/>
                <w:sz w:val="24"/>
                <w:szCs w:val="24"/>
                <w:lang w:val="ru-RU" w:eastAsia="ru-RU"/>
              </w:rPr>
              <w:t>терапия.</w:t>
            </w:r>
          </w:p>
        </w:tc>
        <w:tc>
          <w:tcPr>
            <w:tcW w:w="1554" w:type="dxa"/>
            <w:gridSpan w:val="2"/>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311"/>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14</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Из-за</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чегоя</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злюсь?Коррекция</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агрессивного</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поведения.</w:t>
            </w:r>
          </w:p>
        </w:tc>
        <w:tc>
          <w:tcPr>
            <w:tcW w:w="1554" w:type="dxa"/>
            <w:gridSpan w:val="2"/>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337"/>
        </w:trPr>
        <w:tc>
          <w:tcPr>
            <w:tcW w:w="9202" w:type="dxa"/>
            <w:gridSpan w:val="7"/>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b/>
                <w:color w:val="000000"/>
                <w:sz w:val="24"/>
                <w:szCs w:val="24"/>
                <w:lang w:val="ru-RU" w:eastAsia="ru-RU"/>
              </w:rPr>
              <w:t>Модуль «Формирование личностного самоопределения»</w:t>
            </w:r>
          </w:p>
        </w:tc>
      </w:tr>
      <w:tr w:rsidR="00123DE7" w:rsidRPr="00192A2A" w:rsidTr="00123DE7">
        <w:trPr>
          <w:gridBefore w:val="1"/>
          <w:gridAfter w:val="1"/>
          <w:wBefore w:w="10" w:type="dxa"/>
          <w:wAfter w:w="133" w:type="dxa"/>
          <w:trHeight w:val="337"/>
        </w:trPr>
        <w:tc>
          <w:tcPr>
            <w:tcW w:w="9202" w:type="dxa"/>
            <w:gridSpan w:val="7"/>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i/>
                <w:color w:val="000000"/>
                <w:sz w:val="24"/>
                <w:szCs w:val="24"/>
                <w:lang w:val="ru-RU" w:eastAsia="ru-RU"/>
              </w:rPr>
              <w:t>Раздел 1. «Развитие личностного самоопределения»</w:t>
            </w:r>
          </w:p>
        </w:tc>
      </w:tr>
      <w:tr w:rsidR="00123DE7" w:rsidRPr="00192A2A" w:rsidTr="00123DE7">
        <w:trPr>
          <w:gridBefore w:val="1"/>
          <w:gridAfter w:val="1"/>
          <w:wBefore w:w="10" w:type="dxa"/>
          <w:wAfter w:w="133" w:type="dxa"/>
          <w:trHeight w:val="572"/>
        </w:trPr>
        <w:tc>
          <w:tcPr>
            <w:tcW w:w="703" w:type="dxa"/>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15</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Любой внутренний мир ценен и уникален. Лепка. «Я внутри и снаружи»</w:t>
            </w:r>
          </w:p>
        </w:tc>
        <w:tc>
          <w:tcPr>
            <w:tcW w:w="1554" w:type="dxa"/>
            <w:gridSpan w:val="2"/>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311"/>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16</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Мирвзрослых.Упражнение«Качества</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взрослых</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людей».</w:t>
            </w:r>
          </w:p>
        </w:tc>
        <w:tc>
          <w:tcPr>
            <w:tcW w:w="1554" w:type="dxa"/>
            <w:gridSpan w:val="2"/>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572"/>
        </w:trPr>
        <w:tc>
          <w:tcPr>
            <w:tcW w:w="703" w:type="dxa"/>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17</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Мой взрослый мир. Упражнение «Список событий (дел) за неделю».</w:t>
            </w:r>
          </w:p>
        </w:tc>
        <w:tc>
          <w:tcPr>
            <w:tcW w:w="1554" w:type="dxa"/>
            <w:gridSpan w:val="2"/>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572"/>
        </w:trPr>
        <w:tc>
          <w:tcPr>
            <w:tcW w:w="703" w:type="dxa"/>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18</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Внутренняя</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сила.Втрудной</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ситуации</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я</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ищу</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силу</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внутри</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себя,и она</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обязательно</w:t>
            </w:r>
            <w:r w:rsidR="00192A2A">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найдется.Упражнение«Внутренняясила».</w:t>
            </w:r>
          </w:p>
        </w:tc>
        <w:tc>
          <w:tcPr>
            <w:tcW w:w="1554" w:type="dxa"/>
            <w:gridSpan w:val="2"/>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311"/>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19</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Личное</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пространство</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и</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границы.</w:t>
            </w:r>
          </w:p>
        </w:tc>
        <w:tc>
          <w:tcPr>
            <w:tcW w:w="1554" w:type="dxa"/>
            <w:gridSpan w:val="2"/>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337"/>
        </w:trPr>
        <w:tc>
          <w:tcPr>
            <w:tcW w:w="9202" w:type="dxa"/>
            <w:gridSpan w:val="7"/>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i/>
                <w:color w:val="000000"/>
                <w:sz w:val="24"/>
                <w:szCs w:val="24"/>
                <w:lang w:val="ru-RU" w:eastAsia="ru-RU"/>
              </w:rPr>
              <w:t>Раздел 2. «Развитие профессионального самоопределения»</w:t>
            </w:r>
          </w:p>
        </w:tc>
      </w:tr>
      <w:tr w:rsidR="00123DE7" w:rsidRPr="00192A2A" w:rsidTr="00123DE7">
        <w:trPr>
          <w:gridBefore w:val="1"/>
          <w:gridAfter w:val="1"/>
          <w:wBefore w:w="10" w:type="dxa"/>
          <w:wAfter w:w="133" w:type="dxa"/>
          <w:trHeight w:val="311"/>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20</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Я</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в</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ответе</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за</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свое</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будущее.Рисунок«Ячерез10лет».</w:t>
            </w:r>
          </w:p>
        </w:tc>
        <w:tc>
          <w:tcPr>
            <w:tcW w:w="1554" w:type="dxa"/>
            <w:gridSpan w:val="2"/>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311"/>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21</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Мир</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профессий.Игра«Угадай</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профессию».</w:t>
            </w:r>
          </w:p>
        </w:tc>
        <w:tc>
          <w:tcPr>
            <w:tcW w:w="1554" w:type="dxa"/>
            <w:gridSpan w:val="2"/>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311"/>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22</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Я-этомоицели.Что</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я</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умею,а</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чему</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хочу</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научиться?</w:t>
            </w:r>
          </w:p>
        </w:tc>
        <w:tc>
          <w:tcPr>
            <w:tcW w:w="1554" w:type="dxa"/>
            <w:gridSpan w:val="2"/>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311"/>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23</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Кем</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работают</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мои</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родители?Игра:«Опиши</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профессии».</w:t>
            </w:r>
          </w:p>
        </w:tc>
        <w:tc>
          <w:tcPr>
            <w:tcW w:w="1554" w:type="dxa"/>
            <w:gridSpan w:val="2"/>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337"/>
        </w:trPr>
        <w:tc>
          <w:tcPr>
            <w:tcW w:w="9202" w:type="dxa"/>
            <w:gridSpan w:val="7"/>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b/>
                <w:color w:val="000000"/>
                <w:sz w:val="24"/>
                <w:szCs w:val="24"/>
                <w:lang w:val="ru-RU" w:eastAsia="ru-RU"/>
              </w:rPr>
              <w:t>Модуль «Развитие коммуникативной деятельности»</w:t>
            </w:r>
          </w:p>
        </w:tc>
      </w:tr>
      <w:tr w:rsidR="00123DE7" w:rsidRPr="00192A2A" w:rsidTr="00123DE7">
        <w:trPr>
          <w:gridBefore w:val="1"/>
          <w:gridAfter w:val="1"/>
          <w:wBefore w:w="10" w:type="dxa"/>
          <w:wAfter w:w="133" w:type="dxa"/>
          <w:trHeight w:val="337"/>
        </w:trPr>
        <w:tc>
          <w:tcPr>
            <w:tcW w:w="9202" w:type="dxa"/>
            <w:gridSpan w:val="7"/>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i/>
                <w:color w:val="000000"/>
                <w:sz w:val="24"/>
                <w:szCs w:val="24"/>
                <w:lang w:val="ru-RU" w:eastAsia="ru-RU"/>
              </w:rPr>
              <w:t>Раздел 1. "Развитие коммуникативных навыков"</w:t>
            </w:r>
          </w:p>
        </w:tc>
      </w:tr>
      <w:tr w:rsidR="00123DE7" w:rsidRPr="00192A2A" w:rsidTr="00123DE7">
        <w:trPr>
          <w:gridBefore w:val="1"/>
          <w:gridAfter w:val="1"/>
          <w:wBefore w:w="10" w:type="dxa"/>
          <w:wAfter w:w="133" w:type="dxa"/>
          <w:trHeight w:val="572"/>
        </w:trPr>
        <w:tc>
          <w:tcPr>
            <w:tcW w:w="703" w:type="dxa"/>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24</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Что такое общение. Упражнение «Чувства, когда не хватает общения».</w:t>
            </w:r>
          </w:p>
        </w:tc>
        <w:tc>
          <w:tcPr>
            <w:tcW w:w="1554" w:type="dxa"/>
            <w:gridSpan w:val="2"/>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311"/>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25</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Я</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не</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знаю,как</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подружиться.Шаги</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знакомства.</w:t>
            </w:r>
          </w:p>
        </w:tc>
        <w:tc>
          <w:tcPr>
            <w:tcW w:w="1554" w:type="dxa"/>
            <w:gridSpan w:val="2"/>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572"/>
        </w:trPr>
        <w:tc>
          <w:tcPr>
            <w:tcW w:w="703" w:type="dxa"/>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26</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Как научиться понимать друг друга.«Что мешает людям понять другдруга?».</w:t>
            </w:r>
          </w:p>
        </w:tc>
        <w:tc>
          <w:tcPr>
            <w:tcW w:w="1554" w:type="dxa"/>
            <w:gridSpan w:val="2"/>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572"/>
        </w:trPr>
        <w:tc>
          <w:tcPr>
            <w:tcW w:w="703" w:type="dxa"/>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27</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Рассказы и пословицы о проблемах в общении. Работа с пословицами.</w:t>
            </w:r>
          </w:p>
        </w:tc>
        <w:tc>
          <w:tcPr>
            <w:tcW w:w="1554" w:type="dxa"/>
            <w:gridSpan w:val="2"/>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572"/>
        </w:trPr>
        <w:tc>
          <w:tcPr>
            <w:tcW w:w="703" w:type="dxa"/>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28</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both"/>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А что обо мне подумают? Страх оценки. Рефлексия ситуаций из жизни.</w:t>
            </w:r>
          </w:p>
        </w:tc>
        <w:tc>
          <w:tcPr>
            <w:tcW w:w="1554" w:type="dxa"/>
            <w:gridSpan w:val="2"/>
            <w:tcBorders>
              <w:top w:val="single" w:sz="4" w:space="0" w:color="000000"/>
              <w:left w:val="single" w:sz="8" w:space="0" w:color="000000"/>
              <w:bottom w:val="single" w:sz="4" w:space="0" w:color="000000"/>
              <w:right w:val="single" w:sz="8" w:space="0" w:color="000000"/>
            </w:tcBorders>
            <w:vAlign w:val="center"/>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311"/>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29</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Учимсяпреодолеватьконфликты.</w:t>
            </w:r>
          </w:p>
        </w:tc>
        <w:tc>
          <w:tcPr>
            <w:tcW w:w="1554" w:type="dxa"/>
            <w:gridSpan w:val="2"/>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337"/>
        </w:trPr>
        <w:tc>
          <w:tcPr>
            <w:tcW w:w="9202" w:type="dxa"/>
            <w:gridSpan w:val="7"/>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i/>
                <w:color w:val="000000"/>
                <w:sz w:val="24"/>
                <w:szCs w:val="24"/>
                <w:lang w:val="ru-RU" w:eastAsia="ru-RU"/>
              </w:rPr>
              <w:t>Раздел 2 ."Развитие навыков сотрудничества"</w:t>
            </w:r>
          </w:p>
        </w:tc>
      </w:tr>
      <w:tr w:rsidR="00123DE7" w:rsidRPr="00192A2A" w:rsidTr="00123DE7">
        <w:trPr>
          <w:gridBefore w:val="1"/>
          <w:gridAfter w:val="1"/>
          <w:wBefore w:w="10" w:type="dxa"/>
          <w:wAfter w:w="133" w:type="dxa"/>
          <w:trHeight w:val="311"/>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30</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Каждый</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видит</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и</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чувствует</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мир</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по-своему.</w:t>
            </w:r>
          </w:p>
        </w:tc>
        <w:tc>
          <w:tcPr>
            <w:tcW w:w="1554" w:type="dxa"/>
            <w:gridSpan w:val="2"/>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311"/>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31</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Поддержка</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и</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сотрудничество</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в</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коллективе.</w:t>
            </w:r>
          </w:p>
        </w:tc>
        <w:tc>
          <w:tcPr>
            <w:tcW w:w="1554" w:type="dxa"/>
            <w:gridSpan w:val="2"/>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311"/>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32</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Невербальное</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общение.</w:t>
            </w:r>
          </w:p>
        </w:tc>
        <w:tc>
          <w:tcPr>
            <w:tcW w:w="1554" w:type="dxa"/>
            <w:gridSpan w:val="2"/>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311"/>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lastRenderedPageBreak/>
              <w:t>33</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Общая</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рефлексия.Итоговаядиагностика.</w:t>
            </w:r>
          </w:p>
        </w:tc>
        <w:tc>
          <w:tcPr>
            <w:tcW w:w="1554" w:type="dxa"/>
            <w:gridSpan w:val="2"/>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123DE7">
        <w:trPr>
          <w:gridBefore w:val="1"/>
          <w:gridAfter w:val="1"/>
          <w:wBefore w:w="10" w:type="dxa"/>
          <w:wAfter w:w="133" w:type="dxa"/>
          <w:trHeight w:val="311"/>
        </w:trPr>
        <w:tc>
          <w:tcPr>
            <w:tcW w:w="703" w:type="dxa"/>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34</w:t>
            </w:r>
          </w:p>
        </w:tc>
        <w:tc>
          <w:tcPr>
            <w:tcW w:w="6945" w:type="dxa"/>
            <w:gridSpan w:val="4"/>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Общая</w:t>
            </w:r>
            <w:r w:rsidR="00CA27FD">
              <w:rPr>
                <w:rFonts w:ascii="Times New Roman" w:hAnsi="Times New Roman"/>
                <w:color w:val="000000"/>
                <w:sz w:val="24"/>
                <w:szCs w:val="24"/>
                <w:lang w:val="ru-RU" w:eastAsia="ru-RU"/>
              </w:rPr>
              <w:t xml:space="preserve"> </w:t>
            </w:r>
            <w:r w:rsidRPr="00192A2A">
              <w:rPr>
                <w:rFonts w:ascii="Times New Roman" w:hAnsi="Times New Roman"/>
                <w:color w:val="000000"/>
                <w:sz w:val="24"/>
                <w:szCs w:val="24"/>
                <w:lang w:val="ru-RU" w:eastAsia="ru-RU"/>
              </w:rPr>
              <w:t>рефлексия.Итоговаядиагностика.</w:t>
            </w:r>
          </w:p>
        </w:tc>
        <w:tc>
          <w:tcPr>
            <w:tcW w:w="1554" w:type="dxa"/>
            <w:gridSpan w:val="2"/>
            <w:tcBorders>
              <w:top w:val="single" w:sz="4" w:space="0" w:color="000000"/>
              <w:left w:val="single" w:sz="8" w:space="0" w:color="000000"/>
              <w:bottom w:val="single" w:sz="4"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color w:val="000000"/>
                <w:sz w:val="24"/>
                <w:szCs w:val="24"/>
                <w:lang w:val="ru-RU" w:eastAsia="ru-RU"/>
              </w:rPr>
              <w:t>1</w:t>
            </w:r>
          </w:p>
        </w:tc>
      </w:tr>
      <w:tr w:rsidR="00123DE7" w:rsidRPr="00192A2A" w:rsidTr="00D324FC">
        <w:tblPrEx>
          <w:tblCellMar>
            <w:top w:w="49" w:type="dxa"/>
            <w:left w:w="0" w:type="dxa"/>
            <w:right w:w="0" w:type="dxa"/>
          </w:tblCellMar>
        </w:tblPrEx>
        <w:trPr>
          <w:trHeight w:val="281"/>
        </w:trPr>
        <w:tc>
          <w:tcPr>
            <w:tcW w:w="795" w:type="dxa"/>
            <w:gridSpan w:val="3"/>
            <w:tcBorders>
              <w:top w:val="nil"/>
              <w:left w:val="nil"/>
              <w:bottom w:val="single" w:sz="8" w:space="0" w:color="000000"/>
              <w:right w:val="nil"/>
            </w:tcBorders>
          </w:tcPr>
          <w:p w:rsidR="00123DE7" w:rsidRPr="00192A2A" w:rsidRDefault="00123DE7" w:rsidP="00123DE7">
            <w:pPr>
              <w:widowControl/>
              <w:spacing w:after="160" w:line="259" w:lineRule="auto"/>
              <w:rPr>
                <w:rFonts w:ascii="Times New Roman" w:hAnsi="Times New Roman"/>
                <w:color w:val="000000"/>
                <w:sz w:val="24"/>
                <w:szCs w:val="24"/>
                <w:lang w:val="ru-RU" w:eastAsia="ru-RU"/>
              </w:rPr>
            </w:pPr>
          </w:p>
        </w:tc>
        <w:tc>
          <w:tcPr>
            <w:tcW w:w="3484" w:type="dxa"/>
            <w:tcBorders>
              <w:top w:val="nil"/>
              <w:left w:val="nil"/>
              <w:bottom w:val="single" w:sz="8" w:space="0" w:color="000000"/>
              <w:right w:val="nil"/>
            </w:tcBorders>
          </w:tcPr>
          <w:p w:rsidR="00123DE7" w:rsidRPr="00D324FC" w:rsidRDefault="00123DE7" w:rsidP="00D324FC"/>
        </w:tc>
        <w:tc>
          <w:tcPr>
            <w:tcW w:w="786" w:type="dxa"/>
            <w:tcBorders>
              <w:top w:val="nil"/>
              <w:left w:val="nil"/>
              <w:bottom w:val="single" w:sz="8" w:space="0" w:color="000000"/>
              <w:right w:val="nil"/>
            </w:tcBorders>
            <w:shd w:val="clear" w:color="auto" w:fill="auto"/>
          </w:tcPr>
          <w:p w:rsidR="00123DE7" w:rsidRPr="00D324FC" w:rsidRDefault="00123DE7" w:rsidP="00D324FC">
            <w:pPr>
              <w:rPr>
                <w:rFonts w:ascii="Times New Roman" w:hAnsi="Times New Roman"/>
                <w:b/>
                <w:sz w:val="24"/>
                <w:szCs w:val="24"/>
              </w:rPr>
            </w:pPr>
            <w:r w:rsidRPr="00D324FC">
              <w:rPr>
                <w:rFonts w:ascii="Times New Roman" w:hAnsi="Times New Roman"/>
                <w:b/>
                <w:sz w:val="24"/>
                <w:szCs w:val="24"/>
              </w:rPr>
              <w:t>7 класс</w:t>
            </w:r>
          </w:p>
        </w:tc>
        <w:tc>
          <w:tcPr>
            <w:tcW w:w="4280" w:type="dxa"/>
            <w:gridSpan w:val="4"/>
            <w:tcBorders>
              <w:top w:val="nil"/>
              <w:left w:val="nil"/>
              <w:bottom w:val="single" w:sz="8" w:space="0" w:color="000000"/>
              <w:right w:val="nil"/>
            </w:tcBorders>
            <w:shd w:val="clear" w:color="auto" w:fill="auto"/>
          </w:tcPr>
          <w:p w:rsidR="00123DE7" w:rsidRPr="00D324FC" w:rsidRDefault="00123DE7" w:rsidP="00D324FC">
            <w:pPr>
              <w:rPr>
                <w:rFonts w:ascii="Times New Roman" w:hAnsi="Times New Roman"/>
                <w:b/>
                <w:sz w:val="24"/>
                <w:szCs w:val="24"/>
              </w:rPr>
            </w:pPr>
          </w:p>
        </w:tc>
      </w:tr>
      <w:tr w:rsidR="00123DE7" w:rsidRPr="00192A2A" w:rsidTr="00123DE7">
        <w:tblPrEx>
          <w:tblCellMar>
            <w:top w:w="49" w:type="dxa"/>
            <w:left w:w="0" w:type="dxa"/>
            <w:right w:w="0" w:type="dxa"/>
          </w:tblCellMar>
        </w:tblPrEx>
        <w:trPr>
          <w:trHeight w:val="585"/>
        </w:trPr>
        <w:tc>
          <w:tcPr>
            <w:tcW w:w="795" w:type="dxa"/>
            <w:gridSpan w:val="3"/>
            <w:tcBorders>
              <w:top w:val="single" w:sz="8" w:space="0" w:color="000000"/>
              <w:left w:val="single" w:sz="8" w:space="0" w:color="000000"/>
              <w:bottom w:val="single" w:sz="8" w:space="0" w:color="000000"/>
              <w:right w:val="single" w:sz="8" w:space="0" w:color="000000"/>
            </w:tcBorders>
          </w:tcPr>
          <w:p w:rsidR="00123DE7" w:rsidRPr="00192A2A" w:rsidRDefault="00123DE7" w:rsidP="00123DE7">
            <w:pPr>
              <w:widowControl/>
              <w:spacing w:after="0" w:line="259" w:lineRule="auto"/>
              <w:ind w:right="106"/>
              <w:jc w:val="center"/>
              <w:rPr>
                <w:rFonts w:ascii="Times New Roman" w:hAnsi="Times New Roman"/>
                <w:color w:val="000000"/>
                <w:sz w:val="24"/>
                <w:szCs w:val="24"/>
                <w:lang w:val="ru-RU" w:eastAsia="ru-RU"/>
              </w:rPr>
            </w:pPr>
            <w:r w:rsidRPr="00192A2A">
              <w:rPr>
                <w:rFonts w:ascii="Times New Roman" w:hAnsi="Times New Roman"/>
                <w:b/>
                <w:color w:val="000000"/>
                <w:sz w:val="24"/>
                <w:szCs w:val="24"/>
                <w:lang w:val="ru-RU" w:eastAsia="ru-RU"/>
              </w:rPr>
              <w:t>№п/ п</w:t>
            </w:r>
          </w:p>
        </w:tc>
        <w:tc>
          <w:tcPr>
            <w:tcW w:w="4270" w:type="dxa"/>
            <w:gridSpan w:val="2"/>
            <w:tcBorders>
              <w:top w:val="single" w:sz="8" w:space="0" w:color="000000"/>
              <w:left w:val="single" w:sz="8" w:space="0" w:color="000000"/>
              <w:bottom w:val="single" w:sz="8" w:space="0" w:color="000000"/>
              <w:right w:val="nil"/>
            </w:tcBorders>
            <w:vAlign w:val="center"/>
          </w:tcPr>
          <w:p w:rsidR="00123DE7" w:rsidRPr="00192A2A" w:rsidRDefault="00123DE7" w:rsidP="00123DE7">
            <w:pPr>
              <w:widowControl/>
              <w:spacing w:after="0" w:line="259" w:lineRule="auto"/>
              <w:ind w:right="316"/>
              <w:jc w:val="right"/>
              <w:rPr>
                <w:rFonts w:ascii="Times New Roman" w:hAnsi="Times New Roman"/>
                <w:color w:val="000000"/>
                <w:sz w:val="24"/>
                <w:szCs w:val="24"/>
                <w:lang w:val="ru-RU" w:eastAsia="ru-RU"/>
              </w:rPr>
            </w:pPr>
            <w:r w:rsidRPr="00192A2A">
              <w:rPr>
                <w:rFonts w:ascii="Times New Roman" w:hAnsi="Times New Roman"/>
                <w:b/>
                <w:color w:val="000000"/>
                <w:sz w:val="24"/>
                <w:szCs w:val="24"/>
                <w:lang w:val="ru-RU" w:eastAsia="ru-RU"/>
              </w:rPr>
              <w:t>Тема</w:t>
            </w:r>
          </w:p>
        </w:tc>
        <w:tc>
          <w:tcPr>
            <w:tcW w:w="3087" w:type="dxa"/>
            <w:gridSpan w:val="2"/>
            <w:tcBorders>
              <w:top w:val="single" w:sz="8" w:space="0" w:color="000000"/>
              <w:left w:val="nil"/>
              <w:bottom w:val="single" w:sz="8" w:space="0" w:color="000000"/>
              <w:right w:val="single" w:sz="8" w:space="0" w:color="000000"/>
            </w:tcBorders>
          </w:tcPr>
          <w:p w:rsidR="00123DE7" w:rsidRPr="00192A2A" w:rsidRDefault="00123DE7" w:rsidP="00123DE7">
            <w:pPr>
              <w:widowControl/>
              <w:spacing w:after="160" w:line="259" w:lineRule="auto"/>
              <w:rPr>
                <w:rFonts w:ascii="Times New Roman" w:hAnsi="Times New Roman"/>
                <w:color w:val="000000"/>
                <w:sz w:val="24"/>
                <w:szCs w:val="24"/>
                <w:lang w:val="ru-RU" w:eastAsia="ru-RU"/>
              </w:rPr>
            </w:pPr>
          </w:p>
        </w:tc>
        <w:tc>
          <w:tcPr>
            <w:tcW w:w="1193" w:type="dxa"/>
            <w:gridSpan w:val="2"/>
            <w:tcBorders>
              <w:top w:val="single" w:sz="8" w:space="0" w:color="000000"/>
              <w:left w:val="single" w:sz="8" w:space="0" w:color="000000"/>
              <w:bottom w:val="single" w:sz="8" w:space="0" w:color="000000"/>
              <w:right w:val="single" w:sz="8" w:space="0" w:color="000000"/>
            </w:tcBorders>
          </w:tcPr>
          <w:p w:rsidR="00123DE7" w:rsidRPr="00192A2A" w:rsidRDefault="00123DE7" w:rsidP="00123DE7">
            <w:pPr>
              <w:widowControl/>
              <w:spacing w:after="0" w:line="259" w:lineRule="auto"/>
              <w:jc w:val="center"/>
              <w:rPr>
                <w:rFonts w:ascii="Times New Roman" w:hAnsi="Times New Roman"/>
                <w:color w:val="000000"/>
                <w:sz w:val="24"/>
                <w:szCs w:val="24"/>
                <w:lang w:val="ru-RU" w:eastAsia="ru-RU"/>
              </w:rPr>
            </w:pPr>
            <w:r w:rsidRPr="00192A2A">
              <w:rPr>
                <w:rFonts w:ascii="Times New Roman" w:hAnsi="Times New Roman"/>
                <w:b/>
                <w:color w:val="000000"/>
                <w:sz w:val="24"/>
                <w:szCs w:val="24"/>
                <w:lang w:val="ru-RU" w:eastAsia="ru-RU"/>
              </w:rPr>
              <w:t>Кол-во занятий</w:t>
            </w:r>
          </w:p>
        </w:tc>
      </w:tr>
    </w:tbl>
    <w:p w:rsidR="00123DE7" w:rsidRPr="00123DE7" w:rsidRDefault="00123DE7" w:rsidP="00123DE7">
      <w:pPr>
        <w:widowControl/>
        <w:spacing w:after="0" w:line="259" w:lineRule="auto"/>
        <w:ind w:right="49"/>
        <w:rPr>
          <w:rFonts w:cs="Calibri"/>
          <w:color w:val="000000"/>
          <w:sz w:val="24"/>
          <w:lang w:val="ru-RU" w:eastAsia="ru-RU"/>
        </w:rPr>
      </w:pPr>
    </w:p>
    <w:tbl>
      <w:tblPr>
        <w:tblStyle w:val="TableGrid"/>
        <w:tblW w:w="9345" w:type="dxa"/>
        <w:tblInd w:w="431" w:type="dxa"/>
        <w:tblCellMar>
          <w:top w:w="68" w:type="dxa"/>
          <w:left w:w="118" w:type="dxa"/>
          <w:right w:w="119" w:type="dxa"/>
        </w:tblCellMar>
        <w:tblLook w:val="04A0" w:firstRow="1" w:lastRow="0" w:firstColumn="1" w:lastColumn="0" w:noHBand="0" w:noVBand="1"/>
      </w:tblPr>
      <w:tblGrid>
        <w:gridCol w:w="795"/>
        <w:gridCol w:w="7357"/>
        <w:gridCol w:w="1193"/>
      </w:tblGrid>
      <w:tr w:rsidR="00123DE7" w:rsidRPr="00CA27FD" w:rsidTr="00123DE7">
        <w:trPr>
          <w:trHeight w:val="580"/>
        </w:trPr>
        <w:tc>
          <w:tcPr>
            <w:tcW w:w="9345" w:type="dxa"/>
            <w:gridSpan w:val="3"/>
            <w:tcBorders>
              <w:top w:val="single" w:sz="8"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Модуль«Развитиесаморегуляциипознавательнойдеятельностииповедения»</w:t>
            </w:r>
          </w:p>
        </w:tc>
      </w:tr>
      <w:tr w:rsidR="00123DE7" w:rsidRPr="00CA27FD" w:rsidTr="00123DE7">
        <w:trPr>
          <w:trHeight w:val="575"/>
        </w:trPr>
        <w:tc>
          <w:tcPr>
            <w:tcW w:w="9345" w:type="dxa"/>
            <w:gridSpan w:val="3"/>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Раздел1.Развитиерегуляциипознавательныхпроцессов</w:t>
            </w:r>
          </w:p>
        </w:tc>
      </w:tr>
      <w:tr w:rsidR="00123DE7" w:rsidRPr="00CA27FD" w:rsidTr="00123DE7">
        <w:trPr>
          <w:trHeight w:val="590"/>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c>
          <w:tcPr>
            <w:tcW w:w="7357"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Вводное занятие. Стартовая диагностика интеллектуальной и эмоционально-волевойсфер</w:t>
            </w:r>
          </w:p>
        </w:tc>
        <w:tc>
          <w:tcPr>
            <w:tcW w:w="1193"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590"/>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2</w:t>
            </w:r>
          </w:p>
        </w:tc>
        <w:tc>
          <w:tcPr>
            <w:tcW w:w="7357"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both"/>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Стартовая диагностика интеллектуальной и эмоционально-волевой сфер</w:t>
            </w:r>
          </w:p>
        </w:tc>
        <w:tc>
          <w:tcPr>
            <w:tcW w:w="1193"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590"/>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3</w:t>
            </w:r>
          </w:p>
        </w:tc>
        <w:tc>
          <w:tcPr>
            <w:tcW w:w="7357"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Чтозначит«я–подросток»?</w:t>
            </w:r>
          </w:p>
        </w:tc>
        <w:tc>
          <w:tcPr>
            <w:tcW w:w="1193"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trHeight w:val="411"/>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4</w:t>
            </w:r>
          </w:p>
        </w:tc>
        <w:tc>
          <w:tcPr>
            <w:tcW w:w="7357"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Как</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узнатьэмоцию?</w:t>
            </w:r>
          </w:p>
        </w:tc>
        <w:tc>
          <w:tcPr>
            <w:tcW w:w="1193"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trHeight w:val="347"/>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5</w:t>
            </w:r>
          </w:p>
        </w:tc>
        <w:tc>
          <w:tcPr>
            <w:tcW w:w="7357"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Я-наблюдатель</w:t>
            </w:r>
          </w:p>
        </w:tc>
        <w:tc>
          <w:tcPr>
            <w:tcW w:w="1193"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590"/>
        </w:trPr>
        <w:tc>
          <w:tcPr>
            <w:tcW w:w="9345" w:type="dxa"/>
            <w:gridSpan w:val="3"/>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Раздел2."Развитиесаморегуляцииэмоциональныхифункциональныхсостояний».</w:t>
            </w:r>
          </w:p>
        </w:tc>
      </w:tr>
      <w:tr w:rsidR="00123DE7" w:rsidRPr="00CA27FD" w:rsidTr="00D324FC">
        <w:trPr>
          <w:trHeight w:val="396"/>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6</w:t>
            </w:r>
          </w:p>
        </w:tc>
        <w:tc>
          <w:tcPr>
            <w:tcW w:w="7357"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Моиэмоции</w:t>
            </w:r>
          </w:p>
        </w:tc>
        <w:tc>
          <w:tcPr>
            <w:tcW w:w="1193"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trHeight w:val="346"/>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7</w:t>
            </w:r>
          </w:p>
        </w:tc>
        <w:tc>
          <w:tcPr>
            <w:tcW w:w="7357"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Эмоциональный</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словарь</w:t>
            </w:r>
          </w:p>
        </w:tc>
        <w:tc>
          <w:tcPr>
            <w:tcW w:w="1193"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trHeight w:val="473"/>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8</w:t>
            </w:r>
          </w:p>
        </w:tc>
        <w:tc>
          <w:tcPr>
            <w:tcW w:w="7357"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Чувства«полезные»и«вредные»</w:t>
            </w:r>
          </w:p>
        </w:tc>
        <w:tc>
          <w:tcPr>
            <w:tcW w:w="1193"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trHeight w:val="361"/>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9</w:t>
            </w:r>
          </w:p>
        </w:tc>
        <w:tc>
          <w:tcPr>
            <w:tcW w:w="7357"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Сказка«Страначувств»</w:t>
            </w:r>
          </w:p>
        </w:tc>
        <w:tc>
          <w:tcPr>
            <w:tcW w:w="1193"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trHeight w:val="339"/>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10</w:t>
            </w:r>
          </w:p>
        </w:tc>
        <w:tc>
          <w:tcPr>
            <w:tcW w:w="7357"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Нужно</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ли</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управлять</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своими</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эмоциями?</w:t>
            </w:r>
          </w:p>
        </w:tc>
        <w:tc>
          <w:tcPr>
            <w:tcW w:w="1193"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590"/>
        </w:trPr>
        <w:tc>
          <w:tcPr>
            <w:tcW w:w="9345" w:type="dxa"/>
            <w:gridSpan w:val="3"/>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ind w:right="1"/>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Модуль«Формированиеличностногосамоопределения»:</w:t>
            </w:r>
          </w:p>
        </w:tc>
      </w:tr>
      <w:tr w:rsidR="00123DE7" w:rsidRPr="00CA27FD" w:rsidTr="00123DE7">
        <w:trPr>
          <w:trHeight w:val="590"/>
        </w:trPr>
        <w:tc>
          <w:tcPr>
            <w:tcW w:w="9345" w:type="dxa"/>
            <w:gridSpan w:val="3"/>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Раздел1.«Развитиеличностногосамоопределения»</w:t>
            </w:r>
          </w:p>
        </w:tc>
      </w:tr>
      <w:tr w:rsidR="00123DE7" w:rsidRPr="00CA27FD" w:rsidTr="00D324FC">
        <w:trPr>
          <w:trHeight w:val="429"/>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11</w:t>
            </w:r>
          </w:p>
        </w:tc>
        <w:tc>
          <w:tcPr>
            <w:tcW w:w="7357"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Что</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такое</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«запретные»чувства</w:t>
            </w:r>
          </w:p>
        </w:tc>
        <w:tc>
          <w:tcPr>
            <w:tcW w:w="1193"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trHeight w:val="351"/>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12</w:t>
            </w:r>
          </w:p>
        </w:tc>
        <w:tc>
          <w:tcPr>
            <w:tcW w:w="7357"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Какие</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чувства</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мы</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скрываем?</w:t>
            </w:r>
          </w:p>
        </w:tc>
        <w:tc>
          <w:tcPr>
            <w:tcW w:w="1193"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trHeight w:val="343"/>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13</w:t>
            </w:r>
          </w:p>
        </w:tc>
        <w:tc>
          <w:tcPr>
            <w:tcW w:w="7357"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Маска.</w:t>
            </w:r>
          </w:p>
        </w:tc>
        <w:tc>
          <w:tcPr>
            <w:tcW w:w="1193"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trHeight w:val="348"/>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14</w:t>
            </w:r>
          </w:p>
        </w:tc>
        <w:tc>
          <w:tcPr>
            <w:tcW w:w="7357"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Я</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в«бумажном</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зеркале».Промежуточная</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диагностика</w:t>
            </w:r>
          </w:p>
        </w:tc>
        <w:tc>
          <w:tcPr>
            <w:tcW w:w="1193"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trHeight w:val="355"/>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15</w:t>
            </w:r>
          </w:p>
        </w:tc>
        <w:tc>
          <w:tcPr>
            <w:tcW w:w="7357"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«Бумажное</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отражение».Промежуточная</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диагностика</w:t>
            </w:r>
          </w:p>
        </w:tc>
        <w:tc>
          <w:tcPr>
            <w:tcW w:w="1193"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trHeight w:val="489"/>
        </w:trPr>
        <w:tc>
          <w:tcPr>
            <w:tcW w:w="9345" w:type="dxa"/>
            <w:gridSpan w:val="3"/>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Раздел2."Развитие</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профессионального</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самоопределения".</w:t>
            </w:r>
          </w:p>
        </w:tc>
      </w:tr>
      <w:tr w:rsidR="00123DE7" w:rsidRPr="00CA27FD" w:rsidTr="00D324FC">
        <w:trPr>
          <w:trHeight w:val="355"/>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16</w:t>
            </w:r>
          </w:p>
        </w:tc>
        <w:tc>
          <w:tcPr>
            <w:tcW w:w="7357"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Что</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такое</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страх?</w:t>
            </w:r>
          </w:p>
        </w:tc>
        <w:tc>
          <w:tcPr>
            <w:tcW w:w="1193"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trHeight w:val="333"/>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17</w:t>
            </w:r>
          </w:p>
        </w:tc>
        <w:tc>
          <w:tcPr>
            <w:tcW w:w="7357"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Страхии</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страшилки</w:t>
            </w:r>
          </w:p>
        </w:tc>
        <w:tc>
          <w:tcPr>
            <w:tcW w:w="1193"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trHeight w:val="339"/>
        </w:trPr>
        <w:tc>
          <w:tcPr>
            <w:tcW w:w="795" w:type="dxa"/>
            <w:tcBorders>
              <w:top w:val="single" w:sz="4" w:space="0" w:color="000000"/>
              <w:left w:val="single" w:sz="8" w:space="0" w:color="000000"/>
              <w:bottom w:val="single" w:sz="8"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lastRenderedPageBreak/>
              <w:t>18</w:t>
            </w:r>
          </w:p>
        </w:tc>
        <w:tc>
          <w:tcPr>
            <w:tcW w:w="7357" w:type="dxa"/>
            <w:tcBorders>
              <w:top w:val="single" w:sz="4" w:space="0" w:color="000000"/>
              <w:left w:val="single" w:sz="8" w:space="0" w:color="000000"/>
              <w:bottom w:val="single" w:sz="8"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Страшная,страшная</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сказка</w:t>
            </w:r>
          </w:p>
        </w:tc>
        <w:tc>
          <w:tcPr>
            <w:tcW w:w="1193" w:type="dxa"/>
            <w:tcBorders>
              <w:top w:val="single" w:sz="4" w:space="0" w:color="000000"/>
              <w:left w:val="single" w:sz="8" w:space="0" w:color="000000"/>
              <w:bottom w:val="single" w:sz="8"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bl>
    <w:p w:rsidR="00123DE7" w:rsidRPr="00123DE7" w:rsidRDefault="00123DE7" w:rsidP="00123DE7">
      <w:pPr>
        <w:widowControl/>
        <w:spacing w:after="0" w:line="259" w:lineRule="auto"/>
        <w:ind w:right="49"/>
        <w:rPr>
          <w:rFonts w:cs="Calibri"/>
          <w:color w:val="000000"/>
          <w:sz w:val="24"/>
          <w:lang w:val="ru-RU" w:eastAsia="ru-RU"/>
        </w:rPr>
      </w:pPr>
    </w:p>
    <w:tbl>
      <w:tblPr>
        <w:tblStyle w:val="TableGrid"/>
        <w:tblW w:w="9345" w:type="dxa"/>
        <w:tblInd w:w="431" w:type="dxa"/>
        <w:tblCellMar>
          <w:top w:w="49" w:type="dxa"/>
        </w:tblCellMar>
        <w:tblLook w:val="04A0" w:firstRow="1" w:lastRow="0" w:firstColumn="1" w:lastColumn="0" w:noHBand="0" w:noVBand="1"/>
      </w:tblPr>
      <w:tblGrid>
        <w:gridCol w:w="10"/>
        <w:gridCol w:w="794"/>
        <w:gridCol w:w="21"/>
        <w:gridCol w:w="3453"/>
        <w:gridCol w:w="786"/>
        <w:gridCol w:w="2859"/>
        <w:gridCol w:w="228"/>
        <w:gridCol w:w="1184"/>
        <w:gridCol w:w="10"/>
      </w:tblGrid>
      <w:tr w:rsidR="00123DE7" w:rsidRPr="00CA27FD" w:rsidTr="00D324FC">
        <w:trPr>
          <w:gridBefore w:val="1"/>
          <w:wBefore w:w="10" w:type="dxa"/>
          <w:trHeight w:val="316"/>
        </w:trPr>
        <w:tc>
          <w:tcPr>
            <w:tcW w:w="795" w:type="dxa"/>
            <w:tcBorders>
              <w:top w:val="single" w:sz="8"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19</w:t>
            </w:r>
          </w:p>
        </w:tc>
        <w:tc>
          <w:tcPr>
            <w:tcW w:w="7357" w:type="dxa"/>
            <w:gridSpan w:val="5"/>
            <w:tcBorders>
              <w:top w:val="single" w:sz="8"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Побеждаем</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все</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тревоги</w:t>
            </w:r>
          </w:p>
        </w:tc>
        <w:tc>
          <w:tcPr>
            <w:tcW w:w="1193" w:type="dxa"/>
            <w:gridSpan w:val="2"/>
            <w:tcBorders>
              <w:top w:val="single" w:sz="8"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ind w:right="3"/>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gridBefore w:val="1"/>
          <w:wBefore w:w="10" w:type="dxa"/>
          <w:trHeight w:val="360"/>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20</w:t>
            </w:r>
          </w:p>
        </w:tc>
        <w:tc>
          <w:tcPr>
            <w:tcW w:w="7357" w:type="dxa"/>
            <w:gridSpan w:val="5"/>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А</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что</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они</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обо</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мне</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подумают?</w:t>
            </w:r>
          </w:p>
        </w:tc>
        <w:tc>
          <w:tcPr>
            <w:tcW w:w="1193" w:type="dxa"/>
            <w:gridSpan w:val="2"/>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ind w:right="3"/>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gridBefore w:val="1"/>
          <w:wBefore w:w="10" w:type="dxa"/>
          <w:trHeight w:val="366"/>
        </w:trPr>
        <w:tc>
          <w:tcPr>
            <w:tcW w:w="795"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357" w:type="dxa"/>
            <w:gridSpan w:val="5"/>
            <w:tcBorders>
              <w:top w:val="single" w:sz="4" w:space="0" w:color="000000"/>
              <w:left w:val="nil"/>
              <w:bottom w:val="single" w:sz="4" w:space="0" w:color="000000"/>
              <w:right w:val="nil"/>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Модуль«Развитие</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коммуникативной</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деятельности»</w:t>
            </w:r>
          </w:p>
        </w:tc>
        <w:tc>
          <w:tcPr>
            <w:tcW w:w="1193" w:type="dxa"/>
            <w:gridSpan w:val="2"/>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r>
      <w:tr w:rsidR="00123DE7" w:rsidRPr="00CA27FD" w:rsidTr="00D324FC">
        <w:trPr>
          <w:gridBefore w:val="1"/>
          <w:wBefore w:w="10" w:type="dxa"/>
          <w:trHeight w:val="369"/>
        </w:trPr>
        <w:tc>
          <w:tcPr>
            <w:tcW w:w="795"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357" w:type="dxa"/>
            <w:gridSpan w:val="5"/>
            <w:tcBorders>
              <w:top w:val="single" w:sz="4" w:space="0" w:color="000000"/>
              <w:left w:val="nil"/>
              <w:bottom w:val="single" w:sz="4" w:space="0" w:color="000000"/>
              <w:right w:val="nil"/>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Раздел1. "Развитие</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коммуникативных</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навыков"</w:t>
            </w:r>
          </w:p>
        </w:tc>
        <w:tc>
          <w:tcPr>
            <w:tcW w:w="1193" w:type="dxa"/>
            <w:gridSpan w:val="2"/>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r>
      <w:tr w:rsidR="00123DE7" w:rsidRPr="00CA27FD" w:rsidTr="00D324FC">
        <w:trPr>
          <w:gridBefore w:val="1"/>
          <w:wBefore w:w="10" w:type="dxa"/>
          <w:trHeight w:val="419"/>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21</w:t>
            </w:r>
          </w:p>
        </w:tc>
        <w:tc>
          <w:tcPr>
            <w:tcW w:w="7357" w:type="dxa"/>
            <w:gridSpan w:val="5"/>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Страхоценки</w:t>
            </w:r>
          </w:p>
        </w:tc>
        <w:tc>
          <w:tcPr>
            <w:tcW w:w="1193" w:type="dxa"/>
            <w:gridSpan w:val="2"/>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ind w:right="3"/>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gridBefore w:val="1"/>
          <w:wBefore w:w="10" w:type="dxa"/>
          <w:trHeight w:val="368"/>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22</w:t>
            </w:r>
          </w:p>
        </w:tc>
        <w:tc>
          <w:tcPr>
            <w:tcW w:w="7357" w:type="dxa"/>
            <w:gridSpan w:val="5"/>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Злость</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и</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агрессия</w:t>
            </w:r>
          </w:p>
        </w:tc>
        <w:tc>
          <w:tcPr>
            <w:tcW w:w="1193" w:type="dxa"/>
            <w:gridSpan w:val="2"/>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ind w:right="3"/>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gridBefore w:val="1"/>
          <w:wBefore w:w="10" w:type="dxa"/>
          <w:trHeight w:val="360"/>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23</w:t>
            </w:r>
          </w:p>
        </w:tc>
        <w:tc>
          <w:tcPr>
            <w:tcW w:w="7357" w:type="dxa"/>
            <w:gridSpan w:val="5"/>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Как</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справиться</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со</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злостью</w:t>
            </w:r>
          </w:p>
        </w:tc>
        <w:tc>
          <w:tcPr>
            <w:tcW w:w="1193" w:type="dxa"/>
            <w:gridSpan w:val="2"/>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ind w:right="3"/>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gridBefore w:val="1"/>
          <w:wBefore w:w="10" w:type="dxa"/>
          <w:trHeight w:val="366"/>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24</w:t>
            </w:r>
          </w:p>
        </w:tc>
        <w:tc>
          <w:tcPr>
            <w:tcW w:w="7357" w:type="dxa"/>
            <w:gridSpan w:val="5"/>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Лист</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гнева</w:t>
            </w:r>
          </w:p>
        </w:tc>
        <w:tc>
          <w:tcPr>
            <w:tcW w:w="1193" w:type="dxa"/>
            <w:gridSpan w:val="2"/>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ind w:right="3"/>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gridBefore w:val="1"/>
          <w:wBefore w:w="10" w:type="dxa"/>
          <w:trHeight w:val="372"/>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25</w:t>
            </w:r>
          </w:p>
        </w:tc>
        <w:tc>
          <w:tcPr>
            <w:tcW w:w="7357" w:type="dxa"/>
            <w:gridSpan w:val="5"/>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Обида</w:t>
            </w:r>
          </w:p>
        </w:tc>
        <w:tc>
          <w:tcPr>
            <w:tcW w:w="1193" w:type="dxa"/>
            <w:gridSpan w:val="2"/>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ind w:right="3"/>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gridBefore w:val="1"/>
          <w:wBefore w:w="10" w:type="dxa"/>
          <w:trHeight w:val="364"/>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26</w:t>
            </w:r>
          </w:p>
        </w:tc>
        <w:tc>
          <w:tcPr>
            <w:tcW w:w="7357" w:type="dxa"/>
            <w:gridSpan w:val="5"/>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Как</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простить</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обиду?</w:t>
            </w:r>
          </w:p>
        </w:tc>
        <w:tc>
          <w:tcPr>
            <w:tcW w:w="1193" w:type="dxa"/>
            <w:gridSpan w:val="2"/>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ind w:right="3"/>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gridBefore w:val="1"/>
          <w:wBefore w:w="10" w:type="dxa"/>
          <w:trHeight w:val="369"/>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27</w:t>
            </w:r>
          </w:p>
        </w:tc>
        <w:tc>
          <w:tcPr>
            <w:tcW w:w="7357" w:type="dxa"/>
            <w:gridSpan w:val="5"/>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Ах,чемявиноват?</w:t>
            </w:r>
          </w:p>
        </w:tc>
        <w:tc>
          <w:tcPr>
            <w:tcW w:w="1193" w:type="dxa"/>
            <w:gridSpan w:val="2"/>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ind w:right="3"/>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gridBefore w:val="1"/>
          <w:wBefore w:w="10" w:type="dxa"/>
          <w:trHeight w:val="361"/>
        </w:trPr>
        <w:tc>
          <w:tcPr>
            <w:tcW w:w="795"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357" w:type="dxa"/>
            <w:gridSpan w:val="5"/>
            <w:tcBorders>
              <w:top w:val="single" w:sz="4" w:space="0" w:color="000000"/>
              <w:left w:val="nil"/>
              <w:bottom w:val="single" w:sz="4" w:space="0" w:color="000000"/>
              <w:right w:val="nil"/>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Раздел2"Развитие</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навыков</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сотрудничества"</w:t>
            </w:r>
          </w:p>
        </w:tc>
        <w:tc>
          <w:tcPr>
            <w:tcW w:w="1193" w:type="dxa"/>
            <w:gridSpan w:val="2"/>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r>
      <w:tr w:rsidR="00123DE7" w:rsidRPr="00CA27FD" w:rsidTr="00D324FC">
        <w:trPr>
          <w:gridBefore w:val="1"/>
          <w:wBefore w:w="10" w:type="dxa"/>
          <w:trHeight w:val="270"/>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28</w:t>
            </w:r>
          </w:p>
        </w:tc>
        <w:tc>
          <w:tcPr>
            <w:tcW w:w="7357" w:type="dxa"/>
            <w:gridSpan w:val="5"/>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Что</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такое</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эмпатия?</w:t>
            </w:r>
          </w:p>
        </w:tc>
        <w:tc>
          <w:tcPr>
            <w:tcW w:w="1193" w:type="dxa"/>
            <w:gridSpan w:val="2"/>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ind w:right="3"/>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gridBefore w:val="1"/>
          <w:wBefore w:w="10" w:type="dxa"/>
          <w:trHeight w:val="332"/>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29</w:t>
            </w:r>
          </w:p>
        </w:tc>
        <w:tc>
          <w:tcPr>
            <w:tcW w:w="7357" w:type="dxa"/>
            <w:gridSpan w:val="5"/>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Развиваем</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эмпатию</w:t>
            </w:r>
          </w:p>
        </w:tc>
        <w:tc>
          <w:tcPr>
            <w:tcW w:w="1193" w:type="dxa"/>
            <w:gridSpan w:val="2"/>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ind w:right="3"/>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gridBefore w:val="1"/>
          <w:wBefore w:w="10" w:type="dxa"/>
          <w:trHeight w:val="379"/>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30</w:t>
            </w:r>
          </w:p>
        </w:tc>
        <w:tc>
          <w:tcPr>
            <w:tcW w:w="7357" w:type="dxa"/>
            <w:gridSpan w:val="5"/>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Труд</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в</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жизни</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человека</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и</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общества.</w:t>
            </w:r>
          </w:p>
        </w:tc>
        <w:tc>
          <w:tcPr>
            <w:tcW w:w="1193" w:type="dxa"/>
            <w:gridSpan w:val="2"/>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ind w:right="3"/>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gridBefore w:val="1"/>
          <w:wBefore w:w="10" w:type="dxa"/>
          <w:trHeight w:val="372"/>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31</w:t>
            </w:r>
          </w:p>
        </w:tc>
        <w:tc>
          <w:tcPr>
            <w:tcW w:w="7357" w:type="dxa"/>
            <w:gridSpan w:val="5"/>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Разнообразие</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профессий.</w:t>
            </w:r>
          </w:p>
        </w:tc>
        <w:tc>
          <w:tcPr>
            <w:tcW w:w="1193" w:type="dxa"/>
            <w:gridSpan w:val="2"/>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ind w:right="3"/>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gridBefore w:val="1"/>
          <w:wBefore w:w="10" w:type="dxa"/>
          <w:trHeight w:val="364"/>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32</w:t>
            </w:r>
          </w:p>
        </w:tc>
        <w:tc>
          <w:tcPr>
            <w:tcW w:w="7357" w:type="dxa"/>
            <w:gridSpan w:val="5"/>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Развитие</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личности</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и</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профессиональное</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самоопределение.</w:t>
            </w:r>
          </w:p>
        </w:tc>
        <w:tc>
          <w:tcPr>
            <w:tcW w:w="1193" w:type="dxa"/>
            <w:gridSpan w:val="2"/>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ind w:right="3"/>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gridBefore w:val="1"/>
          <w:wBefore w:w="10" w:type="dxa"/>
          <w:trHeight w:val="590"/>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33</w:t>
            </w:r>
          </w:p>
        </w:tc>
        <w:tc>
          <w:tcPr>
            <w:tcW w:w="7357" w:type="dxa"/>
            <w:gridSpan w:val="5"/>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Составление словаря профессий. Личностные особенности и выбор профессии.</w:t>
            </w:r>
          </w:p>
        </w:tc>
        <w:tc>
          <w:tcPr>
            <w:tcW w:w="1193" w:type="dxa"/>
            <w:gridSpan w:val="2"/>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ind w:right="3"/>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gridBefore w:val="1"/>
          <w:wBefore w:w="10" w:type="dxa"/>
          <w:trHeight w:val="422"/>
        </w:trPr>
        <w:tc>
          <w:tcPr>
            <w:tcW w:w="795"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34</w:t>
            </w:r>
          </w:p>
        </w:tc>
        <w:tc>
          <w:tcPr>
            <w:tcW w:w="7357" w:type="dxa"/>
            <w:gridSpan w:val="5"/>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Подведение</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итогов</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курса.Рефлексия(листдостижений).</w:t>
            </w:r>
          </w:p>
        </w:tc>
        <w:tc>
          <w:tcPr>
            <w:tcW w:w="1193" w:type="dxa"/>
            <w:gridSpan w:val="2"/>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ind w:right="3"/>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gridAfter w:val="1"/>
          <w:wAfter w:w="10" w:type="dxa"/>
          <w:trHeight w:val="281"/>
        </w:trPr>
        <w:tc>
          <w:tcPr>
            <w:tcW w:w="4280" w:type="dxa"/>
            <w:gridSpan w:val="4"/>
            <w:tcBorders>
              <w:top w:val="nil"/>
              <w:left w:val="nil"/>
              <w:bottom w:val="single" w:sz="8" w:space="0" w:color="000000"/>
              <w:right w:val="nil"/>
            </w:tcBorders>
            <w:shd w:val="clear" w:color="auto" w:fill="auto"/>
          </w:tcPr>
          <w:p w:rsidR="00123DE7" w:rsidRPr="00D324FC" w:rsidRDefault="00123DE7" w:rsidP="00D324FC">
            <w:pPr>
              <w:rPr>
                <w:rFonts w:ascii="Times New Roman" w:hAnsi="Times New Roman"/>
                <w:b/>
                <w:sz w:val="24"/>
                <w:szCs w:val="24"/>
              </w:rPr>
            </w:pPr>
          </w:p>
        </w:tc>
        <w:tc>
          <w:tcPr>
            <w:tcW w:w="786" w:type="dxa"/>
            <w:tcBorders>
              <w:top w:val="nil"/>
              <w:left w:val="nil"/>
              <w:bottom w:val="single" w:sz="8" w:space="0" w:color="000000"/>
              <w:right w:val="nil"/>
            </w:tcBorders>
            <w:shd w:val="clear" w:color="auto" w:fill="auto"/>
          </w:tcPr>
          <w:p w:rsidR="00123DE7" w:rsidRPr="00D324FC" w:rsidRDefault="00123DE7" w:rsidP="00D324FC">
            <w:pPr>
              <w:rPr>
                <w:rFonts w:ascii="Times New Roman" w:hAnsi="Times New Roman"/>
                <w:b/>
                <w:sz w:val="24"/>
                <w:szCs w:val="24"/>
              </w:rPr>
            </w:pPr>
            <w:r w:rsidRPr="00D324FC">
              <w:rPr>
                <w:rFonts w:ascii="Times New Roman" w:hAnsi="Times New Roman"/>
                <w:b/>
                <w:sz w:val="24"/>
                <w:szCs w:val="24"/>
              </w:rPr>
              <w:t>8 класс</w:t>
            </w:r>
          </w:p>
        </w:tc>
        <w:tc>
          <w:tcPr>
            <w:tcW w:w="4280" w:type="dxa"/>
            <w:gridSpan w:val="3"/>
            <w:tcBorders>
              <w:top w:val="nil"/>
              <w:left w:val="nil"/>
              <w:bottom w:val="single" w:sz="8" w:space="0" w:color="000000"/>
              <w:right w:val="nil"/>
            </w:tcBorders>
          </w:tcPr>
          <w:p w:rsidR="00123DE7" w:rsidRPr="00D324FC" w:rsidRDefault="00123DE7" w:rsidP="00D324FC"/>
        </w:tc>
      </w:tr>
      <w:tr w:rsidR="00123DE7" w:rsidRPr="00CA27FD" w:rsidTr="00123DE7">
        <w:trPr>
          <w:gridAfter w:val="1"/>
          <w:wAfter w:w="10" w:type="dxa"/>
          <w:trHeight w:val="669"/>
        </w:trPr>
        <w:tc>
          <w:tcPr>
            <w:tcW w:w="826" w:type="dxa"/>
            <w:gridSpan w:val="3"/>
            <w:tcBorders>
              <w:top w:val="single" w:sz="8"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w:t>
            </w:r>
          </w:p>
        </w:tc>
        <w:tc>
          <w:tcPr>
            <w:tcW w:w="7108" w:type="dxa"/>
            <w:gridSpan w:val="3"/>
            <w:tcBorders>
              <w:top w:val="single" w:sz="8"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Тема</w:t>
            </w:r>
          </w:p>
        </w:tc>
        <w:tc>
          <w:tcPr>
            <w:tcW w:w="1411" w:type="dxa"/>
            <w:gridSpan w:val="2"/>
            <w:tcBorders>
              <w:top w:val="single" w:sz="8"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Количеств очасов</w:t>
            </w:r>
          </w:p>
        </w:tc>
      </w:tr>
      <w:tr w:rsidR="00123DE7" w:rsidRPr="00CA27FD" w:rsidTr="00123DE7">
        <w:trPr>
          <w:gridAfter w:val="1"/>
          <w:wAfter w:w="10" w:type="dxa"/>
          <w:trHeight w:val="296"/>
        </w:trPr>
        <w:tc>
          <w:tcPr>
            <w:tcW w:w="9345" w:type="dxa"/>
            <w:gridSpan w:val="8"/>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Модуль«Развитиесаморегуляциипознавательнойдеятельностииповедения»</w:t>
            </w:r>
          </w:p>
        </w:tc>
      </w:tr>
      <w:tr w:rsidR="00123DE7" w:rsidRPr="00881F66" w:rsidTr="00123DE7">
        <w:trPr>
          <w:gridAfter w:val="1"/>
          <w:wAfter w:w="10" w:type="dxa"/>
          <w:trHeight w:val="296"/>
        </w:trPr>
        <w:tc>
          <w:tcPr>
            <w:tcW w:w="9345" w:type="dxa"/>
            <w:gridSpan w:val="8"/>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i/>
                <w:color w:val="000000"/>
                <w:sz w:val="24"/>
                <w:szCs w:val="24"/>
                <w:lang w:val="ru-RU" w:eastAsia="ru-RU"/>
              </w:rPr>
              <w:t>Раздел 1. Развитие регуляции познавательных процессов</w:t>
            </w:r>
          </w:p>
        </w:tc>
      </w:tr>
      <w:tr w:rsidR="00123DE7" w:rsidRPr="00CA27FD" w:rsidTr="00123DE7">
        <w:trPr>
          <w:gridAfter w:val="1"/>
          <w:wAfter w:w="10" w:type="dxa"/>
          <w:trHeight w:val="296"/>
        </w:trPr>
        <w:tc>
          <w:tcPr>
            <w:tcW w:w="826" w:type="dxa"/>
            <w:gridSpan w:val="3"/>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c>
          <w:tcPr>
            <w:tcW w:w="7108" w:type="dxa"/>
            <w:gridSpan w:val="3"/>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Принятие</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правил</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работы.</w:t>
            </w:r>
          </w:p>
        </w:tc>
        <w:tc>
          <w:tcPr>
            <w:tcW w:w="1411" w:type="dxa"/>
            <w:gridSpan w:val="2"/>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gridAfter w:val="1"/>
          <w:wAfter w:w="10" w:type="dxa"/>
          <w:trHeight w:val="296"/>
        </w:trPr>
        <w:tc>
          <w:tcPr>
            <w:tcW w:w="826" w:type="dxa"/>
            <w:gridSpan w:val="3"/>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2</w:t>
            </w:r>
          </w:p>
        </w:tc>
        <w:tc>
          <w:tcPr>
            <w:tcW w:w="7108" w:type="dxa"/>
            <w:gridSpan w:val="3"/>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Правила«Эффективногообщения»</w:t>
            </w:r>
          </w:p>
        </w:tc>
        <w:tc>
          <w:tcPr>
            <w:tcW w:w="1411" w:type="dxa"/>
            <w:gridSpan w:val="2"/>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gridAfter w:val="1"/>
          <w:wAfter w:w="10" w:type="dxa"/>
          <w:trHeight w:val="296"/>
        </w:trPr>
        <w:tc>
          <w:tcPr>
            <w:tcW w:w="826" w:type="dxa"/>
            <w:gridSpan w:val="3"/>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3</w:t>
            </w:r>
          </w:p>
        </w:tc>
        <w:tc>
          <w:tcPr>
            <w:tcW w:w="7108" w:type="dxa"/>
            <w:gridSpan w:val="3"/>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Коррекция</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основных</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умений</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и</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навыков</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процесса</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чтения.</w:t>
            </w:r>
          </w:p>
        </w:tc>
        <w:tc>
          <w:tcPr>
            <w:tcW w:w="1411" w:type="dxa"/>
            <w:gridSpan w:val="2"/>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gridAfter w:val="1"/>
          <w:wAfter w:w="10" w:type="dxa"/>
          <w:trHeight w:val="301"/>
        </w:trPr>
        <w:tc>
          <w:tcPr>
            <w:tcW w:w="826" w:type="dxa"/>
            <w:gridSpan w:val="3"/>
            <w:tcBorders>
              <w:top w:val="single" w:sz="4" w:space="0" w:color="000000"/>
              <w:left w:val="single" w:sz="8" w:space="0" w:color="000000"/>
              <w:bottom w:val="single" w:sz="8"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4</w:t>
            </w:r>
          </w:p>
        </w:tc>
        <w:tc>
          <w:tcPr>
            <w:tcW w:w="7108" w:type="dxa"/>
            <w:gridSpan w:val="3"/>
            <w:tcBorders>
              <w:top w:val="single" w:sz="4" w:space="0" w:color="000000"/>
              <w:left w:val="single" w:sz="8" w:space="0" w:color="000000"/>
              <w:bottom w:val="single" w:sz="8"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План</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решения</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заданной</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ситуации</w:t>
            </w:r>
          </w:p>
        </w:tc>
        <w:tc>
          <w:tcPr>
            <w:tcW w:w="1411" w:type="dxa"/>
            <w:gridSpan w:val="2"/>
            <w:tcBorders>
              <w:top w:val="single" w:sz="4" w:space="0" w:color="000000"/>
              <w:left w:val="single" w:sz="8" w:space="0" w:color="000000"/>
              <w:bottom w:val="single" w:sz="8"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bl>
    <w:p w:rsidR="00123DE7" w:rsidRPr="00123DE7" w:rsidRDefault="00123DE7" w:rsidP="00123DE7">
      <w:pPr>
        <w:widowControl/>
        <w:spacing w:after="0" w:line="259" w:lineRule="auto"/>
        <w:ind w:right="49"/>
        <w:rPr>
          <w:rFonts w:cs="Calibri"/>
          <w:color w:val="000000"/>
          <w:sz w:val="24"/>
          <w:lang w:val="ru-RU" w:eastAsia="ru-RU"/>
        </w:rPr>
      </w:pPr>
    </w:p>
    <w:tbl>
      <w:tblPr>
        <w:tblStyle w:val="TableGrid"/>
        <w:tblW w:w="9345" w:type="dxa"/>
        <w:tblInd w:w="431" w:type="dxa"/>
        <w:tblCellMar>
          <w:top w:w="59" w:type="dxa"/>
          <w:right w:w="118" w:type="dxa"/>
        </w:tblCellMar>
        <w:tblLook w:val="04A0" w:firstRow="1" w:lastRow="0" w:firstColumn="1" w:lastColumn="0" w:noHBand="0" w:noVBand="1"/>
      </w:tblPr>
      <w:tblGrid>
        <w:gridCol w:w="825"/>
        <w:gridCol w:w="7108"/>
        <w:gridCol w:w="646"/>
        <w:gridCol w:w="766"/>
      </w:tblGrid>
      <w:tr w:rsidR="00123DE7" w:rsidRPr="00CA27FD" w:rsidTr="00123DE7">
        <w:trPr>
          <w:trHeight w:val="301"/>
        </w:trPr>
        <w:tc>
          <w:tcPr>
            <w:tcW w:w="826" w:type="dxa"/>
            <w:tcBorders>
              <w:top w:val="single" w:sz="8"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5</w:t>
            </w:r>
          </w:p>
        </w:tc>
        <w:tc>
          <w:tcPr>
            <w:tcW w:w="7108" w:type="dxa"/>
            <w:tcBorders>
              <w:top w:val="single" w:sz="8"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Развитие</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ассоциативного</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мышления</w:t>
            </w:r>
          </w:p>
        </w:tc>
        <w:tc>
          <w:tcPr>
            <w:tcW w:w="646" w:type="dxa"/>
            <w:tcBorders>
              <w:top w:val="single" w:sz="8"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8" w:space="0" w:color="000000"/>
              <w:left w:val="nil"/>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296"/>
        </w:trPr>
        <w:tc>
          <w:tcPr>
            <w:tcW w:w="826"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6</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Развитиесловесно-логическогомышления</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296"/>
        </w:trPr>
        <w:tc>
          <w:tcPr>
            <w:tcW w:w="826"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7</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Развитиесловесно-логическогомышления</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881F66" w:rsidTr="00123DE7">
        <w:trPr>
          <w:trHeight w:val="296"/>
        </w:trPr>
        <w:tc>
          <w:tcPr>
            <w:tcW w:w="8579" w:type="dxa"/>
            <w:gridSpan w:val="3"/>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lastRenderedPageBreak/>
              <w:t>Р</w:t>
            </w:r>
            <w:r w:rsidRPr="00CA27FD">
              <w:rPr>
                <w:rFonts w:ascii="Times New Roman" w:hAnsi="Times New Roman"/>
                <w:i/>
                <w:color w:val="000000"/>
                <w:sz w:val="24"/>
                <w:szCs w:val="24"/>
                <w:lang w:val="ru-RU" w:eastAsia="ru-RU"/>
              </w:rPr>
              <w:t>аздел 2. Развитие саморегуляции эмоциональных и функциональных состояний</w:t>
            </w: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r>
      <w:tr w:rsidR="00123DE7" w:rsidRPr="00CA27FD" w:rsidTr="00123DE7">
        <w:trPr>
          <w:trHeight w:val="296"/>
        </w:trPr>
        <w:tc>
          <w:tcPr>
            <w:tcW w:w="826"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8</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Движение</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и</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действие.Движение</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и</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его</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свойства.</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296"/>
        </w:trPr>
        <w:tc>
          <w:tcPr>
            <w:tcW w:w="826"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9</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Многообразие</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движений</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человека.Как</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управляется</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движение.</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572"/>
        </w:trPr>
        <w:tc>
          <w:tcPr>
            <w:tcW w:w="826"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10</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Время двигательной реакции. Связь моторики с другими психическими</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процессами.</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572"/>
        </w:trPr>
        <w:tc>
          <w:tcPr>
            <w:tcW w:w="826"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11</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Развитие</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движений.Действие.Что</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такое</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действие,знания,умения, навыки.</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296"/>
        </w:trPr>
        <w:tc>
          <w:tcPr>
            <w:tcW w:w="826"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12</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Психологический</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практикум</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в</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форме</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обобщающего</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тренинга.</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296"/>
        </w:trPr>
        <w:tc>
          <w:tcPr>
            <w:tcW w:w="8579" w:type="dxa"/>
            <w:gridSpan w:val="3"/>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Модуль«Формированиеличностногосамоопределения»</w:t>
            </w: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r>
      <w:tr w:rsidR="00123DE7" w:rsidRPr="00CA27FD" w:rsidTr="00123DE7">
        <w:trPr>
          <w:trHeight w:val="296"/>
        </w:trPr>
        <w:tc>
          <w:tcPr>
            <w:tcW w:w="8579" w:type="dxa"/>
            <w:gridSpan w:val="3"/>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i/>
                <w:color w:val="000000"/>
                <w:sz w:val="24"/>
                <w:szCs w:val="24"/>
                <w:lang w:val="ru-RU" w:eastAsia="ru-RU"/>
              </w:rPr>
              <w:t>Раздел 1. «Развитие личностного самоопределения»</w:t>
            </w: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r>
      <w:tr w:rsidR="00123DE7" w:rsidRPr="00CA27FD" w:rsidTr="00D324FC">
        <w:trPr>
          <w:trHeight w:val="272"/>
        </w:trPr>
        <w:tc>
          <w:tcPr>
            <w:tcW w:w="826"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13</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CA27FD">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Успех</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или</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неуспех</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в</w:t>
            </w:r>
            <w:r w:rsidR="00CA27FD">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еятельности.</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trHeight w:val="322"/>
        </w:trPr>
        <w:tc>
          <w:tcPr>
            <w:tcW w:w="826"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14</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Что</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такое</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оценка.Самооценка</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и</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притязание</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на</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успех.</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trHeight w:val="216"/>
        </w:trPr>
        <w:tc>
          <w:tcPr>
            <w:tcW w:w="826"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15</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Притязание</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на</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успех</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и</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уровень</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достижений</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в</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деятельности.</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572"/>
        </w:trPr>
        <w:tc>
          <w:tcPr>
            <w:tcW w:w="826"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16</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Как изменяется уровень притязаний. Притязания и достижения в деятельности.</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296"/>
        </w:trPr>
        <w:tc>
          <w:tcPr>
            <w:tcW w:w="826"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17</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Психологический</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практикум</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в</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форме</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обобщающего</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тренинга.</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D324FC">
        <w:trPr>
          <w:trHeight w:val="212"/>
        </w:trPr>
        <w:tc>
          <w:tcPr>
            <w:tcW w:w="826"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18</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Что</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побуждает</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человека</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кдеятельности.</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296"/>
        </w:trPr>
        <w:tc>
          <w:tcPr>
            <w:tcW w:w="826"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19</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Что</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такое</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потребность.Виды</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потребностей</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296"/>
        </w:trPr>
        <w:tc>
          <w:tcPr>
            <w:tcW w:w="826"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20</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Мотивы.Цель</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и</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смысл</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деятельности</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296"/>
        </w:trPr>
        <w:tc>
          <w:tcPr>
            <w:tcW w:w="8579" w:type="dxa"/>
            <w:gridSpan w:val="3"/>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i/>
                <w:color w:val="000000"/>
                <w:sz w:val="24"/>
                <w:szCs w:val="24"/>
                <w:lang w:val="ru-RU" w:eastAsia="ru-RU"/>
              </w:rPr>
              <w:t>Раздел 2. «Развитие профессионального самоопределения»</w:t>
            </w: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r>
      <w:tr w:rsidR="00123DE7" w:rsidRPr="00CA27FD" w:rsidTr="00123DE7">
        <w:trPr>
          <w:trHeight w:val="572"/>
        </w:trPr>
        <w:tc>
          <w:tcPr>
            <w:tcW w:w="826"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21</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Профессия,специальность,занятие.Психологическиеособенности профессий.Понятие</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о</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типах</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профессий.</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848"/>
        </w:trPr>
        <w:tc>
          <w:tcPr>
            <w:tcW w:w="826"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22</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both"/>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Психологические особенности профессий «человек – человек». Психологические описания некоторых профессий «человек – человек».</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848"/>
        </w:trPr>
        <w:tc>
          <w:tcPr>
            <w:tcW w:w="826"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23</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both"/>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Психологические особенности профессий «человек – живая природа». Психологические описания некоторых профессий «человек–живаяприрода».</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848"/>
        </w:trPr>
        <w:tc>
          <w:tcPr>
            <w:tcW w:w="826"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25</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both"/>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Психологические особенности профессий «человек – техника». Психологические описания некоторых профессий «человек – техника».</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848"/>
        </w:trPr>
        <w:tc>
          <w:tcPr>
            <w:tcW w:w="826" w:type="dxa"/>
            <w:tcBorders>
              <w:top w:val="single" w:sz="4" w:space="0" w:color="000000"/>
              <w:left w:val="single" w:sz="8" w:space="0" w:color="000000"/>
              <w:bottom w:val="single" w:sz="4" w:space="0" w:color="000000"/>
              <w:right w:val="single" w:sz="8" w:space="0" w:color="000000"/>
            </w:tcBorders>
            <w:vAlign w:val="center"/>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26</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both"/>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Психологические особенности профессий «человек – знаковая система». Примерные описания некоторых профессий «человек – знаковаясистема».</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vAlign w:val="center"/>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296"/>
        </w:trPr>
        <w:tc>
          <w:tcPr>
            <w:tcW w:w="8579" w:type="dxa"/>
            <w:gridSpan w:val="3"/>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Модуль«Развитиекоммуникативнойдеятельности»</w:t>
            </w: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r>
      <w:tr w:rsidR="00123DE7" w:rsidRPr="00CA27FD" w:rsidTr="00123DE7">
        <w:trPr>
          <w:trHeight w:val="296"/>
        </w:trPr>
        <w:tc>
          <w:tcPr>
            <w:tcW w:w="8579" w:type="dxa"/>
            <w:gridSpan w:val="3"/>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i/>
                <w:color w:val="000000"/>
                <w:sz w:val="24"/>
                <w:szCs w:val="24"/>
                <w:lang w:val="ru-RU" w:eastAsia="ru-RU"/>
              </w:rPr>
              <w:lastRenderedPageBreak/>
              <w:t>Раздел 1. "Развитие коммуникативных навыков"</w:t>
            </w: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r>
      <w:tr w:rsidR="00123DE7" w:rsidRPr="00CA27FD" w:rsidTr="00123DE7">
        <w:trPr>
          <w:trHeight w:val="296"/>
        </w:trPr>
        <w:tc>
          <w:tcPr>
            <w:tcW w:w="826"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27</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Активное</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и</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пассивное</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слушание</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296"/>
        </w:trPr>
        <w:tc>
          <w:tcPr>
            <w:tcW w:w="826"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28</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Анализ</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речевой</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ситуации</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296"/>
        </w:trPr>
        <w:tc>
          <w:tcPr>
            <w:tcW w:w="826"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29</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Активная</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переработка</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информации</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296"/>
        </w:trPr>
        <w:tc>
          <w:tcPr>
            <w:tcW w:w="826"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30</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Приемы</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общения</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296"/>
        </w:trPr>
        <w:tc>
          <w:tcPr>
            <w:tcW w:w="826"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31</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Диалог</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296"/>
        </w:trPr>
        <w:tc>
          <w:tcPr>
            <w:tcW w:w="8579" w:type="dxa"/>
            <w:gridSpan w:val="3"/>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i/>
                <w:color w:val="000000"/>
                <w:sz w:val="24"/>
                <w:szCs w:val="24"/>
                <w:lang w:val="ru-RU" w:eastAsia="ru-RU"/>
              </w:rPr>
              <w:t>Раздел 2 ."Развитие навыков сотрудничества"</w:t>
            </w: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r>
      <w:tr w:rsidR="00123DE7" w:rsidRPr="00CA27FD" w:rsidTr="00123DE7">
        <w:trPr>
          <w:trHeight w:val="296"/>
        </w:trPr>
        <w:tc>
          <w:tcPr>
            <w:tcW w:w="826"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32</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Диалог</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296"/>
        </w:trPr>
        <w:tc>
          <w:tcPr>
            <w:tcW w:w="826"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33</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Моделирование</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ситуации</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r w:rsidR="00123DE7" w:rsidRPr="00CA27FD" w:rsidTr="00123DE7">
        <w:trPr>
          <w:trHeight w:val="296"/>
        </w:trPr>
        <w:tc>
          <w:tcPr>
            <w:tcW w:w="826"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jc w:val="center"/>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34</w:t>
            </w:r>
          </w:p>
        </w:tc>
        <w:tc>
          <w:tcPr>
            <w:tcW w:w="7108" w:type="dxa"/>
            <w:tcBorders>
              <w:top w:val="single" w:sz="4" w:space="0" w:color="000000"/>
              <w:left w:val="single" w:sz="8" w:space="0" w:color="000000"/>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Моделирование</w:t>
            </w:r>
            <w:r w:rsidR="00DE0457">
              <w:rPr>
                <w:rFonts w:ascii="Times New Roman" w:hAnsi="Times New Roman"/>
                <w:color w:val="000000"/>
                <w:sz w:val="24"/>
                <w:szCs w:val="24"/>
                <w:lang w:val="ru-RU" w:eastAsia="ru-RU"/>
              </w:rPr>
              <w:t xml:space="preserve"> </w:t>
            </w:r>
            <w:r w:rsidRPr="00CA27FD">
              <w:rPr>
                <w:rFonts w:ascii="Times New Roman" w:hAnsi="Times New Roman"/>
                <w:color w:val="000000"/>
                <w:sz w:val="24"/>
                <w:szCs w:val="24"/>
                <w:lang w:val="ru-RU" w:eastAsia="ru-RU"/>
              </w:rPr>
              <w:t>ситуации</w:t>
            </w:r>
          </w:p>
        </w:tc>
        <w:tc>
          <w:tcPr>
            <w:tcW w:w="646" w:type="dxa"/>
            <w:tcBorders>
              <w:top w:val="single" w:sz="4" w:space="0" w:color="000000"/>
              <w:left w:val="single" w:sz="8" w:space="0" w:color="000000"/>
              <w:bottom w:val="single" w:sz="4" w:space="0" w:color="000000"/>
              <w:right w:val="nil"/>
            </w:tcBorders>
          </w:tcPr>
          <w:p w:rsidR="00123DE7" w:rsidRPr="00CA27FD" w:rsidRDefault="00123DE7" w:rsidP="00123DE7">
            <w:pPr>
              <w:widowControl/>
              <w:spacing w:after="160" w:line="259" w:lineRule="auto"/>
              <w:rPr>
                <w:rFonts w:ascii="Times New Roman" w:hAnsi="Times New Roman"/>
                <w:color w:val="000000"/>
                <w:sz w:val="24"/>
                <w:szCs w:val="24"/>
                <w:lang w:val="ru-RU" w:eastAsia="ru-RU"/>
              </w:rPr>
            </w:pPr>
          </w:p>
        </w:tc>
        <w:tc>
          <w:tcPr>
            <w:tcW w:w="766" w:type="dxa"/>
            <w:tcBorders>
              <w:top w:val="single" w:sz="4" w:space="0" w:color="000000"/>
              <w:left w:val="nil"/>
              <w:bottom w:val="single" w:sz="4" w:space="0" w:color="000000"/>
              <w:right w:val="single" w:sz="8" w:space="0" w:color="000000"/>
            </w:tcBorders>
          </w:tcPr>
          <w:p w:rsidR="00123DE7" w:rsidRPr="00CA27FD" w:rsidRDefault="00123DE7" w:rsidP="00123DE7">
            <w:pPr>
              <w:widowControl/>
              <w:spacing w:after="0" w:line="259" w:lineRule="auto"/>
              <w:rPr>
                <w:rFonts w:ascii="Times New Roman" w:hAnsi="Times New Roman"/>
                <w:color w:val="000000"/>
                <w:sz w:val="24"/>
                <w:szCs w:val="24"/>
                <w:lang w:val="ru-RU" w:eastAsia="ru-RU"/>
              </w:rPr>
            </w:pPr>
            <w:r w:rsidRPr="00CA27FD">
              <w:rPr>
                <w:rFonts w:ascii="Times New Roman" w:hAnsi="Times New Roman"/>
                <w:color w:val="000000"/>
                <w:sz w:val="24"/>
                <w:szCs w:val="24"/>
                <w:lang w:val="ru-RU" w:eastAsia="ru-RU"/>
              </w:rPr>
              <w:t>1</w:t>
            </w:r>
          </w:p>
        </w:tc>
      </w:tr>
    </w:tbl>
    <w:p w:rsidR="00123DE7" w:rsidRPr="00DE0457" w:rsidRDefault="00DE0457" w:rsidP="00DE0457">
      <w:pPr>
        <w:rPr>
          <w:rFonts w:ascii="Times New Roman" w:hAnsi="Times New Roman"/>
          <w:b/>
          <w:sz w:val="24"/>
          <w:szCs w:val="24"/>
        </w:rPr>
      </w:pPr>
      <w:r w:rsidRPr="00DE0457">
        <w:rPr>
          <w:rFonts w:ascii="Times New Roman" w:hAnsi="Times New Roman"/>
          <w:b/>
          <w:sz w:val="24"/>
          <w:szCs w:val="24"/>
        </w:rPr>
        <w:t xml:space="preserve">                                                     </w:t>
      </w:r>
      <w:r>
        <w:rPr>
          <w:rFonts w:ascii="Times New Roman" w:hAnsi="Times New Roman"/>
          <w:b/>
          <w:sz w:val="24"/>
          <w:szCs w:val="24"/>
          <w:lang w:val="ru-RU"/>
        </w:rPr>
        <w:t xml:space="preserve">                 </w:t>
      </w:r>
      <w:r w:rsidRPr="00DE0457">
        <w:rPr>
          <w:rFonts w:ascii="Times New Roman" w:hAnsi="Times New Roman"/>
          <w:b/>
          <w:sz w:val="24"/>
          <w:szCs w:val="24"/>
        </w:rPr>
        <w:t xml:space="preserve"> </w:t>
      </w:r>
      <w:r w:rsidR="00123DE7" w:rsidRPr="00DE0457">
        <w:rPr>
          <w:rFonts w:ascii="Times New Roman" w:hAnsi="Times New Roman"/>
          <w:b/>
          <w:sz w:val="24"/>
          <w:szCs w:val="24"/>
        </w:rPr>
        <w:t>9 класс</w:t>
      </w:r>
    </w:p>
    <w:tbl>
      <w:tblPr>
        <w:tblStyle w:val="TableGrid"/>
        <w:tblW w:w="9344" w:type="dxa"/>
        <w:tblInd w:w="431" w:type="dxa"/>
        <w:tblCellMar>
          <w:top w:w="66" w:type="dxa"/>
          <w:left w:w="118" w:type="dxa"/>
          <w:right w:w="115" w:type="dxa"/>
        </w:tblCellMar>
        <w:tblLook w:val="04A0" w:firstRow="1" w:lastRow="0" w:firstColumn="1" w:lastColumn="0" w:noHBand="0" w:noVBand="1"/>
      </w:tblPr>
      <w:tblGrid>
        <w:gridCol w:w="845"/>
        <w:gridCol w:w="7370"/>
        <w:gridCol w:w="1129"/>
      </w:tblGrid>
      <w:tr w:rsidR="00123DE7" w:rsidRPr="00DE0457" w:rsidTr="00123DE7">
        <w:trPr>
          <w:trHeight w:val="580"/>
        </w:trPr>
        <w:tc>
          <w:tcPr>
            <w:tcW w:w="845" w:type="dxa"/>
            <w:tcBorders>
              <w:top w:val="single" w:sz="8"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№п/п</w:t>
            </w:r>
          </w:p>
        </w:tc>
        <w:tc>
          <w:tcPr>
            <w:tcW w:w="7370" w:type="dxa"/>
            <w:tcBorders>
              <w:top w:val="single" w:sz="8"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Тема</w:t>
            </w:r>
          </w:p>
        </w:tc>
        <w:tc>
          <w:tcPr>
            <w:tcW w:w="1129" w:type="dxa"/>
            <w:tcBorders>
              <w:top w:val="single" w:sz="8" w:space="0" w:color="000000"/>
              <w:left w:val="single" w:sz="8" w:space="0" w:color="000000"/>
              <w:bottom w:val="single" w:sz="4" w:space="0" w:color="000000"/>
              <w:right w:val="single" w:sz="8" w:space="0" w:color="000000"/>
            </w:tcBorders>
          </w:tcPr>
          <w:p w:rsidR="00123DE7" w:rsidRPr="00DE0457" w:rsidRDefault="00123DE7" w:rsidP="00123DE7">
            <w:pPr>
              <w:widowControl/>
              <w:spacing w:after="0" w:line="259" w:lineRule="auto"/>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Кол-во занятий</w:t>
            </w:r>
          </w:p>
        </w:tc>
      </w:tr>
      <w:tr w:rsidR="00123DE7" w:rsidRPr="00DE0457" w:rsidTr="00123DE7">
        <w:trPr>
          <w:trHeight w:val="575"/>
        </w:trPr>
        <w:tc>
          <w:tcPr>
            <w:tcW w:w="9344" w:type="dxa"/>
            <w:gridSpan w:val="3"/>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Модуль«Развитиесаморегуляциипознавательнойдеятельностииповедения»</w:t>
            </w:r>
          </w:p>
        </w:tc>
      </w:tr>
      <w:tr w:rsidR="00123DE7" w:rsidRPr="00DE0457" w:rsidTr="00123DE7">
        <w:trPr>
          <w:trHeight w:val="575"/>
        </w:trPr>
        <w:tc>
          <w:tcPr>
            <w:tcW w:w="9344" w:type="dxa"/>
            <w:gridSpan w:val="3"/>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Раздел1.Развитиерегуляциипознавательныхпроцессов</w:t>
            </w:r>
          </w:p>
        </w:tc>
      </w:tr>
      <w:tr w:rsidR="00123DE7" w:rsidRPr="00DE0457" w:rsidTr="00123DE7">
        <w:trPr>
          <w:trHeight w:val="590"/>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c>
          <w:tcPr>
            <w:tcW w:w="7370" w:type="dxa"/>
            <w:tcBorders>
              <w:top w:val="single" w:sz="4" w:space="0" w:color="000000"/>
              <w:left w:val="single" w:sz="8" w:space="0" w:color="000000"/>
              <w:bottom w:val="single" w:sz="4" w:space="0" w:color="000000"/>
              <w:right w:val="single" w:sz="8" w:space="0" w:color="000000"/>
            </w:tcBorders>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Вводное занятие. Стартовая диагностика интеллектуальной и эмоционально-волевойсфер</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123DE7">
        <w:trPr>
          <w:trHeight w:val="590"/>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2</w:t>
            </w:r>
          </w:p>
        </w:tc>
        <w:tc>
          <w:tcPr>
            <w:tcW w:w="7370" w:type="dxa"/>
            <w:tcBorders>
              <w:top w:val="single" w:sz="4" w:space="0" w:color="000000"/>
              <w:left w:val="single" w:sz="8" w:space="0" w:color="000000"/>
              <w:bottom w:val="single" w:sz="4" w:space="0" w:color="000000"/>
              <w:right w:val="single" w:sz="8" w:space="0" w:color="000000"/>
            </w:tcBorders>
          </w:tcPr>
          <w:p w:rsidR="00123DE7" w:rsidRPr="00DE0457" w:rsidRDefault="00123DE7" w:rsidP="00123DE7">
            <w:pPr>
              <w:widowControl/>
              <w:spacing w:after="0" w:line="259" w:lineRule="auto"/>
              <w:jc w:val="both"/>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Стартовая диагностика интеллектуальной и эмоционально-волевой сфер</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30"/>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3</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Чтозначит«я–подросток»?</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37"/>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4</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Какузнатьэмоцию?</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57"/>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5</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Я-наблюдатель</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123DE7">
        <w:trPr>
          <w:trHeight w:val="590"/>
        </w:trPr>
        <w:tc>
          <w:tcPr>
            <w:tcW w:w="9344" w:type="dxa"/>
            <w:gridSpan w:val="3"/>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Раздел2."Развитиесаморегуляцииэмоциональныхифункциональныхсостояний».</w:t>
            </w:r>
          </w:p>
        </w:tc>
      </w:tr>
      <w:tr w:rsidR="00123DE7" w:rsidRPr="00DE0457" w:rsidTr="00D324FC">
        <w:trPr>
          <w:trHeight w:val="387"/>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6</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Моиэмоции</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50"/>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7</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Эмоциональныйсловарь</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43"/>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8</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Чувства«полезные»и«вредные»</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49"/>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9</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Сказка«Страначувств»</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213"/>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10</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Нужнолиуправлятьсвоимиэмоциями?</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123DE7">
        <w:trPr>
          <w:trHeight w:val="590"/>
        </w:trPr>
        <w:tc>
          <w:tcPr>
            <w:tcW w:w="9344" w:type="dxa"/>
            <w:gridSpan w:val="3"/>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ind w:right="1"/>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Модуль«Формированиеличностногосамоопределения»:</w:t>
            </w:r>
          </w:p>
        </w:tc>
      </w:tr>
      <w:tr w:rsidR="00123DE7" w:rsidRPr="00DE0457" w:rsidTr="00123DE7">
        <w:trPr>
          <w:trHeight w:val="590"/>
        </w:trPr>
        <w:tc>
          <w:tcPr>
            <w:tcW w:w="9344" w:type="dxa"/>
            <w:gridSpan w:val="3"/>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Раздел1.«Развитиеличностногосамоопределения»</w:t>
            </w:r>
          </w:p>
        </w:tc>
      </w:tr>
      <w:tr w:rsidR="00123DE7" w:rsidRPr="00DE0457" w:rsidTr="00D324FC">
        <w:trPr>
          <w:trHeight w:val="351"/>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lastRenderedPageBreak/>
              <w:t>11</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Чтотакое«запретные»чувства</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43"/>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12</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Какие</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чувства</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мы</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скрываем?</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207"/>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13</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Маска.</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52"/>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14</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Я</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в«бумажном</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зеркале».Промежуточная</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диагностика</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52"/>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15</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«Бумажное</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отражение».Промежуточная</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диагностика</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123DE7">
        <w:trPr>
          <w:trHeight w:val="590"/>
        </w:trPr>
        <w:tc>
          <w:tcPr>
            <w:tcW w:w="9344" w:type="dxa"/>
            <w:gridSpan w:val="3"/>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Раздел2."Развитиепрофессиональногосамоопределения".</w:t>
            </w:r>
          </w:p>
        </w:tc>
      </w:tr>
      <w:tr w:rsidR="00123DE7" w:rsidRPr="00DE0457" w:rsidTr="00D324FC">
        <w:trPr>
          <w:trHeight w:val="298"/>
        </w:trPr>
        <w:tc>
          <w:tcPr>
            <w:tcW w:w="845" w:type="dxa"/>
            <w:tcBorders>
              <w:top w:val="single" w:sz="4" w:space="0" w:color="000000"/>
              <w:left w:val="single" w:sz="8" w:space="0" w:color="000000"/>
              <w:bottom w:val="single" w:sz="8"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16</w:t>
            </w:r>
          </w:p>
        </w:tc>
        <w:tc>
          <w:tcPr>
            <w:tcW w:w="7370" w:type="dxa"/>
            <w:tcBorders>
              <w:top w:val="single" w:sz="4" w:space="0" w:color="000000"/>
              <w:left w:val="single" w:sz="8" w:space="0" w:color="000000"/>
              <w:bottom w:val="single" w:sz="8"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Что</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такое</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страх?</w:t>
            </w:r>
          </w:p>
        </w:tc>
        <w:tc>
          <w:tcPr>
            <w:tcW w:w="1129" w:type="dxa"/>
            <w:tcBorders>
              <w:top w:val="single" w:sz="4" w:space="0" w:color="000000"/>
              <w:left w:val="single" w:sz="8" w:space="0" w:color="000000"/>
              <w:bottom w:val="single" w:sz="8" w:space="0" w:color="000000"/>
              <w:right w:val="single" w:sz="8" w:space="0" w:color="000000"/>
            </w:tcBorders>
            <w:vAlign w:val="center"/>
          </w:tcPr>
          <w:p w:rsidR="00123DE7" w:rsidRPr="00DE0457" w:rsidRDefault="00123DE7" w:rsidP="00123DE7">
            <w:pPr>
              <w:widowControl/>
              <w:spacing w:after="0" w:line="259" w:lineRule="auto"/>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23"/>
        </w:trPr>
        <w:tc>
          <w:tcPr>
            <w:tcW w:w="845" w:type="dxa"/>
            <w:tcBorders>
              <w:top w:val="single" w:sz="8"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17</w:t>
            </w:r>
          </w:p>
        </w:tc>
        <w:tc>
          <w:tcPr>
            <w:tcW w:w="7370" w:type="dxa"/>
            <w:tcBorders>
              <w:top w:val="single" w:sz="8"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Страхии</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страшилки</w:t>
            </w:r>
          </w:p>
        </w:tc>
        <w:tc>
          <w:tcPr>
            <w:tcW w:w="1129" w:type="dxa"/>
            <w:tcBorders>
              <w:top w:val="single" w:sz="8"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ind w:right="3"/>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20"/>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18</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Страшная,страшная</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сказка</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ind w:right="3"/>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41"/>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19</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Побеждаем</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все</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тревоги</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ind w:right="3"/>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61"/>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20</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А</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что</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они</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обо</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мне</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подумают?</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ind w:right="3"/>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123DE7">
        <w:trPr>
          <w:trHeight w:val="590"/>
        </w:trPr>
        <w:tc>
          <w:tcPr>
            <w:tcW w:w="845" w:type="dxa"/>
            <w:tcBorders>
              <w:top w:val="single" w:sz="4" w:space="0" w:color="000000"/>
              <w:left w:val="single" w:sz="8" w:space="0" w:color="000000"/>
              <w:bottom w:val="single" w:sz="4" w:space="0" w:color="000000"/>
              <w:right w:val="nil"/>
            </w:tcBorders>
          </w:tcPr>
          <w:p w:rsidR="00123DE7" w:rsidRPr="00DE0457" w:rsidRDefault="00123DE7" w:rsidP="00123DE7">
            <w:pPr>
              <w:widowControl/>
              <w:spacing w:after="160" w:line="259" w:lineRule="auto"/>
              <w:rPr>
                <w:rFonts w:ascii="Times New Roman" w:hAnsi="Times New Roman"/>
                <w:color w:val="000000"/>
                <w:sz w:val="24"/>
                <w:szCs w:val="24"/>
                <w:lang w:val="ru-RU" w:eastAsia="ru-RU"/>
              </w:rPr>
            </w:pPr>
          </w:p>
        </w:tc>
        <w:tc>
          <w:tcPr>
            <w:tcW w:w="7370" w:type="dxa"/>
            <w:tcBorders>
              <w:top w:val="single" w:sz="4" w:space="0" w:color="000000"/>
              <w:left w:val="nil"/>
              <w:bottom w:val="single" w:sz="4" w:space="0" w:color="000000"/>
              <w:right w:val="nil"/>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Модуль«Развитиекоммуникативнойдеятельности»</w:t>
            </w:r>
          </w:p>
        </w:tc>
        <w:tc>
          <w:tcPr>
            <w:tcW w:w="1129" w:type="dxa"/>
            <w:tcBorders>
              <w:top w:val="single" w:sz="4" w:space="0" w:color="000000"/>
              <w:left w:val="nil"/>
              <w:bottom w:val="single" w:sz="4" w:space="0" w:color="000000"/>
              <w:right w:val="single" w:sz="8" w:space="0" w:color="000000"/>
            </w:tcBorders>
          </w:tcPr>
          <w:p w:rsidR="00123DE7" w:rsidRPr="00DE0457" w:rsidRDefault="00123DE7" w:rsidP="00123DE7">
            <w:pPr>
              <w:widowControl/>
              <w:spacing w:after="160" w:line="259" w:lineRule="auto"/>
              <w:rPr>
                <w:rFonts w:ascii="Times New Roman" w:hAnsi="Times New Roman"/>
                <w:color w:val="000000"/>
                <w:sz w:val="24"/>
                <w:szCs w:val="24"/>
                <w:lang w:val="ru-RU" w:eastAsia="ru-RU"/>
              </w:rPr>
            </w:pPr>
          </w:p>
        </w:tc>
      </w:tr>
      <w:tr w:rsidR="00123DE7" w:rsidRPr="00DE0457" w:rsidTr="00123DE7">
        <w:trPr>
          <w:trHeight w:val="590"/>
        </w:trPr>
        <w:tc>
          <w:tcPr>
            <w:tcW w:w="845" w:type="dxa"/>
            <w:tcBorders>
              <w:top w:val="single" w:sz="4" w:space="0" w:color="000000"/>
              <w:left w:val="single" w:sz="8" w:space="0" w:color="000000"/>
              <w:bottom w:val="single" w:sz="4" w:space="0" w:color="000000"/>
              <w:right w:val="nil"/>
            </w:tcBorders>
          </w:tcPr>
          <w:p w:rsidR="00123DE7" w:rsidRPr="00DE0457" w:rsidRDefault="00123DE7" w:rsidP="00123DE7">
            <w:pPr>
              <w:widowControl/>
              <w:spacing w:after="160" w:line="259" w:lineRule="auto"/>
              <w:rPr>
                <w:rFonts w:ascii="Times New Roman" w:hAnsi="Times New Roman"/>
                <w:color w:val="000000"/>
                <w:sz w:val="24"/>
                <w:szCs w:val="24"/>
                <w:lang w:val="ru-RU" w:eastAsia="ru-RU"/>
              </w:rPr>
            </w:pPr>
          </w:p>
        </w:tc>
        <w:tc>
          <w:tcPr>
            <w:tcW w:w="7370" w:type="dxa"/>
            <w:tcBorders>
              <w:top w:val="single" w:sz="4" w:space="0" w:color="000000"/>
              <w:left w:val="nil"/>
              <w:bottom w:val="single" w:sz="4" w:space="0" w:color="000000"/>
              <w:right w:val="nil"/>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Раздел1. "Развитиекоммуникативныхнавыков"</w:t>
            </w:r>
          </w:p>
        </w:tc>
        <w:tc>
          <w:tcPr>
            <w:tcW w:w="1129" w:type="dxa"/>
            <w:tcBorders>
              <w:top w:val="single" w:sz="4" w:space="0" w:color="000000"/>
              <w:left w:val="nil"/>
              <w:bottom w:val="single" w:sz="4" w:space="0" w:color="000000"/>
              <w:right w:val="single" w:sz="8" w:space="0" w:color="000000"/>
            </w:tcBorders>
          </w:tcPr>
          <w:p w:rsidR="00123DE7" w:rsidRPr="00DE0457" w:rsidRDefault="00123DE7" w:rsidP="00123DE7">
            <w:pPr>
              <w:widowControl/>
              <w:spacing w:after="160" w:line="259" w:lineRule="auto"/>
              <w:rPr>
                <w:rFonts w:ascii="Times New Roman" w:hAnsi="Times New Roman"/>
                <w:color w:val="000000"/>
                <w:sz w:val="24"/>
                <w:szCs w:val="24"/>
                <w:lang w:val="ru-RU" w:eastAsia="ru-RU"/>
              </w:rPr>
            </w:pPr>
          </w:p>
        </w:tc>
      </w:tr>
      <w:tr w:rsidR="00123DE7" w:rsidRPr="00DE0457" w:rsidTr="00D324FC">
        <w:trPr>
          <w:trHeight w:val="429"/>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21</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Страх</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оценки</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ind w:right="3"/>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51"/>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22</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Злость</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и</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агрессия</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ind w:right="3"/>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43"/>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23</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Как</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справиться</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со</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злостью</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ind w:right="3"/>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49"/>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24</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Лист</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гнева</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ind w:right="3"/>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55"/>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25</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Обида</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ind w:right="3"/>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47"/>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26</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Как</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простить</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обиду?</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ind w:right="3"/>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52"/>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27</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Ах,чем</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я</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виноват?</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ind w:right="3"/>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123DE7">
        <w:trPr>
          <w:trHeight w:val="590"/>
        </w:trPr>
        <w:tc>
          <w:tcPr>
            <w:tcW w:w="845" w:type="dxa"/>
            <w:tcBorders>
              <w:top w:val="single" w:sz="4" w:space="0" w:color="000000"/>
              <w:left w:val="single" w:sz="8" w:space="0" w:color="000000"/>
              <w:bottom w:val="single" w:sz="4" w:space="0" w:color="000000"/>
              <w:right w:val="nil"/>
            </w:tcBorders>
          </w:tcPr>
          <w:p w:rsidR="00123DE7" w:rsidRPr="00DE0457" w:rsidRDefault="00123DE7" w:rsidP="00123DE7">
            <w:pPr>
              <w:widowControl/>
              <w:spacing w:after="160" w:line="259" w:lineRule="auto"/>
              <w:rPr>
                <w:rFonts w:ascii="Times New Roman" w:hAnsi="Times New Roman"/>
                <w:color w:val="000000"/>
                <w:sz w:val="24"/>
                <w:szCs w:val="24"/>
                <w:lang w:val="ru-RU" w:eastAsia="ru-RU"/>
              </w:rPr>
            </w:pPr>
          </w:p>
        </w:tc>
        <w:tc>
          <w:tcPr>
            <w:tcW w:w="7370" w:type="dxa"/>
            <w:tcBorders>
              <w:top w:val="single" w:sz="4" w:space="0" w:color="000000"/>
              <w:left w:val="nil"/>
              <w:bottom w:val="single" w:sz="4" w:space="0" w:color="000000"/>
              <w:right w:val="nil"/>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Раздел2"Развитиенавыковсотрудничества"</w:t>
            </w:r>
          </w:p>
        </w:tc>
        <w:tc>
          <w:tcPr>
            <w:tcW w:w="1129" w:type="dxa"/>
            <w:tcBorders>
              <w:top w:val="single" w:sz="4" w:space="0" w:color="000000"/>
              <w:left w:val="nil"/>
              <w:bottom w:val="single" w:sz="4" w:space="0" w:color="000000"/>
              <w:right w:val="single" w:sz="8" w:space="0" w:color="000000"/>
            </w:tcBorders>
          </w:tcPr>
          <w:p w:rsidR="00123DE7" w:rsidRPr="00DE0457" w:rsidRDefault="00123DE7" w:rsidP="00123DE7">
            <w:pPr>
              <w:widowControl/>
              <w:spacing w:after="160" w:line="259" w:lineRule="auto"/>
              <w:rPr>
                <w:rFonts w:ascii="Times New Roman" w:hAnsi="Times New Roman"/>
                <w:color w:val="000000"/>
                <w:sz w:val="24"/>
                <w:szCs w:val="24"/>
                <w:lang w:val="ru-RU" w:eastAsia="ru-RU"/>
              </w:rPr>
            </w:pPr>
          </w:p>
        </w:tc>
      </w:tr>
      <w:tr w:rsidR="00123DE7" w:rsidRPr="00DE0457" w:rsidTr="00D324FC">
        <w:trPr>
          <w:trHeight w:val="382"/>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28</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Что</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такое</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эмпатия?</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ind w:right="3"/>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46"/>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29</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Развиваем</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эмпатию</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ind w:right="3"/>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53"/>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30</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Труд</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в</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жизни</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человека</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и</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общества.</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ind w:right="3"/>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45"/>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31</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Разнообразие</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профессий.</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ind w:right="3"/>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350"/>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32</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Развитие</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личности</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и</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профессиональное</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самоопределение.</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ind w:right="3"/>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123DE7">
        <w:trPr>
          <w:trHeight w:val="590"/>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33</w:t>
            </w:r>
          </w:p>
        </w:tc>
        <w:tc>
          <w:tcPr>
            <w:tcW w:w="7370" w:type="dxa"/>
            <w:tcBorders>
              <w:top w:val="single" w:sz="4" w:space="0" w:color="000000"/>
              <w:left w:val="single" w:sz="8" w:space="0" w:color="000000"/>
              <w:bottom w:val="single" w:sz="4" w:space="0" w:color="000000"/>
              <w:right w:val="single" w:sz="8" w:space="0" w:color="000000"/>
            </w:tcBorders>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Составление словаря профессий. Личностные особенности и выбор профессии.</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ind w:right="3"/>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r w:rsidR="00123DE7" w:rsidRPr="00DE0457" w:rsidTr="00D324FC">
        <w:trPr>
          <w:trHeight w:val="408"/>
        </w:trPr>
        <w:tc>
          <w:tcPr>
            <w:tcW w:w="845"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34</w:t>
            </w:r>
          </w:p>
        </w:tc>
        <w:tc>
          <w:tcPr>
            <w:tcW w:w="7370"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Подведение</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итого</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в</w:t>
            </w:r>
            <w:r w:rsidR="00D324FC">
              <w:rPr>
                <w:rFonts w:ascii="Times New Roman" w:hAnsi="Times New Roman"/>
                <w:color w:val="000000"/>
                <w:sz w:val="24"/>
                <w:szCs w:val="24"/>
                <w:lang w:val="ru-RU" w:eastAsia="ru-RU"/>
              </w:rPr>
              <w:t xml:space="preserve"> </w:t>
            </w:r>
            <w:r w:rsidRPr="00DE0457">
              <w:rPr>
                <w:rFonts w:ascii="Times New Roman" w:hAnsi="Times New Roman"/>
                <w:color w:val="000000"/>
                <w:sz w:val="24"/>
                <w:szCs w:val="24"/>
                <w:lang w:val="ru-RU" w:eastAsia="ru-RU"/>
              </w:rPr>
              <w:t>курса.Рефлексия(листдостижений).</w:t>
            </w:r>
          </w:p>
        </w:tc>
        <w:tc>
          <w:tcPr>
            <w:tcW w:w="1129" w:type="dxa"/>
            <w:tcBorders>
              <w:top w:val="single" w:sz="4" w:space="0" w:color="000000"/>
              <w:left w:val="single" w:sz="8" w:space="0" w:color="000000"/>
              <w:bottom w:val="single" w:sz="4" w:space="0" w:color="000000"/>
              <w:right w:val="single" w:sz="8" w:space="0" w:color="000000"/>
            </w:tcBorders>
            <w:vAlign w:val="center"/>
          </w:tcPr>
          <w:p w:rsidR="00123DE7" w:rsidRPr="00DE0457" w:rsidRDefault="00123DE7" w:rsidP="00123DE7">
            <w:pPr>
              <w:widowControl/>
              <w:spacing w:after="0" w:line="259" w:lineRule="auto"/>
              <w:ind w:right="3"/>
              <w:jc w:val="center"/>
              <w:rPr>
                <w:rFonts w:ascii="Times New Roman" w:hAnsi="Times New Roman"/>
                <w:color w:val="000000"/>
                <w:sz w:val="24"/>
                <w:szCs w:val="24"/>
                <w:lang w:val="ru-RU" w:eastAsia="ru-RU"/>
              </w:rPr>
            </w:pPr>
            <w:r w:rsidRPr="00DE0457">
              <w:rPr>
                <w:rFonts w:ascii="Times New Roman" w:hAnsi="Times New Roman"/>
                <w:color w:val="000000"/>
                <w:sz w:val="24"/>
                <w:szCs w:val="24"/>
                <w:lang w:val="ru-RU" w:eastAsia="ru-RU"/>
              </w:rPr>
              <w:t>1</w:t>
            </w:r>
          </w:p>
        </w:tc>
      </w:tr>
    </w:tbl>
    <w:p w:rsidR="00123DE7" w:rsidRDefault="00123DE7" w:rsidP="00BC6B45">
      <w:pPr>
        <w:spacing w:after="0" w:line="240" w:lineRule="auto"/>
        <w:jc w:val="both"/>
        <w:rPr>
          <w:rFonts w:ascii="Times New Roman" w:eastAsia="SchoolBookSanPin" w:hAnsi="Times New Roman"/>
          <w:b/>
          <w:sz w:val="24"/>
          <w:szCs w:val="24"/>
          <w:lang w:val="ru-RU"/>
        </w:rPr>
      </w:pPr>
    </w:p>
    <w:p w:rsidR="00BC6B45" w:rsidRDefault="00BC6B45" w:rsidP="00BC6B45">
      <w:pPr>
        <w:spacing w:after="0" w:line="240" w:lineRule="auto"/>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3</w:t>
      </w:r>
      <w:r w:rsidR="00F67AAC">
        <w:rPr>
          <w:rFonts w:ascii="Times New Roman" w:eastAsia="SchoolBookSanPin" w:hAnsi="Times New Roman"/>
          <w:b/>
          <w:sz w:val="24"/>
          <w:szCs w:val="24"/>
          <w:lang w:val="ru-RU"/>
        </w:rPr>
        <w:t>7</w:t>
      </w:r>
      <w:r>
        <w:rPr>
          <w:rFonts w:ascii="Times New Roman" w:eastAsia="SchoolBookSanPin" w:hAnsi="Times New Roman"/>
          <w:b/>
          <w:sz w:val="24"/>
          <w:szCs w:val="24"/>
          <w:lang w:val="ru-RU"/>
        </w:rPr>
        <w:t>.2.</w:t>
      </w:r>
      <w:r w:rsidRPr="00BC6B45">
        <w:rPr>
          <w:lang w:val="ru-RU"/>
        </w:rPr>
        <w:t xml:space="preserve"> </w:t>
      </w:r>
      <w:r w:rsidRPr="00BC6B45">
        <w:rPr>
          <w:rFonts w:ascii="Times New Roman" w:eastAsia="SchoolBookSanPin" w:hAnsi="Times New Roman"/>
          <w:b/>
          <w:sz w:val="24"/>
          <w:szCs w:val="24"/>
          <w:lang w:val="ru-RU"/>
        </w:rPr>
        <w:t>Консультативное направление.</w:t>
      </w:r>
    </w:p>
    <w:p w:rsidR="00BC6B45" w:rsidRPr="00BC6B45" w:rsidRDefault="00BC6B45" w:rsidP="00BC6B45">
      <w:pPr>
        <w:spacing w:after="0" w:line="240" w:lineRule="auto"/>
        <w:jc w:val="both"/>
        <w:rPr>
          <w:rFonts w:ascii="Times New Roman" w:eastAsia="SchoolBookSanPin" w:hAnsi="Times New Roman"/>
          <w:sz w:val="24"/>
          <w:szCs w:val="24"/>
          <w:lang w:val="ru-RU"/>
        </w:rPr>
      </w:pPr>
      <w:r>
        <w:rPr>
          <w:rFonts w:ascii="Times New Roman" w:eastAsia="SchoolBookSanPin" w:hAnsi="Times New Roman"/>
          <w:b/>
          <w:sz w:val="24"/>
          <w:szCs w:val="24"/>
          <w:lang w:val="ru-RU"/>
        </w:rPr>
        <w:t xml:space="preserve">  </w:t>
      </w:r>
      <w:r w:rsidRPr="00BC6B45">
        <w:rPr>
          <w:rFonts w:ascii="Times New Roman" w:eastAsia="SchoolBookSanPin" w:hAnsi="Times New Roman"/>
          <w:sz w:val="24"/>
          <w:szCs w:val="24"/>
          <w:lang w:val="ru-RU"/>
        </w:rPr>
        <w:t xml:space="preserve">Консультативное направление ПКР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w:t>
      </w:r>
      <w:r w:rsidRPr="00BC6B45">
        <w:rPr>
          <w:rFonts w:ascii="Times New Roman" w:eastAsia="SchoolBookSanPin" w:hAnsi="Times New Roman"/>
          <w:sz w:val="24"/>
          <w:szCs w:val="24"/>
          <w:lang w:val="ru-RU"/>
        </w:rPr>
        <w:lastRenderedPageBreak/>
        <w:t>активизации роли родителей (законных представителей) в воспитании своихдетей.</w:t>
      </w:r>
    </w:p>
    <w:p w:rsidR="00BC6B45" w:rsidRPr="00BC6B45" w:rsidRDefault="00BC6B45" w:rsidP="00BC6B45">
      <w:pPr>
        <w:spacing w:after="0" w:line="240" w:lineRule="auto"/>
        <w:jc w:val="both"/>
        <w:rPr>
          <w:rFonts w:ascii="Times New Roman" w:eastAsia="SchoolBookSanPin" w:hAnsi="Times New Roman"/>
          <w:sz w:val="24"/>
          <w:szCs w:val="24"/>
          <w:lang w:val="ru-RU"/>
        </w:rPr>
      </w:pPr>
      <w:r w:rsidRPr="00BC6B45">
        <w:rPr>
          <w:rFonts w:ascii="Times New Roman" w:eastAsia="SchoolBookSanPin" w:hAnsi="Times New Roman"/>
          <w:sz w:val="24"/>
          <w:szCs w:val="24"/>
          <w:lang w:val="ru-RU"/>
        </w:rPr>
        <w:t>Консультативная</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работавключает:</w:t>
      </w:r>
    </w:p>
    <w:p w:rsidR="00BC6B45" w:rsidRPr="00BC6B45" w:rsidRDefault="00BC6B45" w:rsidP="00BC6B45">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 xml:space="preserve"> выработку педагогическими работниками и специалистами совместных обоснованных рекомендаций по основным направлениям работы с каждым</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обучающимся;</w:t>
      </w:r>
    </w:p>
    <w:p w:rsidR="00BC6B45" w:rsidRPr="00BC6B45" w:rsidRDefault="00BC6B45" w:rsidP="00BC6B45">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 xml:space="preserve"> консультирование</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специалистами</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педагогических</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работников</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по</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выбору индивидуально ориентированных методов и приемов работы с обучающимися с ЗПР в освоении ими адаптированной образовательной программы</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основногообщего</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образования;</w:t>
      </w:r>
    </w:p>
    <w:p w:rsidR="00BC6B45" w:rsidRPr="00BC6B45" w:rsidRDefault="00BC6B45" w:rsidP="00BC6B45">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 xml:space="preserve"> консультативную</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помощь</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семье</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в</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вопросах</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выбора</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стратегии</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воспитания и</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приемов</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коррекционного</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обучения</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обучающегося</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с</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ЗПР;</w:t>
      </w:r>
    </w:p>
    <w:p w:rsidR="00BC6B45" w:rsidRPr="00BC6B45" w:rsidRDefault="00BC6B45" w:rsidP="00BC6B45">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 xml:space="preserve"> 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с</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учетом</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имеющихся</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ограничений.</w:t>
      </w:r>
    </w:p>
    <w:p w:rsidR="00BC6B45" w:rsidRDefault="00BC6B45" w:rsidP="00BC6B45">
      <w:pPr>
        <w:spacing w:after="0" w:line="240" w:lineRule="auto"/>
        <w:jc w:val="both"/>
        <w:rPr>
          <w:rFonts w:ascii="Times New Roman" w:eastAsia="SchoolBookSanPin" w:hAnsi="Times New Roman"/>
          <w:sz w:val="24"/>
          <w:szCs w:val="24"/>
          <w:lang w:val="ru-RU"/>
        </w:rPr>
      </w:pPr>
      <w:r w:rsidRPr="00BC6B45">
        <w:rPr>
          <w:rFonts w:ascii="Times New Roman" w:eastAsia="SchoolBookSanPin" w:hAnsi="Times New Roman"/>
          <w:sz w:val="24"/>
          <w:szCs w:val="24"/>
          <w:lang w:val="ru-RU"/>
        </w:rPr>
        <w:t>Консультативную</w:t>
      </w:r>
      <w:r w:rsidRPr="00BC6B45">
        <w:rPr>
          <w:rFonts w:ascii="Times New Roman" w:eastAsia="SchoolBookSanPin" w:hAnsi="Times New Roman"/>
          <w:sz w:val="24"/>
          <w:szCs w:val="24"/>
          <w:lang w:val="ru-RU"/>
        </w:rPr>
        <w:tab/>
        <w:t>работу</w:t>
      </w:r>
      <w:r w:rsidRPr="00BC6B45">
        <w:rPr>
          <w:rFonts w:ascii="Times New Roman" w:eastAsia="SchoolBookSanPin" w:hAnsi="Times New Roman"/>
          <w:sz w:val="24"/>
          <w:szCs w:val="24"/>
          <w:lang w:val="ru-RU"/>
        </w:rPr>
        <w:tab/>
        <w:t>осуществляют</w:t>
      </w:r>
      <w:r w:rsidRPr="00BC6B45">
        <w:rPr>
          <w:rFonts w:ascii="Times New Roman" w:eastAsia="SchoolBookSanPin" w:hAnsi="Times New Roman"/>
          <w:sz w:val="24"/>
          <w:szCs w:val="24"/>
          <w:lang w:val="ru-RU"/>
        </w:rPr>
        <w:tab/>
        <w:t>все</w:t>
      </w:r>
      <w:r w:rsidRPr="00BC6B45">
        <w:rPr>
          <w:rFonts w:ascii="Times New Roman" w:eastAsia="SchoolBookSanPin" w:hAnsi="Times New Roman"/>
          <w:sz w:val="24"/>
          <w:szCs w:val="24"/>
          <w:lang w:val="ru-RU"/>
        </w:rPr>
        <w:tab/>
        <w:t>педагогические</w:t>
      </w:r>
      <w:r w:rsidRPr="00BC6B45">
        <w:rPr>
          <w:rFonts w:ascii="Times New Roman" w:eastAsia="SchoolBookSanPin" w:hAnsi="Times New Roman"/>
          <w:sz w:val="24"/>
          <w:szCs w:val="24"/>
          <w:lang w:val="ru-RU"/>
        </w:rPr>
        <w:tab/>
        <w:t>работники образовательной</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организации</w:t>
      </w:r>
      <w:r>
        <w:rPr>
          <w:rFonts w:ascii="Times New Roman" w:eastAsia="SchoolBookSanPin" w:hAnsi="Times New Roman"/>
          <w:sz w:val="24"/>
          <w:szCs w:val="24"/>
          <w:lang w:val="ru-RU"/>
        </w:rPr>
        <w:t xml:space="preserve"> по графику </w:t>
      </w:r>
    </w:p>
    <w:p w:rsidR="00BC6B45" w:rsidRDefault="00BC6B45" w:rsidP="00BC6B45">
      <w:pPr>
        <w:spacing w:after="0" w:line="240" w:lineRule="auto"/>
        <w:jc w:val="both"/>
        <w:rPr>
          <w:rFonts w:ascii="Times New Roman" w:eastAsia="SchoolBookSanPin" w:hAnsi="Times New Roman"/>
          <w:b/>
          <w:sz w:val="24"/>
          <w:szCs w:val="24"/>
          <w:lang w:val="ru-RU"/>
        </w:rPr>
      </w:pPr>
      <w:r w:rsidRPr="00BC6B45">
        <w:rPr>
          <w:rFonts w:ascii="Times New Roman" w:eastAsia="SchoolBookSanPin" w:hAnsi="Times New Roman"/>
          <w:b/>
          <w:sz w:val="24"/>
          <w:szCs w:val="24"/>
          <w:lang w:val="ru-RU"/>
        </w:rPr>
        <w:t>3</w:t>
      </w:r>
      <w:r w:rsidR="00F67AAC">
        <w:rPr>
          <w:rFonts w:ascii="Times New Roman" w:eastAsia="SchoolBookSanPin" w:hAnsi="Times New Roman"/>
          <w:b/>
          <w:sz w:val="24"/>
          <w:szCs w:val="24"/>
          <w:lang w:val="ru-RU"/>
        </w:rPr>
        <w:t>7</w:t>
      </w:r>
      <w:r w:rsidRPr="00BC6B45">
        <w:rPr>
          <w:rFonts w:ascii="Times New Roman" w:eastAsia="SchoolBookSanPin" w:hAnsi="Times New Roman"/>
          <w:b/>
          <w:sz w:val="24"/>
          <w:szCs w:val="24"/>
          <w:lang w:val="ru-RU"/>
        </w:rPr>
        <w:t xml:space="preserve">.3. </w:t>
      </w:r>
      <w:r w:rsidRPr="004E676B">
        <w:rPr>
          <w:rFonts w:ascii="Times New Roman" w:hAnsi="Times New Roman"/>
          <w:b/>
          <w:sz w:val="24"/>
          <w:szCs w:val="24"/>
          <w:lang w:val="ru-RU"/>
        </w:rPr>
        <w:t>Информационно-просветительская работа</w:t>
      </w:r>
      <w:r w:rsidRPr="00BC6B45">
        <w:rPr>
          <w:rFonts w:ascii="Times New Roman" w:eastAsia="SchoolBookSanPin" w:hAnsi="Times New Roman"/>
          <w:b/>
          <w:sz w:val="24"/>
          <w:szCs w:val="24"/>
          <w:lang w:val="ru-RU"/>
        </w:rPr>
        <w:t>.</w:t>
      </w:r>
    </w:p>
    <w:p w:rsidR="00BC6B45" w:rsidRPr="00BC6B45" w:rsidRDefault="00BC6B45" w:rsidP="00BC6B45">
      <w:pPr>
        <w:spacing w:after="0" w:line="240" w:lineRule="auto"/>
        <w:jc w:val="both"/>
        <w:rPr>
          <w:rFonts w:ascii="Times New Roman" w:eastAsia="SchoolBookSanPin" w:hAnsi="Times New Roman"/>
          <w:sz w:val="24"/>
          <w:szCs w:val="24"/>
          <w:lang w:val="ru-RU"/>
        </w:rPr>
      </w:pPr>
      <w:r w:rsidRPr="00BC6B45">
        <w:rPr>
          <w:rFonts w:ascii="Times New Roman" w:eastAsia="SchoolBookSanPin" w:hAnsi="Times New Roman"/>
          <w:sz w:val="24"/>
          <w:szCs w:val="24"/>
          <w:lang w:val="ru-RU"/>
        </w:rPr>
        <w:t>Информационно-просветительское направление ПКР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созданием</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необходимых</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условий</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для</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социальной</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адаптации</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обучающхся.</w:t>
      </w:r>
    </w:p>
    <w:p w:rsidR="00BC6B45" w:rsidRPr="00BC6B45" w:rsidRDefault="00BC6B45" w:rsidP="00BC6B45">
      <w:pPr>
        <w:spacing w:after="0" w:line="240" w:lineRule="auto"/>
        <w:jc w:val="both"/>
        <w:rPr>
          <w:rFonts w:ascii="Times New Roman" w:eastAsia="SchoolBookSanPin" w:hAnsi="Times New Roman"/>
          <w:sz w:val="24"/>
          <w:szCs w:val="24"/>
          <w:lang w:val="ru-RU"/>
        </w:rPr>
      </w:pPr>
      <w:r w:rsidRPr="00BC6B45">
        <w:rPr>
          <w:rFonts w:ascii="Times New Roman" w:eastAsia="SchoolBookSanPin" w:hAnsi="Times New Roman"/>
          <w:sz w:val="24"/>
          <w:szCs w:val="24"/>
          <w:lang w:val="ru-RU"/>
        </w:rPr>
        <w:t>Информационно-просветительская работа включает:</w:t>
      </w:r>
    </w:p>
    <w:p w:rsidR="00BC6B45" w:rsidRPr="00BC6B45" w:rsidRDefault="00BC6B45" w:rsidP="00BC6B45">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 xml:space="preserve"> </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 xml:space="preserve"> </w:t>
      </w:r>
      <w:r w:rsidR="00257ADC">
        <w:rPr>
          <w:rFonts w:ascii="Times New Roman" w:eastAsia="SchoolBookSanPin" w:hAnsi="Times New Roman"/>
          <w:sz w:val="24"/>
          <w:szCs w:val="24"/>
          <w:lang w:val="ru-RU"/>
        </w:rPr>
        <w:t>Р</w:t>
      </w:r>
      <w:r w:rsidRPr="00BC6B45">
        <w:rPr>
          <w:rFonts w:ascii="Times New Roman" w:eastAsia="SchoolBookSanPin" w:hAnsi="Times New Roman"/>
          <w:sz w:val="24"/>
          <w:szCs w:val="24"/>
          <w:lang w:val="ru-RU"/>
        </w:rPr>
        <w:t>азличные формы просветительской деятельности (вебина</w:t>
      </w:r>
      <w:r>
        <w:rPr>
          <w:rFonts w:ascii="Times New Roman" w:eastAsia="SchoolBookSanPin" w:hAnsi="Times New Roman"/>
          <w:sz w:val="24"/>
          <w:szCs w:val="24"/>
          <w:lang w:val="ru-RU"/>
        </w:rPr>
        <w:t>ры, онлайн</w:t>
      </w:r>
      <w:r w:rsidR="00257ADC">
        <w:rPr>
          <w:rFonts w:ascii="Times New Roman" w:eastAsia="SchoolBookSanPin" w:hAnsi="Times New Roman"/>
          <w:sz w:val="24"/>
          <w:szCs w:val="24"/>
          <w:lang w:val="ru-RU"/>
        </w:rPr>
        <w:t xml:space="preserve"> </w:t>
      </w:r>
      <w:r>
        <w:rPr>
          <w:rFonts w:ascii="Times New Roman" w:eastAsia="SchoolBookSanPin" w:hAnsi="Times New Roman"/>
          <w:sz w:val="24"/>
          <w:szCs w:val="24"/>
          <w:lang w:val="ru-RU"/>
        </w:rPr>
        <w:t xml:space="preserve">консультации, беседы, размещение </w:t>
      </w:r>
      <w:r w:rsidRPr="00BC6B45">
        <w:rPr>
          <w:rFonts w:ascii="Times New Roman" w:eastAsia="SchoolBookSanPin" w:hAnsi="Times New Roman"/>
          <w:sz w:val="24"/>
          <w:szCs w:val="24"/>
          <w:lang w:val="ru-RU"/>
        </w:rPr>
        <w:t>информации на официальном сайте образовательной</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организации</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и</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странице</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образовательной</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организации</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в социальных</w:t>
      </w: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сетях);</w:t>
      </w:r>
    </w:p>
    <w:p w:rsidR="00BC6B45" w:rsidRDefault="00BC6B45" w:rsidP="00BC6B45">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 xml:space="preserve"> проведение тематических выступлений для педагогов и родителей по разъяснению индивидуально-психологических особенностей различных групп</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обучающихсясЗПР.</w:t>
      </w:r>
    </w:p>
    <w:p w:rsidR="00BC6B45" w:rsidRDefault="00257ADC" w:rsidP="00BC6B45">
      <w:pPr>
        <w:spacing w:after="0" w:line="240" w:lineRule="auto"/>
        <w:jc w:val="both"/>
        <w:rPr>
          <w:rFonts w:ascii="Times New Roman" w:hAnsi="Times New Roman"/>
          <w:b/>
          <w:sz w:val="24"/>
          <w:szCs w:val="24"/>
          <w:lang w:val="ru-RU"/>
        </w:rPr>
      </w:pPr>
      <w:r>
        <w:rPr>
          <w:rFonts w:ascii="Times New Roman" w:eastAsia="SchoolBookSanPin" w:hAnsi="Times New Roman"/>
          <w:b/>
          <w:sz w:val="24"/>
          <w:szCs w:val="24"/>
          <w:lang w:val="ru-RU"/>
        </w:rPr>
        <w:t>3</w:t>
      </w:r>
      <w:r w:rsidR="00F67AAC">
        <w:rPr>
          <w:rFonts w:ascii="Times New Roman" w:eastAsia="SchoolBookSanPin" w:hAnsi="Times New Roman"/>
          <w:b/>
          <w:sz w:val="24"/>
          <w:szCs w:val="24"/>
          <w:lang w:val="ru-RU"/>
        </w:rPr>
        <w:t>7</w:t>
      </w:r>
      <w:r>
        <w:rPr>
          <w:rFonts w:ascii="Times New Roman" w:eastAsia="SchoolBookSanPin" w:hAnsi="Times New Roman"/>
          <w:b/>
          <w:sz w:val="24"/>
          <w:szCs w:val="24"/>
          <w:lang w:val="ru-RU"/>
        </w:rPr>
        <w:t>.4</w:t>
      </w:r>
      <w:r w:rsidR="00BC6B45" w:rsidRPr="00BC6B45">
        <w:rPr>
          <w:rFonts w:ascii="Times New Roman" w:eastAsia="SchoolBookSanPin" w:hAnsi="Times New Roman"/>
          <w:b/>
          <w:sz w:val="24"/>
          <w:szCs w:val="24"/>
          <w:lang w:val="ru-RU"/>
        </w:rPr>
        <w:t>.</w:t>
      </w:r>
      <w:r w:rsidR="00BC6B45" w:rsidRPr="00BC6B45">
        <w:rPr>
          <w:rFonts w:ascii="Times New Roman" w:hAnsi="Times New Roman"/>
          <w:b/>
          <w:sz w:val="24"/>
          <w:szCs w:val="24"/>
          <w:lang w:val="ru-RU"/>
        </w:rPr>
        <w:t xml:space="preserve"> Механизмы реализации программы</w:t>
      </w:r>
    </w:p>
    <w:p w:rsidR="00BC6B45" w:rsidRPr="00BC6B45" w:rsidRDefault="00BC6B45" w:rsidP="00BC6B45">
      <w:pPr>
        <w:spacing w:after="0" w:line="240" w:lineRule="auto"/>
        <w:jc w:val="both"/>
        <w:rPr>
          <w:rFonts w:ascii="Times New Roman" w:eastAsia="SchoolBookSanPin" w:hAnsi="Times New Roman"/>
          <w:sz w:val="24"/>
          <w:szCs w:val="24"/>
          <w:lang w:val="ru-RU"/>
        </w:rPr>
      </w:pPr>
      <w:r w:rsidRPr="00BC6B45">
        <w:rPr>
          <w:rFonts w:ascii="Times New Roman" w:eastAsia="SchoolBookSanPin" w:hAnsi="Times New Roman"/>
          <w:sz w:val="24"/>
          <w:szCs w:val="24"/>
          <w:lang w:val="ru-RU"/>
        </w:rP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школьного</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психолого-педагогического</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консилиума(шППк).</w:t>
      </w:r>
    </w:p>
    <w:p w:rsidR="00BC6B45" w:rsidRPr="00BC6B45" w:rsidRDefault="00BC6B45" w:rsidP="00BC6B45">
      <w:pPr>
        <w:spacing w:after="0" w:line="240" w:lineRule="auto"/>
        <w:jc w:val="both"/>
        <w:rPr>
          <w:rFonts w:ascii="Times New Roman" w:eastAsia="SchoolBookSanPin" w:hAnsi="Times New Roman"/>
          <w:sz w:val="24"/>
          <w:szCs w:val="24"/>
          <w:lang w:val="ru-RU"/>
        </w:rPr>
      </w:pPr>
      <w:r w:rsidRPr="00BC6B45">
        <w:rPr>
          <w:rFonts w:ascii="Times New Roman" w:eastAsia="SchoolBookSanPin" w:hAnsi="Times New Roman"/>
          <w:sz w:val="24"/>
          <w:szCs w:val="24"/>
          <w:lang w:val="ru-RU"/>
        </w:rPr>
        <w:t>Консилиум</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определяется</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как</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одна</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из</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организационных</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форм</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совместной</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деятельности учителей,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оказания</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психолого-педагогической</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помощи</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с</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учетом</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имеющихся</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ресурсов</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как в</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самой</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образовательной</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организации,так</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и</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за</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ее</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пределами.</w:t>
      </w:r>
    </w:p>
    <w:p w:rsidR="00BC6B45" w:rsidRPr="00BC6B45" w:rsidRDefault="00BC6B45" w:rsidP="00BC6B45">
      <w:pPr>
        <w:spacing w:after="0" w:line="240" w:lineRule="auto"/>
        <w:jc w:val="both"/>
        <w:rPr>
          <w:rFonts w:ascii="Times New Roman" w:eastAsia="SchoolBookSanPin" w:hAnsi="Times New Roman"/>
          <w:sz w:val="24"/>
          <w:szCs w:val="24"/>
          <w:lang w:val="ru-RU"/>
        </w:rPr>
      </w:pPr>
      <w:r w:rsidRPr="00BC6B45">
        <w:rPr>
          <w:rFonts w:ascii="Times New Roman" w:eastAsia="SchoolBookSanPin" w:hAnsi="Times New Roman"/>
          <w:sz w:val="24"/>
          <w:szCs w:val="24"/>
          <w:lang w:val="ru-RU"/>
        </w:rPr>
        <w:t>Задачами</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деятельности</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шППк</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являются:</w:t>
      </w:r>
    </w:p>
    <w:p w:rsidR="00BC6B45" w:rsidRPr="00BC6B45" w:rsidRDefault="0071622E" w:rsidP="00BC6B45">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 xml:space="preserve"> обеспечение взаимодействия участников образовательнх отношений в решении вопросов</w:t>
      </w:r>
      <w:r w:rsidR="00257ADC">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адаптациии</w:t>
      </w:r>
      <w:r w:rsidR="00257ADC">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социализации</w:t>
      </w:r>
      <w:r w:rsidR="00257ADC">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обучающихся</w:t>
      </w:r>
      <w:r w:rsidR="00257ADC">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с</w:t>
      </w:r>
      <w:r w:rsidR="00257ADC">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ЗПР;</w:t>
      </w:r>
    </w:p>
    <w:p w:rsidR="00BC6B45" w:rsidRPr="00BC6B45" w:rsidRDefault="0071622E" w:rsidP="00BC6B45">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 xml:space="preserve"> организация</w:t>
      </w:r>
      <w:r w:rsidR="00BC6B45" w:rsidRPr="00BC6B45">
        <w:rPr>
          <w:rFonts w:ascii="Times New Roman" w:eastAsia="SchoolBookSanPin" w:hAnsi="Times New Roman"/>
          <w:sz w:val="24"/>
          <w:szCs w:val="24"/>
          <w:lang w:val="ru-RU"/>
        </w:rPr>
        <w:tab/>
        <w:t>и</w:t>
      </w:r>
      <w:r w:rsidR="00BC6B45" w:rsidRPr="00BC6B45">
        <w:rPr>
          <w:rFonts w:ascii="Times New Roman" w:eastAsia="SchoolBookSanPin" w:hAnsi="Times New Roman"/>
          <w:sz w:val="24"/>
          <w:szCs w:val="24"/>
          <w:lang w:val="ru-RU"/>
        </w:rPr>
        <w:tab/>
        <w:t>проведение</w:t>
      </w:r>
      <w:r w:rsidR="00BC6B45" w:rsidRPr="00BC6B45">
        <w:rPr>
          <w:rFonts w:ascii="Times New Roman" w:eastAsia="SchoolBookSanPin" w:hAnsi="Times New Roman"/>
          <w:sz w:val="24"/>
          <w:szCs w:val="24"/>
          <w:lang w:val="ru-RU"/>
        </w:rPr>
        <w:tab/>
        <w:t>комплексного</w:t>
      </w:r>
      <w:r w:rsidR="00BC6B45" w:rsidRPr="00BC6B45">
        <w:rPr>
          <w:rFonts w:ascii="Times New Roman" w:eastAsia="SchoolBookSanPin" w:hAnsi="Times New Roman"/>
          <w:sz w:val="24"/>
          <w:szCs w:val="24"/>
          <w:lang w:val="ru-RU"/>
        </w:rPr>
        <w:tab/>
        <w:t>психолого-педагогического обследования</w:t>
      </w:r>
      <w:r w:rsidR="00257ADC">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и</w:t>
      </w:r>
      <w:r w:rsidR="00257ADC">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подготовка</w:t>
      </w:r>
      <w:r w:rsidR="00257ADC">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коллегиального</w:t>
      </w:r>
      <w:r w:rsidR="00257ADC">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заключения;</w:t>
      </w:r>
    </w:p>
    <w:p w:rsidR="00BC6B45" w:rsidRPr="00BC6B45" w:rsidRDefault="0071622E" w:rsidP="00BC6B45">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 xml:space="preserve"> определение характера, продолжительности и эффективности психологопедагогической, коррекционно-развивающей помощи в условиях образовательнойорганизации;</w:t>
      </w:r>
    </w:p>
    <w:p w:rsidR="00BC6B45" w:rsidRPr="00BC6B45" w:rsidRDefault="0071622E" w:rsidP="00BC6B45">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 xml:space="preserve"> 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w:t>
      </w:r>
      <w:r w:rsidR="00257ADC">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индивидуальных</w:t>
      </w:r>
      <w:r w:rsidR="00257ADC">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траекторий</w:t>
      </w:r>
      <w:r w:rsidR="00257ADC">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развития</w:t>
      </w:r>
      <w:r w:rsidR="00257ADC">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обучающихся</w:t>
      </w:r>
      <w:r w:rsidR="00257ADC">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с</w:t>
      </w:r>
      <w:r w:rsidR="00257ADC">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ЗПР;</w:t>
      </w:r>
    </w:p>
    <w:p w:rsidR="00BC6B45" w:rsidRPr="00BC6B45" w:rsidRDefault="0071622E" w:rsidP="00BC6B45">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 xml:space="preserve"> отслеживание динамики развития обучающегося и эффективности реализации ПКР;</w:t>
      </w:r>
    </w:p>
    <w:p w:rsidR="00BC6B45" w:rsidRPr="00BC6B45" w:rsidRDefault="0071622E" w:rsidP="00BC6B45">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 xml:space="preserve"> разработка коллегиальных рекомендаций педагогическим работникам для обеспечения индивидуально-дифференцированного подхода к обучающимся в процессе</w:t>
      </w:r>
      <w:r w:rsidR="00257ADC">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обученияи</w:t>
      </w:r>
      <w:r w:rsidR="00257ADC">
        <w:rPr>
          <w:rFonts w:ascii="Times New Roman" w:eastAsia="SchoolBookSanPin" w:hAnsi="Times New Roman"/>
          <w:sz w:val="24"/>
          <w:szCs w:val="24"/>
          <w:lang w:val="ru-RU"/>
        </w:rPr>
        <w:t xml:space="preserve"> воспитания; </w:t>
      </w:r>
      <w:r w:rsidR="00BC6B45" w:rsidRPr="00BC6B45">
        <w:rPr>
          <w:rFonts w:ascii="Times New Roman" w:eastAsia="SchoolBookSanPin" w:hAnsi="Times New Roman"/>
          <w:sz w:val="24"/>
          <w:szCs w:val="24"/>
          <w:lang w:val="ru-RU"/>
        </w:rPr>
        <w:t xml:space="preserve"> подготовка</w:t>
      </w:r>
      <w:r w:rsidR="00257ADC">
        <w:rPr>
          <w:rFonts w:ascii="Times New Roman" w:eastAsia="SchoolBookSanPin" w:hAnsi="Times New Roman"/>
          <w:sz w:val="24"/>
          <w:szCs w:val="24"/>
          <w:lang w:val="ru-RU"/>
        </w:rPr>
        <w:t xml:space="preserve"> </w:t>
      </w:r>
      <w:r w:rsidR="00BC6B45" w:rsidRPr="00BC6B45">
        <w:rPr>
          <w:rFonts w:ascii="Times New Roman" w:eastAsia="SchoolBookSanPin" w:hAnsi="Times New Roman"/>
          <w:sz w:val="24"/>
          <w:szCs w:val="24"/>
          <w:lang w:val="ru-RU"/>
        </w:rPr>
        <w:t>ПКР.</w:t>
      </w:r>
    </w:p>
    <w:p w:rsidR="00BC6B45" w:rsidRPr="00BC6B45" w:rsidRDefault="00BC6B45" w:rsidP="00BC6B45">
      <w:pPr>
        <w:spacing w:after="0" w:line="240" w:lineRule="auto"/>
        <w:jc w:val="both"/>
        <w:rPr>
          <w:rFonts w:ascii="Times New Roman" w:eastAsia="SchoolBookSanPin" w:hAnsi="Times New Roman"/>
          <w:sz w:val="24"/>
          <w:szCs w:val="24"/>
          <w:lang w:val="ru-RU"/>
        </w:rPr>
      </w:pPr>
      <w:r w:rsidRPr="00BC6B45">
        <w:rPr>
          <w:rFonts w:ascii="Times New Roman" w:eastAsia="SchoolBookSanPin" w:hAnsi="Times New Roman"/>
          <w:sz w:val="24"/>
          <w:szCs w:val="24"/>
          <w:lang w:val="ru-RU"/>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BC6B45" w:rsidRPr="00BC6B45" w:rsidRDefault="00BC6B45" w:rsidP="00BC6B45">
      <w:pPr>
        <w:spacing w:after="0" w:line="240" w:lineRule="auto"/>
        <w:jc w:val="both"/>
        <w:rPr>
          <w:rFonts w:ascii="Times New Roman" w:eastAsia="SchoolBookSanPin" w:hAnsi="Times New Roman"/>
          <w:sz w:val="24"/>
          <w:szCs w:val="24"/>
          <w:lang w:val="ru-RU"/>
        </w:rPr>
      </w:pPr>
      <w:r w:rsidRPr="00BC6B45">
        <w:rPr>
          <w:rFonts w:ascii="Times New Roman" w:eastAsia="SchoolBookSanPin" w:hAnsi="Times New Roman"/>
          <w:sz w:val="24"/>
          <w:szCs w:val="24"/>
          <w:lang w:val="ru-RU"/>
        </w:rPr>
        <w:t xml:space="preserve">Комплексное психолого-педагогическое сопровождение обучающихся с ЗПР </w:t>
      </w:r>
      <w:r w:rsidRPr="00BC6B45">
        <w:rPr>
          <w:rFonts w:ascii="Times New Roman" w:eastAsia="SchoolBookSanPin" w:hAnsi="Times New Roman"/>
          <w:sz w:val="24"/>
          <w:szCs w:val="24"/>
          <w:lang w:val="ru-RU"/>
        </w:rPr>
        <w:lastRenderedPageBreak/>
        <w:t>регламентируются локальными нормативными актами образовательной организации, а такжеееуставом.</w:t>
      </w:r>
    </w:p>
    <w:p w:rsidR="00BC6B45" w:rsidRPr="00BC6B45" w:rsidRDefault="00BC6B45" w:rsidP="00BC6B45">
      <w:pPr>
        <w:spacing w:after="0" w:line="240" w:lineRule="auto"/>
        <w:jc w:val="both"/>
        <w:rPr>
          <w:rFonts w:ascii="Times New Roman" w:eastAsia="SchoolBookSanPin" w:hAnsi="Times New Roman"/>
          <w:sz w:val="24"/>
          <w:szCs w:val="24"/>
          <w:lang w:val="ru-RU"/>
        </w:rPr>
      </w:pPr>
      <w:r w:rsidRPr="00BC6B45">
        <w:rPr>
          <w:rFonts w:ascii="Times New Roman" w:eastAsia="SchoolBookSanPin" w:hAnsi="Times New Roman"/>
          <w:sz w:val="24"/>
          <w:szCs w:val="24"/>
          <w:lang w:val="ru-RU"/>
        </w:rPr>
        <w:t>Одним из условий комплексного сопровождения и поддержки обучающихся с ЗПР является систематическое взаимодействие педагогических работников и специалистов Службы сопровождения образовательной организации, представителей администрации и родителей(законныхпредставителей).</w:t>
      </w:r>
    </w:p>
    <w:p w:rsidR="00BC6B45" w:rsidRPr="00BC6B45" w:rsidRDefault="00BC6B45" w:rsidP="00BC6B45">
      <w:pPr>
        <w:spacing w:after="0" w:line="240" w:lineRule="auto"/>
        <w:jc w:val="both"/>
        <w:rPr>
          <w:rFonts w:ascii="Times New Roman" w:eastAsia="SchoolBookSanPin" w:hAnsi="Times New Roman"/>
          <w:sz w:val="24"/>
          <w:szCs w:val="24"/>
          <w:lang w:val="ru-RU"/>
        </w:rPr>
      </w:pPr>
      <w:r w:rsidRPr="00BC6B45">
        <w:rPr>
          <w:rFonts w:ascii="Times New Roman" w:eastAsia="SchoolBookSanPin" w:hAnsi="Times New Roman"/>
          <w:sz w:val="24"/>
          <w:szCs w:val="24"/>
          <w:lang w:val="ru-RU"/>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взаимодействия с медицинскими работниками (при необходимости), работниками организаций</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дополнительного</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образования,социальнойзащиты.</w:t>
      </w:r>
    </w:p>
    <w:p w:rsidR="00BC6B45" w:rsidRPr="00BC6B45" w:rsidRDefault="00BC6B45" w:rsidP="00BC6B45">
      <w:pPr>
        <w:spacing w:after="0" w:line="240" w:lineRule="auto"/>
        <w:jc w:val="both"/>
        <w:rPr>
          <w:rFonts w:ascii="Times New Roman" w:eastAsia="SchoolBookSanPin" w:hAnsi="Times New Roman"/>
          <w:sz w:val="24"/>
          <w:szCs w:val="24"/>
          <w:lang w:val="ru-RU"/>
        </w:rPr>
      </w:pPr>
      <w:r w:rsidRPr="00BC6B45">
        <w:rPr>
          <w:rFonts w:ascii="Times New Roman" w:eastAsia="SchoolBookSanPin" w:hAnsi="Times New Roman"/>
          <w:sz w:val="24"/>
          <w:szCs w:val="24"/>
          <w:lang w:val="ru-RU"/>
        </w:rPr>
        <w:t>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коррекционно-развивающихзанятий,впрограммах</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учебных</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предметов</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образования,здравоохранения,социальной</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защиты.</w:t>
      </w:r>
    </w:p>
    <w:p w:rsidR="00BC6B45" w:rsidRPr="00BC6B45" w:rsidRDefault="00BC6B45" w:rsidP="00BC6B45">
      <w:pPr>
        <w:spacing w:after="0" w:line="240" w:lineRule="auto"/>
        <w:jc w:val="both"/>
        <w:rPr>
          <w:rFonts w:ascii="Times New Roman" w:eastAsia="SchoolBookSanPin" w:hAnsi="Times New Roman"/>
          <w:sz w:val="24"/>
          <w:szCs w:val="24"/>
          <w:lang w:val="ru-RU"/>
        </w:rPr>
      </w:pPr>
      <w:r w:rsidRPr="00BC6B45">
        <w:rPr>
          <w:rFonts w:ascii="Times New Roman" w:eastAsia="SchoolBookSanPin" w:hAnsi="Times New Roman"/>
          <w:sz w:val="24"/>
          <w:szCs w:val="24"/>
          <w:lang w:val="ru-RU"/>
        </w:rPr>
        <w:t>Коррекционно-развивающая работа проводится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дополнительных общеобразовательных программ разной направленности осуществляется коррекционно-развивающая работа с учётом особых образовательных потребностей обучающихся</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с</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ЗПР,их</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индивидуальных</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особенностей</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иинтересов.</w:t>
      </w:r>
    </w:p>
    <w:p w:rsidR="00BC6B45" w:rsidRDefault="00BC6B45" w:rsidP="00BC6B45">
      <w:pPr>
        <w:spacing w:after="0" w:line="240" w:lineRule="auto"/>
        <w:jc w:val="both"/>
        <w:rPr>
          <w:rFonts w:ascii="Times New Roman" w:eastAsia="SchoolBookSanPin" w:hAnsi="Times New Roman"/>
          <w:sz w:val="24"/>
          <w:szCs w:val="24"/>
          <w:lang w:val="ru-RU"/>
        </w:rPr>
      </w:pPr>
      <w:r w:rsidRPr="00BC6B45">
        <w:rPr>
          <w:rFonts w:ascii="Times New Roman" w:eastAsia="SchoolBookSanPin" w:hAnsi="Times New Roman"/>
          <w:sz w:val="24"/>
          <w:szCs w:val="24"/>
          <w:lang w:val="ru-RU"/>
        </w:rPr>
        <w:t>В образовательной организации, с учётом особых образовательных потребностей обучающихся с ЗПР на основе соответствующего медицинского заключения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тьютора</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образовательной</w:t>
      </w:r>
      <w:r w:rsidR="00257ADC">
        <w:rPr>
          <w:rFonts w:ascii="Times New Roman" w:eastAsia="SchoolBookSanPin" w:hAnsi="Times New Roman"/>
          <w:sz w:val="24"/>
          <w:szCs w:val="24"/>
          <w:lang w:val="ru-RU"/>
        </w:rPr>
        <w:t xml:space="preserve"> </w:t>
      </w:r>
      <w:r w:rsidRPr="00BC6B45">
        <w:rPr>
          <w:rFonts w:ascii="Times New Roman" w:eastAsia="SchoolBookSanPin" w:hAnsi="Times New Roman"/>
          <w:sz w:val="24"/>
          <w:szCs w:val="24"/>
          <w:lang w:val="ru-RU"/>
        </w:rPr>
        <w:t>организации.</w:t>
      </w:r>
    </w:p>
    <w:p w:rsidR="0071622E" w:rsidRPr="004E676B" w:rsidRDefault="0071622E" w:rsidP="00BC6B45">
      <w:pPr>
        <w:spacing w:after="0" w:line="240" w:lineRule="auto"/>
        <w:jc w:val="both"/>
        <w:rPr>
          <w:rFonts w:ascii="Times New Roman" w:hAnsi="Times New Roman"/>
          <w:b/>
          <w:sz w:val="24"/>
          <w:szCs w:val="24"/>
          <w:lang w:val="ru-RU"/>
        </w:rPr>
      </w:pPr>
      <w:r w:rsidRPr="0071622E">
        <w:rPr>
          <w:rFonts w:ascii="Times New Roman" w:eastAsia="SchoolBookSanPin" w:hAnsi="Times New Roman"/>
          <w:b/>
          <w:sz w:val="24"/>
          <w:szCs w:val="24"/>
          <w:lang w:val="ru-RU"/>
        </w:rPr>
        <w:t>3</w:t>
      </w:r>
      <w:r w:rsidR="00F67AAC">
        <w:rPr>
          <w:rFonts w:ascii="Times New Roman" w:eastAsia="SchoolBookSanPin" w:hAnsi="Times New Roman"/>
          <w:b/>
          <w:sz w:val="24"/>
          <w:szCs w:val="24"/>
          <w:lang w:val="ru-RU"/>
        </w:rPr>
        <w:t>7</w:t>
      </w:r>
      <w:r w:rsidRPr="0071622E">
        <w:rPr>
          <w:rFonts w:ascii="Times New Roman" w:eastAsia="SchoolBookSanPin" w:hAnsi="Times New Roman"/>
          <w:b/>
          <w:sz w:val="24"/>
          <w:szCs w:val="24"/>
          <w:lang w:val="ru-RU"/>
        </w:rPr>
        <w:t>.5.</w:t>
      </w:r>
      <w:r w:rsidRPr="004E676B">
        <w:rPr>
          <w:rFonts w:ascii="Times New Roman" w:hAnsi="Times New Roman"/>
          <w:b/>
          <w:sz w:val="24"/>
          <w:szCs w:val="24"/>
          <w:lang w:val="ru-RU"/>
        </w:rPr>
        <w:t xml:space="preserve"> Условия реализации программы</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lang w:val="ru-RU"/>
        </w:rPr>
        <w:t>Психолого-педагогическое обеспечение:</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rPr>
        <w:t></w:t>
      </w:r>
      <w:r w:rsidRPr="0071622E">
        <w:rPr>
          <w:rFonts w:ascii="Times New Roman" w:hAnsi="Times New Roman"/>
          <w:sz w:val="24"/>
          <w:szCs w:val="24"/>
          <w:lang w:val="ru-RU"/>
        </w:rPr>
        <w:t xml:space="preserve"> обеспечение дифференцированных условий (оптимальный режим учебных нагрузок);</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rPr>
        <w:t></w:t>
      </w:r>
      <w:r w:rsidRPr="0071622E">
        <w:rPr>
          <w:rFonts w:ascii="Times New Roman" w:hAnsi="Times New Roman"/>
          <w:sz w:val="24"/>
          <w:szCs w:val="24"/>
          <w:lang w:val="ru-RU"/>
        </w:rPr>
        <w:t>обеспечение психолого-педагогических условий реализации коррекционноразвивающей</w:t>
      </w:r>
      <w:r w:rsidR="00257ADC">
        <w:rPr>
          <w:rFonts w:ascii="Times New Roman" w:hAnsi="Times New Roman"/>
          <w:sz w:val="24"/>
          <w:szCs w:val="24"/>
          <w:lang w:val="ru-RU"/>
        </w:rPr>
        <w:t xml:space="preserve"> </w:t>
      </w:r>
      <w:r w:rsidRPr="0071622E">
        <w:rPr>
          <w:rFonts w:ascii="Times New Roman" w:hAnsi="Times New Roman"/>
          <w:sz w:val="24"/>
          <w:szCs w:val="24"/>
          <w:lang w:val="ru-RU"/>
        </w:rPr>
        <w:t>направленности</w:t>
      </w:r>
      <w:r w:rsidR="00257ADC">
        <w:rPr>
          <w:rFonts w:ascii="Times New Roman" w:hAnsi="Times New Roman"/>
          <w:sz w:val="24"/>
          <w:szCs w:val="24"/>
          <w:lang w:val="ru-RU"/>
        </w:rPr>
        <w:t xml:space="preserve"> </w:t>
      </w:r>
      <w:r w:rsidRPr="0071622E">
        <w:rPr>
          <w:rFonts w:ascii="Times New Roman" w:hAnsi="Times New Roman"/>
          <w:sz w:val="24"/>
          <w:szCs w:val="24"/>
          <w:lang w:val="ru-RU"/>
        </w:rPr>
        <w:t>образовательного</w:t>
      </w:r>
      <w:r w:rsidR="00257ADC">
        <w:rPr>
          <w:rFonts w:ascii="Times New Roman" w:hAnsi="Times New Roman"/>
          <w:sz w:val="24"/>
          <w:szCs w:val="24"/>
          <w:lang w:val="ru-RU"/>
        </w:rPr>
        <w:t xml:space="preserve"> </w:t>
      </w:r>
      <w:r w:rsidRPr="0071622E">
        <w:rPr>
          <w:rFonts w:ascii="Times New Roman" w:hAnsi="Times New Roman"/>
          <w:sz w:val="24"/>
          <w:szCs w:val="24"/>
          <w:lang w:val="ru-RU"/>
        </w:rPr>
        <w:t>процесса;</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rPr>
        <w:t></w:t>
      </w:r>
      <w:r w:rsidRPr="0071622E">
        <w:rPr>
          <w:rFonts w:ascii="Times New Roman" w:hAnsi="Times New Roman"/>
          <w:sz w:val="24"/>
          <w:szCs w:val="24"/>
          <w:lang w:val="ru-RU"/>
        </w:rPr>
        <w:t xml:space="preserve"> учет особых образовательных потребностей обучающихся с ЗПР, их индивидуальных</w:t>
      </w:r>
      <w:r w:rsidR="00257ADC">
        <w:rPr>
          <w:rFonts w:ascii="Times New Roman" w:hAnsi="Times New Roman"/>
          <w:sz w:val="24"/>
          <w:szCs w:val="24"/>
          <w:lang w:val="ru-RU"/>
        </w:rPr>
        <w:t xml:space="preserve"> </w:t>
      </w:r>
      <w:r w:rsidRPr="0071622E">
        <w:rPr>
          <w:rFonts w:ascii="Times New Roman" w:hAnsi="Times New Roman"/>
          <w:sz w:val="24"/>
          <w:szCs w:val="24"/>
          <w:lang w:val="ru-RU"/>
        </w:rPr>
        <w:t>особенностей;</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rPr>
        <w:t></w:t>
      </w:r>
      <w:r w:rsidRPr="0071622E">
        <w:rPr>
          <w:rFonts w:ascii="Times New Roman" w:hAnsi="Times New Roman"/>
          <w:sz w:val="24"/>
          <w:szCs w:val="24"/>
          <w:lang w:val="ru-RU"/>
        </w:rPr>
        <w:t xml:space="preserve"> соблюдение</w:t>
      </w:r>
      <w:r w:rsidR="00257ADC">
        <w:rPr>
          <w:rFonts w:ascii="Times New Roman" w:hAnsi="Times New Roman"/>
          <w:sz w:val="24"/>
          <w:szCs w:val="24"/>
          <w:lang w:val="ru-RU"/>
        </w:rPr>
        <w:t xml:space="preserve"> </w:t>
      </w:r>
      <w:r w:rsidRPr="0071622E">
        <w:rPr>
          <w:rFonts w:ascii="Times New Roman" w:hAnsi="Times New Roman"/>
          <w:sz w:val="24"/>
          <w:szCs w:val="24"/>
          <w:lang w:val="ru-RU"/>
        </w:rPr>
        <w:t>комфортного</w:t>
      </w:r>
      <w:r w:rsidR="00257ADC">
        <w:rPr>
          <w:rFonts w:ascii="Times New Roman" w:hAnsi="Times New Roman"/>
          <w:sz w:val="24"/>
          <w:szCs w:val="24"/>
          <w:lang w:val="ru-RU"/>
        </w:rPr>
        <w:t xml:space="preserve"> </w:t>
      </w:r>
      <w:r w:rsidRPr="0071622E">
        <w:rPr>
          <w:rFonts w:ascii="Times New Roman" w:hAnsi="Times New Roman"/>
          <w:sz w:val="24"/>
          <w:szCs w:val="24"/>
          <w:lang w:val="ru-RU"/>
        </w:rPr>
        <w:t>психоэмоционального</w:t>
      </w:r>
      <w:r w:rsidR="00257ADC">
        <w:rPr>
          <w:rFonts w:ascii="Times New Roman" w:hAnsi="Times New Roman"/>
          <w:sz w:val="24"/>
          <w:szCs w:val="24"/>
          <w:lang w:val="ru-RU"/>
        </w:rPr>
        <w:t xml:space="preserve"> </w:t>
      </w:r>
      <w:r w:rsidRPr="0071622E">
        <w:rPr>
          <w:rFonts w:ascii="Times New Roman" w:hAnsi="Times New Roman"/>
          <w:sz w:val="24"/>
          <w:szCs w:val="24"/>
          <w:lang w:val="ru-RU"/>
        </w:rPr>
        <w:t>режима;</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rPr>
        <w:t></w:t>
      </w:r>
      <w:r w:rsidRPr="0071622E">
        <w:rPr>
          <w:rFonts w:ascii="Times New Roman" w:hAnsi="Times New Roman"/>
          <w:sz w:val="24"/>
          <w:szCs w:val="24"/>
          <w:lang w:val="ru-RU"/>
        </w:rPr>
        <w:t xml:space="preserve">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rPr>
        <w:t></w:t>
      </w:r>
      <w:r w:rsidRPr="0071622E">
        <w:rPr>
          <w:rFonts w:ascii="Times New Roman" w:hAnsi="Times New Roman"/>
          <w:sz w:val="24"/>
          <w:szCs w:val="24"/>
          <w:lang w:val="ru-RU"/>
        </w:rPr>
        <w:t xml:space="preserve"> 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w:t>
      </w:r>
      <w:r w:rsidR="00257ADC">
        <w:rPr>
          <w:rFonts w:ascii="Times New Roman" w:hAnsi="Times New Roman"/>
          <w:sz w:val="24"/>
          <w:szCs w:val="24"/>
          <w:lang w:val="ru-RU"/>
        </w:rPr>
        <w:t xml:space="preserve"> </w:t>
      </w:r>
      <w:r w:rsidRPr="0071622E">
        <w:rPr>
          <w:rFonts w:ascii="Times New Roman" w:hAnsi="Times New Roman"/>
          <w:sz w:val="24"/>
          <w:szCs w:val="24"/>
          <w:lang w:val="ru-RU"/>
        </w:rPr>
        <w:t>сферы</w:t>
      </w:r>
      <w:r w:rsidR="00257ADC">
        <w:rPr>
          <w:rFonts w:ascii="Times New Roman" w:hAnsi="Times New Roman"/>
          <w:sz w:val="24"/>
          <w:szCs w:val="24"/>
          <w:lang w:val="ru-RU"/>
        </w:rPr>
        <w:t xml:space="preserve"> </w:t>
      </w:r>
      <w:r w:rsidRPr="0071622E">
        <w:rPr>
          <w:rFonts w:ascii="Times New Roman" w:hAnsi="Times New Roman"/>
          <w:sz w:val="24"/>
          <w:szCs w:val="24"/>
          <w:lang w:val="ru-RU"/>
        </w:rPr>
        <w:t>жизненной</w:t>
      </w:r>
      <w:r w:rsidR="00257ADC">
        <w:rPr>
          <w:rFonts w:ascii="Times New Roman" w:hAnsi="Times New Roman"/>
          <w:sz w:val="24"/>
          <w:szCs w:val="24"/>
          <w:lang w:val="ru-RU"/>
        </w:rPr>
        <w:t xml:space="preserve"> </w:t>
      </w:r>
      <w:r w:rsidRPr="0071622E">
        <w:rPr>
          <w:rFonts w:ascii="Times New Roman" w:hAnsi="Times New Roman"/>
          <w:sz w:val="24"/>
          <w:szCs w:val="24"/>
          <w:lang w:val="ru-RU"/>
        </w:rPr>
        <w:t>компетенции;</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rPr>
        <w:t></w:t>
      </w:r>
      <w:r w:rsidRPr="0071622E">
        <w:rPr>
          <w:rFonts w:ascii="Times New Roman" w:hAnsi="Times New Roman"/>
          <w:sz w:val="24"/>
          <w:szCs w:val="24"/>
          <w:lang w:val="ru-RU"/>
        </w:rPr>
        <w:t xml:space="preserve"> 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rPr>
        <w:t></w:t>
      </w:r>
      <w:r w:rsidRPr="0071622E">
        <w:rPr>
          <w:rFonts w:ascii="Times New Roman" w:hAnsi="Times New Roman"/>
          <w:sz w:val="24"/>
          <w:szCs w:val="24"/>
          <w:lang w:val="ru-RU"/>
        </w:rPr>
        <w:t xml:space="preserve"> обеспечение системы комплексной психолого-педагогической помощи обучающимся с ЗПР в условиях образовательной организации (в том числе на </w:t>
      </w:r>
      <w:r w:rsidRPr="0071622E">
        <w:rPr>
          <w:rFonts w:ascii="Times New Roman" w:hAnsi="Times New Roman"/>
          <w:sz w:val="24"/>
          <w:szCs w:val="24"/>
          <w:lang w:val="ru-RU"/>
        </w:rPr>
        <w:lastRenderedPageBreak/>
        <w:t>основесетевоговзаимодействия);</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rPr>
        <w:t></w:t>
      </w:r>
      <w:r w:rsidRPr="0071622E">
        <w:rPr>
          <w:rFonts w:ascii="Times New Roman" w:hAnsi="Times New Roman"/>
          <w:sz w:val="24"/>
          <w:szCs w:val="24"/>
          <w:lang w:val="ru-RU"/>
        </w:rPr>
        <w:t xml:space="preserve"> 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эмоциональной,коммуникативной,регулятивнойсферах;</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rPr>
        <w:t></w:t>
      </w:r>
      <w:r w:rsidRPr="0071622E">
        <w:rPr>
          <w:rFonts w:ascii="Times New Roman" w:hAnsi="Times New Roman"/>
          <w:sz w:val="24"/>
          <w:szCs w:val="24"/>
          <w:lang w:val="ru-RU"/>
        </w:rPr>
        <w:t xml:space="preserve"> 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w:t>
      </w:r>
      <w:r w:rsidR="00257ADC">
        <w:rPr>
          <w:rFonts w:ascii="Times New Roman" w:hAnsi="Times New Roman"/>
          <w:sz w:val="24"/>
          <w:szCs w:val="24"/>
          <w:lang w:val="ru-RU"/>
        </w:rPr>
        <w:t xml:space="preserve"> </w:t>
      </w:r>
      <w:r w:rsidRPr="0071622E">
        <w:rPr>
          <w:rFonts w:ascii="Times New Roman" w:hAnsi="Times New Roman"/>
          <w:sz w:val="24"/>
          <w:szCs w:val="24"/>
          <w:lang w:val="ru-RU"/>
        </w:rPr>
        <w:t>имеющихся</w:t>
      </w:r>
      <w:r w:rsidR="00257ADC">
        <w:rPr>
          <w:rFonts w:ascii="Times New Roman" w:hAnsi="Times New Roman"/>
          <w:sz w:val="24"/>
          <w:szCs w:val="24"/>
          <w:lang w:val="ru-RU"/>
        </w:rPr>
        <w:t xml:space="preserve"> </w:t>
      </w:r>
      <w:r w:rsidRPr="0071622E">
        <w:rPr>
          <w:rFonts w:ascii="Times New Roman" w:hAnsi="Times New Roman"/>
          <w:sz w:val="24"/>
          <w:szCs w:val="24"/>
          <w:lang w:val="ru-RU"/>
        </w:rPr>
        <w:t>у</w:t>
      </w:r>
      <w:r w:rsidR="00257ADC">
        <w:rPr>
          <w:rFonts w:ascii="Times New Roman" w:hAnsi="Times New Roman"/>
          <w:sz w:val="24"/>
          <w:szCs w:val="24"/>
          <w:lang w:val="ru-RU"/>
        </w:rPr>
        <w:t xml:space="preserve"> </w:t>
      </w:r>
      <w:r w:rsidRPr="0071622E">
        <w:rPr>
          <w:rFonts w:ascii="Times New Roman" w:hAnsi="Times New Roman"/>
          <w:sz w:val="24"/>
          <w:szCs w:val="24"/>
          <w:lang w:val="ru-RU"/>
        </w:rPr>
        <w:t>обучающегося</w:t>
      </w:r>
      <w:r w:rsidR="00257ADC">
        <w:rPr>
          <w:rFonts w:ascii="Times New Roman" w:hAnsi="Times New Roman"/>
          <w:sz w:val="24"/>
          <w:szCs w:val="24"/>
          <w:lang w:val="ru-RU"/>
        </w:rPr>
        <w:t xml:space="preserve"> </w:t>
      </w:r>
      <w:r w:rsidRPr="0071622E">
        <w:rPr>
          <w:rFonts w:ascii="Times New Roman" w:hAnsi="Times New Roman"/>
          <w:sz w:val="24"/>
          <w:szCs w:val="24"/>
          <w:lang w:val="ru-RU"/>
        </w:rPr>
        <w:t>с</w:t>
      </w:r>
      <w:r w:rsidR="00257ADC">
        <w:rPr>
          <w:rFonts w:ascii="Times New Roman" w:hAnsi="Times New Roman"/>
          <w:sz w:val="24"/>
          <w:szCs w:val="24"/>
          <w:lang w:val="ru-RU"/>
        </w:rPr>
        <w:t xml:space="preserve"> </w:t>
      </w:r>
      <w:r w:rsidRPr="0071622E">
        <w:rPr>
          <w:rFonts w:ascii="Times New Roman" w:hAnsi="Times New Roman"/>
          <w:sz w:val="24"/>
          <w:szCs w:val="24"/>
          <w:lang w:val="ru-RU"/>
        </w:rPr>
        <w:t>ЗПР</w:t>
      </w:r>
      <w:r w:rsidR="00257ADC">
        <w:rPr>
          <w:rFonts w:ascii="Times New Roman" w:hAnsi="Times New Roman"/>
          <w:sz w:val="24"/>
          <w:szCs w:val="24"/>
          <w:lang w:val="ru-RU"/>
        </w:rPr>
        <w:t xml:space="preserve"> </w:t>
      </w:r>
      <w:r w:rsidRPr="0071622E">
        <w:rPr>
          <w:rFonts w:ascii="Times New Roman" w:hAnsi="Times New Roman"/>
          <w:sz w:val="24"/>
          <w:szCs w:val="24"/>
          <w:lang w:val="ru-RU"/>
        </w:rPr>
        <w:t>нарушений;</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rPr>
        <w:t></w:t>
      </w:r>
      <w:r w:rsidRPr="0071622E">
        <w:rPr>
          <w:rFonts w:ascii="Times New Roman" w:hAnsi="Times New Roman"/>
          <w:sz w:val="24"/>
          <w:szCs w:val="24"/>
          <w:lang w:val="ru-RU"/>
        </w:rPr>
        <w:t xml:space="preserve"> 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социальныхсетях;</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rPr>
        <w:t></w:t>
      </w:r>
      <w:r w:rsidRPr="0071622E">
        <w:rPr>
          <w:rFonts w:ascii="Times New Roman" w:hAnsi="Times New Roman"/>
          <w:sz w:val="24"/>
          <w:szCs w:val="24"/>
          <w:lang w:val="ru-RU"/>
        </w:rPr>
        <w:t xml:space="preserve"> специальные групповые психокоррекционные занятия по формированию саморегуляции познавательной деятельности и поведения; закрепление и активизация</w:t>
      </w:r>
      <w:r w:rsidR="00257ADC">
        <w:rPr>
          <w:rFonts w:ascii="Times New Roman" w:hAnsi="Times New Roman"/>
          <w:sz w:val="24"/>
          <w:szCs w:val="24"/>
          <w:lang w:val="ru-RU"/>
        </w:rPr>
        <w:t xml:space="preserve"> </w:t>
      </w:r>
      <w:r w:rsidRPr="0071622E">
        <w:rPr>
          <w:rFonts w:ascii="Times New Roman" w:hAnsi="Times New Roman"/>
          <w:sz w:val="24"/>
          <w:szCs w:val="24"/>
          <w:lang w:val="ru-RU"/>
        </w:rPr>
        <w:t>навыков</w:t>
      </w:r>
      <w:r w:rsidR="00257ADC">
        <w:rPr>
          <w:rFonts w:ascii="Times New Roman" w:hAnsi="Times New Roman"/>
          <w:sz w:val="24"/>
          <w:szCs w:val="24"/>
          <w:lang w:val="ru-RU"/>
        </w:rPr>
        <w:t xml:space="preserve"> </w:t>
      </w:r>
      <w:r w:rsidRPr="0071622E">
        <w:rPr>
          <w:rFonts w:ascii="Times New Roman" w:hAnsi="Times New Roman"/>
          <w:sz w:val="24"/>
          <w:szCs w:val="24"/>
          <w:lang w:val="ru-RU"/>
        </w:rPr>
        <w:t>социальноодобряемого</w:t>
      </w:r>
      <w:r w:rsidR="00257ADC">
        <w:rPr>
          <w:rFonts w:ascii="Times New Roman" w:hAnsi="Times New Roman"/>
          <w:sz w:val="24"/>
          <w:szCs w:val="24"/>
          <w:lang w:val="ru-RU"/>
        </w:rPr>
        <w:t xml:space="preserve"> </w:t>
      </w:r>
      <w:r w:rsidRPr="0071622E">
        <w:rPr>
          <w:rFonts w:ascii="Times New Roman" w:hAnsi="Times New Roman"/>
          <w:sz w:val="24"/>
          <w:szCs w:val="24"/>
          <w:lang w:val="ru-RU"/>
        </w:rPr>
        <w:t>поведения;</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rPr>
        <w:t></w:t>
      </w:r>
      <w:r w:rsidRPr="0071622E">
        <w:rPr>
          <w:rFonts w:ascii="Times New Roman" w:hAnsi="Times New Roman"/>
          <w:sz w:val="24"/>
          <w:szCs w:val="24"/>
          <w:lang w:val="ru-RU"/>
        </w:rPr>
        <w:t>усиление</w:t>
      </w:r>
      <w:r w:rsidR="00257ADC">
        <w:rPr>
          <w:rFonts w:ascii="Times New Roman" w:hAnsi="Times New Roman"/>
          <w:sz w:val="24"/>
          <w:szCs w:val="24"/>
          <w:lang w:val="ru-RU"/>
        </w:rPr>
        <w:t xml:space="preserve"> </w:t>
      </w:r>
      <w:r w:rsidRPr="0071622E">
        <w:rPr>
          <w:rFonts w:ascii="Times New Roman" w:hAnsi="Times New Roman"/>
          <w:sz w:val="24"/>
          <w:szCs w:val="24"/>
          <w:lang w:val="ru-RU"/>
        </w:rPr>
        <w:t>видов</w:t>
      </w:r>
      <w:r w:rsidR="00257ADC">
        <w:rPr>
          <w:rFonts w:ascii="Times New Roman" w:hAnsi="Times New Roman"/>
          <w:sz w:val="24"/>
          <w:szCs w:val="24"/>
          <w:lang w:val="ru-RU"/>
        </w:rPr>
        <w:t xml:space="preserve"> </w:t>
      </w:r>
      <w:r w:rsidRPr="0071622E">
        <w:rPr>
          <w:rFonts w:ascii="Times New Roman" w:hAnsi="Times New Roman"/>
          <w:sz w:val="24"/>
          <w:szCs w:val="24"/>
          <w:lang w:val="ru-RU"/>
        </w:rPr>
        <w:t>деятельности,специфичных</w:t>
      </w:r>
      <w:r w:rsidR="00257ADC">
        <w:rPr>
          <w:rFonts w:ascii="Times New Roman" w:hAnsi="Times New Roman"/>
          <w:sz w:val="24"/>
          <w:szCs w:val="24"/>
          <w:lang w:val="ru-RU"/>
        </w:rPr>
        <w:t xml:space="preserve"> </w:t>
      </w:r>
      <w:r w:rsidRPr="0071622E">
        <w:rPr>
          <w:rFonts w:ascii="Times New Roman" w:hAnsi="Times New Roman"/>
          <w:sz w:val="24"/>
          <w:szCs w:val="24"/>
          <w:lang w:val="ru-RU"/>
        </w:rPr>
        <w:t>для</w:t>
      </w:r>
      <w:r w:rsidR="00257ADC">
        <w:rPr>
          <w:rFonts w:ascii="Times New Roman" w:hAnsi="Times New Roman"/>
          <w:sz w:val="24"/>
          <w:szCs w:val="24"/>
          <w:lang w:val="ru-RU"/>
        </w:rPr>
        <w:t xml:space="preserve"> </w:t>
      </w:r>
      <w:r w:rsidRPr="0071622E">
        <w:rPr>
          <w:rFonts w:ascii="Times New Roman" w:hAnsi="Times New Roman"/>
          <w:sz w:val="24"/>
          <w:szCs w:val="24"/>
          <w:lang w:val="ru-RU"/>
        </w:rPr>
        <w:t>данной</w:t>
      </w:r>
      <w:r w:rsidR="00257ADC">
        <w:rPr>
          <w:rFonts w:ascii="Times New Roman" w:hAnsi="Times New Roman"/>
          <w:sz w:val="24"/>
          <w:szCs w:val="24"/>
          <w:lang w:val="ru-RU"/>
        </w:rPr>
        <w:t xml:space="preserve"> </w:t>
      </w:r>
      <w:r w:rsidRPr="0071622E">
        <w:rPr>
          <w:rFonts w:ascii="Times New Roman" w:hAnsi="Times New Roman"/>
          <w:sz w:val="24"/>
          <w:szCs w:val="24"/>
          <w:lang w:val="ru-RU"/>
        </w:rPr>
        <w:t>категории</w:t>
      </w:r>
      <w:r w:rsidR="00257ADC">
        <w:rPr>
          <w:rFonts w:ascii="Times New Roman" w:hAnsi="Times New Roman"/>
          <w:sz w:val="24"/>
          <w:szCs w:val="24"/>
          <w:lang w:val="ru-RU"/>
        </w:rPr>
        <w:t xml:space="preserve"> </w:t>
      </w:r>
      <w:r w:rsidRPr="0071622E">
        <w:rPr>
          <w:rFonts w:ascii="Times New Roman" w:hAnsi="Times New Roman"/>
          <w:sz w:val="24"/>
          <w:szCs w:val="24"/>
          <w:lang w:val="ru-RU"/>
        </w:rPr>
        <w:t>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образцы,схемы,шаблоны,опорныетаблицы).</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rPr>
        <w:t></w:t>
      </w:r>
      <w:r w:rsidRPr="0071622E">
        <w:rPr>
          <w:rFonts w:ascii="Times New Roman" w:hAnsi="Times New Roman"/>
          <w:sz w:val="24"/>
          <w:szCs w:val="24"/>
          <w:lang w:val="ru-RU"/>
        </w:rPr>
        <w:t xml:space="preserve"> 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w:t>
      </w:r>
      <w:r w:rsidR="00257ADC">
        <w:rPr>
          <w:rFonts w:ascii="Times New Roman" w:hAnsi="Times New Roman"/>
          <w:sz w:val="24"/>
          <w:szCs w:val="24"/>
          <w:lang w:val="ru-RU"/>
        </w:rPr>
        <w:t xml:space="preserve"> </w:t>
      </w:r>
      <w:r w:rsidRPr="0071622E">
        <w:rPr>
          <w:rFonts w:ascii="Times New Roman" w:hAnsi="Times New Roman"/>
          <w:sz w:val="24"/>
          <w:szCs w:val="24"/>
          <w:lang w:val="ru-RU"/>
        </w:rPr>
        <w:t>образования</w:t>
      </w:r>
      <w:r w:rsidR="00257ADC">
        <w:rPr>
          <w:rFonts w:ascii="Times New Roman" w:hAnsi="Times New Roman"/>
          <w:sz w:val="24"/>
          <w:szCs w:val="24"/>
          <w:lang w:val="ru-RU"/>
        </w:rPr>
        <w:t xml:space="preserve"> </w:t>
      </w:r>
      <w:r w:rsidRPr="0071622E">
        <w:rPr>
          <w:rFonts w:ascii="Times New Roman" w:hAnsi="Times New Roman"/>
          <w:sz w:val="24"/>
          <w:szCs w:val="24"/>
          <w:lang w:val="ru-RU"/>
        </w:rPr>
        <w:t>и</w:t>
      </w:r>
      <w:r w:rsidR="00257ADC">
        <w:rPr>
          <w:rFonts w:ascii="Times New Roman" w:hAnsi="Times New Roman"/>
          <w:sz w:val="24"/>
          <w:szCs w:val="24"/>
          <w:lang w:val="ru-RU"/>
        </w:rPr>
        <w:t xml:space="preserve"> </w:t>
      </w:r>
      <w:r w:rsidRPr="0071622E">
        <w:rPr>
          <w:rFonts w:ascii="Times New Roman" w:hAnsi="Times New Roman"/>
          <w:sz w:val="24"/>
          <w:szCs w:val="24"/>
          <w:lang w:val="ru-RU"/>
        </w:rPr>
        <w:t>ее</w:t>
      </w:r>
      <w:r w:rsidR="00257ADC">
        <w:rPr>
          <w:rFonts w:ascii="Times New Roman" w:hAnsi="Times New Roman"/>
          <w:sz w:val="24"/>
          <w:szCs w:val="24"/>
          <w:lang w:val="ru-RU"/>
        </w:rPr>
        <w:t xml:space="preserve"> </w:t>
      </w:r>
      <w:r w:rsidRPr="0071622E">
        <w:rPr>
          <w:rFonts w:ascii="Times New Roman" w:hAnsi="Times New Roman"/>
          <w:sz w:val="24"/>
          <w:szCs w:val="24"/>
          <w:lang w:val="ru-RU"/>
        </w:rPr>
        <w:t>особую</w:t>
      </w:r>
      <w:r w:rsidR="00257ADC">
        <w:rPr>
          <w:rFonts w:ascii="Times New Roman" w:hAnsi="Times New Roman"/>
          <w:sz w:val="24"/>
          <w:szCs w:val="24"/>
          <w:lang w:val="ru-RU"/>
        </w:rPr>
        <w:t xml:space="preserve"> </w:t>
      </w:r>
      <w:r w:rsidRPr="0071622E">
        <w:rPr>
          <w:rFonts w:ascii="Times New Roman" w:hAnsi="Times New Roman"/>
          <w:sz w:val="24"/>
          <w:szCs w:val="24"/>
          <w:lang w:val="ru-RU"/>
        </w:rPr>
        <w:t>подготовку</w:t>
      </w:r>
      <w:r w:rsidR="00257ADC">
        <w:rPr>
          <w:rFonts w:ascii="Times New Roman" w:hAnsi="Times New Roman"/>
          <w:sz w:val="24"/>
          <w:szCs w:val="24"/>
          <w:lang w:val="ru-RU"/>
        </w:rPr>
        <w:t xml:space="preserve"> </w:t>
      </w:r>
      <w:r w:rsidRPr="0071622E">
        <w:rPr>
          <w:rFonts w:ascii="Times New Roman" w:hAnsi="Times New Roman"/>
          <w:sz w:val="24"/>
          <w:szCs w:val="24"/>
          <w:lang w:val="ru-RU"/>
        </w:rPr>
        <w:t>силами</w:t>
      </w:r>
      <w:r w:rsidR="00257ADC">
        <w:rPr>
          <w:rFonts w:ascii="Times New Roman" w:hAnsi="Times New Roman"/>
          <w:sz w:val="24"/>
          <w:szCs w:val="24"/>
          <w:lang w:val="ru-RU"/>
        </w:rPr>
        <w:t xml:space="preserve"> </w:t>
      </w:r>
      <w:r w:rsidRPr="0071622E">
        <w:rPr>
          <w:rFonts w:ascii="Times New Roman" w:hAnsi="Times New Roman"/>
          <w:sz w:val="24"/>
          <w:szCs w:val="24"/>
          <w:lang w:val="ru-RU"/>
        </w:rPr>
        <w:t>специалистов;</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rPr>
        <w:t></w:t>
      </w:r>
      <w:r w:rsidRPr="0071622E">
        <w:rPr>
          <w:rFonts w:ascii="Times New Roman" w:hAnsi="Times New Roman"/>
          <w:sz w:val="24"/>
          <w:szCs w:val="24"/>
          <w:lang w:val="ru-RU"/>
        </w:rPr>
        <w:t xml:space="preserve"> возможность тьюторского сопровождения, необходимость и длительность которого</w:t>
      </w:r>
      <w:r w:rsidR="00257ADC">
        <w:rPr>
          <w:rFonts w:ascii="Times New Roman" w:hAnsi="Times New Roman"/>
          <w:sz w:val="24"/>
          <w:szCs w:val="24"/>
          <w:lang w:val="ru-RU"/>
        </w:rPr>
        <w:t xml:space="preserve"> </w:t>
      </w:r>
      <w:r w:rsidRPr="0071622E">
        <w:rPr>
          <w:rFonts w:ascii="Times New Roman" w:hAnsi="Times New Roman"/>
          <w:sz w:val="24"/>
          <w:szCs w:val="24"/>
          <w:lang w:val="ru-RU"/>
        </w:rPr>
        <w:t>определяется</w:t>
      </w:r>
      <w:r w:rsidR="00257ADC">
        <w:rPr>
          <w:rFonts w:ascii="Times New Roman" w:hAnsi="Times New Roman"/>
          <w:sz w:val="24"/>
          <w:szCs w:val="24"/>
          <w:lang w:val="ru-RU"/>
        </w:rPr>
        <w:t xml:space="preserve"> </w:t>
      </w:r>
      <w:r w:rsidRPr="0071622E">
        <w:rPr>
          <w:rFonts w:ascii="Times New Roman" w:hAnsi="Times New Roman"/>
          <w:sz w:val="24"/>
          <w:szCs w:val="24"/>
          <w:lang w:val="ru-RU"/>
        </w:rPr>
        <w:t>психолого-педагогическим</w:t>
      </w:r>
      <w:r w:rsidR="00257ADC">
        <w:rPr>
          <w:rFonts w:ascii="Times New Roman" w:hAnsi="Times New Roman"/>
          <w:sz w:val="24"/>
          <w:szCs w:val="24"/>
          <w:lang w:val="ru-RU"/>
        </w:rPr>
        <w:t xml:space="preserve"> </w:t>
      </w:r>
      <w:r w:rsidRPr="0071622E">
        <w:rPr>
          <w:rFonts w:ascii="Times New Roman" w:hAnsi="Times New Roman"/>
          <w:sz w:val="24"/>
          <w:szCs w:val="24"/>
          <w:lang w:val="ru-RU"/>
        </w:rPr>
        <w:t>консилиумом</w:t>
      </w:r>
      <w:r w:rsidR="00A35DF2">
        <w:rPr>
          <w:rFonts w:ascii="Times New Roman" w:hAnsi="Times New Roman"/>
          <w:sz w:val="24"/>
          <w:szCs w:val="24"/>
          <w:lang w:val="ru-RU"/>
        </w:rPr>
        <w:t xml:space="preserve"> </w:t>
      </w:r>
      <w:r w:rsidRPr="0071622E">
        <w:rPr>
          <w:rFonts w:ascii="Times New Roman" w:hAnsi="Times New Roman"/>
          <w:sz w:val="24"/>
          <w:szCs w:val="24"/>
          <w:lang w:val="ru-RU"/>
        </w:rPr>
        <w:t>образовательной организации;</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rPr>
        <w:t></w:t>
      </w:r>
      <w:r w:rsidRPr="0071622E">
        <w:rPr>
          <w:rFonts w:ascii="Times New Roman" w:hAnsi="Times New Roman"/>
          <w:sz w:val="24"/>
          <w:szCs w:val="24"/>
          <w:lang w:val="ru-RU"/>
        </w:rPr>
        <w:t xml:space="preserve"> мониторинг динамики индивидуальных образовательных достижений и уровня психофизическогоразвитияобучающегосясЗПР;</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rPr>
        <w:t></w:t>
      </w:r>
      <w:r w:rsidRPr="0071622E">
        <w:rPr>
          <w:rFonts w:ascii="Times New Roman" w:hAnsi="Times New Roman"/>
          <w:sz w:val="24"/>
          <w:szCs w:val="24"/>
          <w:lang w:val="ru-RU"/>
        </w:rPr>
        <w:t xml:space="preserve"> мониторинг соответствия созданных условий особым образовательным потребностям</w:t>
      </w:r>
      <w:r w:rsidR="00257ADC">
        <w:rPr>
          <w:rFonts w:ascii="Times New Roman" w:hAnsi="Times New Roman"/>
          <w:sz w:val="24"/>
          <w:szCs w:val="24"/>
          <w:lang w:val="ru-RU"/>
        </w:rPr>
        <w:t xml:space="preserve"> </w:t>
      </w:r>
      <w:r w:rsidRPr="0071622E">
        <w:rPr>
          <w:rFonts w:ascii="Times New Roman" w:hAnsi="Times New Roman"/>
          <w:sz w:val="24"/>
          <w:szCs w:val="24"/>
          <w:lang w:val="ru-RU"/>
        </w:rPr>
        <w:t>обучающегося</w:t>
      </w:r>
      <w:r w:rsidR="00257ADC">
        <w:rPr>
          <w:rFonts w:ascii="Times New Roman" w:hAnsi="Times New Roman"/>
          <w:sz w:val="24"/>
          <w:szCs w:val="24"/>
          <w:lang w:val="ru-RU"/>
        </w:rPr>
        <w:t xml:space="preserve"> </w:t>
      </w:r>
      <w:r w:rsidRPr="0071622E">
        <w:rPr>
          <w:rFonts w:ascii="Times New Roman" w:hAnsi="Times New Roman"/>
          <w:sz w:val="24"/>
          <w:szCs w:val="24"/>
          <w:lang w:val="ru-RU"/>
        </w:rPr>
        <w:t>сЗПР</w:t>
      </w:r>
      <w:r w:rsidR="00A35DF2">
        <w:rPr>
          <w:rFonts w:ascii="Times New Roman" w:hAnsi="Times New Roman"/>
          <w:sz w:val="24"/>
          <w:szCs w:val="24"/>
          <w:lang w:val="ru-RU"/>
        </w:rPr>
        <w:t xml:space="preserve"> </w:t>
      </w:r>
      <w:r w:rsidRPr="0071622E">
        <w:rPr>
          <w:rFonts w:ascii="Times New Roman" w:hAnsi="Times New Roman"/>
          <w:sz w:val="24"/>
          <w:szCs w:val="24"/>
          <w:lang w:val="ru-RU"/>
        </w:rPr>
        <w:t>на</w:t>
      </w:r>
      <w:r w:rsidR="00A35DF2">
        <w:rPr>
          <w:rFonts w:ascii="Times New Roman" w:hAnsi="Times New Roman"/>
          <w:sz w:val="24"/>
          <w:szCs w:val="24"/>
          <w:lang w:val="ru-RU"/>
        </w:rPr>
        <w:t xml:space="preserve"> </w:t>
      </w:r>
      <w:r w:rsidRPr="0071622E">
        <w:rPr>
          <w:rFonts w:ascii="Times New Roman" w:hAnsi="Times New Roman"/>
          <w:sz w:val="24"/>
          <w:szCs w:val="24"/>
          <w:lang w:val="ru-RU"/>
        </w:rPr>
        <w:t>уровне</w:t>
      </w:r>
      <w:r w:rsidR="00A35DF2">
        <w:rPr>
          <w:rFonts w:ascii="Times New Roman" w:hAnsi="Times New Roman"/>
          <w:sz w:val="24"/>
          <w:szCs w:val="24"/>
          <w:lang w:val="ru-RU"/>
        </w:rPr>
        <w:t xml:space="preserve"> </w:t>
      </w:r>
      <w:r w:rsidRPr="0071622E">
        <w:rPr>
          <w:rFonts w:ascii="Times New Roman" w:hAnsi="Times New Roman"/>
          <w:sz w:val="24"/>
          <w:szCs w:val="24"/>
          <w:lang w:val="ru-RU"/>
        </w:rPr>
        <w:t>основного</w:t>
      </w:r>
      <w:r w:rsidR="00A35DF2">
        <w:rPr>
          <w:rFonts w:ascii="Times New Roman" w:hAnsi="Times New Roman"/>
          <w:sz w:val="24"/>
          <w:szCs w:val="24"/>
          <w:lang w:val="ru-RU"/>
        </w:rPr>
        <w:t xml:space="preserve"> </w:t>
      </w:r>
      <w:r w:rsidRPr="0071622E">
        <w:rPr>
          <w:rFonts w:ascii="Times New Roman" w:hAnsi="Times New Roman"/>
          <w:sz w:val="24"/>
          <w:szCs w:val="24"/>
          <w:lang w:val="ru-RU"/>
        </w:rPr>
        <w:t>общего</w:t>
      </w:r>
      <w:r w:rsidR="00A35DF2">
        <w:rPr>
          <w:rFonts w:ascii="Times New Roman" w:hAnsi="Times New Roman"/>
          <w:sz w:val="24"/>
          <w:szCs w:val="24"/>
          <w:lang w:val="ru-RU"/>
        </w:rPr>
        <w:t xml:space="preserve"> </w:t>
      </w:r>
      <w:r w:rsidRPr="0071622E">
        <w:rPr>
          <w:rFonts w:ascii="Times New Roman" w:hAnsi="Times New Roman"/>
          <w:sz w:val="24"/>
          <w:szCs w:val="24"/>
          <w:lang w:val="ru-RU"/>
        </w:rPr>
        <w:t>образования.</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lang w:val="ru-RU"/>
        </w:rPr>
        <w:t>Организация процесса обучения обучающихся с ЗПР предусматривает применение здоровьесберегающих технологий.</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lang w:val="ru-RU"/>
        </w:rPr>
        <w:t>ДляобучающихсясЗПРнеобходимы:</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rPr>
        <w:t></w:t>
      </w:r>
      <w:r w:rsidRPr="0071622E">
        <w:rPr>
          <w:rFonts w:ascii="Times New Roman" w:hAnsi="Times New Roman"/>
          <w:sz w:val="24"/>
          <w:szCs w:val="24"/>
          <w:lang w:val="ru-RU"/>
        </w:rPr>
        <w:t xml:space="preserve"> рациональная смена видов деятельности на уроке с целью предупреждения быстрой утомляемости обучающихся; организация подвижных видов деятельности,динамическихпауз;</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rPr>
        <w:t></w:t>
      </w:r>
      <w:r w:rsidRPr="0071622E">
        <w:rPr>
          <w:rFonts w:ascii="Times New Roman" w:hAnsi="Times New Roman"/>
          <w:sz w:val="24"/>
          <w:szCs w:val="24"/>
          <w:lang w:val="ru-RU"/>
        </w:rPr>
        <w:t xml:space="preserve"> использование коммуникативных игр для решения учебных задач и формирования</w:t>
      </w:r>
      <w:r w:rsidR="00A35DF2">
        <w:rPr>
          <w:rFonts w:ascii="Times New Roman" w:hAnsi="Times New Roman"/>
          <w:sz w:val="24"/>
          <w:szCs w:val="24"/>
          <w:lang w:val="ru-RU"/>
        </w:rPr>
        <w:t xml:space="preserve"> </w:t>
      </w:r>
      <w:r w:rsidRPr="0071622E">
        <w:rPr>
          <w:rFonts w:ascii="Times New Roman" w:hAnsi="Times New Roman"/>
          <w:sz w:val="24"/>
          <w:szCs w:val="24"/>
          <w:lang w:val="ru-RU"/>
        </w:rPr>
        <w:t>положительного</w:t>
      </w:r>
      <w:r w:rsidR="00A35DF2">
        <w:rPr>
          <w:rFonts w:ascii="Times New Roman" w:hAnsi="Times New Roman"/>
          <w:sz w:val="24"/>
          <w:szCs w:val="24"/>
          <w:lang w:val="ru-RU"/>
        </w:rPr>
        <w:t xml:space="preserve"> </w:t>
      </w:r>
      <w:r w:rsidRPr="0071622E">
        <w:rPr>
          <w:rFonts w:ascii="Times New Roman" w:hAnsi="Times New Roman"/>
          <w:sz w:val="24"/>
          <w:szCs w:val="24"/>
          <w:lang w:val="ru-RU"/>
        </w:rPr>
        <w:t>отношения</w:t>
      </w:r>
      <w:r w:rsidR="00A35DF2">
        <w:rPr>
          <w:rFonts w:ascii="Times New Roman" w:hAnsi="Times New Roman"/>
          <w:sz w:val="24"/>
          <w:szCs w:val="24"/>
          <w:lang w:val="ru-RU"/>
        </w:rPr>
        <w:t xml:space="preserve"> </w:t>
      </w:r>
      <w:r w:rsidRPr="0071622E">
        <w:rPr>
          <w:rFonts w:ascii="Times New Roman" w:hAnsi="Times New Roman"/>
          <w:sz w:val="24"/>
          <w:szCs w:val="24"/>
          <w:lang w:val="ru-RU"/>
        </w:rPr>
        <w:t>к</w:t>
      </w:r>
      <w:r w:rsidR="00A35DF2">
        <w:rPr>
          <w:rFonts w:ascii="Times New Roman" w:hAnsi="Times New Roman"/>
          <w:sz w:val="24"/>
          <w:szCs w:val="24"/>
          <w:lang w:val="ru-RU"/>
        </w:rPr>
        <w:t xml:space="preserve"> </w:t>
      </w:r>
      <w:r w:rsidRPr="0071622E">
        <w:rPr>
          <w:rFonts w:ascii="Times New Roman" w:hAnsi="Times New Roman"/>
          <w:sz w:val="24"/>
          <w:szCs w:val="24"/>
          <w:lang w:val="ru-RU"/>
        </w:rPr>
        <w:t>учебным</w:t>
      </w:r>
      <w:r w:rsidR="00A35DF2">
        <w:rPr>
          <w:rFonts w:ascii="Times New Roman" w:hAnsi="Times New Roman"/>
          <w:sz w:val="24"/>
          <w:szCs w:val="24"/>
          <w:lang w:val="ru-RU"/>
        </w:rPr>
        <w:t xml:space="preserve"> </w:t>
      </w:r>
      <w:r w:rsidRPr="0071622E">
        <w:rPr>
          <w:rFonts w:ascii="Times New Roman" w:hAnsi="Times New Roman"/>
          <w:sz w:val="24"/>
          <w:szCs w:val="24"/>
          <w:lang w:val="ru-RU"/>
        </w:rPr>
        <w:t>предметам;</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rPr>
        <w:t></w:t>
      </w:r>
      <w:r w:rsidRPr="0071622E">
        <w:rPr>
          <w:rFonts w:ascii="Times New Roman" w:hAnsi="Times New Roman"/>
          <w:sz w:val="24"/>
          <w:szCs w:val="24"/>
          <w:lang w:val="ru-RU"/>
        </w:rPr>
        <w:t xml:space="preserve"> формирование культуры здорового образа жизни при изучении предметов и коррекционных</w:t>
      </w:r>
      <w:r w:rsidR="00A35DF2">
        <w:rPr>
          <w:rFonts w:ascii="Times New Roman" w:hAnsi="Times New Roman"/>
          <w:sz w:val="24"/>
          <w:szCs w:val="24"/>
          <w:lang w:val="ru-RU"/>
        </w:rPr>
        <w:t xml:space="preserve"> </w:t>
      </w:r>
      <w:r w:rsidRPr="0071622E">
        <w:rPr>
          <w:rFonts w:ascii="Times New Roman" w:hAnsi="Times New Roman"/>
          <w:sz w:val="24"/>
          <w:szCs w:val="24"/>
          <w:lang w:val="ru-RU"/>
        </w:rPr>
        <w:t>курсов;</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rPr>
        <w:t></w:t>
      </w:r>
      <w:r w:rsidRPr="0071622E">
        <w:rPr>
          <w:rFonts w:ascii="Times New Roman" w:hAnsi="Times New Roman"/>
          <w:sz w:val="24"/>
          <w:szCs w:val="24"/>
          <w:lang w:val="ru-RU"/>
        </w:rPr>
        <w:t xml:space="preserve"> 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w:t>
      </w:r>
      <w:r w:rsidR="00A35DF2">
        <w:rPr>
          <w:rFonts w:ascii="Times New Roman" w:hAnsi="Times New Roman"/>
          <w:sz w:val="24"/>
          <w:szCs w:val="24"/>
          <w:lang w:val="ru-RU"/>
        </w:rPr>
        <w:t xml:space="preserve"> </w:t>
      </w:r>
      <w:r w:rsidRPr="0071622E">
        <w:rPr>
          <w:rFonts w:ascii="Times New Roman" w:hAnsi="Times New Roman"/>
          <w:sz w:val="24"/>
          <w:szCs w:val="24"/>
          <w:lang w:val="ru-RU"/>
        </w:rPr>
        <w:t>курсами</w:t>
      </w:r>
      <w:r w:rsidR="00A35DF2">
        <w:rPr>
          <w:rFonts w:ascii="Times New Roman" w:hAnsi="Times New Roman"/>
          <w:sz w:val="24"/>
          <w:szCs w:val="24"/>
          <w:lang w:val="ru-RU"/>
        </w:rPr>
        <w:t xml:space="preserve"> </w:t>
      </w:r>
      <w:r w:rsidRPr="0071622E">
        <w:rPr>
          <w:rFonts w:ascii="Times New Roman" w:hAnsi="Times New Roman"/>
          <w:sz w:val="24"/>
          <w:szCs w:val="24"/>
          <w:lang w:val="ru-RU"/>
        </w:rPr>
        <w:t>во</w:t>
      </w:r>
      <w:r w:rsidR="00A35DF2">
        <w:rPr>
          <w:rFonts w:ascii="Times New Roman" w:hAnsi="Times New Roman"/>
          <w:sz w:val="24"/>
          <w:szCs w:val="24"/>
          <w:lang w:val="ru-RU"/>
        </w:rPr>
        <w:t xml:space="preserve"> </w:t>
      </w:r>
      <w:r w:rsidRPr="0071622E">
        <w:rPr>
          <w:rFonts w:ascii="Times New Roman" w:hAnsi="Times New Roman"/>
          <w:sz w:val="24"/>
          <w:szCs w:val="24"/>
          <w:lang w:val="ru-RU"/>
        </w:rPr>
        <w:t>внеурочное</w:t>
      </w:r>
      <w:r w:rsidR="00A35DF2">
        <w:rPr>
          <w:rFonts w:ascii="Times New Roman" w:hAnsi="Times New Roman"/>
          <w:sz w:val="24"/>
          <w:szCs w:val="24"/>
          <w:lang w:val="ru-RU"/>
        </w:rPr>
        <w:t xml:space="preserve"> </w:t>
      </w:r>
      <w:r w:rsidRPr="0071622E">
        <w:rPr>
          <w:rFonts w:ascii="Times New Roman" w:hAnsi="Times New Roman"/>
          <w:sz w:val="24"/>
          <w:szCs w:val="24"/>
          <w:lang w:val="ru-RU"/>
        </w:rPr>
        <w:t>время.</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lang w:val="ru-RU"/>
        </w:rPr>
        <w:t>Программно-методическое обеспечение.</w:t>
      </w:r>
    </w:p>
    <w:p w:rsidR="0071622E" w:rsidRPr="00A35DF2" w:rsidRDefault="0071622E" w:rsidP="0071622E">
      <w:pPr>
        <w:spacing w:after="0" w:line="240" w:lineRule="auto"/>
        <w:ind w:firstLine="708"/>
        <w:jc w:val="both"/>
        <w:rPr>
          <w:rFonts w:ascii="Times New Roman" w:hAnsi="Times New Roman"/>
          <w:b/>
          <w:sz w:val="24"/>
          <w:szCs w:val="24"/>
          <w:lang w:val="ru-RU"/>
        </w:rPr>
      </w:pPr>
      <w:r w:rsidRPr="0071622E">
        <w:rPr>
          <w:rFonts w:ascii="Times New Roman" w:hAnsi="Times New Roman"/>
          <w:sz w:val="24"/>
          <w:szCs w:val="24"/>
          <w:lang w:val="ru-RU"/>
        </w:rPr>
        <w:t xml:space="preserve">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w:t>
      </w:r>
      <w:r w:rsidRPr="00A35DF2">
        <w:rPr>
          <w:rFonts w:ascii="Times New Roman" w:hAnsi="Times New Roman"/>
          <w:sz w:val="24"/>
          <w:szCs w:val="24"/>
          <w:lang w:val="ru-RU"/>
        </w:rPr>
        <w:t>Кадровое обеспечение.</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lang w:val="ru-RU"/>
        </w:rPr>
        <w:t xml:space="preserve">Коррекционно-развивающая работа осуществляться, педагогами-психологами, социальными педагогами, а также педагогическими работниками (в том числе учителями-предметниками), имеющими специальную подготовку в области образования детей с ЗПР. </w:t>
      </w:r>
      <w:r w:rsidRPr="0071622E">
        <w:rPr>
          <w:rFonts w:ascii="Times New Roman" w:hAnsi="Times New Roman"/>
          <w:sz w:val="24"/>
          <w:szCs w:val="24"/>
          <w:lang w:val="ru-RU"/>
        </w:rPr>
        <w:lastRenderedPageBreak/>
        <w:t>При необходимости в процессе реализации АООП ООО ЗПР (вариант 7) возможно временное или постоянное участие</w:t>
      </w:r>
      <w:r w:rsidR="00A35DF2">
        <w:rPr>
          <w:rFonts w:ascii="Times New Roman" w:hAnsi="Times New Roman"/>
          <w:sz w:val="24"/>
          <w:szCs w:val="24"/>
          <w:lang w:val="ru-RU"/>
        </w:rPr>
        <w:t xml:space="preserve"> </w:t>
      </w:r>
      <w:r w:rsidRPr="0071622E">
        <w:rPr>
          <w:rFonts w:ascii="Times New Roman" w:hAnsi="Times New Roman"/>
          <w:sz w:val="24"/>
          <w:szCs w:val="24"/>
          <w:lang w:val="ru-RU"/>
        </w:rPr>
        <w:t>тьютора.</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lang w:val="ru-RU"/>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соответствующейдолжности.</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lang w:val="ru-RU"/>
        </w:rPr>
        <w:t>Обеспечивается систематическое повышение квалификации или переподготовка работниковобразовательныхорганизаций,реализующихАООПОООЗПР(вариант7).</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lang w:val="ru-RU"/>
        </w:rPr>
        <w:t>Педагогические работники образовательной организации, реализующей АООП ООО ЗПР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w:t>
      </w:r>
      <w:r w:rsidR="00A35DF2">
        <w:rPr>
          <w:rFonts w:ascii="Times New Roman" w:hAnsi="Times New Roman"/>
          <w:sz w:val="24"/>
          <w:szCs w:val="24"/>
          <w:lang w:val="ru-RU"/>
        </w:rPr>
        <w:t xml:space="preserve"> </w:t>
      </w:r>
      <w:r w:rsidRPr="0071622E">
        <w:rPr>
          <w:rFonts w:ascii="Times New Roman" w:hAnsi="Times New Roman"/>
          <w:sz w:val="24"/>
          <w:szCs w:val="24"/>
          <w:lang w:val="ru-RU"/>
        </w:rPr>
        <w:t>с</w:t>
      </w:r>
      <w:r w:rsidR="00A35DF2">
        <w:rPr>
          <w:rFonts w:ascii="Times New Roman" w:hAnsi="Times New Roman"/>
          <w:sz w:val="24"/>
          <w:szCs w:val="24"/>
          <w:lang w:val="ru-RU"/>
        </w:rPr>
        <w:t xml:space="preserve"> </w:t>
      </w:r>
      <w:r w:rsidRPr="0071622E">
        <w:rPr>
          <w:rFonts w:ascii="Times New Roman" w:hAnsi="Times New Roman"/>
          <w:sz w:val="24"/>
          <w:szCs w:val="24"/>
          <w:lang w:val="ru-RU"/>
        </w:rPr>
        <w:t>ЗПР</w:t>
      </w:r>
      <w:r w:rsidR="00A35DF2">
        <w:rPr>
          <w:rFonts w:ascii="Times New Roman" w:hAnsi="Times New Roman"/>
          <w:sz w:val="24"/>
          <w:szCs w:val="24"/>
          <w:lang w:val="ru-RU"/>
        </w:rPr>
        <w:t xml:space="preserve"> </w:t>
      </w:r>
      <w:r w:rsidRPr="0071622E">
        <w:rPr>
          <w:rFonts w:ascii="Times New Roman" w:hAnsi="Times New Roman"/>
          <w:sz w:val="24"/>
          <w:szCs w:val="24"/>
          <w:lang w:val="ru-RU"/>
        </w:rPr>
        <w:t>с</w:t>
      </w:r>
      <w:r w:rsidR="00A35DF2">
        <w:rPr>
          <w:rFonts w:ascii="Times New Roman" w:hAnsi="Times New Roman"/>
          <w:sz w:val="24"/>
          <w:szCs w:val="24"/>
          <w:lang w:val="ru-RU"/>
        </w:rPr>
        <w:t xml:space="preserve"> </w:t>
      </w:r>
      <w:r w:rsidRPr="0071622E">
        <w:rPr>
          <w:rFonts w:ascii="Times New Roman" w:hAnsi="Times New Roman"/>
          <w:sz w:val="24"/>
          <w:szCs w:val="24"/>
          <w:lang w:val="ru-RU"/>
        </w:rPr>
        <w:t>учетом</w:t>
      </w:r>
      <w:r w:rsidR="00A35DF2">
        <w:rPr>
          <w:rFonts w:ascii="Times New Roman" w:hAnsi="Times New Roman"/>
          <w:sz w:val="24"/>
          <w:szCs w:val="24"/>
          <w:lang w:val="ru-RU"/>
        </w:rPr>
        <w:t xml:space="preserve"> </w:t>
      </w:r>
      <w:r w:rsidRPr="0071622E">
        <w:rPr>
          <w:rFonts w:ascii="Times New Roman" w:hAnsi="Times New Roman"/>
          <w:sz w:val="24"/>
          <w:szCs w:val="24"/>
          <w:lang w:val="ru-RU"/>
        </w:rPr>
        <w:t>их</w:t>
      </w:r>
      <w:r w:rsidR="00A35DF2">
        <w:rPr>
          <w:rFonts w:ascii="Times New Roman" w:hAnsi="Times New Roman"/>
          <w:sz w:val="24"/>
          <w:szCs w:val="24"/>
          <w:lang w:val="ru-RU"/>
        </w:rPr>
        <w:t xml:space="preserve"> </w:t>
      </w:r>
      <w:r w:rsidRPr="0071622E">
        <w:rPr>
          <w:rFonts w:ascii="Times New Roman" w:hAnsi="Times New Roman"/>
          <w:sz w:val="24"/>
          <w:szCs w:val="24"/>
          <w:lang w:val="ru-RU"/>
        </w:rPr>
        <w:t>особых</w:t>
      </w:r>
      <w:r w:rsidR="00A35DF2">
        <w:rPr>
          <w:rFonts w:ascii="Times New Roman" w:hAnsi="Times New Roman"/>
          <w:sz w:val="24"/>
          <w:szCs w:val="24"/>
          <w:lang w:val="ru-RU"/>
        </w:rPr>
        <w:t xml:space="preserve"> </w:t>
      </w:r>
      <w:r w:rsidRPr="0071622E">
        <w:rPr>
          <w:rFonts w:ascii="Times New Roman" w:hAnsi="Times New Roman"/>
          <w:sz w:val="24"/>
          <w:szCs w:val="24"/>
          <w:lang w:val="ru-RU"/>
        </w:rPr>
        <w:t>образовательных</w:t>
      </w:r>
      <w:r w:rsidR="00A35DF2">
        <w:rPr>
          <w:rFonts w:ascii="Times New Roman" w:hAnsi="Times New Roman"/>
          <w:sz w:val="24"/>
          <w:szCs w:val="24"/>
          <w:lang w:val="ru-RU"/>
        </w:rPr>
        <w:t xml:space="preserve"> </w:t>
      </w:r>
      <w:r w:rsidRPr="0071622E">
        <w:rPr>
          <w:rFonts w:ascii="Times New Roman" w:hAnsi="Times New Roman"/>
          <w:sz w:val="24"/>
          <w:szCs w:val="24"/>
          <w:lang w:val="ru-RU"/>
        </w:rPr>
        <w:t>потребностей,индивидуальных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данных,подготовкиучебно-методическойдокументации.</w:t>
      </w:r>
    </w:p>
    <w:p w:rsidR="0071622E" w:rsidRPr="00A35DF2" w:rsidRDefault="0071622E" w:rsidP="0071622E">
      <w:pPr>
        <w:spacing w:after="0" w:line="240" w:lineRule="auto"/>
        <w:ind w:firstLine="708"/>
        <w:jc w:val="both"/>
        <w:rPr>
          <w:rFonts w:ascii="Times New Roman" w:hAnsi="Times New Roman"/>
          <w:sz w:val="24"/>
          <w:szCs w:val="24"/>
          <w:lang w:val="ru-RU"/>
        </w:rPr>
      </w:pPr>
      <w:r w:rsidRPr="00A35DF2">
        <w:rPr>
          <w:rFonts w:ascii="Times New Roman" w:hAnsi="Times New Roman"/>
          <w:sz w:val="24"/>
          <w:szCs w:val="24"/>
          <w:lang w:val="ru-RU"/>
        </w:rPr>
        <w:t>Материально-техническое обеспечение.</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lang w:val="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коррекционноразвивающуюсредуобразовательнойорганизации,втомчисленадлежащиематериальнотехнические условия, обеспечивающие возможность проведения коррекционных курсов, дополнительных</w:t>
      </w:r>
      <w:r w:rsidR="00A35DF2">
        <w:rPr>
          <w:rFonts w:ascii="Times New Roman" w:hAnsi="Times New Roman"/>
          <w:sz w:val="24"/>
          <w:szCs w:val="24"/>
          <w:lang w:val="ru-RU"/>
        </w:rPr>
        <w:t xml:space="preserve"> </w:t>
      </w:r>
      <w:r w:rsidRPr="0071622E">
        <w:rPr>
          <w:rFonts w:ascii="Times New Roman" w:hAnsi="Times New Roman"/>
          <w:sz w:val="24"/>
          <w:szCs w:val="24"/>
          <w:lang w:val="ru-RU"/>
        </w:rPr>
        <w:t>коррекционно-развивающих</w:t>
      </w:r>
      <w:r w:rsidR="00A35DF2">
        <w:rPr>
          <w:rFonts w:ascii="Times New Roman" w:hAnsi="Times New Roman"/>
          <w:sz w:val="24"/>
          <w:szCs w:val="24"/>
          <w:lang w:val="ru-RU"/>
        </w:rPr>
        <w:t xml:space="preserve"> </w:t>
      </w:r>
      <w:r w:rsidRPr="0071622E">
        <w:rPr>
          <w:rFonts w:ascii="Times New Roman" w:hAnsi="Times New Roman"/>
          <w:sz w:val="24"/>
          <w:szCs w:val="24"/>
          <w:lang w:val="ru-RU"/>
        </w:rPr>
        <w:t>занятий,организацию</w:t>
      </w:r>
      <w:r w:rsidR="00A35DF2">
        <w:rPr>
          <w:rFonts w:ascii="Times New Roman" w:hAnsi="Times New Roman"/>
          <w:sz w:val="24"/>
          <w:szCs w:val="24"/>
          <w:lang w:val="ru-RU"/>
        </w:rPr>
        <w:t xml:space="preserve"> </w:t>
      </w:r>
      <w:r w:rsidRPr="0071622E">
        <w:rPr>
          <w:rFonts w:ascii="Times New Roman" w:hAnsi="Times New Roman"/>
          <w:sz w:val="24"/>
          <w:szCs w:val="24"/>
          <w:lang w:val="ru-RU"/>
        </w:rPr>
        <w:t>учебной</w:t>
      </w:r>
      <w:r w:rsidR="00A35DF2">
        <w:rPr>
          <w:rFonts w:ascii="Times New Roman" w:hAnsi="Times New Roman"/>
          <w:sz w:val="24"/>
          <w:szCs w:val="24"/>
          <w:lang w:val="ru-RU"/>
        </w:rPr>
        <w:t xml:space="preserve"> </w:t>
      </w:r>
      <w:r w:rsidRPr="0071622E">
        <w:rPr>
          <w:rFonts w:ascii="Times New Roman" w:hAnsi="Times New Roman"/>
          <w:sz w:val="24"/>
          <w:szCs w:val="24"/>
          <w:lang w:val="ru-RU"/>
        </w:rPr>
        <w:t>и</w:t>
      </w:r>
      <w:r w:rsidR="00A35DF2">
        <w:rPr>
          <w:rFonts w:ascii="Times New Roman" w:hAnsi="Times New Roman"/>
          <w:sz w:val="24"/>
          <w:szCs w:val="24"/>
          <w:lang w:val="ru-RU"/>
        </w:rPr>
        <w:t xml:space="preserve"> </w:t>
      </w:r>
      <w:r w:rsidRPr="0071622E">
        <w:rPr>
          <w:rFonts w:ascii="Times New Roman" w:hAnsi="Times New Roman"/>
          <w:sz w:val="24"/>
          <w:szCs w:val="24"/>
          <w:lang w:val="ru-RU"/>
        </w:rPr>
        <w:t>внеурочной деятельности</w:t>
      </w:r>
      <w:r w:rsidR="00A35DF2">
        <w:rPr>
          <w:rFonts w:ascii="Times New Roman" w:hAnsi="Times New Roman"/>
          <w:sz w:val="24"/>
          <w:szCs w:val="24"/>
          <w:lang w:val="ru-RU"/>
        </w:rPr>
        <w:t xml:space="preserve"> </w:t>
      </w:r>
      <w:r w:rsidRPr="0071622E">
        <w:rPr>
          <w:rFonts w:ascii="Times New Roman" w:hAnsi="Times New Roman"/>
          <w:sz w:val="24"/>
          <w:szCs w:val="24"/>
          <w:lang w:val="ru-RU"/>
        </w:rPr>
        <w:t>в</w:t>
      </w:r>
      <w:r w:rsidR="00A35DF2">
        <w:rPr>
          <w:rFonts w:ascii="Times New Roman" w:hAnsi="Times New Roman"/>
          <w:sz w:val="24"/>
          <w:szCs w:val="24"/>
          <w:lang w:val="ru-RU"/>
        </w:rPr>
        <w:t xml:space="preserve"> </w:t>
      </w:r>
      <w:r w:rsidRPr="0071622E">
        <w:rPr>
          <w:rFonts w:ascii="Times New Roman" w:hAnsi="Times New Roman"/>
          <w:sz w:val="24"/>
          <w:szCs w:val="24"/>
          <w:lang w:val="ru-RU"/>
        </w:rPr>
        <w:t>соответствии</w:t>
      </w:r>
      <w:r w:rsidR="00A35DF2">
        <w:rPr>
          <w:rFonts w:ascii="Times New Roman" w:hAnsi="Times New Roman"/>
          <w:sz w:val="24"/>
          <w:szCs w:val="24"/>
          <w:lang w:val="ru-RU"/>
        </w:rPr>
        <w:t xml:space="preserve"> </w:t>
      </w:r>
      <w:r w:rsidRPr="0071622E">
        <w:rPr>
          <w:rFonts w:ascii="Times New Roman" w:hAnsi="Times New Roman"/>
          <w:sz w:val="24"/>
          <w:szCs w:val="24"/>
          <w:lang w:val="ru-RU"/>
        </w:rPr>
        <w:t>с</w:t>
      </w:r>
      <w:r w:rsidR="00A35DF2">
        <w:rPr>
          <w:rFonts w:ascii="Times New Roman" w:hAnsi="Times New Roman"/>
          <w:sz w:val="24"/>
          <w:szCs w:val="24"/>
          <w:lang w:val="ru-RU"/>
        </w:rPr>
        <w:t xml:space="preserve"> </w:t>
      </w:r>
      <w:r w:rsidRPr="0071622E">
        <w:rPr>
          <w:rFonts w:ascii="Times New Roman" w:hAnsi="Times New Roman"/>
          <w:sz w:val="24"/>
          <w:szCs w:val="24"/>
          <w:lang w:val="ru-RU"/>
        </w:rPr>
        <w:t>особыми</w:t>
      </w:r>
      <w:r w:rsidR="00A35DF2">
        <w:rPr>
          <w:rFonts w:ascii="Times New Roman" w:hAnsi="Times New Roman"/>
          <w:sz w:val="24"/>
          <w:szCs w:val="24"/>
          <w:lang w:val="ru-RU"/>
        </w:rPr>
        <w:t xml:space="preserve"> </w:t>
      </w:r>
      <w:r w:rsidRPr="0071622E">
        <w:rPr>
          <w:rFonts w:ascii="Times New Roman" w:hAnsi="Times New Roman"/>
          <w:sz w:val="24"/>
          <w:szCs w:val="24"/>
          <w:lang w:val="ru-RU"/>
        </w:rPr>
        <w:t>образовательными</w:t>
      </w:r>
      <w:r w:rsidR="00A35DF2">
        <w:rPr>
          <w:rFonts w:ascii="Times New Roman" w:hAnsi="Times New Roman"/>
          <w:sz w:val="24"/>
          <w:szCs w:val="24"/>
          <w:lang w:val="ru-RU"/>
        </w:rPr>
        <w:t xml:space="preserve"> </w:t>
      </w:r>
      <w:r w:rsidRPr="0071622E">
        <w:rPr>
          <w:rFonts w:ascii="Times New Roman" w:hAnsi="Times New Roman"/>
          <w:sz w:val="24"/>
          <w:szCs w:val="24"/>
          <w:lang w:val="ru-RU"/>
        </w:rPr>
        <w:t>потребностями</w:t>
      </w:r>
      <w:r w:rsidR="00A35DF2">
        <w:rPr>
          <w:rFonts w:ascii="Times New Roman" w:hAnsi="Times New Roman"/>
          <w:sz w:val="24"/>
          <w:szCs w:val="24"/>
          <w:lang w:val="ru-RU"/>
        </w:rPr>
        <w:t xml:space="preserve"> </w:t>
      </w:r>
      <w:r w:rsidRPr="0071622E">
        <w:rPr>
          <w:rFonts w:ascii="Times New Roman" w:hAnsi="Times New Roman"/>
          <w:sz w:val="24"/>
          <w:szCs w:val="24"/>
          <w:lang w:val="ru-RU"/>
        </w:rPr>
        <w:t>обучающихся.</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lang w:val="ru-RU"/>
        </w:rPr>
        <w:t>Кабинеты специалистов оснащены необходимым оборудованием, диагностическими комплектами, коррекционно-развивающими и дидактическими средствами обучения и воспитанияобучающихсясЗПР.</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lang w:val="ru-RU"/>
        </w:rPr>
        <w:t>В образовательной организации организовано пространство для отдыха и двигательной</w:t>
      </w:r>
      <w:r w:rsidR="00A35DF2">
        <w:rPr>
          <w:rFonts w:ascii="Times New Roman" w:hAnsi="Times New Roman"/>
          <w:sz w:val="24"/>
          <w:szCs w:val="24"/>
          <w:lang w:val="ru-RU"/>
        </w:rPr>
        <w:t xml:space="preserve"> </w:t>
      </w:r>
      <w:r w:rsidRPr="0071622E">
        <w:rPr>
          <w:rFonts w:ascii="Times New Roman" w:hAnsi="Times New Roman"/>
          <w:sz w:val="24"/>
          <w:szCs w:val="24"/>
          <w:lang w:val="ru-RU"/>
        </w:rPr>
        <w:t>активности</w:t>
      </w:r>
      <w:r w:rsidR="00A35DF2">
        <w:rPr>
          <w:rFonts w:ascii="Times New Roman" w:hAnsi="Times New Roman"/>
          <w:sz w:val="24"/>
          <w:szCs w:val="24"/>
          <w:lang w:val="ru-RU"/>
        </w:rPr>
        <w:t xml:space="preserve"> </w:t>
      </w:r>
      <w:r w:rsidRPr="0071622E">
        <w:rPr>
          <w:rFonts w:ascii="Times New Roman" w:hAnsi="Times New Roman"/>
          <w:sz w:val="24"/>
          <w:szCs w:val="24"/>
          <w:lang w:val="ru-RU"/>
        </w:rPr>
        <w:t>обучающихся</w:t>
      </w:r>
      <w:r w:rsidR="00A35DF2">
        <w:rPr>
          <w:rFonts w:ascii="Times New Roman" w:hAnsi="Times New Roman"/>
          <w:sz w:val="24"/>
          <w:szCs w:val="24"/>
          <w:lang w:val="ru-RU"/>
        </w:rPr>
        <w:t xml:space="preserve"> </w:t>
      </w:r>
      <w:r w:rsidRPr="0071622E">
        <w:rPr>
          <w:rFonts w:ascii="Times New Roman" w:hAnsi="Times New Roman"/>
          <w:sz w:val="24"/>
          <w:szCs w:val="24"/>
          <w:lang w:val="ru-RU"/>
        </w:rPr>
        <w:t>на</w:t>
      </w:r>
      <w:r w:rsidR="00A35DF2">
        <w:rPr>
          <w:rFonts w:ascii="Times New Roman" w:hAnsi="Times New Roman"/>
          <w:sz w:val="24"/>
          <w:szCs w:val="24"/>
          <w:lang w:val="ru-RU"/>
        </w:rPr>
        <w:t xml:space="preserve"> </w:t>
      </w:r>
      <w:r w:rsidRPr="0071622E">
        <w:rPr>
          <w:rFonts w:ascii="Times New Roman" w:hAnsi="Times New Roman"/>
          <w:sz w:val="24"/>
          <w:szCs w:val="24"/>
          <w:lang w:val="ru-RU"/>
        </w:rPr>
        <w:t>перемене</w:t>
      </w:r>
      <w:r w:rsidR="00A35DF2">
        <w:rPr>
          <w:rFonts w:ascii="Times New Roman" w:hAnsi="Times New Roman"/>
          <w:sz w:val="24"/>
          <w:szCs w:val="24"/>
          <w:lang w:val="ru-RU"/>
        </w:rPr>
        <w:t xml:space="preserve"> </w:t>
      </w:r>
      <w:r w:rsidRPr="0071622E">
        <w:rPr>
          <w:rFonts w:ascii="Times New Roman" w:hAnsi="Times New Roman"/>
          <w:sz w:val="24"/>
          <w:szCs w:val="24"/>
          <w:lang w:val="ru-RU"/>
        </w:rPr>
        <w:t>и</w:t>
      </w:r>
      <w:r w:rsidR="00A35DF2">
        <w:rPr>
          <w:rFonts w:ascii="Times New Roman" w:hAnsi="Times New Roman"/>
          <w:sz w:val="24"/>
          <w:szCs w:val="24"/>
          <w:lang w:val="ru-RU"/>
        </w:rPr>
        <w:t xml:space="preserve"> </w:t>
      </w:r>
      <w:r w:rsidRPr="0071622E">
        <w:rPr>
          <w:rFonts w:ascii="Times New Roman" w:hAnsi="Times New Roman"/>
          <w:sz w:val="24"/>
          <w:szCs w:val="24"/>
          <w:lang w:val="ru-RU"/>
        </w:rPr>
        <w:t>во</w:t>
      </w:r>
      <w:r w:rsidR="00A35DF2">
        <w:rPr>
          <w:rFonts w:ascii="Times New Roman" w:hAnsi="Times New Roman"/>
          <w:sz w:val="24"/>
          <w:szCs w:val="24"/>
          <w:lang w:val="ru-RU"/>
        </w:rPr>
        <w:t xml:space="preserve"> </w:t>
      </w:r>
      <w:r w:rsidRPr="0071622E">
        <w:rPr>
          <w:rFonts w:ascii="Times New Roman" w:hAnsi="Times New Roman"/>
          <w:sz w:val="24"/>
          <w:szCs w:val="24"/>
          <w:lang w:val="ru-RU"/>
        </w:rPr>
        <w:t>второй</w:t>
      </w:r>
      <w:r w:rsidR="00A35DF2">
        <w:rPr>
          <w:rFonts w:ascii="Times New Roman" w:hAnsi="Times New Roman"/>
          <w:sz w:val="24"/>
          <w:szCs w:val="24"/>
          <w:lang w:val="ru-RU"/>
        </w:rPr>
        <w:t xml:space="preserve"> </w:t>
      </w:r>
      <w:r w:rsidRPr="0071622E">
        <w:rPr>
          <w:rFonts w:ascii="Times New Roman" w:hAnsi="Times New Roman"/>
          <w:sz w:val="24"/>
          <w:szCs w:val="24"/>
          <w:lang w:val="ru-RU"/>
        </w:rPr>
        <w:t>половине</w:t>
      </w:r>
      <w:r w:rsidR="00A35DF2">
        <w:rPr>
          <w:rFonts w:ascii="Times New Roman" w:hAnsi="Times New Roman"/>
          <w:sz w:val="24"/>
          <w:szCs w:val="24"/>
          <w:lang w:val="ru-RU"/>
        </w:rPr>
        <w:t xml:space="preserve"> </w:t>
      </w:r>
      <w:r w:rsidRPr="0071622E">
        <w:rPr>
          <w:rFonts w:ascii="Times New Roman" w:hAnsi="Times New Roman"/>
          <w:sz w:val="24"/>
          <w:szCs w:val="24"/>
          <w:lang w:val="ru-RU"/>
        </w:rPr>
        <w:t>дня.</w:t>
      </w:r>
    </w:p>
    <w:p w:rsidR="0071622E" w:rsidRPr="004E676B" w:rsidRDefault="0071622E" w:rsidP="0071622E">
      <w:pPr>
        <w:spacing w:after="0" w:line="240" w:lineRule="auto"/>
        <w:ind w:firstLine="708"/>
        <w:jc w:val="both"/>
        <w:rPr>
          <w:rFonts w:ascii="Times New Roman" w:hAnsi="Times New Roman"/>
          <w:sz w:val="24"/>
          <w:szCs w:val="24"/>
          <w:lang w:val="ru-RU"/>
        </w:rPr>
      </w:pPr>
      <w:r w:rsidRPr="00A35DF2">
        <w:rPr>
          <w:rFonts w:ascii="Times New Roman" w:hAnsi="Times New Roman"/>
          <w:sz w:val="24"/>
          <w:szCs w:val="24"/>
          <w:lang w:val="ru-RU"/>
        </w:rPr>
        <w:t>Информационное обеспечение</w:t>
      </w:r>
      <w:r w:rsidRPr="004E676B">
        <w:rPr>
          <w:rFonts w:ascii="Times New Roman" w:hAnsi="Times New Roman"/>
          <w:sz w:val="24"/>
          <w:szCs w:val="24"/>
          <w:lang w:val="ru-RU"/>
        </w:rPr>
        <w:t>.</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lang w:val="ru-RU"/>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w:t>
      </w:r>
      <w:r w:rsidR="001C4E14">
        <w:rPr>
          <w:rFonts w:ascii="Times New Roman" w:hAnsi="Times New Roman"/>
          <w:sz w:val="24"/>
          <w:szCs w:val="24"/>
          <w:lang w:val="ru-RU"/>
        </w:rPr>
        <w:t xml:space="preserve"> </w:t>
      </w:r>
      <w:r w:rsidRPr="0071622E">
        <w:rPr>
          <w:rFonts w:ascii="Times New Roman" w:hAnsi="Times New Roman"/>
          <w:sz w:val="24"/>
          <w:szCs w:val="24"/>
          <w:lang w:val="ru-RU"/>
        </w:rPr>
        <w:t>технологий.</w:t>
      </w:r>
    </w:p>
    <w:p w:rsidR="0071622E" w:rsidRP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lang w:val="ru-RU"/>
        </w:rPr>
        <w:t>Обязательным является создание системы широкого доступа педагогических работников,обучающихся,ихродителей(законныхпредставителей)ксетевымисточникам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w:t>
      </w:r>
      <w:r w:rsidR="001C4E14">
        <w:rPr>
          <w:rFonts w:ascii="Times New Roman" w:hAnsi="Times New Roman"/>
          <w:sz w:val="24"/>
          <w:szCs w:val="24"/>
          <w:lang w:val="ru-RU"/>
        </w:rPr>
        <w:t xml:space="preserve"> </w:t>
      </w:r>
      <w:r w:rsidRPr="0071622E">
        <w:rPr>
          <w:rFonts w:ascii="Times New Roman" w:hAnsi="Times New Roman"/>
          <w:sz w:val="24"/>
          <w:szCs w:val="24"/>
          <w:lang w:val="ru-RU"/>
        </w:rPr>
        <w:t>и</w:t>
      </w:r>
      <w:r w:rsidR="001C4E14">
        <w:rPr>
          <w:rFonts w:ascii="Times New Roman" w:hAnsi="Times New Roman"/>
          <w:sz w:val="24"/>
          <w:szCs w:val="24"/>
          <w:lang w:val="ru-RU"/>
        </w:rPr>
        <w:t xml:space="preserve"> </w:t>
      </w:r>
      <w:r w:rsidRPr="0071622E">
        <w:rPr>
          <w:rFonts w:ascii="Times New Roman" w:hAnsi="Times New Roman"/>
          <w:sz w:val="24"/>
          <w:szCs w:val="24"/>
          <w:lang w:val="ru-RU"/>
        </w:rPr>
        <w:t>особые</w:t>
      </w:r>
      <w:r w:rsidR="001C4E14">
        <w:rPr>
          <w:rFonts w:ascii="Times New Roman" w:hAnsi="Times New Roman"/>
          <w:sz w:val="24"/>
          <w:szCs w:val="24"/>
          <w:lang w:val="ru-RU"/>
        </w:rPr>
        <w:t xml:space="preserve"> </w:t>
      </w:r>
      <w:r w:rsidRPr="0071622E">
        <w:rPr>
          <w:rFonts w:ascii="Times New Roman" w:hAnsi="Times New Roman"/>
          <w:sz w:val="24"/>
          <w:szCs w:val="24"/>
          <w:lang w:val="ru-RU"/>
        </w:rPr>
        <w:t>образовательные</w:t>
      </w:r>
      <w:r w:rsidR="001C4E14">
        <w:rPr>
          <w:rFonts w:ascii="Times New Roman" w:hAnsi="Times New Roman"/>
          <w:sz w:val="24"/>
          <w:szCs w:val="24"/>
          <w:lang w:val="ru-RU"/>
        </w:rPr>
        <w:t xml:space="preserve"> </w:t>
      </w:r>
      <w:r w:rsidRPr="0071622E">
        <w:rPr>
          <w:rFonts w:ascii="Times New Roman" w:hAnsi="Times New Roman"/>
          <w:sz w:val="24"/>
          <w:szCs w:val="24"/>
          <w:lang w:val="ru-RU"/>
        </w:rPr>
        <w:t>потребности</w:t>
      </w:r>
      <w:r w:rsidR="001C4E14">
        <w:rPr>
          <w:rFonts w:ascii="Times New Roman" w:hAnsi="Times New Roman"/>
          <w:sz w:val="24"/>
          <w:szCs w:val="24"/>
          <w:lang w:val="ru-RU"/>
        </w:rPr>
        <w:t xml:space="preserve"> </w:t>
      </w:r>
      <w:r w:rsidRPr="0071622E">
        <w:rPr>
          <w:rFonts w:ascii="Times New Roman" w:hAnsi="Times New Roman"/>
          <w:sz w:val="24"/>
          <w:szCs w:val="24"/>
          <w:lang w:val="ru-RU"/>
        </w:rPr>
        <w:t>обучающихся</w:t>
      </w:r>
      <w:r w:rsidR="001C4E14">
        <w:rPr>
          <w:rFonts w:ascii="Times New Roman" w:hAnsi="Times New Roman"/>
          <w:sz w:val="24"/>
          <w:szCs w:val="24"/>
          <w:lang w:val="ru-RU"/>
        </w:rPr>
        <w:t xml:space="preserve"> </w:t>
      </w:r>
      <w:r w:rsidRPr="0071622E">
        <w:rPr>
          <w:rFonts w:ascii="Times New Roman" w:hAnsi="Times New Roman"/>
          <w:sz w:val="24"/>
          <w:szCs w:val="24"/>
          <w:lang w:val="ru-RU"/>
        </w:rPr>
        <w:t>с</w:t>
      </w:r>
      <w:r w:rsidR="001C4E14">
        <w:rPr>
          <w:rFonts w:ascii="Times New Roman" w:hAnsi="Times New Roman"/>
          <w:sz w:val="24"/>
          <w:szCs w:val="24"/>
          <w:lang w:val="ru-RU"/>
        </w:rPr>
        <w:t xml:space="preserve"> </w:t>
      </w:r>
      <w:r w:rsidRPr="0071622E">
        <w:rPr>
          <w:rFonts w:ascii="Times New Roman" w:hAnsi="Times New Roman"/>
          <w:sz w:val="24"/>
          <w:szCs w:val="24"/>
          <w:lang w:val="ru-RU"/>
        </w:rPr>
        <w:t>ЗПР.</w:t>
      </w:r>
    </w:p>
    <w:p w:rsidR="0071622E" w:rsidRDefault="0071622E" w:rsidP="0071622E">
      <w:pPr>
        <w:spacing w:after="0" w:line="240" w:lineRule="auto"/>
        <w:ind w:firstLine="708"/>
        <w:jc w:val="both"/>
        <w:rPr>
          <w:rFonts w:ascii="Times New Roman" w:hAnsi="Times New Roman"/>
          <w:sz w:val="24"/>
          <w:szCs w:val="24"/>
          <w:lang w:val="ru-RU"/>
        </w:rPr>
      </w:pPr>
      <w:r w:rsidRPr="0071622E">
        <w:rPr>
          <w:rFonts w:ascii="Times New Roman" w:hAnsi="Times New Roman"/>
          <w:sz w:val="24"/>
          <w:szCs w:val="24"/>
          <w:lang w:val="ru-RU"/>
        </w:rPr>
        <w:t>В</w:t>
      </w:r>
      <w:r w:rsidR="001C4E14">
        <w:rPr>
          <w:rFonts w:ascii="Times New Roman" w:hAnsi="Times New Roman"/>
          <w:sz w:val="24"/>
          <w:szCs w:val="24"/>
          <w:lang w:val="ru-RU"/>
        </w:rPr>
        <w:t xml:space="preserve"> </w:t>
      </w:r>
      <w:r w:rsidRPr="0071622E">
        <w:rPr>
          <w:rFonts w:ascii="Times New Roman" w:hAnsi="Times New Roman"/>
          <w:sz w:val="24"/>
          <w:szCs w:val="24"/>
          <w:lang w:val="ru-RU"/>
        </w:rPr>
        <w:t>реализации</w:t>
      </w:r>
      <w:r w:rsidR="001C4E14">
        <w:rPr>
          <w:rFonts w:ascii="Times New Roman" w:hAnsi="Times New Roman"/>
          <w:sz w:val="24"/>
          <w:szCs w:val="24"/>
          <w:lang w:val="ru-RU"/>
        </w:rPr>
        <w:t xml:space="preserve"> </w:t>
      </w:r>
      <w:r w:rsidRPr="0071622E">
        <w:rPr>
          <w:rFonts w:ascii="Times New Roman" w:hAnsi="Times New Roman"/>
          <w:sz w:val="24"/>
          <w:szCs w:val="24"/>
          <w:lang w:val="ru-RU"/>
        </w:rPr>
        <w:t>ПКР</w:t>
      </w:r>
      <w:r w:rsidR="001C4E14">
        <w:rPr>
          <w:rFonts w:ascii="Times New Roman" w:hAnsi="Times New Roman"/>
          <w:sz w:val="24"/>
          <w:szCs w:val="24"/>
          <w:lang w:val="ru-RU"/>
        </w:rPr>
        <w:t xml:space="preserve"> </w:t>
      </w:r>
      <w:r w:rsidRPr="0071622E">
        <w:rPr>
          <w:rFonts w:ascii="Times New Roman" w:hAnsi="Times New Roman"/>
          <w:sz w:val="24"/>
          <w:szCs w:val="24"/>
          <w:lang w:val="ru-RU"/>
        </w:rPr>
        <w:t>АООП</w:t>
      </w:r>
      <w:r w:rsidR="001C4E14">
        <w:rPr>
          <w:rFonts w:ascii="Times New Roman" w:hAnsi="Times New Roman"/>
          <w:sz w:val="24"/>
          <w:szCs w:val="24"/>
          <w:lang w:val="ru-RU"/>
        </w:rPr>
        <w:t xml:space="preserve"> </w:t>
      </w:r>
      <w:r w:rsidRPr="0071622E">
        <w:rPr>
          <w:rFonts w:ascii="Times New Roman" w:hAnsi="Times New Roman"/>
          <w:sz w:val="24"/>
          <w:szCs w:val="24"/>
          <w:lang w:val="ru-RU"/>
        </w:rPr>
        <w:t>ООО</w:t>
      </w:r>
      <w:r w:rsidR="001C4E14">
        <w:rPr>
          <w:rFonts w:ascii="Times New Roman" w:hAnsi="Times New Roman"/>
          <w:sz w:val="24"/>
          <w:szCs w:val="24"/>
          <w:lang w:val="ru-RU"/>
        </w:rPr>
        <w:t xml:space="preserve"> </w:t>
      </w:r>
      <w:r w:rsidRPr="0071622E">
        <w:rPr>
          <w:rFonts w:ascii="Times New Roman" w:hAnsi="Times New Roman"/>
          <w:sz w:val="24"/>
          <w:szCs w:val="24"/>
          <w:lang w:val="ru-RU"/>
        </w:rPr>
        <w:t>ЗПР(вариант7</w:t>
      </w:r>
      <w:r w:rsidR="001C4E14">
        <w:rPr>
          <w:rFonts w:ascii="Times New Roman" w:hAnsi="Times New Roman"/>
          <w:sz w:val="24"/>
          <w:szCs w:val="24"/>
          <w:lang w:val="ru-RU"/>
        </w:rPr>
        <w:t xml:space="preserve">) могут </w:t>
      </w:r>
      <w:r w:rsidRPr="0071622E">
        <w:rPr>
          <w:rFonts w:ascii="Times New Roman" w:hAnsi="Times New Roman"/>
          <w:sz w:val="24"/>
          <w:szCs w:val="24"/>
          <w:lang w:val="ru-RU"/>
        </w:rPr>
        <w:t>использовать</w:t>
      </w:r>
      <w:r w:rsidR="001C4E14">
        <w:rPr>
          <w:rFonts w:ascii="Times New Roman" w:hAnsi="Times New Roman"/>
          <w:sz w:val="24"/>
          <w:szCs w:val="24"/>
          <w:lang w:val="ru-RU"/>
        </w:rPr>
        <w:t xml:space="preserve"> </w:t>
      </w:r>
      <w:r w:rsidRPr="0071622E">
        <w:rPr>
          <w:rFonts w:ascii="Times New Roman" w:hAnsi="Times New Roman"/>
          <w:sz w:val="24"/>
          <w:szCs w:val="24"/>
          <w:lang w:val="ru-RU"/>
        </w:rPr>
        <w:t>информационнокоммуникационная</w:t>
      </w:r>
      <w:r w:rsidR="001C4E14">
        <w:rPr>
          <w:rFonts w:ascii="Times New Roman" w:hAnsi="Times New Roman"/>
          <w:sz w:val="24"/>
          <w:szCs w:val="24"/>
          <w:lang w:val="ru-RU"/>
        </w:rPr>
        <w:t xml:space="preserve"> </w:t>
      </w:r>
      <w:r w:rsidRPr="0071622E">
        <w:rPr>
          <w:rFonts w:ascii="Times New Roman" w:hAnsi="Times New Roman"/>
          <w:sz w:val="24"/>
          <w:szCs w:val="24"/>
          <w:lang w:val="ru-RU"/>
        </w:rPr>
        <w:t>платформа“Сферум”,ФГИС“Мояшкола”.</w:t>
      </w:r>
    </w:p>
    <w:p w:rsidR="0071622E" w:rsidRDefault="0071622E" w:rsidP="0071622E">
      <w:pPr>
        <w:spacing w:after="0" w:line="240" w:lineRule="auto"/>
        <w:ind w:firstLine="708"/>
        <w:jc w:val="both"/>
        <w:rPr>
          <w:rFonts w:ascii="Times New Roman" w:hAnsi="Times New Roman"/>
          <w:b/>
          <w:lang w:val="ru-RU"/>
        </w:rPr>
      </w:pPr>
      <w:r w:rsidRPr="0071622E">
        <w:rPr>
          <w:rFonts w:ascii="Times New Roman" w:hAnsi="Times New Roman"/>
          <w:b/>
          <w:sz w:val="24"/>
          <w:szCs w:val="24"/>
          <w:lang w:val="ru-RU"/>
        </w:rPr>
        <w:t>3</w:t>
      </w:r>
      <w:r w:rsidR="00F67AAC">
        <w:rPr>
          <w:rFonts w:ascii="Times New Roman" w:hAnsi="Times New Roman"/>
          <w:b/>
          <w:sz w:val="24"/>
          <w:szCs w:val="24"/>
          <w:lang w:val="ru-RU"/>
        </w:rPr>
        <w:t>7</w:t>
      </w:r>
      <w:r w:rsidRPr="0071622E">
        <w:rPr>
          <w:rFonts w:ascii="Times New Roman" w:hAnsi="Times New Roman"/>
          <w:b/>
          <w:sz w:val="24"/>
          <w:szCs w:val="24"/>
          <w:lang w:val="ru-RU"/>
        </w:rPr>
        <w:t>.6.</w:t>
      </w:r>
      <w:r w:rsidRPr="0071622E">
        <w:rPr>
          <w:rFonts w:ascii="Times New Roman" w:hAnsi="Times New Roman"/>
          <w:b/>
          <w:lang w:val="ru-RU"/>
        </w:rPr>
        <w:t xml:space="preserve"> Планируемые результаты реализации программы</w:t>
      </w:r>
    </w:p>
    <w:p w:rsidR="0071622E" w:rsidRPr="0071622E" w:rsidRDefault="0071622E" w:rsidP="0071622E">
      <w:pPr>
        <w:tabs>
          <w:tab w:val="left" w:pos="1331"/>
        </w:tabs>
        <w:rPr>
          <w:rFonts w:ascii="Times New Roman" w:hAnsi="Times New Roman"/>
          <w:sz w:val="24"/>
          <w:szCs w:val="24"/>
          <w:lang w:val="ru-RU"/>
        </w:rPr>
      </w:pPr>
      <w:r>
        <w:rPr>
          <w:rFonts w:ascii="Times New Roman" w:hAnsi="Times New Roman"/>
          <w:lang w:val="ru-RU"/>
        </w:rPr>
        <w:tab/>
      </w:r>
      <w:bookmarkStart w:id="92" w:name="_38._Рабочая_программа"/>
      <w:bookmarkEnd w:id="92"/>
      <w:r w:rsidRPr="0071622E">
        <w:rPr>
          <w:rFonts w:ascii="Times New Roman" w:hAnsi="Times New Roman"/>
          <w:sz w:val="24"/>
          <w:szCs w:val="24"/>
          <w:lang w:val="ru-RU"/>
        </w:rPr>
        <w:t>ПКР предусматривает выполнение требований к результатам, определенным ФГОС ООО</w:t>
      </w:r>
      <w:r w:rsidR="001C4E14">
        <w:rPr>
          <w:rFonts w:ascii="Times New Roman" w:hAnsi="Times New Roman"/>
          <w:sz w:val="24"/>
          <w:szCs w:val="24"/>
          <w:lang w:val="ru-RU"/>
        </w:rPr>
        <w:t xml:space="preserve"> </w:t>
      </w:r>
      <w:r w:rsidRPr="0071622E">
        <w:rPr>
          <w:rFonts w:ascii="Times New Roman" w:hAnsi="Times New Roman"/>
          <w:sz w:val="24"/>
          <w:szCs w:val="24"/>
          <w:lang w:val="ru-RU"/>
        </w:rPr>
        <w:t>с</w:t>
      </w:r>
      <w:r w:rsidR="001C4E14">
        <w:rPr>
          <w:rFonts w:ascii="Times New Roman" w:hAnsi="Times New Roman"/>
          <w:sz w:val="24"/>
          <w:szCs w:val="24"/>
          <w:lang w:val="ru-RU"/>
        </w:rPr>
        <w:t xml:space="preserve"> </w:t>
      </w:r>
      <w:r w:rsidRPr="0071622E">
        <w:rPr>
          <w:rFonts w:ascii="Times New Roman" w:hAnsi="Times New Roman"/>
          <w:sz w:val="24"/>
          <w:szCs w:val="24"/>
          <w:lang w:val="ru-RU"/>
        </w:rPr>
        <w:t>учетом</w:t>
      </w:r>
      <w:r w:rsidR="001C4E14">
        <w:rPr>
          <w:rFonts w:ascii="Times New Roman" w:hAnsi="Times New Roman"/>
          <w:sz w:val="24"/>
          <w:szCs w:val="24"/>
          <w:lang w:val="ru-RU"/>
        </w:rPr>
        <w:t xml:space="preserve"> </w:t>
      </w:r>
      <w:r w:rsidRPr="0071622E">
        <w:rPr>
          <w:rFonts w:ascii="Times New Roman" w:hAnsi="Times New Roman"/>
          <w:sz w:val="24"/>
          <w:szCs w:val="24"/>
          <w:lang w:val="ru-RU"/>
        </w:rPr>
        <w:t>особых</w:t>
      </w:r>
      <w:r w:rsidR="001C4E14">
        <w:rPr>
          <w:rFonts w:ascii="Times New Roman" w:hAnsi="Times New Roman"/>
          <w:sz w:val="24"/>
          <w:szCs w:val="24"/>
          <w:lang w:val="ru-RU"/>
        </w:rPr>
        <w:t xml:space="preserve"> </w:t>
      </w:r>
      <w:r w:rsidRPr="0071622E">
        <w:rPr>
          <w:rFonts w:ascii="Times New Roman" w:hAnsi="Times New Roman"/>
          <w:sz w:val="24"/>
          <w:szCs w:val="24"/>
          <w:lang w:val="ru-RU"/>
        </w:rPr>
        <w:t>образовательных</w:t>
      </w:r>
      <w:r w:rsidR="001C4E14">
        <w:rPr>
          <w:rFonts w:ascii="Times New Roman" w:hAnsi="Times New Roman"/>
          <w:sz w:val="24"/>
          <w:szCs w:val="24"/>
          <w:lang w:val="ru-RU"/>
        </w:rPr>
        <w:t xml:space="preserve"> </w:t>
      </w:r>
      <w:r w:rsidRPr="0071622E">
        <w:rPr>
          <w:rFonts w:ascii="Times New Roman" w:hAnsi="Times New Roman"/>
          <w:sz w:val="24"/>
          <w:szCs w:val="24"/>
          <w:lang w:val="ru-RU"/>
        </w:rPr>
        <w:t>потребностей</w:t>
      </w:r>
      <w:r w:rsidR="001C4E14">
        <w:rPr>
          <w:rFonts w:ascii="Times New Roman" w:hAnsi="Times New Roman"/>
          <w:sz w:val="24"/>
          <w:szCs w:val="24"/>
          <w:lang w:val="ru-RU"/>
        </w:rPr>
        <w:t xml:space="preserve"> </w:t>
      </w:r>
      <w:r w:rsidRPr="0071622E">
        <w:rPr>
          <w:rFonts w:ascii="Times New Roman" w:hAnsi="Times New Roman"/>
          <w:sz w:val="24"/>
          <w:szCs w:val="24"/>
          <w:lang w:val="ru-RU"/>
        </w:rPr>
        <w:t>обучающихся</w:t>
      </w:r>
      <w:r w:rsidR="001C4E14">
        <w:rPr>
          <w:rFonts w:ascii="Times New Roman" w:hAnsi="Times New Roman"/>
          <w:sz w:val="24"/>
          <w:szCs w:val="24"/>
          <w:lang w:val="ru-RU"/>
        </w:rPr>
        <w:t xml:space="preserve"> </w:t>
      </w:r>
      <w:r w:rsidRPr="0071622E">
        <w:rPr>
          <w:rFonts w:ascii="Times New Roman" w:hAnsi="Times New Roman"/>
          <w:sz w:val="24"/>
          <w:szCs w:val="24"/>
          <w:lang w:val="ru-RU"/>
        </w:rPr>
        <w:t>сЗПР.Основным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нарушенийразвития.Планируемые результаты ПКР имеютдифференцированныйхарактер и могут определяться</w:t>
      </w:r>
      <w:r w:rsidR="001C4E14">
        <w:rPr>
          <w:rFonts w:ascii="Times New Roman" w:hAnsi="Times New Roman"/>
          <w:sz w:val="24"/>
          <w:szCs w:val="24"/>
          <w:lang w:val="ru-RU"/>
        </w:rPr>
        <w:t xml:space="preserve"> </w:t>
      </w:r>
      <w:r w:rsidRPr="0071622E">
        <w:rPr>
          <w:rFonts w:ascii="Times New Roman" w:hAnsi="Times New Roman"/>
          <w:sz w:val="24"/>
          <w:szCs w:val="24"/>
          <w:lang w:val="ru-RU"/>
        </w:rPr>
        <w:t>индивидуальными</w:t>
      </w:r>
      <w:r w:rsidR="001C4E14">
        <w:rPr>
          <w:rFonts w:ascii="Times New Roman" w:hAnsi="Times New Roman"/>
          <w:sz w:val="24"/>
          <w:szCs w:val="24"/>
          <w:lang w:val="ru-RU"/>
        </w:rPr>
        <w:t xml:space="preserve"> </w:t>
      </w:r>
      <w:r w:rsidRPr="0071622E">
        <w:rPr>
          <w:rFonts w:ascii="Times New Roman" w:hAnsi="Times New Roman"/>
          <w:sz w:val="24"/>
          <w:szCs w:val="24"/>
          <w:lang w:val="ru-RU"/>
        </w:rPr>
        <w:t>программами</w:t>
      </w:r>
      <w:r w:rsidR="001C4E14">
        <w:rPr>
          <w:rFonts w:ascii="Times New Roman" w:hAnsi="Times New Roman"/>
          <w:sz w:val="24"/>
          <w:szCs w:val="24"/>
          <w:lang w:val="ru-RU"/>
        </w:rPr>
        <w:t xml:space="preserve"> </w:t>
      </w:r>
      <w:r w:rsidRPr="0071622E">
        <w:rPr>
          <w:rFonts w:ascii="Times New Roman" w:hAnsi="Times New Roman"/>
          <w:sz w:val="24"/>
          <w:szCs w:val="24"/>
          <w:lang w:val="ru-RU"/>
        </w:rPr>
        <w:t>развития</w:t>
      </w:r>
      <w:r w:rsidR="001C4E14">
        <w:rPr>
          <w:rFonts w:ascii="Times New Roman" w:hAnsi="Times New Roman"/>
          <w:sz w:val="24"/>
          <w:szCs w:val="24"/>
          <w:lang w:val="ru-RU"/>
        </w:rPr>
        <w:t xml:space="preserve"> </w:t>
      </w:r>
      <w:r w:rsidRPr="0071622E">
        <w:rPr>
          <w:rFonts w:ascii="Times New Roman" w:hAnsi="Times New Roman"/>
          <w:sz w:val="24"/>
          <w:szCs w:val="24"/>
          <w:lang w:val="ru-RU"/>
        </w:rPr>
        <w:t>обучающихся.В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w:t>
      </w:r>
      <w:r w:rsidR="001C4E14">
        <w:rPr>
          <w:rFonts w:ascii="Times New Roman" w:hAnsi="Times New Roman"/>
          <w:sz w:val="24"/>
          <w:szCs w:val="24"/>
          <w:lang w:val="ru-RU"/>
        </w:rPr>
        <w:t xml:space="preserve"> </w:t>
      </w:r>
      <w:r w:rsidRPr="0071622E">
        <w:rPr>
          <w:rFonts w:ascii="Times New Roman" w:hAnsi="Times New Roman"/>
          <w:sz w:val="24"/>
          <w:szCs w:val="24"/>
          <w:lang w:val="ru-RU"/>
        </w:rPr>
        <w:t>индивидуальных</w:t>
      </w:r>
      <w:r w:rsidR="001C4E14">
        <w:rPr>
          <w:rFonts w:ascii="Times New Roman" w:hAnsi="Times New Roman"/>
          <w:sz w:val="24"/>
          <w:szCs w:val="24"/>
          <w:lang w:val="ru-RU"/>
        </w:rPr>
        <w:t xml:space="preserve"> </w:t>
      </w:r>
      <w:r w:rsidRPr="0071622E">
        <w:rPr>
          <w:rFonts w:ascii="Times New Roman" w:hAnsi="Times New Roman"/>
          <w:sz w:val="24"/>
          <w:szCs w:val="24"/>
          <w:lang w:val="ru-RU"/>
        </w:rPr>
        <w:lastRenderedPageBreak/>
        <w:t>достижений.Планируемые</w:t>
      </w:r>
      <w:r w:rsidR="001C4E14">
        <w:rPr>
          <w:rFonts w:ascii="Times New Roman" w:hAnsi="Times New Roman"/>
          <w:sz w:val="24"/>
          <w:szCs w:val="24"/>
          <w:lang w:val="ru-RU"/>
        </w:rPr>
        <w:t xml:space="preserve"> </w:t>
      </w:r>
      <w:r w:rsidRPr="0071622E">
        <w:rPr>
          <w:rFonts w:ascii="Times New Roman" w:hAnsi="Times New Roman"/>
          <w:sz w:val="24"/>
          <w:szCs w:val="24"/>
          <w:lang w:val="ru-RU"/>
        </w:rPr>
        <w:t>результаты</w:t>
      </w:r>
      <w:r w:rsidR="001C4E14">
        <w:rPr>
          <w:rFonts w:ascii="Times New Roman" w:hAnsi="Times New Roman"/>
          <w:sz w:val="24"/>
          <w:szCs w:val="24"/>
          <w:lang w:val="ru-RU"/>
        </w:rPr>
        <w:t xml:space="preserve"> </w:t>
      </w:r>
      <w:r w:rsidRPr="0071622E">
        <w:rPr>
          <w:rFonts w:ascii="Times New Roman" w:hAnsi="Times New Roman"/>
          <w:sz w:val="24"/>
          <w:szCs w:val="24"/>
          <w:lang w:val="ru-RU"/>
        </w:rPr>
        <w:t>реализации</w:t>
      </w:r>
      <w:r w:rsidR="001C4E14">
        <w:rPr>
          <w:rFonts w:ascii="Times New Roman" w:hAnsi="Times New Roman"/>
          <w:sz w:val="24"/>
          <w:szCs w:val="24"/>
          <w:lang w:val="ru-RU"/>
        </w:rPr>
        <w:t xml:space="preserve"> </w:t>
      </w:r>
      <w:r w:rsidRPr="0071622E">
        <w:rPr>
          <w:rFonts w:ascii="Times New Roman" w:hAnsi="Times New Roman"/>
          <w:sz w:val="24"/>
          <w:szCs w:val="24"/>
          <w:lang w:val="ru-RU"/>
        </w:rPr>
        <w:t>ПКРвключают:</w:t>
      </w:r>
      <w:r w:rsidR="001C4E14">
        <w:rPr>
          <w:rFonts w:ascii="Times New Roman" w:hAnsi="Times New Roman"/>
          <w:sz w:val="24"/>
          <w:szCs w:val="24"/>
          <w:lang w:val="ru-RU"/>
        </w:rPr>
        <w:t xml:space="preserve"> </w:t>
      </w:r>
      <w:r w:rsidRPr="0071622E">
        <w:rPr>
          <w:rFonts w:ascii="Times New Roman" w:hAnsi="Times New Roman"/>
          <w:sz w:val="24"/>
          <w:szCs w:val="24"/>
          <w:lang w:val="ru-RU"/>
        </w:rPr>
        <w:t>Описание</w:t>
      </w:r>
      <w:r w:rsidR="001C4E14">
        <w:rPr>
          <w:rFonts w:ascii="Times New Roman" w:hAnsi="Times New Roman"/>
          <w:sz w:val="24"/>
          <w:szCs w:val="24"/>
          <w:lang w:val="ru-RU"/>
        </w:rPr>
        <w:t xml:space="preserve"> </w:t>
      </w:r>
      <w:r w:rsidRPr="0071622E">
        <w:rPr>
          <w:rFonts w:ascii="Times New Roman" w:hAnsi="Times New Roman"/>
          <w:sz w:val="24"/>
          <w:szCs w:val="24"/>
          <w:lang w:val="ru-RU"/>
        </w:rPr>
        <w:t>достижения</w:t>
      </w:r>
      <w:r w:rsidR="001C4E14">
        <w:rPr>
          <w:rFonts w:ascii="Times New Roman" w:hAnsi="Times New Roman"/>
          <w:sz w:val="24"/>
          <w:szCs w:val="24"/>
          <w:lang w:val="ru-RU"/>
        </w:rPr>
        <w:t xml:space="preserve"> </w:t>
      </w:r>
      <w:r w:rsidRPr="0071622E">
        <w:rPr>
          <w:rFonts w:ascii="Times New Roman" w:hAnsi="Times New Roman"/>
          <w:sz w:val="24"/>
          <w:szCs w:val="24"/>
          <w:lang w:val="ru-RU"/>
        </w:rPr>
        <w:t>каждым</w:t>
      </w:r>
      <w:r w:rsidR="001C4E14">
        <w:rPr>
          <w:rFonts w:ascii="Times New Roman" w:hAnsi="Times New Roman"/>
          <w:sz w:val="24"/>
          <w:szCs w:val="24"/>
          <w:lang w:val="ru-RU"/>
        </w:rPr>
        <w:t xml:space="preserve"> </w:t>
      </w:r>
      <w:r w:rsidRPr="0071622E">
        <w:rPr>
          <w:rFonts w:ascii="Times New Roman" w:hAnsi="Times New Roman"/>
          <w:sz w:val="24"/>
          <w:szCs w:val="24"/>
          <w:lang w:val="ru-RU"/>
        </w:rPr>
        <w:t>обучающимсяс</w:t>
      </w:r>
      <w:r w:rsidR="001C4E14">
        <w:rPr>
          <w:rFonts w:ascii="Times New Roman" w:hAnsi="Times New Roman"/>
          <w:sz w:val="24"/>
          <w:szCs w:val="24"/>
          <w:lang w:val="ru-RU"/>
        </w:rPr>
        <w:t xml:space="preserve"> </w:t>
      </w:r>
      <w:r w:rsidRPr="0071622E">
        <w:rPr>
          <w:rFonts w:ascii="Times New Roman" w:hAnsi="Times New Roman"/>
          <w:sz w:val="24"/>
          <w:szCs w:val="24"/>
          <w:lang w:val="ru-RU"/>
        </w:rPr>
        <w:t>формированности</w:t>
      </w:r>
      <w:r w:rsidR="001C4E14">
        <w:rPr>
          <w:rFonts w:ascii="Times New Roman" w:hAnsi="Times New Roman"/>
          <w:sz w:val="24"/>
          <w:szCs w:val="24"/>
          <w:lang w:val="ru-RU"/>
        </w:rPr>
        <w:t xml:space="preserve"> </w:t>
      </w:r>
      <w:r w:rsidRPr="0071622E">
        <w:rPr>
          <w:rFonts w:ascii="Times New Roman" w:hAnsi="Times New Roman"/>
          <w:sz w:val="24"/>
          <w:szCs w:val="24"/>
          <w:lang w:val="ru-RU"/>
        </w:rPr>
        <w:t>конкретных</w:t>
      </w:r>
      <w:r w:rsidR="001C4E14">
        <w:rPr>
          <w:rFonts w:ascii="Times New Roman" w:hAnsi="Times New Roman"/>
          <w:sz w:val="24"/>
          <w:szCs w:val="24"/>
          <w:lang w:val="ru-RU"/>
        </w:rPr>
        <w:t xml:space="preserve"> </w:t>
      </w:r>
      <w:r w:rsidRPr="0071622E">
        <w:rPr>
          <w:rFonts w:ascii="Times New Roman" w:hAnsi="Times New Roman"/>
          <w:sz w:val="24"/>
          <w:szCs w:val="24"/>
          <w:lang w:val="ru-RU"/>
        </w:rPr>
        <w:t>качеств личности</w:t>
      </w:r>
      <w:r w:rsidR="001C4E14">
        <w:rPr>
          <w:rFonts w:ascii="Times New Roman" w:hAnsi="Times New Roman"/>
          <w:sz w:val="24"/>
          <w:szCs w:val="24"/>
          <w:lang w:val="ru-RU"/>
        </w:rPr>
        <w:t xml:space="preserve"> </w:t>
      </w:r>
      <w:r w:rsidRPr="0071622E">
        <w:rPr>
          <w:rFonts w:ascii="Times New Roman" w:hAnsi="Times New Roman"/>
          <w:sz w:val="24"/>
          <w:szCs w:val="24"/>
          <w:lang w:val="ru-RU"/>
        </w:rPr>
        <w:t>с</w:t>
      </w:r>
      <w:r w:rsidR="001C4E14">
        <w:rPr>
          <w:rFonts w:ascii="Times New Roman" w:hAnsi="Times New Roman"/>
          <w:sz w:val="24"/>
          <w:szCs w:val="24"/>
          <w:lang w:val="ru-RU"/>
        </w:rPr>
        <w:t xml:space="preserve"> </w:t>
      </w:r>
      <w:r w:rsidRPr="0071622E">
        <w:rPr>
          <w:rFonts w:ascii="Times New Roman" w:hAnsi="Times New Roman"/>
          <w:sz w:val="24"/>
          <w:szCs w:val="24"/>
          <w:lang w:val="ru-RU"/>
        </w:rPr>
        <w:t>учетом</w:t>
      </w:r>
      <w:r w:rsidR="001C4E14">
        <w:rPr>
          <w:rFonts w:ascii="Times New Roman" w:hAnsi="Times New Roman"/>
          <w:sz w:val="24"/>
          <w:szCs w:val="24"/>
          <w:lang w:val="ru-RU"/>
        </w:rPr>
        <w:t xml:space="preserve"> </w:t>
      </w:r>
      <w:r w:rsidRPr="0071622E">
        <w:rPr>
          <w:rFonts w:ascii="Times New Roman" w:hAnsi="Times New Roman"/>
          <w:sz w:val="24"/>
          <w:szCs w:val="24"/>
          <w:lang w:val="ru-RU"/>
        </w:rPr>
        <w:t>социокультурных</w:t>
      </w:r>
      <w:r w:rsidR="001C4E14">
        <w:rPr>
          <w:rFonts w:ascii="Times New Roman" w:hAnsi="Times New Roman"/>
          <w:sz w:val="24"/>
          <w:szCs w:val="24"/>
          <w:lang w:val="ru-RU"/>
        </w:rPr>
        <w:t xml:space="preserve"> </w:t>
      </w:r>
      <w:r w:rsidRPr="0071622E">
        <w:rPr>
          <w:rFonts w:ascii="Times New Roman" w:hAnsi="Times New Roman"/>
          <w:sz w:val="24"/>
          <w:szCs w:val="24"/>
          <w:lang w:val="ru-RU"/>
        </w:rPr>
        <w:t>норм</w:t>
      </w:r>
      <w:r w:rsidR="001C4E14">
        <w:rPr>
          <w:rFonts w:ascii="Times New Roman" w:hAnsi="Times New Roman"/>
          <w:sz w:val="24"/>
          <w:szCs w:val="24"/>
          <w:lang w:val="ru-RU"/>
        </w:rPr>
        <w:t xml:space="preserve"> </w:t>
      </w:r>
      <w:r w:rsidRPr="0071622E">
        <w:rPr>
          <w:rFonts w:ascii="Times New Roman" w:hAnsi="Times New Roman"/>
          <w:sz w:val="24"/>
          <w:szCs w:val="24"/>
          <w:lang w:val="ru-RU"/>
        </w:rPr>
        <w:t>и</w:t>
      </w:r>
      <w:r w:rsidR="001C4E14">
        <w:rPr>
          <w:rFonts w:ascii="Times New Roman" w:hAnsi="Times New Roman"/>
          <w:sz w:val="24"/>
          <w:szCs w:val="24"/>
          <w:lang w:val="ru-RU"/>
        </w:rPr>
        <w:t xml:space="preserve"> </w:t>
      </w:r>
      <w:r w:rsidRPr="0071622E">
        <w:rPr>
          <w:rFonts w:ascii="Times New Roman" w:hAnsi="Times New Roman"/>
          <w:sz w:val="24"/>
          <w:szCs w:val="24"/>
          <w:lang w:val="ru-RU"/>
        </w:rPr>
        <w:t>правил,способности</w:t>
      </w:r>
      <w:r w:rsidR="001C4E14">
        <w:rPr>
          <w:rFonts w:ascii="Times New Roman" w:hAnsi="Times New Roman"/>
          <w:sz w:val="24"/>
          <w:szCs w:val="24"/>
          <w:lang w:val="ru-RU"/>
        </w:rPr>
        <w:t xml:space="preserve"> </w:t>
      </w:r>
      <w:r w:rsidRPr="0071622E">
        <w:rPr>
          <w:rFonts w:ascii="Times New Roman" w:hAnsi="Times New Roman"/>
          <w:sz w:val="24"/>
          <w:szCs w:val="24"/>
          <w:lang w:val="ru-RU"/>
        </w:rPr>
        <w:t>к</w:t>
      </w:r>
      <w:r w:rsidR="001C4E14">
        <w:rPr>
          <w:rFonts w:ascii="Times New Roman" w:hAnsi="Times New Roman"/>
          <w:sz w:val="24"/>
          <w:szCs w:val="24"/>
          <w:lang w:val="ru-RU"/>
        </w:rPr>
        <w:t xml:space="preserve"> </w:t>
      </w:r>
      <w:r w:rsidRPr="0071622E">
        <w:rPr>
          <w:rFonts w:ascii="Times New Roman" w:hAnsi="Times New Roman"/>
          <w:sz w:val="24"/>
          <w:szCs w:val="24"/>
          <w:lang w:val="ru-RU"/>
        </w:rPr>
        <w:t>социальной</w:t>
      </w:r>
      <w:r w:rsidR="001C4E14">
        <w:rPr>
          <w:rFonts w:ascii="Times New Roman" w:hAnsi="Times New Roman"/>
          <w:sz w:val="24"/>
          <w:szCs w:val="24"/>
          <w:lang w:val="ru-RU"/>
        </w:rPr>
        <w:t xml:space="preserve"> </w:t>
      </w:r>
      <w:r w:rsidRPr="0071622E">
        <w:rPr>
          <w:rFonts w:ascii="Times New Roman" w:hAnsi="Times New Roman"/>
          <w:sz w:val="24"/>
          <w:szCs w:val="24"/>
          <w:lang w:val="ru-RU"/>
        </w:rPr>
        <w:t>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шППк образовательной организации с учетом рекомендаций ПМПК и ИПРА (при наличии);Анализдостигнутыхрезультатов,выводыирекомендации.Мониторинг достижения обучающимися планируемых результатов ПКР предполагает:проведение</w:t>
      </w:r>
      <w:r w:rsidRPr="0071622E">
        <w:rPr>
          <w:rFonts w:ascii="Times New Roman" w:hAnsi="Times New Roman"/>
          <w:sz w:val="24"/>
          <w:szCs w:val="24"/>
          <w:lang w:val="ru-RU"/>
        </w:rPr>
        <w:tab/>
        <w:t>специализированного</w:t>
      </w:r>
      <w:r w:rsidRPr="0071622E">
        <w:rPr>
          <w:rFonts w:ascii="Times New Roman" w:hAnsi="Times New Roman"/>
          <w:sz w:val="24"/>
          <w:szCs w:val="24"/>
          <w:lang w:val="ru-RU"/>
        </w:rPr>
        <w:tab/>
        <w:t>комплексного</w:t>
      </w:r>
      <w:r w:rsidRPr="0071622E">
        <w:rPr>
          <w:rFonts w:ascii="Times New Roman" w:hAnsi="Times New Roman"/>
          <w:sz w:val="24"/>
          <w:szCs w:val="24"/>
          <w:lang w:val="ru-RU"/>
        </w:rPr>
        <w:tab/>
        <w:t>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w:t>
      </w:r>
      <w:r w:rsidR="001C4E14">
        <w:rPr>
          <w:rFonts w:ascii="Times New Roman" w:hAnsi="Times New Roman"/>
          <w:sz w:val="24"/>
          <w:szCs w:val="24"/>
          <w:lang w:val="ru-RU"/>
        </w:rPr>
        <w:t xml:space="preserve"> </w:t>
      </w:r>
      <w:r w:rsidRPr="0071622E">
        <w:rPr>
          <w:rFonts w:ascii="Times New Roman" w:hAnsi="Times New Roman"/>
          <w:sz w:val="24"/>
          <w:szCs w:val="24"/>
          <w:lang w:val="ru-RU"/>
        </w:rPr>
        <w:t>общего</w:t>
      </w:r>
      <w:r w:rsidR="001C4E14">
        <w:rPr>
          <w:rFonts w:ascii="Times New Roman" w:hAnsi="Times New Roman"/>
          <w:sz w:val="24"/>
          <w:szCs w:val="24"/>
          <w:lang w:val="ru-RU"/>
        </w:rPr>
        <w:t xml:space="preserve"> </w:t>
      </w:r>
      <w:r w:rsidRPr="0071622E">
        <w:rPr>
          <w:rFonts w:ascii="Times New Roman" w:hAnsi="Times New Roman"/>
          <w:sz w:val="24"/>
          <w:szCs w:val="24"/>
          <w:lang w:val="ru-RU"/>
        </w:rPr>
        <w:t>образования(стартовая</w:t>
      </w:r>
      <w:r w:rsidR="001C4E14">
        <w:rPr>
          <w:rFonts w:ascii="Times New Roman" w:hAnsi="Times New Roman"/>
          <w:sz w:val="24"/>
          <w:szCs w:val="24"/>
          <w:lang w:val="ru-RU"/>
        </w:rPr>
        <w:t xml:space="preserve"> </w:t>
      </w:r>
      <w:r w:rsidRPr="0071622E">
        <w:rPr>
          <w:rFonts w:ascii="Times New Roman" w:hAnsi="Times New Roman"/>
          <w:sz w:val="24"/>
          <w:szCs w:val="24"/>
          <w:lang w:val="ru-RU"/>
        </w:rPr>
        <w:t>диагностика</w:t>
      </w:r>
      <w:r w:rsidR="001C4E14">
        <w:rPr>
          <w:rFonts w:ascii="Times New Roman" w:hAnsi="Times New Roman"/>
          <w:sz w:val="24"/>
          <w:szCs w:val="24"/>
          <w:lang w:val="ru-RU"/>
        </w:rPr>
        <w:t xml:space="preserve"> </w:t>
      </w:r>
      <w:r w:rsidRPr="0071622E">
        <w:rPr>
          <w:rFonts w:ascii="Times New Roman" w:hAnsi="Times New Roman"/>
          <w:sz w:val="24"/>
          <w:szCs w:val="24"/>
          <w:lang w:val="ru-RU"/>
        </w:rPr>
        <w:t>в</w:t>
      </w:r>
      <w:r w:rsidR="001C4E14">
        <w:rPr>
          <w:rFonts w:ascii="Times New Roman" w:hAnsi="Times New Roman"/>
          <w:sz w:val="24"/>
          <w:szCs w:val="24"/>
          <w:lang w:val="ru-RU"/>
        </w:rPr>
        <w:t xml:space="preserve"> </w:t>
      </w:r>
      <w:r w:rsidRPr="0071622E">
        <w:rPr>
          <w:rFonts w:ascii="Times New Roman" w:hAnsi="Times New Roman"/>
          <w:sz w:val="24"/>
          <w:szCs w:val="24"/>
          <w:lang w:val="ru-RU"/>
        </w:rPr>
        <w:t>начале</w:t>
      </w:r>
      <w:r w:rsidR="001C4E14">
        <w:rPr>
          <w:rFonts w:ascii="Times New Roman" w:hAnsi="Times New Roman"/>
          <w:sz w:val="24"/>
          <w:szCs w:val="24"/>
          <w:lang w:val="ru-RU"/>
        </w:rPr>
        <w:t xml:space="preserve"> </w:t>
      </w:r>
      <w:r w:rsidRPr="0071622E">
        <w:rPr>
          <w:rFonts w:ascii="Times New Roman" w:hAnsi="Times New Roman"/>
          <w:sz w:val="24"/>
          <w:szCs w:val="24"/>
          <w:lang w:val="ru-RU"/>
        </w:rPr>
        <w:t>обучения</w:t>
      </w:r>
      <w:r w:rsidR="001C4E14">
        <w:rPr>
          <w:rFonts w:ascii="Times New Roman" w:hAnsi="Times New Roman"/>
          <w:sz w:val="24"/>
          <w:szCs w:val="24"/>
          <w:lang w:val="ru-RU"/>
        </w:rPr>
        <w:t xml:space="preserve"> </w:t>
      </w:r>
      <w:r w:rsidRPr="0071622E">
        <w:rPr>
          <w:rFonts w:ascii="Times New Roman" w:hAnsi="Times New Roman"/>
          <w:sz w:val="24"/>
          <w:szCs w:val="24"/>
          <w:lang w:val="ru-RU"/>
        </w:rPr>
        <w:t>в</w:t>
      </w:r>
      <w:r w:rsidR="001C4E14">
        <w:rPr>
          <w:rFonts w:ascii="Times New Roman" w:hAnsi="Times New Roman"/>
          <w:sz w:val="24"/>
          <w:szCs w:val="24"/>
          <w:lang w:val="ru-RU"/>
        </w:rPr>
        <w:t xml:space="preserve"> </w:t>
      </w:r>
      <w:r w:rsidRPr="0071622E">
        <w:rPr>
          <w:rFonts w:ascii="Times New Roman" w:hAnsi="Times New Roman"/>
          <w:sz w:val="24"/>
          <w:szCs w:val="24"/>
          <w:lang w:val="ru-RU"/>
        </w:rPr>
        <w:t>пятом</w:t>
      </w:r>
      <w:r w:rsidR="001C4E14">
        <w:rPr>
          <w:rFonts w:ascii="Times New Roman" w:hAnsi="Times New Roman"/>
          <w:sz w:val="24"/>
          <w:szCs w:val="24"/>
          <w:lang w:val="ru-RU"/>
        </w:rPr>
        <w:t xml:space="preserve"> </w:t>
      </w:r>
      <w:r w:rsidRPr="0071622E">
        <w:rPr>
          <w:rFonts w:ascii="Times New Roman" w:hAnsi="Times New Roman"/>
          <w:sz w:val="24"/>
          <w:szCs w:val="24"/>
          <w:lang w:val="ru-RU"/>
        </w:rPr>
        <w:t>классе), а</w:t>
      </w:r>
      <w:r w:rsidR="001C4E14">
        <w:rPr>
          <w:rFonts w:ascii="Times New Roman" w:hAnsi="Times New Roman"/>
          <w:sz w:val="24"/>
          <w:szCs w:val="24"/>
          <w:lang w:val="ru-RU"/>
        </w:rPr>
        <w:t xml:space="preserve"> </w:t>
      </w:r>
      <w:r w:rsidRPr="0071622E">
        <w:rPr>
          <w:rFonts w:ascii="Times New Roman" w:hAnsi="Times New Roman"/>
          <w:sz w:val="24"/>
          <w:szCs w:val="24"/>
          <w:lang w:val="ru-RU"/>
        </w:rPr>
        <w:t>также</w:t>
      </w:r>
      <w:r w:rsidR="001C4E14">
        <w:rPr>
          <w:rFonts w:ascii="Times New Roman" w:hAnsi="Times New Roman"/>
          <w:sz w:val="24"/>
          <w:szCs w:val="24"/>
          <w:lang w:val="ru-RU"/>
        </w:rPr>
        <w:t xml:space="preserve"> </w:t>
      </w:r>
      <w:r w:rsidRPr="0071622E">
        <w:rPr>
          <w:rFonts w:ascii="Times New Roman" w:hAnsi="Times New Roman"/>
          <w:sz w:val="24"/>
          <w:szCs w:val="24"/>
          <w:lang w:val="ru-RU"/>
        </w:rPr>
        <w:t>не</w:t>
      </w:r>
      <w:r w:rsidR="001C4E14">
        <w:rPr>
          <w:rFonts w:ascii="Times New Roman" w:hAnsi="Times New Roman"/>
          <w:sz w:val="24"/>
          <w:szCs w:val="24"/>
          <w:lang w:val="ru-RU"/>
        </w:rPr>
        <w:t xml:space="preserve"> </w:t>
      </w:r>
      <w:r w:rsidRPr="0071622E">
        <w:rPr>
          <w:rFonts w:ascii="Times New Roman" w:hAnsi="Times New Roman"/>
          <w:sz w:val="24"/>
          <w:szCs w:val="24"/>
          <w:lang w:val="ru-RU"/>
        </w:rPr>
        <w:t>реже</w:t>
      </w:r>
      <w:r w:rsidR="001C4E14">
        <w:rPr>
          <w:rFonts w:ascii="Times New Roman" w:hAnsi="Times New Roman"/>
          <w:sz w:val="24"/>
          <w:szCs w:val="24"/>
          <w:lang w:val="ru-RU"/>
        </w:rPr>
        <w:t xml:space="preserve"> </w:t>
      </w:r>
      <w:r w:rsidRPr="0071622E">
        <w:rPr>
          <w:rFonts w:ascii="Times New Roman" w:hAnsi="Times New Roman"/>
          <w:sz w:val="24"/>
          <w:szCs w:val="24"/>
          <w:lang w:val="ru-RU"/>
        </w:rPr>
        <w:t>одного</w:t>
      </w:r>
      <w:r w:rsidR="001C4E14">
        <w:rPr>
          <w:rFonts w:ascii="Times New Roman" w:hAnsi="Times New Roman"/>
          <w:sz w:val="24"/>
          <w:szCs w:val="24"/>
          <w:lang w:val="ru-RU"/>
        </w:rPr>
        <w:t xml:space="preserve"> </w:t>
      </w:r>
      <w:r w:rsidRPr="0071622E">
        <w:rPr>
          <w:rFonts w:ascii="Times New Roman" w:hAnsi="Times New Roman"/>
          <w:sz w:val="24"/>
          <w:szCs w:val="24"/>
          <w:lang w:val="ru-RU"/>
        </w:rPr>
        <w:t>раза</w:t>
      </w:r>
      <w:r w:rsidR="001C4E14">
        <w:rPr>
          <w:rFonts w:ascii="Times New Roman" w:hAnsi="Times New Roman"/>
          <w:sz w:val="24"/>
          <w:szCs w:val="24"/>
          <w:lang w:val="ru-RU"/>
        </w:rPr>
        <w:t xml:space="preserve"> </w:t>
      </w:r>
      <w:r w:rsidRPr="0071622E">
        <w:rPr>
          <w:rFonts w:ascii="Times New Roman" w:hAnsi="Times New Roman"/>
          <w:sz w:val="24"/>
          <w:szCs w:val="24"/>
          <w:lang w:val="ru-RU"/>
        </w:rPr>
        <w:t>в</w:t>
      </w:r>
      <w:r w:rsidR="001C4E14">
        <w:rPr>
          <w:rFonts w:ascii="Times New Roman" w:hAnsi="Times New Roman"/>
          <w:sz w:val="24"/>
          <w:szCs w:val="24"/>
          <w:lang w:val="ru-RU"/>
        </w:rPr>
        <w:t xml:space="preserve"> </w:t>
      </w:r>
      <w:r w:rsidRPr="0071622E">
        <w:rPr>
          <w:rFonts w:ascii="Times New Roman" w:hAnsi="Times New Roman"/>
          <w:sz w:val="24"/>
          <w:szCs w:val="24"/>
          <w:lang w:val="ru-RU"/>
        </w:rPr>
        <w:t>полугодие; систематическое осуществление психолого-педагогических наблюдений в учебной ивнеурочнойдеятельности; проведение мониторинга социальной ситуации и условий семейного воспитания(проводитсявначалеобучениявпятомклассе,атакженережеодногоразавполугодие); 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основногообщегообразования,атакженережеодногоразавполугодие).Изучение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w:t>
      </w:r>
      <w:r w:rsidR="00D91F14">
        <w:rPr>
          <w:rFonts w:ascii="Times New Roman" w:hAnsi="Times New Roman"/>
          <w:sz w:val="24"/>
          <w:szCs w:val="24"/>
          <w:lang w:val="ru-RU"/>
        </w:rPr>
        <w:t xml:space="preserve"> </w:t>
      </w:r>
      <w:r w:rsidRPr="0071622E">
        <w:rPr>
          <w:rFonts w:ascii="Times New Roman" w:hAnsi="Times New Roman"/>
          <w:sz w:val="24"/>
          <w:szCs w:val="24"/>
          <w:lang w:val="ru-RU"/>
        </w:rPr>
        <w:t>предметниками,классными</w:t>
      </w:r>
      <w:r w:rsidR="00D91F14">
        <w:rPr>
          <w:rFonts w:ascii="Times New Roman" w:hAnsi="Times New Roman"/>
          <w:sz w:val="24"/>
          <w:szCs w:val="24"/>
          <w:lang w:val="ru-RU"/>
        </w:rPr>
        <w:t xml:space="preserve"> </w:t>
      </w:r>
      <w:r w:rsidRPr="0071622E">
        <w:rPr>
          <w:rFonts w:ascii="Times New Roman" w:hAnsi="Times New Roman"/>
          <w:sz w:val="24"/>
          <w:szCs w:val="24"/>
          <w:lang w:val="ru-RU"/>
        </w:rPr>
        <w:t>руководителями.В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w:t>
      </w:r>
      <w:r w:rsidR="00D91F14">
        <w:rPr>
          <w:rFonts w:ascii="Times New Roman" w:hAnsi="Times New Roman"/>
          <w:sz w:val="24"/>
          <w:szCs w:val="24"/>
          <w:lang w:val="ru-RU"/>
        </w:rPr>
        <w:t xml:space="preserve"> </w:t>
      </w:r>
      <w:r w:rsidRPr="0071622E">
        <w:rPr>
          <w:rFonts w:ascii="Times New Roman" w:hAnsi="Times New Roman"/>
          <w:sz w:val="24"/>
          <w:szCs w:val="24"/>
          <w:lang w:val="ru-RU"/>
        </w:rPr>
        <w:t>портфолио</w:t>
      </w:r>
      <w:r w:rsidR="00D91F14">
        <w:rPr>
          <w:rFonts w:ascii="Times New Roman" w:hAnsi="Times New Roman"/>
          <w:sz w:val="24"/>
          <w:szCs w:val="24"/>
          <w:lang w:val="ru-RU"/>
        </w:rPr>
        <w:t xml:space="preserve"> </w:t>
      </w:r>
      <w:r w:rsidRPr="0071622E">
        <w:rPr>
          <w:rFonts w:ascii="Times New Roman" w:hAnsi="Times New Roman"/>
          <w:sz w:val="24"/>
          <w:szCs w:val="24"/>
          <w:lang w:val="ru-RU"/>
        </w:rPr>
        <w:t>достижений</w:t>
      </w:r>
      <w:r w:rsidR="00D91F14">
        <w:rPr>
          <w:rFonts w:ascii="Times New Roman" w:hAnsi="Times New Roman"/>
          <w:sz w:val="24"/>
          <w:szCs w:val="24"/>
          <w:lang w:val="ru-RU"/>
        </w:rPr>
        <w:t xml:space="preserve"> </w:t>
      </w:r>
      <w:r w:rsidRPr="0071622E">
        <w:rPr>
          <w:rFonts w:ascii="Times New Roman" w:hAnsi="Times New Roman"/>
          <w:sz w:val="24"/>
          <w:szCs w:val="24"/>
          <w:lang w:val="ru-RU"/>
        </w:rPr>
        <w:t>обучающегося</w:t>
      </w:r>
      <w:r w:rsidR="00D91F14">
        <w:rPr>
          <w:rFonts w:ascii="Times New Roman" w:hAnsi="Times New Roman"/>
          <w:sz w:val="24"/>
          <w:szCs w:val="24"/>
          <w:lang w:val="ru-RU"/>
        </w:rPr>
        <w:t xml:space="preserve"> </w:t>
      </w:r>
      <w:r w:rsidRPr="0071622E">
        <w:rPr>
          <w:rFonts w:ascii="Times New Roman" w:hAnsi="Times New Roman"/>
          <w:sz w:val="24"/>
          <w:szCs w:val="24"/>
          <w:lang w:val="ru-RU"/>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обучающегося,оценка</w:t>
      </w:r>
      <w:r w:rsidR="00D91F14">
        <w:rPr>
          <w:rFonts w:ascii="Times New Roman" w:hAnsi="Times New Roman"/>
          <w:sz w:val="24"/>
          <w:szCs w:val="24"/>
          <w:lang w:val="ru-RU"/>
        </w:rPr>
        <w:t xml:space="preserve"> </w:t>
      </w:r>
      <w:r w:rsidRPr="0071622E">
        <w:rPr>
          <w:rFonts w:ascii="Times New Roman" w:hAnsi="Times New Roman"/>
          <w:sz w:val="24"/>
          <w:szCs w:val="24"/>
          <w:lang w:val="ru-RU"/>
        </w:rPr>
        <w:t>на</w:t>
      </w:r>
      <w:r w:rsidR="00D91F14">
        <w:rPr>
          <w:rFonts w:ascii="Times New Roman" w:hAnsi="Times New Roman"/>
          <w:sz w:val="24"/>
          <w:szCs w:val="24"/>
          <w:lang w:val="ru-RU"/>
        </w:rPr>
        <w:t xml:space="preserve"> </w:t>
      </w:r>
      <w:r w:rsidRPr="0071622E">
        <w:rPr>
          <w:rFonts w:ascii="Times New Roman" w:hAnsi="Times New Roman"/>
          <w:sz w:val="24"/>
          <w:szCs w:val="24"/>
          <w:lang w:val="ru-RU"/>
        </w:rPr>
        <w:t>основе</w:t>
      </w:r>
      <w:r w:rsidR="00D91F14">
        <w:rPr>
          <w:rFonts w:ascii="Times New Roman" w:hAnsi="Times New Roman"/>
          <w:sz w:val="24"/>
          <w:szCs w:val="24"/>
          <w:lang w:val="ru-RU"/>
        </w:rPr>
        <w:t xml:space="preserve"> </w:t>
      </w:r>
      <w:r w:rsidRPr="0071622E">
        <w:rPr>
          <w:rFonts w:ascii="Times New Roman" w:hAnsi="Times New Roman"/>
          <w:sz w:val="24"/>
          <w:szCs w:val="24"/>
          <w:lang w:val="ru-RU"/>
        </w:rPr>
        <w:t>его</w:t>
      </w:r>
      <w:r w:rsidR="00D91F14">
        <w:rPr>
          <w:rFonts w:ascii="Times New Roman" w:hAnsi="Times New Roman"/>
          <w:sz w:val="24"/>
          <w:szCs w:val="24"/>
          <w:lang w:val="ru-RU"/>
        </w:rPr>
        <w:t xml:space="preserve"> </w:t>
      </w:r>
      <w:r w:rsidRPr="0071622E">
        <w:rPr>
          <w:rFonts w:ascii="Times New Roman" w:hAnsi="Times New Roman"/>
          <w:sz w:val="24"/>
          <w:szCs w:val="24"/>
          <w:lang w:val="ru-RU"/>
        </w:rPr>
        <w:t>портфоли</w:t>
      </w:r>
      <w:r w:rsidR="00D91F14">
        <w:rPr>
          <w:rFonts w:ascii="Times New Roman" w:hAnsi="Times New Roman"/>
          <w:sz w:val="24"/>
          <w:szCs w:val="24"/>
          <w:lang w:val="ru-RU"/>
        </w:rPr>
        <w:t xml:space="preserve"> </w:t>
      </w:r>
      <w:r w:rsidRPr="0071622E">
        <w:rPr>
          <w:rFonts w:ascii="Times New Roman" w:hAnsi="Times New Roman"/>
          <w:sz w:val="24"/>
          <w:szCs w:val="24"/>
          <w:lang w:val="ru-RU"/>
        </w:rPr>
        <w:t>о</w:t>
      </w:r>
      <w:r w:rsidR="00D91F14">
        <w:rPr>
          <w:rFonts w:ascii="Times New Roman" w:hAnsi="Times New Roman"/>
          <w:sz w:val="24"/>
          <w:szCs w:val="24"/>
          <w:lang w:val="ru-RU"/>
        </w:rPr>
        <w:t xml:space="preserve"> </w:t>
      </w:r>
      <w:r w:rsidRPr="0071622E">
        <w:rPr>
          <w:rFonts w:ascii="Times New Roman" w:hAnsi="Times New Roman"/>
          <w:sz w:val="24"/>
          <w:szCs w:val="24"/>
          <w:lang w:val="ru-RU"/>
        </w:rPr>
        <w:t>достижений,</w:t>
      </w:r>
      <w:r w:rsidR="00D91F14">
        <w:rPr>
          <w:rFonts w:ascii="Times New Roman" w:hAnsi="Times New Roman"/>
          <w:sz w:val="24"/>
          <w:szCs w:val="24"/>
          <w:lang w:val="ru-RU"/>
        </w:rPr>
        <w:t xml:space="preserve"> </w:t>
      </w:r>
      <w:r w:rsidRPr="0071622E">
        <w:rPr>
          <w:rFonts w:ascii="Times New Roman" w:hAnsi="Times New Roman"/>
          <w:sz w:val="24"/>
          <w:szCs w:val="24"/>
          <w:lang w:val="ru-RU"/>
        </w:rPr>
        <w:t>а</w:t>
      </w:r>
      <w:r w:rsidR="00D91F14">
        <w:rPr>
          <w:rFonts w:ascii="Times New Roman" w:hAnsi="Times New Roman"/>
          <w:sz w:val="24"/>
          <w:szCs w:val="24"/>
          <w:lang w:val="ru-RU"/>
        </w:rPr>
        <w:t xml:space="preserve"> </w:t>
      </w:r>
      <w:r w:rsidRPr="0071622E">
        <w:rPr>
          <w:rFonts w:ascii="Times New Roman" w:hAnsi="Times New Roman"/>
          <w:sz w:val="24"/>
          <w:szCs w:val="24"/>
          <w:lang w:val="ru-RU"/>
        </w:rPr>
        <w:t>также</w:t>
      </w:r>
      <w:r w:rsidR="00D91F14">
        <w:rPr>
          <w:rFonts w:ascii="Times New Roman" w:hAnsi="Times New Roman"/>
          <w:sz w:val="24"/>
          <w:szCs w:val="24"/>
          <w:lang w:val="ru-RU"/>
        </w:rPr>
        <w:t xml:space="preserve"> </w:t>
      </w:r>
      <w:r w:rsidRPr="0071622E">
        <w:rPr>
          <w:rFonts w:ascii="Times New Roman" w:hAnsi="Times New Roman"/>
          <w:sz w:val="24"/>
          <w:szCs w:val="24"/>
          <w:lang w:val="ru-RU"/>
        </w:rPr>
        <w:t>оценка</w:t>
      </w:r>
      <w:r w:rsidR="00D91F14">
        <w:rPr>
          <w:rFonts w:ascii="Times New Roman" w:hAnsi="Times New Roman"/>
          <w:sz w:val="24"/>
          <w:szCs w:val="24"/>
          <w:lang w:val="ru-RU"/>
        </w:rPr>
        <w:t xml:space="preserve"> </w:t>
      </w:r>
      <w:r w:rsidRPr="0071622E">
        <w:rPr>
          <w:rFonts w:ascii="Times New Roman" w:hAnsi="Times New Roman"/>
          <w:sz w:val="24"/>
          <w:szCs w:val="24"/>
          <w:lang w:val="ru-RU"/>
        </w:rPr>
        <w:t>всоответствии с критериями, определенными в каждой методике психолого-педагогического обследования.Для</w:t>
      </w:r>
      <w:r w:rsidR="00D91F14">
        <w:rPr>
          <w:rFonts w:ascii="Times New Roman" w:hAnsi="Times New Roman"/>
          <w:sz w:val="24"/>
          <w:szCs w:val="24"/>
          <w:lang w:val="ru-RU"/>
        </w:rPr>
        <w:t xml:space="preserve"> </w:t>
      </w:r>
      <w:r w:rsidRPr="0071622E">
        <w:rPr>
          <w:rFonts w:ascii="Times New Roman" w:hAnsi="Times New Roman"/>
          <w:sz w:val="24"/>
          <w:szCs w:val="24"/>
          <w:lang w:val="ru-RU"/>
        </w:rPr>
        <w:t>оценки</w:t>
      </w:r>
      <w:r w:rsidR="00D91F14">
        <w:rPr>
          <w:rFonts w:ascii="Times New Roman" w:hAnsi="Times New Roman"/>
          <w:sz w:val="24"/>
          <w:szCs w:val="24"/>
          <w:lang w:val="ru-RU"/>
        </w:rPr>
        <w:t xml:space="preserve"> </w:t>
      </w:r>
      <w:r w:rsidRPr="0071622E">
        <w:rPr>
          <w:rFonts w:ascii="Times New Roman" w:hAnsi="Times New Roman"/>
          <w:sz w:val="24"/>
          <w:szCs w:val="24"/>
          <w:lang w:val="ru-RU"/>
        </w:rPr>
        <w:t>результатов</w:t>
      </w:r>
      <w:r w:rsidR="00D91F14">
        <w:rPr>
          <w:rFonts w:ascii="Times New Roman" w:hAnsi="Times New Roman"/>
          <w:sz w:val="24"/>
          <w:szCs w:val="24"/>
          <w:lang w:val="ru-RU"/>
        </w:rPr>
        <w:t xml:space="preserve"> </w:t>
      </w:r>
      <w:r w:rsidRPr="0071622E">
        <w:rPr>
          <w:rFonts w:ascii="Times New Roman" w:hAnsi="Times New Roman"/>
          <w:sz w:val="24"/>
          <w:szCs w:val="24"/>
          <w:lang w:val="ru-RU"/>
        </w:rPr>
        <w:t>освоения</w:t>
      </w:r>
      <w:r w:rsidR="00D91F14">
        <w:rPr>
          <w:rFonts w:ascii="Times New Roman" w:hAnsi="Times New Roman"/>
          <w:sz w:val="24"/>
          <w:szCs w:val="24"/>
          <w:lang w:val="ru-RU"/>
        </w:rPr>
        <w:t xml:space="preserve"> </w:t>
      </w:r>
      <w:r w:rsidRPr="0071622E">
        <w:rPr>
          <w:rFonts w:ascii="Times New Roman" w:hAnsi="Times New Roman"/>
          <w:sz w:val="24"/>
          <w:szCs w:val="24"/>
          <w:lang w:val="ru-RU"/>
        </w:rPr>
        <w:t>обучающимися</w:t>
      </w:r>
      <w:r w:rsidR="00D91F14">
        <w:rPr>
          <w:rFonts w:ascii="Times New Roman" w:hAnsi="Times New Roman"/>
          <w:sz w:val="24"/>
          <w:szCs w:val="24"/>
          <w:lang w:val="ru-RU"/>
        </w:rPr>
        <w:t xml:space="preserve"> </w:t>
      </w:r>
      <w:r w:rsidRPr="0071622E">
        <w:rPr>
          <w:rFonts w:ascii="Times New Roman" w:hAnsi="Times New Roman"/>
          <w:sz w:val="24"/>
          <w:szCs w:val="24"/>
          <w:lang w:val="ru-RU"/>
        </w:rPr>
        <w:t>сЗПРПКР,в</w:t>
      </w:r>
      <w:r w:rsidR="00D91F14">
        <w:rPr>
          <w:rFonts w:ascii="Times New Roman" w:hAnsi="Times New Roman"/>
          <w:sz w:val="24"/>
          <w:szCs w:val="24"/>
          <w:lang w:val="ru-RU"/>
        </w:rPr>
        <w:t xml:space="preserve"> </w:t>
      </w:r>
      <w:r w:rsidRPr="0071622E">
        <w:rPr>
          <w:rFonts w:ascii="Times New Roman" w:hAnsi="Times New Roman"/>
          <w:sz w:val="24"/>
          <w:szCs w:val="24"/>
          <w:lang w:val="ru-RU"/>
        </w:rPr>
        <w:t>том</w:t>
      </w:r>
      <w:r w:rsidR="00D91F14">
        <w:rPr>
          <w:rFonts w:ascii="Times New Roman" w:hAnsi="Times New Roman"/>
          <w:sz w:val="24"/>
          <w:szCs w:val="24"/>
          <w:lang w:val="ru-RU"/>
        </w:rPr>
        <w:t xml:space="preserve"> </w:t>
      </w:r>
      <w:r w:rsidRPr="0071622E">
        <w:rPr>
          <w:rFonts w:ascii="Times New Roman" w:hAnsi="Times New Roman"/>
          <w:sz w:val="24"/>
          <w:szCs w:val="24"/>
          <w:lang w:val="ru-RU"/>
        </w:rPr>
        <w:t>числе</w:t>
      </w:r>
      <w:r w:rsidR="00D91F14">
        <w:rPr>
          <w:rFonts w:ascii="Times New Roman" w:hAnsi="Times New Roman"/>
          <w:sz w:val="24"/>
          <w:szCs w:val="24"/>
          <w:lang w:val="ru-RU"/>
        </w:rPr>
        <w:t xml:space="preserve"> </w:t>
      </w:r>
      <w:r w:rsidRPr="0071622E">
        <w:rPr>
          <w:rFonts w:ascii="Times New Roman" w:hAnsi="Times New Roman"/>
          <w:sz w:val="24"/>
          <w:szCs w:val="24"/>
          <w:lang w:val="ru-RU"/>
        </w:rPr>
        <w:t>расширения сферы жизненной компетенции, используется метод экспертной оценки, который представляет</w:t>
      </w:r>
      <w:r w:rsidR="00D91F14">
        <w:rPr>
          <w:rFonts w:ascii="Times New Roman" w:hAnsi="Times New Roman"/>
          <w:sz w:val="24"/>
          <w:szCs w:val="24"/>
          <w:lang w:val="ru-RU"/>
        </w:rPr>
        <w:t xml:space="preserve"> </w:t>
      </w:r>
      <w:r w:rsidRPr="0071622E">
        <w:rPr>
          <w:rFonts w:ascii="Times New Roman" w:hAnsi="Times New Roman"/>
          <w:sz w:val="24"/>
          <w:szCs w:val="24"/>
          <w:lang w:val="ru-RU"/>
        </w:rPr>
        <w:t>собой</w:t>
      </w:r>
      <w:r w:rsidR="00D91F14">
        <w:rPr>
          <w:rFonts w:ascii="Times New Roman" w:hAnsi="Times New Roman"/>
          <w:sz w:val="24"/>
          <w:szCs w:val="24"/>
          <w:lang w:val="ru-RU"/>
        </w:rPr>
        <w:t xml:space="preserve"> </w:t>
      </w:r>
      <w:r w:rsidRPr="0071622E">
        <w:rPr>
          <w:rFonts w:ascii="Times New Roman" w:hAnsi="Times New Roman"/>
          <w:sz w:val="24"/>
          <w:szCs w:val="24"/>
          <w:lang w:val="ru-RU"/>
        </w:rPr>
        <w:t>процедуру</w:t>
      </w:r>
      <w:r w:rsidR="00D91F14">
        <w:rPr>
          <w:rFonts w:ascii="Times New Roman" w:hAnsi="Times New Roman"/>
          <w:sz w:val="24"/>
          <w:szCs w:val="24"/>
          <w:lang w:val="ru-RU"/>
        </w:rPr>
        <w:t xml:space="preserve"> </w:t>
      </w:r>
      <w:r w:rsidRPr="0071622E">
        <w:rPr>
          <w:rFonts w:ascii="Times New Roman" w:hAnsi="Times New Roman"/>
          <w:sz w:val="24"/>
          <w:szCs w:val="24"/>
          <w:lang w:val="ru-RU"/>
        </w:rPr>
        <w:t>оценки</w:t>
      </w:r>
      <w:r w:rsidR="00D91F14">
        <w:rPr>
          <w:rFonts w:ascii="Times New Roman" w:hAnsi="Times New Roman"/>
          <w:sz w:val="24"/>
          <w:szCs w:val="24"/>
          <w:lang w:val="ru-RU"/>
        </w:rPr>
        <w:t xml:space="preserve"> </w:t>
      </w:r>
      <w:r w:rsidRPr="0071622E">
        <w:rPr>
          <w:rFonts w:ascii="Times New Roman" w:hAnsi="Times New Roman"/>
          <w:sz w:val="24"/>
          <w:szCs w:val="24"/>
          <w:lang w:val="ru-RU"/>
        </w:rPr>
        <w:t>результатов</w:t>
      </w:r>
      <w:r w:rsidR="00D91F14">
        <w:rPr>
          <w:rFonts w:ascii="Times New Roman" w:hAnsi="Times New Roman"/>
          <w:sz w:val="24"/>
          <w:szCs w:val="24"/>
          <w:lang w:val="ru-RU"/>
        </w:rPr>
        <w:t xml:space="preserve"> </w:t>
      </w:r>
      <w:r w:rsidRPr="0071622E">
        <w:rPr>
          <w:rFonts w:ascii="Times New Roman" w:hAnsi="Times New Roman"/>
          <w:sz w:val="24"/>
          <w:szCs w:val="24"/>
          <w:lang w:val="ru-RU"/>
        </w:rPr>
        <w:t>на</w:t>
      </w:r>
      <w:r w:rsidR="00D91F14">
        <w:rPr>
          <w:rFonts w:ascii="Times New Roman" w:hAnsi="Times New Roman"/>
          <w:sz w:val="24"/>
          <w:szCs w:val="24"/>
          <w:lang w:val="ru-RU"/>
        </w:rPr>
        <w:t xml:space="preserve"> </w:t>
      </w:r>
      <w:r w:rsidRPr="0071622E">
        <w:rPr>
          <w:rFonts w:ascii="Times New Roman" w:hAnsi="Times New Roman"/>
          <w:sz w:val="24"/>
          <w:szCs w:val="24"/>
          <w:lang w:val="ru-RU"/>
        </w:rPr>
        <w:t>основемнений</w:t>
      </w:r>
      <w:r w:rsidR="00D91F14">
        <w:rPr>
          <w:rFonts w:ascii="Times New Roman" w:hAnsi="Times New Roman"/>
          <w:sz w:val="24"/>
          <w:szCs w:val="24"/>
          <w:lang w:val="ru-RU"/>
        </w:rPr>
        <w:t xml:space="preserve"> </w:t>
      </w:r>
      <w:r w:rsidRPr="0071622E">
        <w:rPr>
          <w:rFonts w:ascii="Times New Roman" w:hAnsi="Times New Roman"/>
          <w:sz w:val="24"/>
          <w:szCs w:val="24"/>
          <w:lang w:val="ru-RU"/>
        </w:rPr>
        <w:t>группы</w:t>
      </w:r>
      <w:r w:rsidR="00D91F14">
        <w:rPr>
          <w:rFonts w:ascii="Times New Roman" w:hAnsi="Times New Roman"/>
          <w:sz w:val="24"/>
          <w:szCs w:val="24"/>
          <w:lang w:val="ru-RU"/>
        </w:rPr>
        <w:t xml:space="preserve"> </w:t>
      </w:r>
      <w:r w:rsidRPr="0071622E">
        <w:rPr>
          <w:rFonts w:ascii="Times New Roman" w:hAnsi="Times New Roman"/>
          <w:sz w:val="24"/>
          <w:szCs w:val="24"/>
          <w:lang w:val="ru-RU"/>
        </w:rPr>
        <w:t>специалистов (экспертов) и родителей обучающегося. Оценка может выражаться в уровневой шкале, например:3балла-значительнаядинамика,2балла-удовлетворительная</w:t>
      </w:r>
      <w:r w:rsidR="00D91F14">
        <w:rPr>
          <w:rFonts w:ascii="Times New Roman" w:hAnsi="Times New Roman"/>
          <w:sz w:val="24"/>
          <w:szCs w:val="24"/>
          <w:lang w:val="ru-RU"/>
        </w:rPr>
        <w:t xml:space="preserve"> </w:t>
      </w:r>
      <w:r w:rsidRPr="0071622E">
        <w:rPr>
          <w:rFonts w:ascii="Times New Roman" w:hAnsi="Times New Roman"/>
          <w:sz w:val="24"/>
          <w:szCs w:val="24"/>
          <w:lang w:val="ru-RU"/>
        </w:rPr>
        <w:t xml:space="preserve">динамика,1балл </w:t>
      </w:r>
      <w:r w:rsidR="00D91F14">
        <w:rPr>
          <w:rFonts w:ascii="Times New Roman" w:hAnsi="Times New Roman"/>
          <w:sz w:val="24"/>
          <w:szCs w:val="24"/>
          <w:lang w:val="ru-RU"/>
        </w:rPr>
        <w:t>–</w:t>
      </w:r>
      <w:r w:rsidRPr="0071622E">
        <w:rPr>
          <w:rFonts w:ascii="Times New Roman" w:hAnsi="Times New Roman"/>
          <w:sz w:val="24"/>
          <w:szCs w:val="24"/>
          <w:lang w:val="ru-RU"/>
        </w:rPr>
        <w:t>незначительная</w:t>
      </w:r>
      <w:r w:rsidR="00D91F14">
        <w:rPr>
          <w:rFonts w:ascii="Times New Roman" w:hAnsi="Times New Roman"/>
          <w:sz w:val="24"/>
          <w:szCs w:val="24"/>
          <w:lang w:val="ru-RU"/>
        </w:rPr>
        <w:t xml:space="preserve"> </w:t>
      </w:r>
      <w:r w:rsidRPr="0071622E">
        <w:rPr>
          <w:rFonts w:ascii="Times New Roman" w:hAnsi="Times New Roman"/>
          <w:sz w:val="24"/>
          <w:szCs w:val="24"/>
          <w:lang w:val="ru-RU"/>
        </w:rPr>
        <w:t>динамика,0баллов-отсутствие</w:t>
      </w:r>
      <w:r w:rsidR="00D91F14">
        <w:rPr>
          <w:rFonts w:ascii="Times New Roman" w:hAnsi="Times New Roman"/>
          <w:sz w:val="24"/>
          <w:szCs w:val="24"/>
          <w:lang w:val="ru-RU"/>
        </w:rPr>
        <w:t xml:space="preserve"> </w:t>
      </w:r>
      <w:r w:rsidRPr="0071622E">
        <w:rPr>
          <w:rFonts w:ascii="Times New Roman" w:hAnsi="Times New Roman"/>
          <w:sz w:val="24"/>
          <w:szCs w:val="24"/>
          <w:lang w:val="ru-RU"/>
        </w:rPr>
        <w:t>динамики.Решение о достижении обучающимися планируемых результатов ПКР принимает шППкобразовательной</w:t>
      </w:r>
      <w:r w:rsidR="00D91F14">
        <w:rPr>
          <w:rFonts w:ascii="Times New Roman" w:hAnsi="Times New Roman"/>
          <w:sz w:val="24"/>
          <w:szCs w:val="24"/>
          <w:lang w:val="ru-RU"/>
        </w:rPr>
        <w:t xml:space="preserve"> </w:t>
      </w:r>
      <w:r w:rsidRPr="0071622E">
        <w:rPr>
          <w:rFonts w:ascii="Times New Roman" w:hAnsi="Times New Roman"/>
          <w:sz w:val="24"/>
          <w:szCs w:val="24"/>
          <w:lang w:val="ru-RU"/>
        </w:rPr>
        <w:t>организации</w:t>
      </w:r>
      <w:r w:rsidR="00D91F14">
        <w:rPr>
          <w:rFonts w:ascii="Times New Roman" w:hAnsi="Times New Roman"/>
          <w:sz w:val="24"/>
          <w:szCs w:val="24"/>
          <w:lang w:val="ru-RU"/>
        </w:rPr>
        <w:t xml:space="preserve"> </w:t>
      </w:r>
      <w:r w:rsidRPr="0071622E">
        <w:rPr>
          <w:rFonts w:ascii="Times New Roman" w:hAnsi="Times New Roman"/>
          <w:sz w:val="24"/>
          <w:szCs w:val="24"/>
          <w:lang w:val="ru-RU"/>
        </w:rPr>
        <w:t>на</w:t>
      </w:r>
      <w:r w:rsidR="00D91F14">
        <w:rPr>
          <w:rFonts w:ascii="Times New Roman" w:hAnsi="Times New Roman"/>
          <w:sz w:val="24"/>
          <w:szCs w:val="24"/>
          <w:lang w:val="ru-RU"/>
        </w:rPr>
        <w:t xml:space="preserve"> </w:t>
      </w:r>
      <w:r w:rsidRPr="0071622E">
        <w:rPr>
          <w:rFonts w:ascii="Times New Roman" w:hAnsi="Times New Roman"/>
          <w:sz w:val="24"/>
          <w:szCs w:val="24"/>
          <w:lang w:val="ru-RU"/>
        </w:rPr>
        <w:t>основе</w:t>
      </w:r>
      <w:r w:rsidR="00D91F14">
        <w:rPr>
          <w:rFonts w:ascii="Times New Roman" w:hAnsi="Times New Roman"/>
          <w:sz w:val="24"/>
          <w:szCs w:val="24"/>
          <w:lang w:val="ru-RU"/>
        </w:rPr>
        <w:t xml:space="preserve"> </w:t>
      </w:r>
      <w:r w:rsidRPr="0071622E">
        <w:rPr>
          <w:rFonts w:ascii="Times New Roman" w:hAnsi="Times New Roman"/>
          <w:sz w:val="24"/>
          <w:szCs w:val="24"/>
          <w:lang w:val="ru-RU"/>
        </w:rPr>
        <w:t>анализа</w:t>
      </w:r>
      <w:r w:rsidR="00D91F14">
        <w:rPr>
          <w:rFonts w:ascii="Times New Roman" w:hAnsi="Times New Roman"/>
          <w:sz w:val="24"/>
          <w:szCs w:val="24"/>
          <w:lang w:val="ru-RU"/>
        </w:rPr>
        <w:t xml:space="preserve"> </w:t>
      </w:r>
      <w:r w:rsidRPr="0071622E">
        <w:rPr>
          <w:rFonts w:ascii="Times New Roman" w:hAnsi="Times New Roman"/>
          <w:sz w:val="24"/>
          <w:szCs w:val="24"/>
          <w:lang w:val="ru-RU"/>
        </w:rPr>
        <w:t>материалов</w:t>
      </w:r>
      <w:r w:rsidR="00D91F14">
        <w:rPr>
          <w:rFonts w:ascii="Times New Roman" w:hAnsi="Times New Roman"/>
          <w:sz w:val="24"/>
          <w:szCs w:val="24"/>
          <w:lang w:val="ru-RU"/>
        </w:rPr>
        <w:t xml:space="preserve"> </w:t>
      </w:r>
      <w:r w:rsidRPr="0071622E">
        <w:rPr>
          <w:rFonts w:ascii="Times New Roman" w:hAnsi="Times New Roman"/>
          <w:sz w:val="24"/>
          <w:szCs w:val="24"/>
          <w:lang w:val="ru-RU"/>
        </w:rPr>
        <w:t>комплексногоизучения каждого</w:t>
      </w:r>
      <w:r w:rsidR="00D91F14">
        <w:rPr>
          <w:rFonts w:ascii="Times New Roman" w:hAnsi="Times New Roman"/>
          <w:sz w:val="24"/>
          <w:szCs w:val="24"/>
          <w:lang w:val="ru-RU"/>
        </w:rPr>
        <w:t xml:space="preserve"> </w:t>
      </w:r>
      <w:r w:rsidRPr="0071622E">
        <w:rPr>
          <w:rFonts w:ascii="Times New Roman" w:hAnsi="Times New Roman"/>
          <w:sz w:val="24"/>
          <w:szCs w:val="24"/>
          <w:lang w:val="ru-RU"/>
        </w:rPr>
        <w:t>обучающегосясЗПР,разрабатывает</w:t>
      </w:r>
      <w:r w:rsidR="00D91F14">
        <w:rPr>
          <w:rFonts w:ascii="Times New Roman" w:hAnsi="Times New Roman"/>
          <w:sz w:val="24"/>
          <w:szCs w:val="24"/>
          <w:lang w:val="ru-RU"/>
        </w:rPr>
        <w:t xml:space="preserve"> </w:t>
      </w:r>
      <w:r w:rsidRPr="0071622E">
        <w:rPr>
          <w:rFonts w:ascii="Times New Roman" w:hAnsi="Times New Roman"/>
          <w:sz w:val="24"/>
          <w:szCs w:val="24"/>
          <w:lang w:val="ru-RU"/>
        </w:rPr>
        <w:t>рекомендации</w:t>
      </w:r>
      <w:r w:rsidR="00D91F14">
        <w:rPr>
          <w:rFonts w:ascii="Times New Roman" w:hAnsi="Times New Roman"/>
          <w:sz w:val="24"/>
          <w:szCs w:val="24"/>
          <w:lang w:val="ru-RU"/>
        </w:rPr>
        <w:t xml:space="preserve"> </w:t>
      </w:r>
      <w:r w:rsidRPr="0071622E">
        <w:rPr>
          <w:rFonts w:ascii="Times New Roman" w:hAnsi="Times New Roman"/>
          <w:sz w:val="24"/>
          <w:szCs w:val="24"/>
          <w:lang w:val="ru-RU"/>
        </w:rPr>
        <w:t>для</w:t>
      </w:r>
      <w:r w:rsidR="00D91F14">
        <w:rPr>
          <w:rFonts w:ascii="Times New Roman" w:hAnsi="Times New Roman"/>
          <w:sz w:val="24"/>
          <w:szCs w:val="24"/>
          <w:lang w:val="ru-RU"/>
        </w:rPr>
        <w:t xml:space="preserve"> </w:t>
      </w:r>
      <w:r w:rsidRPr="0071622E">
        <w:rPr>
          <w:rFonts w:ascii="Times New Roman" w:hAnsi="Times New Roman"/>
          <w:sz w:val="24"/>
          <w:szCs w:val="24"/>
          <w:lang w:val="ru-RU"/>
        </w:rPr>
        <w:t>дальнейшего</w:t>
      </w:r>
      <w:r w:rsidR="00D91F14">
        <w:rPr>
          <w:rFonts w:ascii="Times New Roman" w:hAnsi="Times New Roman"/>
          <w:sz w:val="24"/>
          <w:szCs w:val="24"/>
          <w:lang w:val="ru-RU"/>
        </w:rPr>
        <w:t xml:space="preserve"> </w:t>
      </w:r>
      <w:r w:rsidRPr="0071622E">
        <w:rPr>
          <w:rFonts w:ascii="Times New Roman" w:hAnsi="Times New Roman"/>
          <w:sz w:val="24"/>
          <w:szCs w:val="24"/>
          <w:lang w:val="ru-RU"/>
        </w:rPr>
        <w:t>обучения.</w:t>
      </w:r>
    </w:p>
    <w:p w:rsidR="0058111A" w:rsidRPr="0071622E" w:rsidRDefault="006235E2" w:rsidP="0071622E">
      <w:pPr>
        <w:tabs>
          <w:tab w:val="left" w:pos="1331"/>
        </w:tabs>
        <w:rPr>
          <w:rFonts w:ascii="Times New Roman" w:eastAsia="SchoolBookSanPin" w:hAnsi="Times New Roman"/>
          <w:b/>
          <w:sz w:val="24"/>
          <w:szCs w:val="24"/>
          <w:lang w:val="ru-RU"/>
        </w:rPr>
      </w:pPr>
      <w:r w:rsidRPr="0071622E">
        <w:rPr>
          <w:rFonts w:ascii="Times New Roman" w:hAnsi="Times New Roman"/>
          <w:b/>
          <w:sz w:val="24"/>
          <w:szCs w:val="24"/>
          <w:lang w:val="ru-RU"/>
        </w:rPr>
        <w:t>3</w:t>
      </w:r>
      <w:r w:rsidR="00186E8B">
        <w:rPr>
          <w:rFonts w:ascii="Times New Roman" w:hAnsi="Times New Roman"/>
          <w:b/>
          <w:sz w:val="24"/>
          <w:szCs w:val="24"/>
          <w:lang w:val="ru-RU"/>
        </w:rPr>
        <w:t>8</w:t>
      </w:r>
      <w:r w:rsidR="00BD463B" w:rsidRPr="0071622E">
        <w:rPr>
          <w:rFonts w:ascii="Times New Roman" w:hAnsi="Times New Roman"/>
          <w:b/>
          <w:sz w:val="24"/>
          <w:szCs w:val="24"/>
          <w:lang w:val="ru-RU"/>
        </w:rPr>
        <w:t xml:space="preserve">. </w:t>
      </w:r>
      <w:r w:rsidR="003D68B1" w:rsidRPr="0071622E">
        <w:rPr>
          <w:rFonts w:ascii="Times New Roman" w:hAnsi="Times New Roman"/>
          <w:b/>
          <w:sz w:val="24"/>
          <w:szCs w:val="24"/>
          <w:lang w:val="ru-RU"/>
        </w:rPr>
        <w:t>Р</w:t>
      </w:r>
      <w:r w:rsidR="00BD463B" w:rsidRPr="0071622E">
        <w:rPr>
          <w:rFonts w:ascii="Times New Roman" w:eastAsia="SchoolBookSanPin" w:hAnsi="Times New Roman"/>
          <w:b/>
          <w:sz w:val="24"/>
          <w:szCs w:val="24"/>
          <w:lang w:val="ru-RU"/>
        </w:rPr>
        <w:t>абочая программа воспитания.</w:t>
      </w:r>
    </w:p>
    <w:p w:rsidR="004124B3" w:rsidRDefault="006235E2" w:rsidP="004124B3">
      <w:pPr>
        <w:widowControl/>
        <w:spacing w:after="0" w:line="240" w:lineRule="auto"/>
        <w:ind w:firstLine="708"/>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w:t>
      </w:r>
      <w:r w:rsidR="00BD463B" w:rsidRPr="00733442">
        <w:rPr>
          <w:rFonts w:ascii="Times New Roman" w:eastAsia="SchoolBookSanPin" w:hAnsi="Times New Roman"/>
          <w:sz w:val="24"/>
          <w:szCs w:val="24"/>
          <w:lang w:val="ru-RU"/>
        </w:rPr>
        <w:t xml:space="preserve">абочая программа воспитания </w:t>
      </w:r>
      <w:r>
        <w:rPr>
          <w:rFonts w:ascii="Times New Roman" w:eastAsia="SchoolBookSanPin" w:hAnsi="Times New Roman"/>
          <w:sz w:val="24"/>
          <w:szCs w:val="24"/>
          <w:lang w:val="ru-RU"/>
        </w:rPr>
        <w:t>ГБОУ школы № 452 Санкт-Петербурга основана</w:t>
      </w:r>
      <w:r w:rsidR="00BD463B" w:rsidRPr="00733442">
        <w:rPr>
          <w:rFonts w:ascii="Times New Roman" w:eastAsia="SchoolBookSanPin" w:hAnsi="Times New Roman"/>
          <w:sz w:val="24"/>
          <w:szCs w:val="24"/>
          <w:lang w:val="ru-RU"/>
        </w:rPr>
        <w:t xml:space="preserve"> </w:t>
      </w:r>
      <w:r>
        <w:rPr>
          <w:rFonts w:ascii="Times New Roman" w:eastAsia="SchoolBookSanPin" w:hAnsi="Times New Roman"/>
          <w:sz w:val="24"/>
          <w:szCs w:val="24"/>
          <w:lang w:val="ru-RU"/>
        </w:rPr>
        <w:t xml:space="preserve">на федеральной </w:t>
      </w:r>
      <w:r w:rsidR="00BD463B" w:rsidRPr="00733442">
        <w:rPr>
          <w:rFonts w:ascii="Times New Roman" w:eastAsia="SchoolBookSanPin" w:hAnsi="Times New Roman"/>
          <w:sz w:val="24"/>
          <w:szCs w:val="24"/>
          <w:lang w:val="ru-RU"/>
        </w:rPr>
        <w:t xml:space="preserve">рабочей программы воспитания ООП ООО. </w:t>
      </w:r>
    </w:p>
    <w:p w:rsidR="001E13F1" w:rsidRDefault="00BD463B" w:rsidP="004124B3">
      <w:pPr>
        <w:widowControl/>
        <w:spacing w:after="0" w:line="240" w:lineRule="auto"/>
        <w:ind w:firstLine="708"/>
        <w:jc w:val="both"/>
        <w:rPr>
          <w:rFonts w:ascii="Times New Roman" w:eastAsia="SchoolBookSanPin" w:hAnsi="Times New Roman"/>
          <w:sz w:val="24"/>
          <w:szCs w:val="24"/>
          <w:lang w:val="ru-RU"/>
        </w:rPr>
      </w:pPr>
      <w:r w:rsidRPr="00733442">
        <w:rPr>
          <w:rFonts w:ascii="Times New Roman" w:eastAsia="SchoolBookSanPin" w:hAnsi="Times New Roman"/>
          <w:sz w:val="24"/>
          <w:szCs w:val="24"/>
          <w:lang w:val="ru-RU"/>
        </w:rPr>
        <w:lastRenderedPageBreak/>
        <w:t xml:space="preserve">Программа воспитания </w:t>
      </w:r>
      <w:r w:rsidR="004124B3">
        <w:rPr>
          <w:rFonts w:ascii="Times New Roman" w:eastAsia="SchoolBookSanPin" w:hAnsi="Times New Roman"/>
          <w:sz w:val="24"/>
          <w:szCs w:val="24"/>
          <w:lang w:val="ru-RU"/>
        </w:rPr>
        <w:t xml:space="preserve">является приложение ООП, </w:t>
      </w:r>
      <w:r w:rsidR="001E13F1">
        <w:rPr>
          <w:rFonts w:ascii="Times New Roman" w:eastAsia="SchoolBookSanPin" w:hAnsi="Times New Roman"/>
          <w:sz w:val="24"/>
          <w:szCs w:val="24"/>
          <w:lang w:val="ru-RU"/>
        </w:rPr>
        <w:t xml:space="preserve">размещена на сайте </w:t>
      </w:r>
      <w:r w:rsidR="00B65F64">
        <w:rPr>
          <w:rFonts w:ascii="Times New Roman" w:eastAsia="SchoolBookSanPin" w:hAnsi="Times New Roman"/>
          <w:sz w:val="24"/>
          <w:szCs w:val="24"/>
          <w:lang w:val="ru-RU"/>
        </w:rPr>
        <w:t>школы</w:t>
      </w:r>
      <w:r w:rsidR="001E13F1">
        <w:rPr>
          <w:rFonts w:ascii="Times New Roman" w:eastAsia="SchoolBookSanPin" w:hAnsi="Times New Roman"/>
          <w:sz w:val="24"/>
          <w:szCs w:val="24"/>
          <w:lang w:val="ru-RU"/>
        </w:rPr>
        <w:t xml:space="preserve"> </w:t>
      </w:r>
      <w:hyperlink r:id="rId8" w:history="1">
        <w:r w:rsidR="001E13F1" w:rsidRPr="001E5DA5">
          <w:rPr>
            <w:rStyle w:val="a8"/>
            <w:rFonts w:ascii="Times New Roman" w:eastAsia="SchoolBookSanPin" w:hAnsi="Times New Roman"/>
            <w:sz w:val="24"/>
            <w:szCs w:val="24"/>
            <w:lang w:eastAsia="en-US"/>
          </w:rPr>
          <w:t>http://sc452.kolp.gov.spb.ru/</w:t>
        </w:r>
      </w:hyperlink>
      <w:r w:rsidR="001E13F1">
        <w:rPr>
          <w:rFonts w:ascii="Times New Roman" w:eastAsia="SchoolBookSanPin" w:hAnsi="Times New Roman"/>
          <w:sz w:val="24"/>
          <w:szCs w:val="24"/>
          <w:lang w:val="ru-RU"/>
        </w:rPr>
        <w:t xml:space="preserve">  в разделе «Воспитательная деятельность». </w:t>
      </w:r>
    </w:p>
    <w:p w:rsidR="0058111A" w:rsidRPr="004124B3" w:rsidRDefault="00B65F64" w:rsidP="004124B3">
      <w:pPr>
        <w:widowControl/>
        <w:spacing w:after="0" w:line="240" w:lineRule="auto"/>
        <w:ind w:firstLine="708"/>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hyperlink r:id="rId9" w:history="1">
        <w:r w:rsidR="004124B3" w:rsidRPr="001E5DA5">
          <w:rPr>
            <w:rStyle w:val="a8"/>
            <w:rFonts w:ascii="Times New Roman" w:eastAsia="SchoolBookSanPin" w:hAnsi="Times New Roman"/>
            <w:sz w:val="24"/>
            <w:szCs w:val="24"/>
            <w:lang w:eastAsia="en-US"/>
          </w:rPr>
          <w:t>http://sc452.kolp.gov.spb.ru/index/programma_vospitanija_2021_2025/0-139</w:t>
        </w:r>
      </w:hyperlink>
      <w:r w:rsidR="004124B3">
        <w:rPr>
          <w:rFonts w:ascii="Times New Roman" w:eastAsia="SchoolBookSanPin" w:hAnsi="Times New Roman"/>
          <w:sz w:val="24"/>
          <w:szCs w:val="24"/>
          <w:lang w:val="ru-RU"/>
        </w:rPr>
        <w:t>.</w:t>
      </w:r>
    </w:p>
    <w:p w:rsidR="0058111A" w:rsidRDefault="0058111A" w:rsidP="004B31F4">
      <w:pPr>
        <w:spacing w:after="0" w:line="240" w:lineRule="auto"/>
        <w:rPr>
          <w:rFonts w:ascii="Times New Roman" w:hAnsi="Times New Roman"/>
          <w:b/>
          <w:sz w:val="24"/>
          <w:szCs w:val="24"/>
          <w:lang w:val="ru-RU"/>
        </w:rPr>
      </w:pPr>
    </w:p>
    <w:p w:rsidR="0058111A" w:rsidRPr="007B5C32" w:rsidRDefault="00BD463B" w:rsidP="007B5C32">
      <w:pPr>
        <w:pStyle w:val="1"/>
        <w:rPr>
          <w:sz w:val="24"/>
          <w:szCs w:val="24"/>
          <w:lang w:val="ru-RU"/>
        </w:rPr>
      </w:pPr>
      <w:bookmarkStart w:id="93" w:name="_IV._Организационный_раздел"/>
      <w:bookmarkEnd w:id="93"/>
      <w:r w:rsidRPr="007B5C32">
        <w:rPr>
          <w:sz w:val="24"/>
          <w:szCs w:val="24"/>
          <w:lang w:val="ru-RU"/>
        </w:rPr>
        <w:t>Организационный раздел</w:t>
      </w:r>
    </w:p>
    <w:p w:rsidR="0058111A" w:rsidRPr="00417DDA" w:rsidRDefault="0058111A" w:rsidP="004B31F4">
      <w:pPr>
        <w:spacing w:after="0" w:line="240" w:lineRule="auto"/>
        <w:jc w:val="center"/>
        <w:rPr>
          <w:rFonts w:ascii="Times New Roman" w:hAnsi="Times New Roman"/>
          <w:b/>
          <w:sz w:val="24"/>
          <w:szCs w:val="24"/>
          <w:lang w:val="ru-RU"/>
        </w:rPr>
      </w:pPr>
    </w:p>
    <w:p w:rsidR="0058111A" w:rsidRPr="00417DDA" w:rsidRDefault="00186E8B" w:rsidP="007B5C32">
      <w:pPr>
        <w:pStyle w:val="1"/>
        <w:rPr>
          <w:iCs/>
          <w:sz w:val="24"/>
          <w:szCs w:val="24"/>
          <w:lang w:val="ru-RU"/>
        </w:rPr>
      </w:pPr>
      <w:bookmarkStart w:id="94" w:name="_39._Учебный_план"/>
      <w:bookmarkEnd w:id="94"/>
      <w:r>
        <w:rPr>
          <w:iCs/>
          <w:sz w:val="24"/>
          <w:szCs w:val="24"/>
          <w:lang w:val="ru-RU"/>
        </w:rPr>
        <w:t>39</w:t>
      </w:r>
      <w:r w:rsidR="00BD463B" w:rsidRPr="00417DDA">
        <w:rPr>
          <w:iCs/>
          <w:sz w:val="24"/>
          <w:szCs w:val="24"/>
          <w:lang w:val="ru-RU"/>
        </w:rPr>
        <w:t>.</w:t>
      </w:r>
      <w:r w:rsidR="00BD463B" w:rsidRPr="00417DDA">
        <w:rPr>
          <w:iCs/>
          <w:sz w:val="24"/>
          <w:szCs w:val="24"/>
        </w:rPr>
        <w:t> </w:t>
      </w:r>
      <w:r w:rsidR="007B5C32">
        <w:rPr>
          <w:iCs/>
          <w:sz w:val="24"/>
          <w:szCs w:val="24"/>
          <w:lang w:val="ru-RU"/>
        </w:rPr>
        <w:t>У</w:t>
      </w:r>
      <w:r w:rsidR="00BD463B" w:rsidRPr="00417DDA">
        <w:rPr>
          <w:iCs/>
          <w:sz w:val="24"/>
          <w:szCs w:val="24"/>
          <w:lang w:val="ru-RU"/>
        </w:rPr>
        <w:t>чебный пл</w:t>
      </w:r>
      <w:r w:rsidR="00182B1E">
        <w:rPr>
          <w:iCs/>
          <w:sz w:val="24"/>
          <w:szCs w:val="24"/>
          <w:lang w:val="ru-RU"/>
        </w:rPr>
        <w:t>ан основного общего образования для обучающихся ЗПР</w:t>
      </w:r>
    </w:p>
    <w:bookmarkEnd w:id="91"/>
    <w:p w:rsidR="007B5C32" w:rsidRDefault="007B5C32" w:rsidP="004B31F4">
      <w:pPr>
        <w:pStyle w:val="7"/>
        <w:spacing w:before="0" w:after="0"/>
        <w:ind w:firstLine="708"/>
        <w:jc w:val="both"/>
        <w:rPr>
          <w:rFonts w:eastAsia="SchoolBookSanPin"/>
          <w:b w:val="0"/>
          <w:position w:val="1"/>
          <w:szCs w:val="24"/>
          <w:lang w:val="ru-RU"/>
        </w:rPr>
      </w:pPr>
    </w:p>
    <w:p w:rsidR="00D12241" w:rsidRPr="00D12241" w:rsidRDefault="00D12241" w:rsidP="00D12241">
      <w:pPr>
        <w:widowControl/>
        <w:spacing w:after="0" w:line="240" w:lineRule="auto"/>
        <w:ind w:firstLine="708"/>
        <w:jc w:val="both"/>
        <w:rPr>
          <w:rFonts w:ascii="Times New Roman" w:hAnsi="Times New Roman"/>
          <w:color w:val="000000"/>
          <w:sz w:val="24"/>
          <w:szCs w:val="24"/>
          <w:lang w:val="ru-RU" w:eastAsia="ru-RU"/>
        </w:rPr>
      </w:pPr>
      <w:r w:rsidRPr="00D12241">
        <w:rPr>
          <w:rFonts w:ascii="Times New Roman" w:hAnsi="Times New Roman"/>
          <w:color w:val="000000"/>
          <w:sz w:val="24"/>
          <w:szCs w:val="24"/>
          <w:lang w:val="ru-RU" w:eastAsia="ru-RU"/>
        </w:rPr>
        <w:t xml:space="preserve">Учебный план является основным организационным механизмом реализации основной общеобразовательной программы. Учебный план так же является основным документом, где определяется перечень, трудоемкость, последовательность и распределение по периодам обучения учебных предметов, формы промежуточной аттестации обучающихся.  ГБОУ школа № 452 </w:t>
      </w:r>
      <w:r w:rsidRPr="00D12241">
        <w:rPr>
          <w:rFonts w:ascii="Times New Roman" w:hAnsi="Times New Roman"/>
          <w:bCs/>
          <w:color w:val="000000"/>
          <w:sz w:val="24"/>
          <w:szCs w:val="24"/>
          <w:lang w:val="ru-RU" w:eastAsia="ru-RU"/>
        </w:rPr>
        <w:t>Колпинского района Санкт-Петербурга</w:t>
      </w:r>
      <w:r w:rsidRPr="00D12241">
        <w:rPr>
          <w:rFonts w:ascii="Times New Roman" w:hAnsi="Times New Roman"/>
          <w:color w:val="000000"/>
          <w:sz w:val="24"/>
          <w:szCs w:val="24"/>
          <w:lang w:val="ru-RU" w:eastAsia="ru-RU"/>
        </w:rPr>
        <w:t xml:space="preserve"> несет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p>
    <w:p w:rsidR="00D12241" w:rsidRPr="00D12241" w:rsidRDefault="00D12241" w:rsidP="00D12241">
      <w:pPr>
        <w:widowControl/>
        <w:spacing w:after="0" w:line="240" w:lineRule="auto"/>
        <w:jc w:val="both"/>
        <w:rPr>
          <w:rFonts w:ascii="Times New Roman" w:hAnsi="Times New Roman"/>
          <w:color w:val="000000"/>
          <w:sz w:val="24"/>
          <w:szCs w:val="24"/>
          <w:lang w:val="ru-RU" w:eastAsia="ru-RU"/>
        </w:rPr>
      </w:pPr>
      <w:r w:rsidRPr="00D12241">
        <w:rPr>
          <w:rFonts w:ascii="Times New Roman" w:hAnsi="Times New Roman"/>
          <w:color w:val="000000"/>
          <w:sz w:val="24"/>
          <w:szCs w:val="24"/>
          <w:lang w:val="ru-RU" w:eastAsia="ru-RU"/>
        </w:rPr>
        <w:t>Основными целями ГБОУ школы № 452</w:t>
      </w:r>
      <w:r w:rsidRPr="00D12241">
        <w:rPr>
          <w:rFonts w:ascii="Times New Roman" w:hAnsi="Times New Roman"/>
          <w:b/>
          <w:bCs/>
          <w:color w:val="000000"/>
          <w:sz w:val="24"/>
          <w:szCs w:val="24"/>
          <w:lang w:val="ru-RU" w:eastAsia="ru-RU"/>
        </w:rPr>
        <w:t xml:space="preserve"> </w:t>
      </w:r>
      <w:r w:rsidRPr="00D12241">
        <w:rPr>
          <w:rFonts w:ascii="Times New Roman" w:hAnsi="Times New Roman"/>
          <w:bCs/>
          <w:color w:val="000000"/>
          <w:sz w:val="24"/>
          <w:szCs w:val="24"/>
          <w:lang w:val="ru-RU" w:eastAsia="ru-RU"/>
        </w:rPr>
        <w:t>Колпинского района Санкт-Петербурга</w:t>
      </w:r>
      <w:r w:rsidRPr="00D12241">
        <w:rPr>
          <w:rFonts w:ascii="Times New Roman" w:hAnsi="Times New Roman"/>
          <w:color w:val="000000"/>
          <w:sz w:val="24"/>
          <w:szCs w:val="24"/>
          <w:lang w:val="ru-RU" w:eastAsia="ru-RU"/>
        </w:rPr>
        <w:t xml:space="preserve"> являются формирование общей культуры личности обучающихся на основе усвоения </w:t>
      </w:r>
      <w:hyperlink r:id="rId10" w:history="1">
        <w:r w:rsidRPr="00D12241">
          <w:rPr>
            <w:rFonts w:ascii="Times New Roman" w:hAnsi="Times New Roman"/>
            <w:bCs/>
            <w:sz w:val="24"/>
            <w:szCs w:val="24"/>
            <w:lang w:val="ru-RU" w:eastAsia="ru-RU"/>
          </w:rPr>
          <w:t>обязательного минимума</w:t>
        </w:r>
      </w:hyperlink>
      <w:r w:rsidRPr="00D12241">
        <w:rPr>
          <w:rFonts w:ascii="Times New Roman" w:hAnsi="Times New Roman"/>
          <w:color w:val="000000"/>
          <w:sz w:val="24"/>
          <w:szCs w:val="24"/>
          <w:lang w:val="ru-RU" w:eastAsia="ru-RU"/>
        </w:rPr>
        <w:t xml:space="preserve"> содержания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D12241" w:rsidRPr="00D12241" w:rsidRDefault="00D12241" w:rsidP="00D12241">
      <w:pPr>
        <w:widowControl/>
        <w:spacing w:after="0" w:line="240" w:lineRule="auto"/>
        <w:ind w:firstLine="708"/>
        <w:jc w:val="both"/>
        <w:rPr>
          <w:rFonts w:ascii="Times New Roman" w:hAnsi="Times New Roman"/>
          <w:color w:val="000000"/>
          <w:sz w:val="24"/>
          <w:szCs w:val="24"/>
          <w:lang w:val="ru-RU" w:eastAsia="ru-RU"/>
        </w:rPr>
      </w:pPr>
      <w:r w:rsidRPr="00D12241">
        <w:rPr>
          <w:rFonts w:ascii="Times New Roman" w:hAnsi="Times New Roman"/>
          <w:color w:val="000000"/>
          <w:sz w:val="24"/>
          <w:szCs w:val="24"/>
          <w:lang w:val="ru-RU" w:eastAsia="ru-RU"/>
        </w:rPr>
        <w:t xml:space="preserve">ГБОУ школа № 452 </w:t>
      </w:r>
      <w:r w:rsidRPr="00D12241">
        <w:rPr>
          <w:rFonts w:ascii="Times New Roman" w:hAnsi="Times New Roman"/>
          <w:bCs/>
          <w:color w:val="000000"/>
          <w:sz w:val="24"/>
          <w:szCs w:val="24"/>
          <w:lang w:val="ru-RU" w:eastAsia="ru-RU"/>
        </w:rPr>
        <w:t>Колпинского района Санкт-Петербурга</w:t>
      </w:r>
      <w:r w:rsidRPr="00D12241">
        <w:rPr>
          <w:rFonts w:ascii="Times New Roman" w:hAnsi="Times New Roman"/>
          <w:color w:val="000000"/>
          <w:sz w:val="24"/>
          <w:szCs w:val="24"/>
          <w:lang w:val="ru-RU" w:eastAsia="ru-RU"/>
        </w:rPr>
        <w:t xml:space="preserve">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w:t>
      </w:r>
    </w:p>
    <w:p w:rsidR="00D12241" w:rsidRPr="00D12241" w:rsidRDefault="00D12241" w:rsidP="00D12241">
      <w:pPr>
        <w:widowControl/>
        <w:spacing w:after="0" w:line="240" w:lineRule="auto"/>
        <w:ind w:firstLine="708"/>
        <w:jc w:val="both"/>
        <w:rPr>
          <w:rFonts w:ascii="Times New Roman" w:hAnsi="Times New Roman"/>
          <w:color w:val="000000"/>
          <w:sz w:val="24"/>
          <w:szCs w:val="24"/>
          <w:lang w:val="ru-RU" w:eastAsia="ru-RU"/>
        </w:rPr>
      </w:pPr>
      <w:r w:rsidRPr="00D12241">
        <w:rPr>
          <w:rFonts w:ascii="Times New Roman" w:hAnsi="Times New Roman"/>
          <w:color w:val="000000"/>
          <w:sz w:val="24"/>
          <w:szCs w:val="24"/>
          <w:lang w:val="ru-RU" w:eastAsia="ru-RU"/>
        </w:rPr>
        <w:t xml:space="preserve">Учебный план ГБОУ школы № 452 </w:t>
      </w:r>
      <w:r w:rsidRPr="00D12241">
        <w:rPr>
          <w:rFonts w:ascii="Times New Roman" w:hAnsi="Times New Roman"/>
          <w:bCs/>
          <w:color w:val="000000"/>
          <w:sz w:val="24"/>
          <w:szCs w:val="24"/>
          <w:lang w:val="ru-RU" w:eastAsia="ru-RU"/>
        </w:rPr>
        <w:t>Колпинского района Санкт-Петербурга</w:t>
      </w:r>
      <w:r w:rsidRPr="00D12241">
        <w:rPr>
          <w:rFonts w:ascii="Times New Roman" w:hAnsi="Times New Roman"/>
          <w:color w:val="000000"/>
          <w:sz w:val="24"/>
          <w:szCs w:val="24"/>
          <w:lang w:val="ru-RU" w:eastAsia="ru-RU"/>
        </w:rPr>
        <w:t xml:space="preserve"> на 2024-2025 учебный год сформирован в соответствии с нормативными документами, с учетом образовательной программы, обеспечивающей достижение обучающимися результатов освоения основных общеобразовательных программ, установленных федеральными государственными образовательными стандартами:</w:t>
      </w:r>
    </w:p>
    <w:p w:rsidR="00D12241" w:rsidRPr="00D12241" w:rsidRDefault="00D12241" w:rsidP="00D12241">
      <w:pPr>
        <w:widowControl/>
        <w:numPr>
          <w:ilvl w:val="0"/>
          <w:numId w:val="248"/>
        </w:numPr>
        <w:spacing w:after="0" w:line="240" w:lineRule="auto"/>
        <w:ind w:left="0" w:firstLine="0"/>
        <w:contextualSpacing/>
        <w:jc w:val="both"/>
        <w:rPr>
          <w:rFonts w:ascii="Times New Roman" w:hAnsi="Times New Roman"/>
          <w:sz w:val="24"/>
          <w:szCs w:val="24"/>
          <w:lang w:val="ru-RU" w:eastAsia="ru-RU"/>
        </w:rPr>
      </w:pPr>
      <w:r w:rsidRPr="00D12241">
        <w:rPr>
          <w:rFonts w:ascii="Times New Roman" w:hAnsi="Times New Roman"/>
          <w:sz w:val="24"/>
          <w:szCs w:val="24"/>
          <w:lang w:val="ru-RU" w:eastAsia="ru-RU"/>
        </w:rPr>
        <w:t>Федерального Закона от 29.12.2012 № 273-ФЗ «Об образовании в Российской Федерации»;</w:t>
      </w:r>
    </w:p>
    <w:p w:rsidR="00D12241" w:rsidRPr="00D12241" w:rsidRDefault="00D12241" w:rsidP="00D12241">
      <w:pPr>
        <w:widowControl/>
        <w:numPr>
          <w:ilvl w:val="0"/>
          <w:numId w:val="248"/>
        </w:numPr>
        <w:spacing w:after="0" w:line="240" w:lineRule="auto"/>
        <w:ind w:left="0" w:firstLine="0"/>
        <w:contextualSpacing/>
        <w:jc w:val="both"/>
        <w:rPr>
          <w:rFonts w:ascii="Times New Roman" w:hAnsi="Times New Roman"/>
          <w:sz w:val="24"/>
          <w:szCs w:val="24"/>
          <w:lang w:val="ru-RU" w:eastAsia="ru-RU"/>
        </w:rPr>
      </w:pPr>
      <w:r w:rsidRPr="00D12241">
        <w:rPr>
          <w:rFonts w:ascii="Times New Roman" w:hAnsi="Times New Roman"/>
          <w:sz w:val="24"/>
          <w:szCs w:val="24"/>
          <w:lang w:val="ru-RU" w:eastAsia="ru-RU"/>
        </w:rPr>
        <w:t xml:space="preserve">Федерального Закона от </w:t>
      </w:r>
      <w:r w:rsidRPr="00D12241">
        <w:rPr>
          <w:rFonts w:ascii="Times New Roman" w:hAnsi="Times New Roman"/>
          <w:sz w:val="24"/>
          <w:szCs w:val="24"/>
          <w:lang w:val="ru-RU"/>
        </w:rPr>
        <w:t>19.12.2023 № 618-ФЗ «О внесении изменений в Федеральный закон «Об образовании в Российской Федерации»;</w:t>
      </w:r>
    </w:p>
    <w:p w:rsidR="00D12241" w:rsidRPr="00D12241" w:rsidRDefault="00D12241" w:rsidP="00D12241">
      <w:pPr>
        <w:widowControl/>
        <w:numPr>
          <w:ilvl w:val="0"/>
          <w:numId w:val="248"/>
        </w:numPr>
        <w:spacing w:after="0" w:line="240" w:lineRule="auto"/>
        <w:ind w:left="0" w:firstLine="0"/>
        <w:contextualSpacing/>
        <w:jc w:val="both"/>
        <w:rPr>
          <w:rFonts w:ascii="Times New Roman" w:hAnsi="Times New Roman"/>
          <w:sz w:val="24"/>
          <w:szCs w:val="24"/>
          <w:lang w:val="ru-RU" w:eastAsia="ru-RU"/>
        </w:rPr>
      </w:pPr>
      <w:r w:rsidRPr="00D12241">
        <w:rPr>
          <w:rFonts w:ascii="Times New Roman" w:hAnsi="Times New Roman"/>
          <w:sz w:val="24"/>
          <w:szCs w:val="24"/>
          <w:lang w:val="ru-RU" w:eastAsia="ru-RU"/>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31.05.2021 № 287 (далее - ФГОС основного общего образования);</w:t>
      </w:r>
    </w:p>
    <w:p w:rsidR="00D12241" w:rsidRPr="00D12241" w:rsidRDefault="00D12241" w:rsidP="00D12241">
      <w:pPr>
        <w:widowControl/>
        <w:numPr>
          <w:ilvl w:val="0"/>
          <w:numId w:val="248"/>
        </w:numPr>
        <w:autoSpaceDE w:val="0"/>
        <w:autoSpaceDN w:val="0"/>
        <w:adjustRightInd w:val="0"/>
        <w:spacing w:after="0" w:line="240" w:lineRule="auto"/>
        <w:ind w:left="0" w:firstLine="0"/>
        <w:contextualSpacing/>
        <w:jc w:val="both"/>
        <w:rPr>
          <w:rFonts w:ascii="Times New Roman" w:eastAsia="Times New Roman" w:hAnsi="Times New Roman"/>
          <w:sz w:val="24"/>
          <w:szCs w:val="24"/>
          <w:lang w:val="ru-RU" w:eastAsia="ru-RU"/>
        </w:rPr>
      </w:pPr>
      <w:r w:rsidRPr="00D12241">
        <w:rPr>
          <w:rFonts w:ascii="Times New Roman" w:hAnsi="Times New Roman"/>
          <w:bCs/>
          <w:sz w:val="24"/>
          <w:szCs w:val="24"/>
          <w:shd w:val="clear" w:color="auto" w:fill="FFFFFF"/>
          <w:lang w:val="ru-RU"/>
        </w:rPr>
        <w:t>Приказ Министерства просвещения Российской Федерации № 568 от 18.07.2022 «О внесении изменений в федеральный государственный образовательный стандарт основного общего образования» (Зарегистрирован 17.08.2022 № 69675);</w:t>
      </w:r>
    </w:p>
    <w:p w:rsidR="00D12241" w:rsidRPr="00D12241" w:rsidRDefault="00D12241" w:rsidP="00D12241">
      <w:pPr>
        <w:widowControl/>
        <w:numPr>
          <w:ilvl w:val="0"/>
          <w:numId w:val="248"/>
        </w:numPr>
        <w:spacing w:after="0" w:line="240" w:lineRule="auto"/>
        <w:ind w:left="0" w:firstLine="0"/>
        <w:contextualSpacing/>
        <w:jc w:val="both"/>
        <w:rPr>
          <w:rFonts w:ascii="Times New Roman" w:hAnsi="Times New Roman"/>
          <w:sz w:val="24"/>
          <w:szCs w:val="24"/>
          <w:lang w:val="ru-RU" w:eastAsia="ru-RU"/>
        </w:rPr>
      </w:pPr>
      <w:r w:rsidRPr="00D12241">
        <w:rPr>
          <w:rFonts w:ascii="Times New Roman" w:hAnsi="Times New Roman"/>
          <w:sz w:val="24"/>
          <w:szCs w:val="24"/>
          <w:shd w:val="clear" w:color="auto" w:fill="FFFFFF"/>
          <w:lang w:val="ru-RU"/>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D12241" w:rsidRPr="00D12241" w:rsidRDefault="00D12241" w:rsidP="00D12241">
      <w:pPr>
        <w:widowControl/>
        <w:numPr>
          <w:ilvl w:val="0"/>
          <w:numId w:val="248"/>
        </w:numPr>
        <w:spacing w:after="0" w:line="240" w:lineRule="auto"/>
        <w:ind w:left="0" w:firstLine="0"/>
        <w:contextualSpacing/>
        <w:jc w:val="both"/>
        <w:rPr>
          <w:rFonts w:ascii="Times New Roman" w:hAnsi="Times New Roman"/>
          <w:sz w:val="24"/>
          <w:szCs w:val="24"/>
          <w:lang w:val="ru-RU" w:eastAsia="ru-RU"/>
        </w:rPr>
      </w:pPr>
      <w:r w:rsidRPr="00D12241">
        <w:rPr>
          <w:rFonts w:ascii="Times New Roman" w:hAnsi="Times New Roman"/>
          <w:sz w:val="24"/>
          <w:szCs w:val="24"/>
          <w:lang w:val="ru-RU"/>
        </w:rPr>
        <w:t xml:space="preserve">Приказ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w:t>
      </w:r>
      <w:r w:rsidRPr="00D12241">
        <w:rPr>
          <w:rFonts w:ascii="Times New Roman" w:hAnsi="Times New Roman"/>
          <w:sz w:val="24"/>
          <w:szCs w:val="24"/>
          <w:lang w:val="ru-RU"/>
        </w:rPr>
        <w:lastRenderedPageBreak/>
        <w:t>образования, основного общего образования и среднего общего образования» (Зарегистрирован 11.04.2024 № 77830);</w:t>
      </w:r>
    </w:p>
    <w:p w:rsidR="00D12241" w:rsidRPr="00D12241" w:rsidRDefault="00D12241" w:rsidP="00D12241">
      <w:pPr>
        <w:widowControl/>
        <w:numPr>
          <w:ilvl w:val="0"/>
          <w:numId w:val="248"/>
        </w:numPr>
        <w:spacing w:after="0" w:line="240" w:lineRule="auto"/>
        <w:ind w:left="0" w:firstLine="0"/>
        <w:contextualSpacing/>
        <w:jc w:val="both"/>
        <w:rPr>
          <w:rFonts w:ascii="Times New Roman" w:hAnsi="Times New Roman"/>
          <w:sz w:val="24"/>
          <w:szCs w:val="24"/>
          <w:lang w:val="ru-RU" w:eastAsia="ru-RU"/>
        </w:rPr>
      </w:pPr>
      <w:r w:rsidRPr="00D12241">
        <w:rPr>
          <w:rFonts w:ascii="Times New Roman" w:hAnsi="Times New Roman"/>
          <w:sz w:val="24"/>
          <w:szCs w:val="24"/>
          <w:lang w:val="ru-RU"/>
        </w:rPr>
        <w:t>Приказ Министерства просвещения Российской Федерации № 1028 от 27.12.2023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(Зарегистрирован 02.02.2024 № 77121);</w:t>
      </w:r>
    </w:p>
    <w:p w:rsidR="00D12241" w:rsidRPr="00D12241" w:rsidRDefault="00D12241" w:rsidP="00D12241">
      <w:pPr>
        <w:widowControl/>
        <w:numPr>
          <w:ilvl w:val="0"/>
          <w:numId w:val="248"/>
        </w:numPr>
        <w:spacing w:after="0" w:line="240" w:lineRule="auto"/>
        <w:ind w:left="0" w:firstLine="0"/>
        <w:contextualSpacing/>
        <w:jc w:val="both"/>
        <w:rPr>
          <w:rFonts w:ascii="Times New Roman" w:hAnsi="Times New Roman"/>
          <w:sz w:val="24"/>
          <w:szCs w:val="24"/>
          <w:lang w:val="ru-RU" w:eastAsia="ru-RU"/>
        </w:rPr>
      </w:pPr>
      <w:r w:rsidRPr="00D12241">
        <w:rPr>
          <w:rFonts w:ascii="Times New Roman" w:hAnsi="Times New Roman"/>
          <w:sz w:val="24"/>
          <w:szCs w:val="24"/>
          <w:lang w:val="ru-RU"/>
        </w:rPr>
        <w:t>Приказ Министерства просвещения Российской Федерации № 62 от 01.02.2024 «О внесении изменений в некоторые приказы Министерства просвещения Российской Федерации, касающиеся федеральных образовательных программ основного и среднего общего образования» (Зарегистрирован 29.02.2024 № 77380);</w:t>
      </w:r>
    </w:p>
    <w:p w:rsidR="00D12241" w:rsidRPr="00D12241" w:rsidRDefault="00D12241" w:rsidP="00D12241">
      <w:pPr>
        <w:widowControl/>
        <w:numPr>
          <w:ilvl w:val="0"/>
          <w:numId w:val="248"/>
        </w:numPr>
        <w:spacing w:after="0" w:line="240" w:lineRule="auto"/>
        <w:ind w:left="0" w:firstLine="0"/>
        <w:contextualSpacing/>
        <w:jc w:val="both"/>
        <w:rPr>
          <w:rFonts w:ascii="Times New Roman" w:hAnsi="Times New Roman"/>
          <w:sz w:val="24"/>
          <w:szCs w:val="24"/>
          <w:lang w:val="ru-RU" w:eastAsia="ru-RU"/>
        </w:rPr>
      </w:pPr>
      <w:r w:rsidRPr="00D12241">
        <w:rPr>
          <w:rFonts w:ascii="Times New Roman" w:hAnsi="Times New Roman"/>
          <w:sz w:val="24"/>
          <w:szCs w:val="24"/>
          <w:lang w:val="ru-RU"/>
        </w:rPr>
        <w:t>Приказ Министерства просвещения Российской Федерации № 31 от 22.01.2024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(Зарегистрирован 22.02.2024  № 77330);</w:t>
      </w:r>
    </w:p>
    <w:p w:rsidR="00D12241" w:rsidRPr="00D12241" w:rsidRDefault="00D12241" w:rsidP="00D12241">
      <w:pPr>
        <w:widowControl/>
        <w:numPr>
          <w:ilvl w:val="0"/>
          <w:numId w:val="248"/>
        </w:numPr>
        <w:spacing w:after="0" w:line="240" w:lineRule="auto"/>
        <w:ind w:left="0" w:firstLine="0"/>
        <w:contextualSpacing/>
        <w:jc w:val="both"/>
        <w:rPr>
          <w:rFonts w:ascii="Times New Roman" w:hAnsi="Times New Roman"/>
          <w:sz w:val="24"/>
          <w:szCs w:val="24"/>
          <w:lang w:val="ru-RU" w:eastAsia="ru-RU"/>
        </w:rPr>
      </w:pPr>
      <w:r w:rsidRPr="00D12241">
        <w:rPr>
          <w:rFonts w:ascii="Times New Roman" w:hAnsi="Times New Roman"/>
          <w:sz w:val="24"/>
          <w:szCs w:val="24"/>
          <w:lang w:val="ru-RU"/>
        </w:rPr>
        <w:t>Приказ Министерства просвещения Российской Федерации № 110 от 19.02.2024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(Зарегистрирован 22.02.2024 № 77331);</w:t>
      </w:r>
    </w:p>
    <w:p w:rsidR="00D12241" w:rsidRPr="00D12241" w:rsidRDefault="00D12241" w:rsidP="00D12241">
      <w:pPr>
        <w:widowControl/>
        <w:numPr>
          <w:ilvl w:val="0"/>
          <w:numId w:val="248"/>
        </w:numPr>
        <w:spacing w:after="0" w:line="240" w:lineRule="auto"/>
        <w:ind w:left="0" w:firstLine="0"/>
        <w:contextualSpacing/>
        <w:jc w:val="both"/>
        <w:rPr>
          <w:rFonts w:ascii="Times New Roman" w:hAnsi="Times New Roman"/>
          <w:sz w:val="24"/>
          <w:szCs w:val="24"/>
          <w:lang w:val="ru-RU" w:eastAsia="ru-RU"/>
        </w:rPr>
      </w:pPr>
      <w:r w:rsidRPr="00D12241">
        <w:rPr>
          <w:rFonts w:ascii="Times New Roman" w:hAnsi="Times New Roman"/>
          <w:sz w:val="24"/>
          <w:szCs w:val="24"/>
          <w:lang w:val="ru-RU" w:eastAsia="ru-RU"/>
        </w:rPr>
        <w:t>Санитарных правил СП 2.4.3648-20 «Санитарно-эпидемиологических требований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rsidR="00D12241" w:rsidRPr="00D12241" w:rsidRDefault="00D12241" w:rsidP="00D12241">
      <w:pPr>
        <w:widowControl/>
        <w:numPr>
          <w:ilvl w:val="0"/>
          <w:numId w:val="248"/>
        </w:numPr>
        <w:spacing w:after="0" w:line="240" w:lineRule="auto"/>
        <w:ind w:left="0" w:firstLine="0"/>
        <w:contextualSpacing/>
        <w:jc w:val="both"/>
        <w:rPr>
          <w:rFonts w:ascii="Times New Roman" w:hAnsi="Times New Roman"/>
          <w:sz w:val="24"/>
          <w:szCs w:val="24"/>
          <w:lang w:val="ru-RU" w:eastAsia="ru-RU"/>
        </w:rPr>
      </w:pPr>
      <w:r w:rsidRPr="00D12241">
        <w:rPr>
          <w:rFonts w:ascii="Times New Roman" w:hAnsi="Times New Roman"/>
          <w:sz w:val="24"/>
          <w:szCs w:val="24"/>
          <w:lang w:val="ru-RU" w:eastAsia="ru-RU"/>
        </w:rPr>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1.2.3685-21);</w:t>
      </w:r>
    </w:p>
    <w:p w:rsidR="00D12241" w:rsidRPr="00D12241" w:rsidRDefault="00D12241" w:rsidP="00D12241">
      <w:pPr>
        <w:widowControl/>
        <w:numPr>
          <w:ilvl w:val="0"/>
          <w:numId w:val="248"/>
        </w:numPr>
        <w:spacing w:after="0" w:line="240" w:lineRule="auto"/>
        <w:ind w:left="0" w:firstLine="0"/>
        <w:contextualSpacing/>
        <w:jc w:val="both"/>
        <w:rPr>
          <w:rFonts w:ascii="Times New Roman" w:hAnsi="Times New Roman"/>
          <w:sz w:val="24"/>
          <w:szCs w:val="24"/>
          <w:lang w:val="ru-RU" w:eastAsia="ru-RU"/>
        </w:rPr>
      </w:pPr>
      <w:r w:rsidRPr="00D12241">
        <w:rPr>
          <w:rFonts w:ascii="Times New Roman" w:hAnsi="Times New Roman"/>
          <w:sz w:val="24"/>
          <w:szCs w:val="24"/>
          <w:lang w:val="ru-RU"/>
        </w:rPr>
        <w:t>Приказ Министерства просвещения Российской Федерации № 119 от 21.02.2024 «О внесении изменений в приложения № 1 и № 2 к приказу Министерства просвещения Российской Федерации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 22.03.2024 № 77603).</w:t>
      </w:r>
    </w:p>
    <w:p w:rsidR="00D12241" w:rsidRPr="00D12241" w:rsidRDefault="00D12241" w:rsidP="00D12241">
      <w:pPr>
        <w:widowControl/>
        <w:autoSpaceDE w:val="0"/>
        <w:autoSpaceDN w:val="0"/>
        <w:adjustRightInd w:val="0"/>
        <w:spacing w:after="0" w:line="240" w:lineRule="auto"/>
        <w:ind w:firstLine="708"/>
        <w:jc w:val="both"/>
        <w:rPr>
          <w:rFonts w:ascii="Times New Roman" w:hAnsi="Times New Roman"/>
          <w:sz w:val="24"/>
          <w:szCs w:val="24"/>
          <w:lang w:val="ru-RU"/>
        </w:rPr>
      </w:pPr>
      <w:r w:rsidRPr="00D12241">
        <w:rPr>
          <w:rFonts w:ascii="Times New Roman" w:hAnsi="Times New Roman"/>
          <w:sz w:val="24"/>
          <w:szCs w:val="24"/>
          <w:lang w:val="ru-RU"/>
        </w:rPr>
        <w:t>Учебный план является частью образовательной программы ГБОУ школы №452</w:t>
      </w:r>
      <w:r w:rsidRPr="00D12241">
        <w:rPr>
          <w:rFonts w:ascii="Times New Roman" w:hAnsi="Times New Roman"/>
          <w:bCs/>
          <w:color w:val="000000"/>
          <w:sz w:val="24"/>
          <w:szCs w:val="24"/>
          <w:lang w:val="ru-RU" w:eastAsia="ru-RU"/>
        </w:rPr>
        <w:t xml:space="preserve"> Колпинского района Санкт-Петербурга</w:t>
      </w:r>
      <w:r w:rsidRPr="00D12241">
        <w:rPr>
          <w:rFonts w:ascii="Times New Roman" w:hAnsi="Times New Roman"/>
          <w:sz w:val="24"/>
          <w:szCs w:val="24"/>
          <w:lang w:val="ru-RU"/>
        </w:rPr>
        <w:t>. Разработаны рабочие программы по предметам в соответствии с ФГОС основного общего образования и с учетом федеральных образовательных программ основного общего образования.</w:t>
      </w:r>
    </w:p>
    <w:p w:rsidR="00D12241" w:rsidRPr="00D12241" w:rsidRDefault="00D12241" w:rsidP="00D12241">
      <w:pPr>
        <w:widowControl/>
        <w:spacing w:after="0" w:line="240" w:lineRule="auto"/>
        <w:jc w:val="center"/>
        <w:rPr>
          <w:rFonts w:ascii="Times New Roman" w:hAnsi="Times New Roman"/>
          <w:color w:val="000000"/>
          <w:sz w:val="24"/>
          <w:szCs w:val="24"/>
          <w:lang w:val="ru-RU" w:eastAsia="ru-RU"/>
        </w:rPr>
      </w:pPr>
      <w:r w:rsidRPr="00D12241">
        <w:rPr>
          <w:rFonts w:ascii="Times New Roman" w:hAnsi="Times New Roman"/>
          <w:b/>
          <w:bCs/>
          <w:i/>
          <w:iCs/>
          <w:color w:val="000000"/>
          <w:sz w:val="24"/>
          <w:szCs w:val="24"/>
          <w:lang w:val="ru-RU" w:eastAsia="ru-RU"/>
        </w:rPr>
        <w:t>Реализуемые общеобразовательные программы.</w:t>
      </w:r>
    </w:p>
    <w:p w:rsidR="00D12241" w:rsidRPr="00D12241" w:rsidRDefault="00D12241" w:rsidP="00EB5790">
      <w:pPr>
        <w:widowControl/>
        <w:spacing w:after="0" w:line="240" w:lineRule="auto"/>
        <w:ind w:firstLine="708"/>
        <w:jc w:val="both"/>
        <w:rPr>
          <w:rFonts w:ascii="Times New Roman" w:hAnsi="Times New Roman"/>
          <w:color w:val="000000"/>
          <w:sz w:val="24"/>
          <w:szCs w:val="24"/>
          <w:lang w:val="ru-RU" w:eastAsia="ru-RU"/>
        </w:rPr>
      </w:pPr>
      <w:r w:rsidRPr="00D12241">
        <w:rPr>
          <w:rFonts w:ascii="Times New Roman" w:hAnsi="Times New Roman"/>
          <w:color w:val="000000"/>
          <w:sz w:val="24"/>
          <w:szCs w:val="24"/>
          <w:lang w:val="ru-RU" w:eastAsia="ru-RU"/>
        </w:rPr>
        <w:t xml:space="preserve">Специфика учебного плана определяется целями и задачами реализуемых в образовательном учреждении образовательных программ. Государственное бюджетное общеобразовательное учреждение основная общеобразовательная школа № 452 реализует </w:t>
      </w:r>
      <w:r w:rsidR="00EB5790">
        <w:rPr>
          <w:rFonts w:ascii="Times New Roman" w:hAnsi="Times New Roman"/>
          <w:color w:val="000000"/>
          <w:sz w:val="24"/>
          <w:szCs w:val="24"/>
          <w:lang w:val="ru-RU" w:eastAsia="ru-RU"/>
        </w:rPr>
        <w:t xml:space="preserve"> общеобразовательную программу</w:t>
      </w:r>
      <w:r w:rsidRPr="00D12241">
        <w:rPr>
          <w:rFonts w:ascii="Times New Roman" w:hAnsi="Times New Roman"/>
          <w:color w:val="000000"/>
          <w:sz w:val="24"/>
          <w:szCs w:val="24"/>
          <w:lang w:val="ru-RU" w:eastAsia="ru-RU"/>
        </w:rPr>
        <w:t xml:space="preserve"> основного общего образования;</w:t>
      </w:r>
    </w:p>
    <w:p w:rsidR="00D12241" w:rsidRPr="00D12241" w:rsidRDefault="00D12241" w:rsidP="00D12241">
      <w:pPr>
        <w:widowControl/>
        <w:spacing w:after="0" w:line="240" w:lineRule="auto"/>
        <w:jc w:val="both"/>
        <w:rPr>
          <w:rFonts w:ascii="Times New Roman" w:hAnsi="Times New Roman"/>
          <w:sz w:val="24"/>
          <w:szCs w:val="24"/>
          <w:lang w:val="ru-RU" w:eastAsia="ru-RU"/>
        </w:rPr>
      </w:pPr>
    </w:p>
    <w:p w:rsidR="00D12241" w:rsidRPr="00D12241" w:rsidRDefault="00D12241" w:rsidP="00D12241">
      <w:pPr>
        <w:widowControl/>
        <w:spacing w:after="0" w:line="240" w:lineRule="auto"/>
        <w:jc w:val="center"/>
        <w:rPr>
          <w:rFonts w:ascii="Times New Roman" w:hAnsi="Times New Roman"/>
          <w:b/>
          <w:bCs/>
          <w:i/>
          <w:iCs/>
          <w:color w:val="000000"/>
          <w:sz w:val="24"/>
          <w:szCs w:val="24"/>
          <w:lang w:val="ru-RU" w:eastAsia="ru-RU"/>
        </w:rPr>
      </w:pPr>
      <w:r w:rsidRPr="00D12241">
        <w:rPr>
          <w:rFonts w:ascii="Times New Roman" w:hAnsi="Times New Roman"/>
          <w:b/>
          <w:bCs/>
          <w:i/>
          <w:iCs/>
          <w:color w:val="000000"/>
          <w:sz w:val="24"/>
          <w:szCs w:val="24"/>
          <w:lang w:val="ru-RU" w:eastAsia="ru-RU"/>
        </w:rPr>
        <w:t>Режим работы учреждения.</w:t>
      </w:r>
    </w:p>
    <w:p w:rsidR="00D12241" w:rsidRPr="00D12241" w:rsidRDefault="00D12241" w:rsidP="00D12241">
      <w:pPr>
        <w:widowControl/>
        <w:spacing w:after="0" w:line="240" w:lineRule="auto"/>
        <w:ind w:firstLine="708"/>
        <w:jc w:val="both"/>
        <w:rPr>
          <w:rFonts w:ascii="Times New Roman" w:hAnsi="Times New Roman"/>
          <w:color w:val="000000"/>
          <w:sz w:val="24"/>
          <w:szCs w:val="24"/>
          <w:lang w:val="ru-RU" w:eastAsia="ru-RU"/>
        </w:rPr>
      </w:pPr>
      <w:r w:rsidRPr="00D12241">
        <w:rPr>
          <w:rFonts w:ascii="Times New Roman" w:hAnsi="Times New Roman"/>
          <w:color w:val="000000"/>
          <w:sz w:val="24"/>
          <w:szCs w:val="24"/>
          <w:lang w:val="ru-RU" w:eastAsia="ru-RU"/>
        </w:rPr>
        <w:t>Учебный план государственного бюджетного общеобразовательного учреждения основной общеобразовательной школы № 452</w:t>
      </w:r>
      <w:r w:rsidRPr="00D12241">
        <w:rPr>
          <w:rFonts w:ascii="Times New Roman" w:hAnsi="Times New Roman"/>
          <w:bCs/>
          <w:color w:val="000000"/>
          <w:sz w:val="24"/>
          <w:szCs w:val="24"/>
          <w:lang w:val="ru-RU" w:eastAsia="ru-RU"/>
        </w:rPr>
        <w:t xml:space="preserve"> Колпинского района Санкт-Петербурга</w:t>
      </w:r>
      <w:r w:rsidRPr="00D12241">
        <w:rPr>
          <w:rFonts w:ascii="Times New Roman" w:hAnsi="Times New Roman"/>
          <w:color w:val="000000"/>
          <w:sz w:val="24"/>
          <w:szCs w:val="24"/>
          <w:lang w:val="ru-RU" w:eastAsia="ru-RU"/>
        </w:rPr>
        <w:t xml:space="preserve">, на 2024-2025 учебный год обеспечивает выполнение гигиенических требований к режиму образовательного процесса, </w:t>
      </w:r>
      <w:r w:rsidRPr="00D12241">
        <w:rPr>
          <w:rFonts w:ascii="Times New Roman" w:hAnsi="Times New Roman"/>
          <w:sz w:val="24"/>
          <w:szCs w:val="24"/>
          <w:lang w:val="ru-RU" w:eastAsia="ru-RU"/>
        </w:rPr>
        <w:t xml:space="preserve">установленных СанПиН 1.2.3685-21 </w:t>
      </w:r>
      <w:r>
        <w:rPr>
          <w:rFonts w:ascii="Times New Roman" w:hAnsi="Times New Roman"/>
          <w:sz w:val="24"/>
          <w:szCs w:val="24"/>
          <w:lang w:val="ru-RU" w:eastAsia="ru-RU"/>
        </w:rPr>
        <w:t xml:space="preserve">и предусматривает </w:t>
      </w:r>
      <w:r w:rsidRPr="00D12241">
        <w:rPr>
          <w:rFonts w:ascii="Times New Roman" w:hAnsi="Times New Roman"/>
          <w:color w:val="000000"/>
          <w:sz w:val="24"/>
          <w:szCs w:val="24"/>
          <w:lang w:val="ru-RU" w:eastAsia="ru-RU"/>
        </w:rPr>
        <w:t xml:space="preserve">5-летний срок освоения образовательных программ основного общего образования. </w:t>
      </w:r>
    </w:p>
    <w:p w:rsidR="00D12241" w:rsidRPr="00D12241" w:rsidRDefault="00D12241" w:rsidP="00D12241">
      <w:pPr>
        <w:widowControl/>
        <w:spacing w:after="0" w:line="240" w:lineRule="auto"/>
        <w:ind w:firstLine="708"/>
        <w:jc w:val="both"/>
        <w:rPr>
          <w:rFonts w:ascii="Times New Roman" w:hAnsi="Times New Roman"/>
          <w:color w:val="000000"/>
          <w:sz w:val="24"/>
          <w:szCs w:val="24"/>
          <w:lang w:val="ru-RU" w:eastAsia="ru-RU"/>
        </w:rPr>
      </w:pPr>
      <w:r w:rsidRPr="00D12241">
        <w:rPr>
          <w:rFonts w:ascii="Times New Roman" w:hAnsi="Times New Roman"/>
          <w:color w:val="000000"/>
          <w:sz w:val="24"/>
          <w:szCs w:val="24"/>
          <w:lang w:val="ru-RU" w:eastAsia="ru-RU"/>
        </w:rPr>
        <w:lastRenderedPageBreak/>
        <w:t>Продолжительность учебного года - 34 учебные недели.</w:t>
      </w:r>
    </w:p>
    <w:p w:rsidR="00D12241" w:rsidRDefault="00D12241" w:rsidP="00D12241">
      <w:pPr>
        <w:widowControl/>
        <w:spacing w:after="0" w:line="240" w:lineRule="auto"/>
        <w:ind w:firstLine="708"/>
        <w:jc w:val="both"/>
        <w:rPr>
          <w:rFonts w:ascii="Times New Roman" w:hAnsi="Times New Roman"/>
          <w:color w:val="000000"/>
          <w:sz w:val="24"/>
          <w:szCs w:val="24"/>
          <w:lang w:val="ru-RU" w:eastAsia="ru-RU"/>
        </w:rPr>
      </w:pPr>
      <w:r w:rsidRPr="00D12241">
        <w:rPr>
          <w:rFonts w:ascii="Times New Roman" w:hAnsi="Times New Roman"/>
          <w:color w:val="000000"/>
          <w:sz w:val="24"/>
          <w:szCs w:val="24"/>
          <w:lang w:val="ru-RU" w:eastAsia="ru-RU"/>
        </w:rPr>
        <w:t xml:space="preserve">Образовательный и воспитательный процесс проводится во время учебного года. </w:t>
      </w:r>
    </w:p>
    <w:p w:rsidR="00D12241" w:rsidRPr="00D12241" w:rsidRDefault="00771522" w:rsidP="00D12241">
      <w:pPr>
        <w:widowControl/>
        <w:spacing w:after="0" w:line="240" w:lineRule="auto"/>
        <w:ind w:firstLine="708"/>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Учебный год начинается 2</w:t>
      </w:r>
      <w:r w:rsidR="00D12241" w:rsidRPr="00D12241">
        <w:rPr>
          <w:rFonts w:ascii="Times New Roman" w:hAnsi="Times New Roman"/>
          <w:color w:val="000000"/>
          <w:sz w:val="24"/>
          <w:szCs w:val="24"/>
          <w:lang w:val="ru-RU" w:eastAsia="ru-RU"/>
        </w:rPr>
        <w:t xml:space="preserve"> сентября 2024 года. Учебный год делится на четверти, являющиеся периодами, по итогам которых выставляются отметки за текущее освоение образовательных программ. 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w:t>
      </w:r>
      <w:r w:rsidR="00D12241" w:rsidRPr="00D12241">
        <w:rPr>
          <w:rFonts w:ascii="Times New Roman" w:hAnsi="Times New Roman"/>
          <w:sz w:val="24"/>
          <w:szCs w:val="24"/>
          <w:lang w:val="ru-RU"/>
        </w:rPr>
        <w:t xml:space="preserve"> ГБОУ школы №452</w:t>
      </w:r>
      <w:r w:rsidR="00D12241" w:rsidRPr="00D12241">
        <w:rPr>
          <w:rFonts w:ascii="Times New Roman" w:hAnsi="Times New Roman"/>
          <w:bCs/>
          <w:color w:val="000000"/>
          <w:sz w:val="24"/>
          <w:szCs w:val="24"/>
          <w:lang w:val="ru-RU" w:eastAsia="ru-RU"/>
        </w:rPr>
        <w:t xml:space="preserve"> Колпинского района Санкт-Петербурга в совокупности, не превышает величину недельной образовательной нагрузки, установленную </w:t>
      </w:r>
      <w:r w:rsidR="00D12241" w:rsidRPr="00D12241">
        <w:rPr>
          <w:rFonts w:ascii="Times New Roman" w:hAnsi="Times New Roman"/>
          <w:sz w:val="24"/>
          <w:szCs w:val="24"/>
          <w:lang w:val="ru-RU" w:eastAsia="ru-RU"/>
        </w:rPr>
        <w:t xml:space="preserve">СанПиН 1.2.3685-21 «Санитарно-эпидемиологические требования условиям и организации обучения в общеобразовательных учреждениях» и </w:t>
      </w:r>
      <w:r w:rsidR="00D12241" w:rsidRPr="00D12241">
        <w:rPr>
          <w:rFonts w:ascii="Times New Roman" w:hAnsi="Times New Roman"/>
          <w:color w:val="000000"/>
          <w:sz w:val="24"/>
          <w:szCs w:val="24"/>
          <w:lang w:val="ru-RU" w:eastAsia="ru-RU"/>
        </w:rPr>
        <w:t>составляет:</w:t>
      </w:r>
    </w:p>
    <w:tbl>
      <w:tblPr>
        <w:tblStyle w:val="104"/>
        <w:tblW w:w="9571" w:type="dxa"/>
        <w:tblLook w:val="04A0" w:firstRow="1" w:lastRow="0" w:firstColumn="1" w:lastColumn="0" w:noHBand="0" w:noVBand="1"/>
      </w:tblPr>
      <w:tblGrid>
        <w:gridCol w:w="5249"/>
        <w:gridCol w:w="874"/>
        <w:gridCol w:w="885"/>
        <w:gridCol w:w="905"/>
        <w:gridCol w:w="829"/>
        <w:gridCol w:w="829"/>
      </w:tblGrid>
      <w:tr w:rsidR="00D12241" w:rsidRPr="00D12241" w:rsidTr="00D12241">
        <w:trPr>
          <w:trHeight w:val="197"/>
        </w:trPr>
        <w:tc>
          <w:tcPr>
            <w:tcW w:w="5249" w:type="dxa"/>
            <w:vAlign w:val="center"/>
          </w:tcPr>
          <w:p w:rsidR="00D12241" w:rsidRPr="00D12241" w:rsidRDefault="00D12241" w:rsidP="00D12241">
            <w:pPr>
              <w:widowControl/>
              <w:spacing w:after="0" w:line="240" w:lineRule="auto"/>
              <w:rPr>
                <w:rFonts w:ascii="Times New Roman" w:hAnsi="Times New Roman"/>
                <w:color w:val="000000"/>
                <w:sz w:val="24"/>
                <w:szCs w:val="24"/>
                <w:lang w:val="ru-RU" w:eastAsia="ru-RU"/>
              </w:rPr>
            </w:pPr>
            <w:r w:rsidRPr="00D12241">
              <w:rPr>
                <w:rFonts w:ascii="Times New Roman" w:hAnsi="Times New Roman"/>
                <w:b/>
                <w:bCs/>
                <w:color w:val="000000"/>
                <w:sz w:val="24"/>
                <w:szCs w:val="24"/>
                <w:lang w:val="ru-RU" w:eastAsia="ru-RU"/>
              </w:rPr>
              <w:t>классы</w:t>
            </w:r>
          </w:p>
        </w:tc>
        <w:tc>
          <w:tcPr>
            <w:tcW w:w="874" w:type="dxa"/>
            <w:vAlign w:val="center"/>
          </w:tcPr>
          <w:p w:rsidR="00D12241" w:rsidRPr="00D12241" w:rsidRDefault="00D12241" w:rsidP="00D12241">
            <w:pPr>
              <w:widowControl/>
              <w:spacing w:after="0" w:line="240" w:lineRule="auto"/>
              <w:rPr>
                <w:rFonts w:ascii="Times New Roman" w:hAnsi="Times New Roman"/>
                <w:color w:val="000000"/>
                <w:sz w:val="24"/>
                <w:szCs w:val="24"/>
                <w:lang w:eastAsia="ru-RU"/>
              </w:rPr>
            </w:pPr>
            <w:r w:rsidRPr="00D12241">
              <w:rPr>
                <w:rFonts w:ascii="Times New Roman" w:hAnsi="Times New Roman"/>
                <w:color w:val="000000"/>
                <w:sz w:val="24"/>
                <w:szCs w:val="24"/>
                <w:lang w:eastAsia="ru-RU"/>
              </w:rPr>
              <w:t>V</w:t>
            </w:r>
          </w:p>
        </w:tc>
        <w:tc>
          <w:tcPr>
            <w:tcW w:w="885" w:type="dxa"/>
            <w:vAlign w:val="center"/>
          </w:tcPr>
          <w:p w:rsidR="00D12241" w:rsidRPr="00D12241" w:rsidRDefault="00D12241" w:rsidP="00D12241">
            <w:pPr>
              <w:widowControl/>
              <w:spacing w:after="0" w:line="240" w:lineRule="auto"/>
              <w:rPr>
                <w:rFonts w:ascii="Times New Roman" w:hAnsi="Times New Roman"/>
                <w:color w:val="000000"/>
                <w:sz w:val="24"/>
                <w:szCs w:val="24"/>
                <w:lang w:eastAsia="ru-RU"/>
              </w:rPr>
            </w:pPr>
            <w:r w:rsidRPr="00D12241">
              <w:rPr>
                <w:rFonts w:ascii="Times New Roman" w:hAnsi="Times New Roman"/>
                <w:color w:val="000000"/>
                <w:sz w:val="24"/>
                <w:szCs w:val="24"/>
                <w:lang w:eastAsia="ru-RU"/>
              </w:rPr>
              <w:t>VI</w:t>
            </w:r>
          </w:p>
        </w:tc>
        <w:tc>
          <w:tcPr>
            <w:tcW w:w="905" w:type="dxa"/>
            <w:vAlign w:val="center"/>
          </w:tcPr>
          <w:p w:rsidR="00D12241" w:rsidRPr="00D12241" w:rsidRDefault="00D12241" w:rsidP="00D12241">
            <w:pPr>
              <w:widowControl/>
              <w:spacing w:after="0" w:line="240" w:lineRule="auto"/>
              <w:rPr>
                <w:rFonts w:ascii="Times New Roman" w:hAnsi="Times New Roman"/>
                <w:color w:val="000000"/>
                <w:sz w:val="24"/>
                <w:szCs w:val="24"/>
                <w:lang w:eastAsia="ru-RU"/>
              </w:rPr>
            </w:pPr>
            <w:r w:rsidRPr="00D12241">
              <w:rPr>
                <w:rFonts w:ascii="Times New Roman" w:hAnsi="Times New Roman"/>
                <w:color w:val="000000"/>
                <w:sz w:val="24"/>
                <w:szCs w:val="24"/>
                <w:lang w:eastAsia="ru-RU"/>
              </w:rPr>
              <w:t>VII</w:t>
            </w:r>
          </w:p>
        </w:tc>
        <w:tc>
          <w:tcPr>
            <w:tcW w:w="829" w:type="dxa"/>
            <w:vAlign w:val="center"/>
          </w:tcPr>
          <w:p w:rsidR="00D12241" w:rsidRPr="00D12241" w:rsidRDefault="00D12241" w:rsidP="00D12241">
            <w:pPr>
              <w:widowControl/>
              <w:spacing w:after="0" w:line="240" w:lineRule="auto"/>
              <w:rPr>
                <w:rFonts w:ascii="Times New Roman" w:hAnsi="Times New Roman"/>
                <w:color w:val="000000"/>
                <w:sz w:val="24"/>
                <w:szCs w:val="24"/>
                <w:lang w:eastAsia="ru-RU"/>
              </w:rPr>
            </w:pPr>
            <w:r w:rsidRPr="00D12241">
              <w:rPr>
                <w:rFonts w:ascii="Times New Roman" w:hAnsi="Times New Roman"/>
                <w:color w:val="000000"/>
                <w:sz w:val="24"/>
                <w:szCs w:val="24"/>
                <w:lang w:eastAsia="ru-RU"/>
              </w:rPr>
              <w:t>VIII</w:t>
            </w:r>
          </w:p>
        </w:tc>
        <w:tc>
          <w:tcPr>
            <w:tcW w:w="829" w:type="dxa"/>
            <w:vAlign w:val="center"/>
          </w:tcPr>
          <w:p w:rsidR="00D12241" w:rsidRPr="00D12241" w:rsidRDefault="00D12241" w:rsidP="00D12241">
            <w:pPr>
              <w:widowControl/>
              <w:spacing w:after="0" w:line="240" w:lineRule="auto"/>
              <w:rPr>
                <w:rFonts w:ascii="Times New Roman" w:hAnsi="Times New Roman"/>
                <w:color w:val="000000"/>
                <w:sz w:val="24"/>
                <w:szCs w:val="24"/>
                <w:lang w:eastAsia="ru-RU"/>
              </w:rPr>
            </w:pPr>
            <w:r w:rsidRPr="00D12241">
              <w:rPr>
                <w:rFonts w:ascii="Times New Roman" w:hAnsi="Times New Roman"/>
                <w:color w:val="000000"/>
                <w:sz w:val="24"/>
                <w:szCs w:val="24"/>
                <w:lang w:eastAsia="ru-RU"/>
              </w:rPr>
              <w:t>IX</w:t>
            </w:r>
          </w:p>
        </w:tc>
      </w:tr>
      <w:tr w:rsidR="00D12241" w:rsidRPr="00D12241" w:rsidTr="00D12241">
        <w:trPr>
          <w:trHeight w:val="485"/>
        </w:trPr>
        <w:tc>
          <w:tcPr>
            <w:tcW w:w="5249" w:type="dxa"/>
            <w:vAlign w:val="center"/>
          </w:tcPr>
          <w:p w:rsidR="00D12241" w:rsidRPr="00D12241" w:rsidRDefault="00D12241" w:rsidP="00D12241">
            <w:pPr>
              <w:widowControl/>
              <w:spacing w:after="0" w:line="240" w:lineRule="auto"/>
              <w:rPr>
                <w:rFonts w:ascii="Times New Roman" w:hAnsi="Times New Roman"/>
                <w:color w:val="000000"/>
                <w:sz w:val="24"/>
                <w:szCs w:val="24"/>
                <w:lang w:val="ru-RU" w:eastAsia="ru-RU"/>
              </w:rPr>
            </w:pPr>
            <w:r w:rsidRPr="00D12241">
              <w:rPr>
                <w:rFonts w:ascii="Times New Roman" w:hAnsi="Times New Roman"/>
                <w:color w:val="000000"/>
                <w:sz w:val="24"/>
                <w:szCs w:val="24"/>
                <w:lang w:val="ru-RU" w:eastAsia="ru-RU"/>
              </w:rPr>
              <w:t xml:space="preserve">Максимальная нагрузка, часов </w:t>
            </w:r>
          </w:p>
          <w:p w:rsidR="00D12241" w:rsidRPr="00D12241" w:rsidRDefault="00D12241" w:rsidP="00D12241">
            <w:pPr>
              <w:widowControl/>
              <w:spacing w:after="0" w:line="240" w:lineRule="auto"/>
              <w:rPr>
                <w:rFonts w:ascii="Times New Roman" w:hAnsi="Times New Roman"/>
                <w:color w:val="000000"/>
                <w:sz w:val="24"/>
                <w:szCs w:val="24"/>
                <w:lang w:val="ru-RU" w:eastAsia="ru-RU"/>
              </w:rPr>
            </w:pPr>
            <w:r w:rsidRPr="00D12241">
              <w:rPr>
                <w:rFonts w:ascii="Times New Roman" w:hAnsi="Times New Roman"/>
                <w:color w:val="000000"/>
                <w:sz w:val="24"/>
                <w:szCs w:val="24"/>
                <w:lang w:val="ru-RU" w:eastAsia="ru-RU"/>
              </w:rPr>
              <w:t>(5-дневная учебная неделя)</w:t>
            </w:r>
          </w:p>
        </w:tc>
        <w:tc>
          <w:tcPr>
            <w:tcW w:w="874" w:type="dxa"/>
            <w:vAlign w:val="center"/>
          </w:tcPr>
          <w:p w:rsidR="00D12241" w:rsidRPr="00D12241" w:rsidRDefault="00D12241" w:rsidP="00D12241">
            <w:pPr>
              <w:widowControl/>
              <w:spacing w:after="0" w:line="240" w:lineRule="auto"/>
              <w:rPr>
                <w:rFonts w:ascii="Times New Roman" w:hAnsi="Times New Roman"/>
                <w:color w:val="000000"/>
                <w:sz w:val="24"/>
                <w:szCs w:val="24"/>
                <w:lang w:val="ru-RU" w:eastAsia="ru-RU"/>
              </w:rPr>
            </w:pPr>
            <w:r w:rsidRPr="00D12241">
              <w:rPr>
                <w:rFonts w:ascii="Times New Roman" w:hAnsi="Times New Roman"/>
                <w:color w:val="000000"/>
                <w:sz w:val="24"/>
                <w:szCs w:val="24"/>
                <w:lang w:val="ru-RU" w:eastAsia="ru-RU"/>
              </w:rPr>
              <w:t>29</w:t>
            </w:r>
          </w:p>
        </w:tc>
        <w:tc>
          <w:tcPr>
            <w:tcW w:w="885" w:type="dxa"/>
            <w:vAlign w:val="center"/>
          </w:tcPr>
          <w:p w:rsidR="00D12241" w:rsidRPr="00D12241" w:rsidRDefault="00D12241" w:rsidP="00D12241">
            <w:pPr>
              <w:widowControl/>
              <w:spacing w:after="0" w:line="240" w:lineRule="auto"/>
              <w:rPr>
                <w:rFonts w:ascii="Times New Roman" w:hAnsi="Times New Roman"/>
                <w:color w:val="000000"/>
                <w:sz w:val="24"/>
                <w:szCs w:val="24"/>
                <w:lang w:eastAsia="ru-RU"/>
              </w:rPr>
            </w:pPr>
            <w:r w:rsidRPr="00D12241">
              <w:rPr>
                <w:rFonts w:ascii="Times New Roman" w:hAnsi="Times New Roman"/>
                <w:color w:val="000000"/>
                <w:sz w:val="24"/>
                <w:szCs w:val="24"/>
                <w:lang w:eastAsia="ru-RU"/>
              </w:rPr>
              <w:t>30</w:t>
            </w:r>
          </w:p>
        </w:tc>
        <w:tc>
          <w:tcPr>
            <w:tcW w:w="905" w:type="dxa"/>
            <w:vAlign w:val="center"/>
          </w:tcPr>
          <w:p w:rsidR="00D12241" w:rsidRPr="00D12241" w:rsidRDefault="00D12241" w:rsidP="00D12241">
            <w:pPr>
              <w:widowControl/>
              <w:spacing w:after="0" w:line="240" w:lineRule="auto"/>
              <w:rPr>
                <w:rFonts w:ascii="Times New Roman" w:hAnsi="Times New Roman"/>
                <w:color w:val="000000"/>
                <w:sz w:val="24"/>
                <w:szCs w:val="24"/>
                <w:lang w:eastAsia="ru-RU"/>
              </w:rPr>
            </w:pPr>
            <w:r w:rsidRPr="00D12241">
              <w:rPr>
                <w:rFonts w:ascii="Times New Roman" w:hAnsi="Times New Roman"/>
                <w:color w:val="000000"/>
                <w:sz w:val="24"/>
                <w:szCs w:val="24"/>
                <w:lang w:eastAsia="ru-RU"/>
              </w:rPr>
              <w:t>32</w:t>
            </w:r>
          </w:p>
        </w:tc>
        <w:tc>
          <w:tcPr>
            <w:tcW w:w="829" w:type="dxa"/>
            <w:vAlign w:val="center"/>
          </w:tcPr>
          <w:p w:rsidR="00D12241" w:rsidRPr="00D12241" w:rsidRDefault="00D12241" w:rsidP="00D12241">
            <w:pPr>
              <w:widowControl/>
              <w:spacing w:after="0" w:line="240" w:lineRule="auto"/>
              <w:rPr>
                <w:rFonts w:ascii="Times New Roman" w:hAnsi="Times New Roman"/>
                <w:color w:val="000000"/>
                <w:sz w:val="24"/>
                <w:szCs w:val="24"/>
                <w:lang w:eastAsia="ru-RU"/>
              </w:rPr>
            </w:pPr>
            <w:r w:rsidRPr="00D12241">
              <w:rPr>
                <w:rFonts w:ascii="Times New Roman" w:hAnsi="Times New Roman"/>
                <w:color w:val="000000"/>
                <w:sz w:val="24"/>
                <w:szCs w:val="24"/>
                <w:lang w:eastAsia="ru-RU"/>
              </w:rPr>
              <w:t>33</w:t>
            </w:r>
          </w:p>
        </w:tc>
        <w:tc>
          <w:tcPr>
            <w:tcW w:w="829" w:type="dxa"/>
            <w:vAlign w:val="center"/>
          </w:tcPr>
          <w:p w:rsidR="00D12241" w:rsidRPr="00D12241" w:rsidRDefault="00D12241" w:rsidP="00D12241">
            <w:pPr>
              <w:widowControl/>
              <w:spacing w:after="0" w:line="240" w:lineRule="auto"/>
              <w:rPr>
                <w:rFonts w:ascii="Times New Roman" w:hAnsi="Times New Roman"/>
                <w:color w:val="000000"/>
                <w:sz w:val="24"/>
                <w:szCs w:val="24"/>
                <w:lang w:eastAsia="ru-RU"/>
              </w:rPr>
            </w:pPr>
            <w:r w:rsidRPr="00D12241">
              <w:rPr>
                <w:rFonts w:ascii="Times New Roman" w:hAnsi="Times New Roman"/>
                <w:color w:val="000000"/>
                <w:sz w:val="24"/>
                <w:szCs w:val="24"/>
                <w:lang w:eastAsia="ru-RU"/>
              </w:rPr>
              <w:t>33</w:t>
            </w:r>
          </w:p>
        </w:tc>
      </w:tr>
    </w:tbl>
    <w:p w:rsidR="00D12241" w:rsidRPr="00D12241" w:rsidRDefault="00D12241" w:rsidP="00D12241">
      <w:pPr>
        <w:widowControl/>
        <w:spacing w:after="0" w:line="240" w:lineRule="auto"/>
        <w:ind w:firstLine="708"/>
        <w:rPr>
          <w:rFonts w:ascii="Times New Roman" w:hAnsi="Times New Roman"/>
          <w:color w:val="000000"/>
          <w:sz w:val="24"/>
          <w:szCs w:val="24"/>
          <w:lang w:val="ru-RU" w:eastAsia="ru-RU"/>
        </w:rPr>
      </w:pPr>
      <w:r w:rsidRPr="00D12241">
        <w:rPr>
          <w:rFonts w:ascii="Times New Roman" w:hAnsi="Times New Roman"/>
          <w:color w:val="000000"/>
          <w:sz w:val="24"/>
          <w:szCs w:val="24"/>
          <w:lang w:val="ru-RU" w:eastAsia="ru-RU"/>
        </w:rPr>
        <w:t>Продолжительность учебной недели для 5-9 классов – пятидневная.</w:t>
      </w:r>
    </w:p>
    <w:p w:rsidR="00D12241" w:rsidRPr="00D12241" w:rsidRDefault="00D12241" w:rsidP="00D12241">
      <w:pPr>
        <w:widowControl/>
        <w:spacing w:after="0" w:line="240" w:lineRule="auto"/>
        <w:ind w:firstLine="708"/>
        <w:jc w:val="both"/>
        <w:rPr>
          <w:rFonts w:ascii="Times New Roman" w:hAnsi="Times New Roman"/>
          <w:color w:val="000000"/>
          <w:sz w:val="24"/>
          <w:szCs w:val="24"/>
          <w:lang w:val="ru-RU" w:eastAsia="ru-RU"/>
        </w:rPr>
      </w:pPr>
      <w:r w:rsidRPr="00D12241">
        <w:rPr>
          <w:rFonts w:ascii="Times New Roman" w:hAnsi="Times New Roman"/>
          <w:color w:val="000000"/>
          <w:sz w:val="24"/>
          <w:szCs w:val="24"/>
          <w:lang w:val="ru-RU" w:eastAsia="ru-RU"/>
        </w:rPr>
        <w:t>Образовательная недельная нагрузка равномерно распределена в течение учебной недели, объем максимальной допустимой нагрузки в течение дня составляет:</w:t>
      </w:r>
    </w:p>
    <w:p w:rsidR="00D12241" w:rsidRPr="00D12241" w:rsidRDefault="00D12241" w:rsidP="00D12241">
      <w:pPr>
        <w:widowControl/>
        <w:spacing w:after="0" w:line="240" w:lineRule="auto"/>
        <w:rPr>
          <w:rFonts w:ascii="Times New Roman" w:hAnsi="Times New Roman"/>
          <w:color w:val="000000"/>
          <w:sz w:val="24"/>
          <w:szCs w:val="24"/>
          <w:lang w:val="ru-RU" w:eastAsia="ru-RU"/>
        </w:rPr>
      </w:pPr>
      <w:r w:rsidRPr="00D12241">
        <w:rPr>
          <w:rFonts w:ascii="Times New Roman" w:hAnsi="Times New Roman"/>
          <w:color w:val="000000"/>
          <w:sz w:val="24"/>
          <w:szCs w:val="24"/>
          <w:lang w:val="ru-RU" w:eastAsia="ru-RU"/>
        </w:rPr>
        <w:t>для обучающихся 5-6-х классов - не более 6 уроков;</w:t>
      </w:r>
    </w:p>
    <w:p w:rsidR="00D12241" w:rsidRPr="00D12241" w:rsidRDefault="00D12241" w:rsidP="00D12241">
      <w:pPr>
        <w:widowControl/>
        <w:spacing w:after="0" w:line="240" w:lineRule="auto"/>
        <w:rPr>
          <w:rFonts w:ascii="Times New Roman" w:hAnsi="Times New Roman"/>
          <w:color w:val="000000"/>
          <w:sz w:val="24"/>
          <w:szCs w:val="24"/>
          <w:lang w:val="ru-RU" w:eastAsia="ru-RU"/>
        </w:rPr>
      </w:pPr>
      <w:r w:rsidRPr="00D12241">
        <w:rPr>
          <w:rFonts w:ascii="Times New Roman" w:hAnsi="Times New Roman"/>
          <w:color w:val="000000"/>
          <w:sz w:val="24"/>
          <w:szCs w:val="24"/>
          <w:lang w:val="ru-RU" w:eastAsia="ru-RU"/>
        </w:rPr>
        <w:t>для обучающихся 7-9 классов - не более 7 уроков.</w:t>
      </w:r>
    </w:p>
    <w:p w:rsidR="00D12241" w:rsidRPr="00D12241" w:rsidRDefault="00D12241" w:rsidP="00D12241">
      <w:pPr>
        <w:widowControl/>
        <w:spacing w:after="0" w:line="240" w:lineRule="auto"/>
        <w:ind w:firstLine="708"/>
        <w:jc w:val="both"/>
        <w:rPr>
          <w:rFonts w:ascii="Times New Roman" w:hAnsi="Times New Roman"/>
          <w:color w:val="000000"/>
          <w:sz w:val="24"/>
          <w:szCs w:val="24"/>
          <w:lang w:val="ru-RU" w:eastAsia="ru-RU"/>
        </w:rPr>
      </w:pPr>
      <w:r w:rsidRPr="00D12241">
        <w:rPr>
          <w:rFonts w:ascii="Times New Roman" w:hAnsi="Times New Roman"/>
          <w:color w:val="000000"/>
          <w:sz w:val="24"/>
          <w:szCs w:val="24"/>
          <w:lang w:val="ru-RU" w:eastAsia="ru-RU"/>
        </w:rPr>
        <w:t xml:space="preserve">Объем домашних заданий (по всем предметам) предполагает затраты времени на его выполнение, не превышающие (в астрономических часах): в  V классах – 2 часа, в </w:t>
      </w:r>
      <w:r w:rsidRPr="00D12241">
        <w:rPr>
          <w:rFonts w:ascii="Times New Roman" w:hAnsi="Times New Roman"/>
          <w:color w:val="000000"/>
          <w:sz w:val="24"/>
          <w:szCs w:val="24"/>
          <w:lang w:eastAsia="ru-RU"/>
        </w:rPr>
        <w:t>VI</w:t>
      </w:r>
      <w:r w:rsidRPr="00D12241">
        <w:rPr>
          <w:rFonts w:ascii="Times New Roman" w:hAnsi="Times New Roman"/>
          <w:color w:val="000000"/>
          <w:sz w:val="24"/>
          <w:szCs w:val="24"/>
          <w:lang w:val="ru-RU" w:eastAsia="ru-RU"/>
        </w:rPr>
        <w:t>-</w:t>
      </w:r>
      <w:r w:rsidRPr="00D12241">
        <w:rPr>
          <w:rFonts w:ascii="Times New Roman" w:hAnsi="Times New Roman"/>
          <w:color w:val="000000"/>
          <w:sz w:val="24"/>
          <w:szCs w:val="24"/>
          <w:lang w:eastAsia="ru-RU"/>
        </w:rPr>
        <w:t>VIII</w:t>
      </w:r>
      <w:r w:rsidRPr="00D12241">
        <w:rPr>
          <w:rFonts w:ascii="Times New Roman" w:hAnsi="Times New Roman"/>
          <w:color w:val="000000"/>
          <w:sz w:val="24"/>
          <w:szCs w:val="24"/>
          <w:lang w:val="ru-RU" w:eastAsia="ru-RU"/>
        </w:rPr>
        <w:t xml:space="preserve"> классах – 2,5 часа, в </w:t>
      </w:r>
      <w:r w:rsidRPr="00D12241">
        <w:rPr>
          <w:rFonts w:ascii="Times New Roman" w:hAnsi="Times New Roman"/>
          <w:color w:val="000000"/>
          <w:sz w:val="24"/>
          <w:szCs w:val="24"/>
          <w:lang w:eastAsia="ru-RU"/>
        </w:rPr>
        <w:t>IX</w:t>
      </w:r>
      <w:r w:rsidRPr="00D12241">
        <w:rPr>
          <w:rFonts w:ascii="Times New Roman" w:hAnsi="Times New Roman"/>
          <w:color w:val="000000"/>
          <w:sz w:val="24"/>
          <w:szCs w:val="24"/>
          <w:lang w:val="ru-RU" w:eastAsia="ru-RU"/>
        </w:rPr>
        <w:t xml:space="preserve"> классах – 3,5 часа.</w:t>
      </w:r>
    </w:p>
    <w:p w:rsidR="00D12241" w:rsidRPr="00D12241" w:rsidRDefault="00D12241" w:rsidP="00D12241">
      <w:pPr>
        <w:widowControl/>
        <w:spacing w:after="0" w:line="240" w:lineRule="auto"/>
        <w:ind w:firstLine="708"/>
        <w:jc w:val="both"/>
        <w:rPr>
          <w:rFonts w:ascii="Times New Roman" w:hAnsi="Times New Roman"/>
          <w:sz w:val="24"/>
          <w:szCs w:val="24"/>
          <w:lang w:val="ru-RU"/>
        </w:rPr>
      </w:pPr>
      <w:r w:rsidRPr="00D12241">
        <w:rPr>
          <w:rFonts w:ascii="Times New Roman" w:hAnsi="Times New Roman"/>
          <w:color w:val="000000"/>
          <w:sz w:val="24"/>
          <w:szCs w:val="24"/>
          <w:lang w:val="ru-RU" w:eastAsia="ru-RU"/>
        </w:rPr>
        <w:t xml:space="preserve">Для реализации образовательных программ </w:t>
      </w:r>
      <w:r w:rsidRPr="00D12241">
        <w:rPr>
          <w:rFonts w:ascii="Times New Roman" w:hAnsi="Times New Roman"/>
          <w:sz w:val="24"/>
          <w:szCs w:val="24"/>
          <w:lang w:val="ru-RU"/>
        </w:rPr>
        <w:t>ГБОУ школы №452</w:t>
      </w:r>
      <w:r w:rsidRPr="00D12241">
        <w:rPr>
          <w:rFonts w:ascii="Times New Roman" w:hAnsi="Times New Roman"/>
          <w:bCs/>
          <w:color w:val="000000"/>
          <w:sz w:val="24"/>
          <w:szCs w:val="24"/>
          <w:lang w:val="ru-RU" w:eastAsia="ru-RU"/>
        </w:rPr>
        <w:t xml:space="preserve"> Колпинского района Санкт-Петербурга</w:t>
      </w:r>
      <w:r w:rsidRPr="00D12241">
        <w:rPr>
          <w:rFonts w:ascii="Times New Roman" w:hAnsi="Times New Roman"/>
          <w:color w:val="000000"/>
          <w:sz w:val="24"/>
          <w:szCs w:val="24"/>
          <w:lang w:val="ru-RU" w:eastAsia="ru-RU"/>
        </w:rPr>
        <w:t xml:space="preserve"> использует </w:t>
      </w:r>
      <w:r w:rsidRPr="00D12241">
        <w:rPr>
          <w:rFonts w:ascii="Times New Roman" w:hAnsi="Times New Roman"/>
          <w:sz w:val="24"/>
          <w:szCs w:val="24"/>
          <w:lang w:val="ru-RU" w:eastAsia="ru-RU"/>
        </w:rPr>
        <w:t>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и основного общего образования (приказ Министерства образования и науки Российской Федерации от</w:t>
      </w:r>
      <w:r w:rsidRPr="00D12241">
        <w:rPr>
          <w:rFonts w:ascii="Times New Roman" w:hAnsi="Times New Roman"/>
          <w:sz w:val="24"/>
          <w:szCs w:val="24"/>
          <w:lang w:val="ru-RU"/>
        </w:rPr>
        <w:t xml:space="preserve"> 21.09.2022 № 858; Приказ Министерства просвещения Российской Федерации № 119 от 21.02.2024 «О внесении изменений в приложения № 1 и № 2 к приказу Министерства просвещения Российской Федерации от 21 сентября 2022 г.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 22.03.2024 № 77603).</w:t>
      </w:r>
    </w:p>
    <w:p w:rsidR="00D12241" w:rsidRPr="00D12241" w:rsidRDefault="00D12241" w:rsidP="00D12241">
      <w:pPr>
        <w:widowControl/>
        <w:spacing w:after="0" w:line="240" w:lineRule="auto"/>
        <w:ind w:firstLine="360"/>
        <w:jc w:val="both"/>
        <w:rPr>
          <w:rFonts w:ascii="Times New Roman" w:hAnsi="Times New Roman"/>
          <w:color w:val="000000"/>
          <w:sz w:val="24"/>
          <w:szCs w:val="24"/>
          <w:lang w:val="ru-RU" w:eastAsia="ru-RU"/>
        </w:rPr>
      </w:pPr>
      <w:r w:rsidRPr="00D12241">
        <w:rPr>
          <w:rFonts w:ascii="Times New Roman" w:hAnsi="Times New Roman"/>
          <w:color w:val="000000"/>
          <w:sz w:val="24"/>
          <w:szCs w:val="24"/>
          <w:lang w:val="ru-RU" w:eastAsia="ru-RU"/>
        </w:rPr>
        <w:t>Норма обеспеченности образовательной деятельности учебными изданиями определена исходя из расчета:</w:t>
      </w:r>
    </w:p>
    <w:p w:rsidR="00D12241" w:rsidRPr="00D12241" w:rsidRDefault="00D12241" w:rsidP="00D12241">
      <w:pPr>
        <w:widowControl/>
        <w:numPr>
          <w:ilvl w:val="0"/>
          <w:numId w:val="249"/>
        </w:numPr>
        <w:spacing w:after="0" w:line="240" w:lineRule="auto"/>
        <w:contextualSpacing/>
        <w:jc w:val="both"/>
        <w:rPr>
          <w:rFonts w:ascii="Times New Roman" w:hAnsi="Times New Roman"/>
          <w:color w:val="000000"/>
          <w:sz w:val="24"/>
          <w:szCs w:val="24"/>
          <w:lang w:val="ru-RU" w:eastAsia="ru-RU"/>
        </w:rPr>
      </w:pPr>
      <w:r w:rsidRPr="00D12241">
        <w:rPr>
          <w:rFonts w:ascii="Times New Roman" w:hAnsi="Times New Roman"/>
          <w:color w:val="000000"/>
          <w:sz w:val="24"/>
          <w:szCs w:val="24"/>
          <w:lang w:val="ru-RU" w:eastAsia="ru-RU"/>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w:t>
      </w:r>
    </w:p>
    <w:p w:rsidR="00D12241" w:rsidRPr="00D12241" w:rsidRDefault="00D12241" w:rsidP="00D12241">
      <w:pPr>
        <w:widowControl/>
        <w:numPr>
          <w:ilvl w:val="0"/>
          <w:numId w:val="249"/>
        </w:numPr>
        <w:spacing w:after="0" w:line="240" w:lineRule="auto"/>
        <w:contextualSpacing/>
        <w:jc w:val="both"/>
        <w:rPr>
          <w:rFonts w:ascii="Times New Roman" w:hAnsi="Times New Roman"/>
          <w:color w:val="000000"/>
          <w:sz w:val="24"/>
          <w:szCs w:val="24"/>
          <w:lang w:val="ru-RU" w:eastAsia="ru-RU"/>
        </w:rPr>
      </w:pPr>
      <w:r w:rsidRPr="00D12241">
        <w:rPr>
          <w:rFonts w:ascii="Times New Roman" w:hAnsi="Times New Roman"/>
          <w:color w:val="000000"/>
          <w:sz w:val="24"/>
          <w:szCs w:val="24"/>
          <w:lang w:val="ru-RU" w:eastAsia="ru-RU"/>
        </w:rPr>
        <w:t>не менее одного учебника в печатной и (или) в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rsidR="00D12241" w:rsidRDefault="00D12241" w:rsidP="00D12241">
      <w:pPr>
        <w:widowControl/>
        <w:spacing w:after="0" w:line="240" w:lineRule="auto"/>
        <w:jc w:val="both"/>
        <w:rPr>
          <w:rFonts w:ascii="Times New Roman" w:hAnsi="Times New Roman"/>
          <w:sz w:val="24"/>
          <w:szCs w:val="24"/>
          <w:lang w:val="ru-RU" w:eastAsia="ru-RU"/>
        </w:rPr>
      </w:pPr>
      <w:r w:rsidRPr="00D12241">
        <w:rPr>
          <w:rFonts w:ascii="Times New Roman" w:hAnsi="Times New Roman"/>
          <w:sz w:val="24"/>
          <w:szCs w:val="24"/>
          <w:lang w:val="ru-RU" w:eastAsia="ru-RU"/>
        </w:rPr>
        <w:t>Начало занятий в 8.30. Продолжительность уроков составляет 45 минут. Проведение нулевых уроков запрещено. Продолжительность перемен между урокам</w:t>
      </w:r>
      <w:r>
        <w:rPr>
          <w:rFonts w:ascii="Times New Roman" w:hAnsi="Times New Roman"/>
          <w:sz w:val="24"/>
          <w:szCs w:val="24"/>
          <w:lang w:val="ru-RU" w:eastAsia="ru-RU"/>
        </w:rPr>
        <w:t>и составляет от 10 до 20 минут.</w:t>
      </w:r>
    </w:p>
    <w:p w:rsidR="00D12241" w:rsidRPr="00D12241" w:rsidRDefault="00D12241" w:rsidP="00D12241">
      <w:pPr>
        <w:widowControl/>
        <w:spacing w:after="0" w:line="240" w:lineRule="auto"/>
        <w:jc w:val="both"/>
        <w:rPr>
          <w:rFonts w:ascii="Times New Roman" w:hAnsi="Times New Roman"/>
          <w:b/>
          <w:bCs/>
          <w:color w:val="000000"/>
          <w:sz w:val="24"/>
          <w:szCs w:val="24"/>
          <w:lang w:val="ru-RU" w:eastAsia="ru-RU"/>
        </w:rPr>
      </w:pPr>
      <w:r w:rsidRPr="00D12241">
        <w:rPr>
          <w:rFonts w:ascii="Times New Roman" w:hAnsi="Times New Roman"/>
          <w:sz w:val="24"/>
          <w:szCs w:val="24"/>
          <w:lang w:val="ru-RU" w:eastAsia="ru-RU"/>
        </w:rPr>
        <w:t xml:space="preserve">Расписание уроков составляется отдельно для обязательных и внеурочных занятий. </w:t>
      </w:r>
    </w:p>
    <w:p w:rsidR="00D12241" w:rsidRPr="00D12241" w:rsidRDefault="00D12241" w:rsidP="00D12241">
      <w:pPr>
        <w:widowControl/>
        <w:spacing w:after="0" w:line="240" w:lineRule="auto"/>
        <w:ind w:firstLine="708"/>
        <w:jc w:val="both"/>
        <w:rPr>
          <w:rFonts w:ascii="Times New Roman" w:hAnsi="Times New Roman"/>
          <w:b/>
          <w:bCs/>
          <w:color w:val="000000"/>
          <w:sz w:val="24"/>
          <w:szCs w:val="24"/>
          <w:lang w:val="ru-RU" w:eastAsia="ru-RU"/>
        </w:rPr>
      </w:pPr>
      <w:r w:rsidRPr="00D12241">
        <w:rPr>
          <w:rFonts w:ascii="Times New Roman" w:hAnsi="Times New Roman"/>
          <w:bCs/>
          <w:color w:val="000000"/>
          <w:sz w:val="24"/>
          <w:szCs w:val="24"/>
          <w:lang w:val="ru-RU" w:eastAsia="ru-RU"/>
        </w:rPr>
        <w:t xml:space="preserve">Учебный план состоит из двух частей: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w:t>
      </w:r>
      <w:r w:rsidRPr="00D12241">
        <w:rPr>
          <w:rFonts w:ascii="Times New Roman" w:hAnsi="Times New Roman"/>
          <w:bCs/>
          <w:color w:val="000000"/>
          <w:sz w:val="24"/>
          <w:szCs w:val="24"/>
          <w:lang w:val="ru-RU" w:eastAsia="ru-RU"/>
        </w:rPr>
        <w:lastRenderedPageBreak/>
        <w:t>образовательную программу основного общего образования, и учебное время, отводимое на их изучение по классам (годам) обучения.</w:t>
      </w:r>
      <w:r w:rsidRPr="00D12241">
        <w:rPr>
          <w:rFonts w:ascii="Times New Roman" w:hAnsi="Times New Roman"/>
          <w:b/>
          <w:bCs/>
          <w:color w:val="000000"/>
          <w:sz w:val="24"/>
          <w:szCs w:val="24"/>
          <w:lang w:val="ru-RU" w:eastAsia="ru-RU"/>
        </w:rPr>
        <w:t xml:space="preserve"> </w:t>
      </w:r>
      <w:r w:rsidRPr="00D12241">
        <w:rPr>
          <w:rFonts w:ascii="Times New Roman" w:hAnsi="Times New Roman"/>
          <w:bCs/>
          <w:color w:val="000000"/>
          <w:sz w:val="24"/>
          <w:szCs w:val="24"/>
          <w:lang w:val="ru-RU" w:eastAsia="ru-RU"/>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D12241" w:rsidRPr="00D12241" w:rsidRDefault="00D12241" w:rsidP="00D12241">
      <w:pPr>
        <w:widowControl/>
        <w:spacing w:after="0" w:line="240" w:lineRule="auto"/>
        <w:jc w:val="center"/>
        <w:rPr>
          <w:rFonts w:ascii="Times New Roman" w:hAnsi="Times New Roman"/>
          <w:b/>
          <w:bCs/>
          <w:color w:val="000000"/>
          <w:sz w:val="24"/>
          <w:szCs w:val="24"/>
          <w:lang w:val="ru-RU" w:eastAsia="ru-RU"/>
        </w:rPr>
      </w:pPr>
      <w:r w:rsidRPr="00D12241">
        <w:rPr>
          <w:rFonts w:ascii="Times New Roman" w:hAnsi="Times New Roman"/>
          <w:b/>
          <w:bCs/>
          <w:color w:val="000000"/>
          <w:sz w:val="24"/>
          <w:szCs w:val="24"/>
          <w:lang w:val="ru-RU" w:eastAsia="ru-RU"/>
        </w:rPr>
        <w:t>Особенности учебного плана.</w:t>
      </w:r>
    </w:p>
    <w:p w:rsidR="00D12241" w:rsidRPr="00D12241" w:rsidRDefault="00D12241" w:rsidP="00D12241">
      <w:pPr>
        <w:keepNext/>
        <w:widowControl/>
        <w:numPr>
          <w:ilvl w:val="0"/>
          <w:numId w:val="253"/>
        </w:numPr>
        <w:spacing w:after="0" w:line="240" w:lineRule="auto"/>
        <w:ind w:left="0" w:firstLine="0"/>
        <w:contextualSpacing/>
        <w:jc w:val="both"/>
        <w:outlineLvl w:val="3"/>
        <w:rPr>
          <w:rFonts w:ascii="Times New Roman" w:hAnsi="Times New Roman"/>
          <w:bCs/>
          <w:sz w:val="24"/>
          <w:szCs w:val="24"/>
          <w:lang w:val="ru-RU" w:eastAsia="ru-RU"/>
        </w:rPr>
      </w:pPr>
      <w:r w:rsidRPr="00D12241">
        <w:rPr>
          <w:rFonts w:ascii="Times New Roman" w:hAnsi="Times New Roman"/>
          <w:color w:val="000000"/>
          <w:sz w:val="24"/>
          <w:szCs w:val="24"/>
          <w:lang w:val="ru-RU" w:eastAsia="ru-RU"/>
        </w:rPr>
        <w:t xml:space="preserve">По решению Педагогического совета </w:t>
      </w:r>
      <w:r w:rsidRPr="00D12241">
        <w:rPr>
          <w:rFonts w:ascii="Times New Roman" w:hAnsi="Times New Roman"/>
          <w:sz w:val="24"/>
          <w:szCs w:val="24"/>
          <w:lang w:val="ru-RU" w:eastAsia="ru-RU"/>
        </w:rPr>
        <w:t>(</w:t>
      </w:r>
      <w:r w:rsidR="00EB5790">
        <w:rPr>
          <w:rFonts w:ascii="Times New Roman" w:eastAsia="Times New Roman" w:hAnsi="Times New Roman"/>
          <w:sz w:val="24"/>
          <w:szCs w:val="24"/>
          <w:lang w:val="ru-RU" w:eastAsia="ru-RU"/>
        </w:rPr>
        <w:t>протокол № 9</w:t>
      </w:r>
      <w:r w:rsidRPr="00D12241">
        <w:rPr>
          <w:rFonts w:ascii="Times New Roman" w:eastAsia="Times New Roman" w:hAnsi="Times New Roman"/>
          <w:sz w:val="24"/>
          <w:szCs w:val="24"/>
          <w:lang w:val="ru-RU" w:eastAsia="ru-RU"/>
        </w:rPr>
        <w:t xml:space="preserve"> от 04.06.2024 г.) </w:t>
      </w:r>
      <w:r w:rsidRPr="00D12241">
        <w:rPr>
          <w:rFonts w:ascii="Times New Roman" w:hAnsi="Times New Roman"/>
          <w:sz w:val="24"/>
          <w:szCs w:val="24"/>
          <w:lang w:val="ru-RU" w:eastAsia="ru-RU"/>
        </w:rPr>
        <w:t>государственного бюджетного общеобразовательного учреждения основной общеобразовательной школы №452 Колпинского района Санкт-Петербурга</w:t>
      </w:r>
      <w:r w:rsidRPr="00D12241">
        <w:rPr>
          <w:rFonts w:ascii="Times New Roman" w:hAnsi="Times New Roman"/>
          <w:bCs/>
          <w:sz w:val="24"/>
          <w:szCs w:val="24"/>
          <w:lang w:val="ru-RU" w:eastAsia="ru-RU"/>
        </w:rPr>
        <w:t xml:space="preserve"> в целях наиболее полной реализации содержательных единиц курса при изучении учебных предметов:</w:t>
      </w:r>
    </w:p>
    <w:p w:rsidR="00D12241" w:rsidRPr="00D12241" w:rsidRDefault="00D12241" w:rsidP="00D12241">
      <w:pPr>
        <w:keepNext/>
        <w:widowControl/>
        <w:numPr>
          <w:ilvl w:val="0"/>
          <w:numId w:val="251"/>
        </w:numPr>
        <w:spacing w:after="0" w:line="240" w:lineRule="auto"/>
        <w:ind w:left="0" w:firstLine="0"/>
        <w:contextualSpacing/>
        <w:jc w:val="both"/>
        <w:outlineLvl w:val="3"/>
        <w:rPr>
          <w:rFonts w:ascii="Times New Roman" w:hAnsi="Times New Roman"/>
          <w:sz w:val="24"/>
          <w:szCs w:val="24"/>
          <w:lang w:val="ru-RU" w:eastAsia="ru-RU"/>
        </w:rPr>
      </w:pPr>
      <w:r w:rsidRPr="00D12241">
        <w:rPr>
          <w:rFonts w:ascii="Times New Roman" w:hAnsi="Times New Roman"/>
          <w:color w:val="000000"/>
          <w:sz w:val="24"/>
          <w:szCs w:val="24"/>
          <w:lang w:val="ru-RU" w:eastAsia="ru-RU"/>
        </w:rPr>
        <w:t xml:space="preserve">в 5 классе часы компонента образовательного учреждения в учебном плане </w:t>
      </w:r>
      <w:r w:rsidRPr="00D12241">
        <w:rPr>
          <w:rFonts w:ascii="Times New Roman" w:hAnsi="Times New Roman"/>
          <w:sz w:val="24"/>
          <w:szCs w:val="24"/>
          <w:lang w:val="ru-RU" w:eastAsia="ru-RU"/>
        </w:rPr>
        <w:t>использованы на изучение учебных предметов «Физическая культура», «Биология».</w:t>
      </w:r>
    </w:p>
    <w:p w:rsidR="00D12241" w:rsidRPr="00D12241" w:rsidRDefault="00D12241" w:rsidP="00D12241">
      <w:pPr>
        <w:keepNext/>
        <w:widowControl/>
        <w:numPr>
          <w:ilvl w:val="0"/>
          <w:numId w:val="250"/>
        </w:numPr>
        <w:spacing w:after="0" w:line="240" w:lineRule="auto"/>
        <w:ind w:left="0" w:firstLine="0"/>
        <w:contextualSpacing/>
        <w:jc w:val="both"/>
        <w:outlineLvl w:val="3"/>
        <w:rPr>
          <w:rFonts w:ascii="Times New Roman" w:hAnsi="Times New Roman"/>
          <w:sz w:val="24"/>
          <w:szCs w:val="24"/>
          <w:lang w:val="ru-RU" w:eastAsia="ru-RU"/>
        </w:rPr>
      </w:pPr>
      <w:r w:rsidRPr="00D12241">
        <w:rPr>
          <w:rFonts w:ascii="Times New Roman" w:hAnsi="Times New Roman"/>
          <w:sz w:val="24"/>
          <w:szCs w:val="24"/>
          <w:lang w:val="ru-RU" w:eastAsia="ru-RU"/>
        </w:rPr>
        <w:t>в 6 классе часы компонента образовательного учреждения в учебном плане использованы на изучение учебного предмета «Биология».</w:t>
      </w:r>
    </w:p>
    <w:p w:rsidR="00D12241" w:rsidRPr="00D12241" w:rsidRDefault="00D12241" w:rsidP="00D12241">
      <w:pPr>
        <w:keepNext/>
        <w:widowControl/>
        <w:numPr>
          <w:ilvl w:val="0"/>
          <w:numId w:val="250"/>
        </w:numPr>
        <w:spacing w:after="0" w:line="240" w:lineRule="auto"/>
        <w:ind w:left="0" w:firstLine="0"/>
        <w:contextualSpacing/>
        <w:jc w:val="both"/>
        <w:outlineLvl w:val="3"/>
        <w:rPr>
          <w:rFonts w:ascii="Times New Roman" w:hAnsi="Times New Roman"/>
          <w:color w:val="000000"/>
          <w:sz w:val="24"/>
          <w:szCs w:val="24"/>
          <w:lang w:val="ru-RU" w:eastAsia="ru-RU"/>
        </w:rPr>
      </w:pPr>
      <w:r w:rsidRPr="00D12241">
        <w:rPr>
          <w:rFonts w:ascii="Times New Roman" w:hAnsi="Times New Roman"/>
          <w:sz w:val="24"/>
          <w:szCs w:val="24"/>
          <w:lang w:val="ru-RU" w:eastAsia="ru-RU"/>
        </w:rPr>
        <w:t xml:space="preserve">в 7 классе часы компонента образовательного учреждения в учебном плане </w:t>
      </w:r>
      <w:r w:rsidRPr="00D12241">
        <w:rPr>
          <w:rFonts w:ascii="Times New Roman" w:hAnsi="Times New Roman"/>
          <w:color w:val="000000"/>
          <w:sz w:val="24"/>
          <w:szCs w:val="24"/>
          <w:lang w:val="ru-RU" w:eastAsia="ru-RU"/>
        </w:rPr>
        <w:t>использованы на изучение учебных предметов «Биология» и «Информатика».</w:t>
      </w:r>
    </w:p>
    <w:p w:rsidR="00D12241" w:rsidRPr="00D12241" w:rsidRDefault="00D12241" w:rsidP="00D12241">
      <w:pPr>
        <w:keepNext/>
        <w:widowControl/>
        <w:numPr>
          <w:ilvl w:val="0"/>
          <w:numId w:val="250"/>
        </w:numPr>
        <w:spacing w:after="0" w:line="240" w:lineRule="auto"/>
        <w:ind w:left="0" w:firstLine="0"/>
        <w:contextualSpacing/>
        <w:jc w:val="both"/>
        <w:outlineLvl w:val="3"/>
        <w:rPr>
          <w:rFonts w:ascii="Times New Roman" w:hAnsi="Times New Roman"/>
          <w:color w:val="000000"/>
          <w:sz w:val="24"/>
          <w:szCs w:val="24"/>
          <w:lang w:val="ru-RU" w:eastAsia="ru-RU"/>
        </w:rPr>
      </w:pPr>
      <w:r w:rsidRPr="00D12241">
        <w:rPr>
          <w:rFonts w:ascii="Times New Roman" w:hAnsi="Times New Roman"/>
          <w:sz w:val="24"/>
          <w:szCs w:val="24"/>
          <w:lang w:val="ru-RU" w:eastAsia="ru-RU"/>
        </w:rPr>
        <w:t xml:space="preserve">в 8 классе часы компонента образовательного учреждения в учебном плане </w:t>
      </w:r>
      <w:r w:rsidRPr="00D12241">
        <w:rPr>
          <w:rFonts w:ascii="Times New Roman" w:hAnsi="Times New Roman"/>
          <w:color w:val="000000"/>
          <w:sz w:val="24"/>
          <w:szCs w:val="24"/>
          <w:lang w:val="ru-RU" w:eastAsia="ru-RU"/>
        </w:rPr>
        <w:t>использованы на изучение учебных предметов «Геометрия» и «Информатика».</w:t>
      </w:r>
    </w:p>
    <w:p w:rsidR="00D12241" w:rsidRPr="00D12241" w:rsidRDefault="00D12241" w:rsidP="00D12241">
      <w:pPr>
        <w:keepNext/>
        <w:widowControl/>
        <w:numPr>
          <w:ilvl w:val="0"/>
          <w:numId w:val="250"/>
        </w:numPr>
        <w:spacing w:after="0" w:line="240" w:lineRule="auto"/>
        <w:ind w:left="0" w:firstLine="0"/>
        <w:contextualSpacing/>
        <w:jc w:val="both"/>
        <w:outlineLvl w:val="3"/>
        <w:rPr>
          <w:rFonts w:ascii="Times New Roman" w:hAnsi="Times New Roman"/>
          <w:color w:val="000000"/>
          <w:sz w:val="24"/>
          <w:szCs w:val="24"/>
          <w:lang w:val="ru-RU" w:eastAsia="ru-RU"/>
        </w:rPr>
      </w:pPr>
      <w:r w:rsidRPr="00D12241">
        <w:rPr>
          <w:rFonts w:ascii="Times New Roman" w:hAnsi="Times New Roman"/>
          <w:sz w:val="24"/>
          <w:szCs w:val="24"/>
          <w:lang w:val="ru-RU" w:eastAsia="ru-RU"/>
        </w:rPr>
        <w:t xml:space="preserve">в 9 классе часы компонента образовательного учреждения в учебном плане </w:t>
      </w:r>
      <w:r w:rsidRPr="00D12241">
        <w:rPr>
          <w:rFonts w:ascii="Times New Roman" w:hAnsi="Times New Roman"/>
          <w:color w:val="000000"/>
          <w:sz w:val="24"/>
          <w:szCs w:val="24"/>
          <w:lang w:val="ru-RU" w:eastAsia="ru-RU"/>
        </w:rPr>
        <w:t>использованы на изучение учебных предметов «История» (0,5 часа) и «Информатика» (0,5 часа).</w:t>
      </w:r>
    </w:p>
    <w:p w:rsidR="00D12241" w:rsidRPr="00D12241" w:rsidRDefault="00D12241" w:rsidP="00D12241">
      <w:pPr>
        <w:widowControl/>
        <w:numPr>
          <w:ilvl w:val="0"/>
          <w:numId w:val="252"/>
        </w:numPr>
        <w:spacing w:after="0" w:line="240" w:lineRule="auto"/>
        <w:ind w:left="0" w:firstLine="0"/>
        <w:contextualSpacing/>
        <w:jc w:val="both"/>
        <w:rPr>
          <w:rFonts w:ascii="Times New Roman" w:hAnsi="Times New Roman"/>
          <w:color w:val="000000"/>
          <w:sz w:val="24"/>
          <w:szCs w:val="24"/>
          <w:lang w:val="ru-RU" w:eastAsia="ru-RU"/>
        </w:rPr>
      </w:pPr>
      <w:r w:rsidRPr="00D12241">
        <w:rPr>
          <w:rFonts w:ascii="Times New Roman" w:hAnsi="Times New Roman"/>
          <w:color w:val="000000"/>
          <w:sz w:val="24"/>
          <w:szCs w:val="24"/>
          <w:lang w:val="ru-RU" w:eastAsia="ru-RU"/>
        </w:rPr>
        <w:t>В целях реализации основных общеобразовательных программ в соответствии с образовательной программой осуществляется деление классов на две группы по «Иностранному языку» и «Информатике» при наполняемости класса 25 и более человек, а также деление классов по гендерному признаку на уроках «Труд (технология)».</w:t>
      </w:r>
    </w:p>
    <w:p w:rsidR="00D12241" w:rsidRDefault="00D12241" w:rsidP="00D12241">
      <w:pPr>
        <w:widowControl/>
        <w:spacing w:after="0" w:line="240" w:lineRule="auto"/>
        <w:contextualSpacing/>
        <w:jc w:val="both"/>
        <w:rPr>
          <w:rFonts w:ascii="Times New Roman" w:hAnsi="Times New Roman"/>
          <w:color w:val="000000"/>
          <w:sz w:val="24"/>
          <w:szCs w:val="24"/>
          <w:lang w:val="ru-RU" w:eastAsia="ru-RU"/>
        </w:rPr>
      </w:pPr>
    </w:p>
    <w:p w:rsidR="00D12241" w:rsidRPr="00D12241" w:rsidRDefault="00D12241" w:rsidP="00D12241">
      <w:pPr>
        <w:widowControl/>
        <w:tabs>
          <w:tab w:val="left" w:pos="690"/>
        </w:tabs>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ГОДОВОЙ И НЕДЕЛЬНЫЙ УЧЕБНЫЙ ПЛАН</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 xml:space="preserve">для 5 класса </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на 2024-2025 учебный год</w:t>
      </w:r>
    </w:p>
    <w:tbl>
      <w:tblPr>
        <w:tblW w:w="9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6"/>
        <w:gridCol w:w="3240"/>
        <w:gridCol w:w="1851"/>
        <w:gridCol w:w="1293"/>
      </w:tblGrid>
      <w:tr w:rsidR="00D12241" w:rsidRPr="00D12241" w:rsidTr="00D12241">
        <w:trPr>
          <w:trHeight w:val="276"/>
        </w:trPr>
        <w:tc>
          <w:tcPr>
            <w:tcW w:w="3216"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Предметные области</w:t>
            </w:r>
          </w:p>
        </w:tc>
        <w:tc>
          <w:tcPr>
            <w:tcW w:w="3240"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Учебные предметы</w:t>
            </w:r>
          </w:p>
        </w:tc>
        <w:tc>
          <w:tcPr>
            <w:tcW w:w="3144" w:type="dxa"/>
            <w:gridSpan w:val="2"/>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 xml:space="preserve">5 класс          </w:t>
            </w:r>
          </w:p>
        </w:tc>
      </w:tr>
      <w:tr w:rsidR="00D12241" w:rsidRPr="00881F66"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rPr>
                <w:rFonts w:ascii="Times New Roman" w:eastAsia="Times New Roman" w:hAnsi="Times New Roman"/>
                <w:b/>
                <w:bCs/>
                <w:sz w:val="24"/>
                <w:szCs w:val="24"/>
                <w:lang w:val="ru-RU" w:eastAsia="ru-RU"/>
              </w:rPr>
            </w:pPr>
          </w:p>
        </w:tc>
        <w:tc>
          <w:tcPr>
            <w:tcW w:w="3240"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rPr>
                <w:rFonts w:ascii="Times New Roman" w:eastAsia="Times New Roman" w:hAnsi="Times New Roman"/>
                <w:b/>
                <w:bCs/>
                <w:sz w:val="24"/>
                <w:szCs w:val="24"/>
                <w:lang w:val="ru-RU" w:eastAsia="ru-RU"/>
              </w:rPr>
            </w:pP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 xml:space="preserve">Кол-во часов </w:t>
            </w:r>
          </w:p>
          <w:p w:rsidR="00D12241" w:rsidRPr="00D12241" w:rsidRDefault="00D12241" w:rsidP="009A1A15">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в год</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 xml:space="preserve">Кол-во часов </w:t>
            </w:r>
          </w:p>
          <w:p w:rsidR="00D12241" w:rsidRPr="00D12241" w:rsidRDefault="00D12241" w:rsidP="009A1A15">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в неделю</w:t>
            </w:r>
          </w:p>
        </w:tc>
      </w:tr>
      <w:tr w:rsidR="00D12241" w:rsidRPr="00D12241" w:rsidTr="00D12241">
        <w:tc>
          <w:tcPr>
            <w:tcW w:w="9600" w:type="dxa"/>
            <w:gridSpan w:val="4"/>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jc w:val="center"/>
              <w:rPr>
                <w:rFonts w:ascii="Times New Roman" w:eastAsia="Times New Roman" w:hAnsi="Times New Roman"/>
                <w:i/>
                <w:sz w:val="24"/>
                <w:szCs w:val="24"/>
                <w:lang w:val="ru-RU" w:eastAsia="ru-RU"/>
              </w:rPr>
            </w:pPr>
            <w:r w:rsidRPr="00D12241">
              <w:rPr>
                <w:rFonts w:ascii="Times New Roman" w:eastAsia="Times New Roman" w:hAnsi="Times New Roman"/>
                <w:bCs/>
                <w:i/>
                <w:sz w:val="24"/>
                <w:szCs w:val="24"/>
                <w:lang w:val="ru-RU" w:eastAsia="ru-RU"/>
              </w:rPr>
              <w:t>Обязательная часть</w:t>
            </w:r>
          </w:p>
        </w:tc>
      </w:tr>
      <w:tr w:rsidR="00D12241" w:rsidRPr="00D12241" w:rsidTr="00D12241">
        <w:tc>
          <w:tcPr>
            <w:tcW w:w="3216"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Русский язык и литература</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Русский язык</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170</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5</w:t>
            </w: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Литература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color w:val="339966"/>
                <w:sz w:val="24"/>
                <w:szCs w:val="24"/>
                <w:lang w:val="ru-RU" w:eastAsia="ru-RU"/>
              </w:rPr>
            </w:pPr>
            <w:r w:rsidRPr="00D12241">
              <w:rPr>
                <w:rFonts w:ascii="Times New Roman" w:eastAsia="Times New Roman" w:hAnsi="Times New Roman"/>
                <w:bCs/>
                <w:sz w:val="24"/>
                <w:szCs w:val="24"/>
                <w:lang w:val="ru-RU" w:eastAsia="ru-RU"/>
              </w:rPr>
              <w:t>102</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w:t>
            </w:r>
          </w:p>
        </w:tc>
      </w:tr>
      <w:tr w:rsidR="00D12241" w:rsidRPr="00D12241" w:rsidTr="00D12241">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Иностранные языки</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Иностранный язык (английский язык)</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color w:val="339966"/>
                <w:sz w:val="24"/>
                <w:szCs w:val="24"/>
                <w:lang w:val="ru-RU" w:eastAsia="ru-RU"/>
              </w:rPr>
            </w:pPr>
            <w:r w:rsidRPr="00D12241">
              <w:rPr>
                <w:rFonts w:ascii="Times New Roman" w:eastAsia="Times New Roman" w:hAnsi="Times New Roman"/>
                <w:bCs/>
                <w:sz w:val="24"/>
                <w:szCs w:val="24"/>
                <w:lang w:val="ru-RU" w:eastAsia="ru-RU"/>
              </w:rPr>
              <w:t>102</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w:t>
            </w:r>
          </w:p>
        </w:tc>
      </w:tr>
      <w:tr w:rsidR="00D12241" w:rsidRPr="00D12241" w:rsidTr="00D12241">
        <w:tc>
          <w:tcPr>
            <w:tcW w:w="3216"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 xml:space="preserve">Математика </w:t>
            </w:r>
            <w:r w:rsidRPr="00D12241">
              <w:rPr>
                <w:rFonts w:ascii="Times New Roman" w:eastAsia="Times New Roman" w:hAnsi="Times New Roman"/>
                <w:bCs/>
                <w:sz w:val="24"/>
                <w:szCs w:val="24"/>
                <w:lang w:val="ru-RU" w:eastAsia="ru-RU"/>
              </w:rPr>
              <w:br/>
              <w:t>и информатика</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Математика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170</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5</w:t>
            </w: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Алгебра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Геометрия</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Вероятность и статистика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Информатика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r>
      <w:tr w:rsidR="00D12241" w:rsidRPr="00D12241" w:rsidTr="00D12241">
        <w:tc>
          <w:tcPr>
            <w:tcW w:w="3216"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Общественно-научные предметы</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 xml:space="preserve">История </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68</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Обществознание</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География</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34</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1</w:t>
            </w:r>
          </w:p>
        </w:tc>
      </w:tr>
      <w:tr w:rsidR="00D12241" w:rsidRPr="00D12241" w:rsidTr="00D12241">
        <w:tc>
          <w:tcPr>
            <w:tcW w:w="3216"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Естественнонаучные предметы</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Физика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Химия</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Биология</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34</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1</w:t>
            </w:r>
          </w:p>
        </w:tc>
      </w:tr>
      <w:tr w:rsidR="00D12241" w:rsidRPr="00D12241" w:rsidTr="00D12241">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 xml:space="preserve">Основы духовно-нравственной культуры </w:t>
            </w:r>
            <w:r w:rsidRPr="00D12241">
              <w:rPr>
                <w:rFonts w:ascii="Times New Roman" w:eastAsia="Times New Roman" w:hAnsi="Times New Roman"/>
                <w:bCs/>
                <w:sz w:val="24"/>
                <w:szCs w:val="24"/>
                <w:lang w:val="ru-RU" w:eastAsia="ru-RU"/>
              </w:rPr>
              <w:lastRenderedPageBreak/>
              <w:t>народов России</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lastRenderedPageBreak/>
              <w:t xml:space="preserve">Основы духовно-нравственной культуры </w:t>
            </w:r>
            <w:r w:rsidRPr="00D12241">
              <w:rPr>
                <w:rFonts w:ascii="Times New Roman" w:eastAsia="Times New Roman" w:hAnsi="Times New Roman"/>
                <w:bCs/>
                <w:sz w:val="24"/>
                <w:szCs w:val="24"/>
                <w:lang w:val="ru-RU" w:eastAsia="ru-RU"/>
              </w:rPr>
              <w:lastRenderedPageBreak/>
              <w:t>народов России</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lastRenderedPageBreak/>
              <w:t>34</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1</w:t>
            </w:r>
          </w:p>
        </w:tc>
      </w:tr>
      <w:tr w:rsidR="00D12241" w:rsidRPr="00D12241" w:rsidTr="00D12241">
        <w:tc>
          <w:tcPr>
            <w:tcW w:w="3216"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lastRenderedPageBreak/>
              <w:t>Искусство</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Музыка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34</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1</w:t>
            </w: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Изобразительное искусство</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34</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1</w:t>
            </w:r>
          </w:p>
        </w:tc>
      </w:tr>
      <w:tr w:rsidR="00D12241" w:rsidRPr="00D12241" w:rsidTr="00D12241">
        <w:trPr>
          <w:trHeight w:val="245"/>
        </w:trPr>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Технология</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Труд (технология)</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68</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D12241" w:rsidTr="00D12241">
        <w:trPr>
          <w:trHeight w:val="828"/>
        </w:trPr>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 xml:space="preserve">Физическая культура </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Физическая культура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68</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881F66" w:rsidTr="00D12241">
        <w:trPr>
          <w:trHeight w:val="828"/>
        </w:trPr>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Основы безопасности и защиты Родины</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Основы безопасности и защиты Родины</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jc w:val="center"/>
              <w:rPr>
                <w:rFonts w:ascii="Times New Roman" w:eastAsia="Times New Roman" w:hAnsi="Times New Roman"/>
                <w:b/>
                <w:sz w:val="24"/>
                <w:szCs w:val="24"/>
                <w:lang w:val="ru-RU" w:eastAsia="ru-RU"/>
              </w:rPr>
            </w:pP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jc w:val="center"/>
              <w:rPr>
                <w:rFonts w:ascii="Times New Roman" w:eastAsia="Times New Roman" w:hAnsi="Times New Roman"/>
                <w:b/>
                <w:sz w:val="24"/>
                <w:szCs w:val="24"/>
                <w:lang w:val="ru-RU" w:eastAsia="ru-RU"/>
              </w:rPr>
            </w:pPr>
          </w:p>
        </w:tc>
      </w:tr>
      <w:tr w:rsidR="00D12241" w:rsidRPr="00D12241" w:rsidTr="00D12241">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Итого:</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918</w:t>
            </w:r>
          </w:p>
        </w:tc>
        <w:tc>
          <w:tcPr>
            <w:tcW w:w="1293" w:type="dxa"/>
            <w:tcBorders>
              <w:top w:val="single" w:sz="4" w:space="0" w:color="auto"/>
              <w:left w:val="single" w:sz="4" w:space="0" w:color="auto"/>
              <w:bottom w:val="single" w:sz="4" w:space="0" w:color="auto"/>
              <w:right w:val="single" w:sz="4" w:space="0" w:color="auto"/>
            </w:tcBorders>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27</w:t>
            </w:r>
          </w:p>
        </w:tc>
      </w:tr>
      <w:tr w:rsidR="00D12241" w:rsidRPr="00881F66" w:rsidTr="00D12241">
        <w:tc>
          <w:tcPr>
            <w:tcW w:w="9600" w:type="dxa"/>
            <w:gridSpan w:val="4"/>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r w:rsidRPr="00D12241">
              <w:rPr>
                <w:rFonts w:ascii="Times New Roman" w:eastAsia="Times New Roman" w:hAnsi="Times New Roman"/>
                <w:i/>
                <w:sz w:val="24"/>
                <w:szCs w:val="24"/>
                <w:lang w:val="ru-RU" w:eastAsia="ru-RU"/>
              </w:rPr>
              <w:t xml:space="preserve">Часть, формируемая участниками образовательных отношений </w:t>
            </w:r>
            <w:r w:rsidRPr="00D12241">
              <w:rPr>
                <w:rFonts w:ascii="Times New Roman" w:eastAsia="Times New Roman" w:hAnsi="Times New Roman"/>
                <w:i/>
                <w:sz w:val="24"/>
                <w:szCs w:val="24"/>
                <w:lang w:val="ru-RU" w:eastAsia="ru-RU"/>
              </w:rPr>
              <w:br/>
              <w:t>при пятидневной учебной неделе</w:t>
            </w:r>
          </w:p>
        </w:tc>
      </w:tr>
      <w:tr w:rsidR="00D12241" w:rsidRPr="00D12241" w:rsidTr="00D12241">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 xml:space="preserve">Физическая культура </w:t>
            </w:r>
            <w:r w:rsidRPr="00D12241">
              <w:rPr>
                <w:rFonts w:ascii="Times New Roman" w:eastAsia="Times New Roman" w:hAnsi="Times New Roman"/>
                <w:bCs/>
                <w:sz w:val="24"/>
                <w:szCs w:val="24"/>
                <w:lang w:val="ru-RU" w:eastAsia="ru-RU"/>
              </w:rPr>
              <w:br/>
              <w:t>и основы безопасности жизнедеятельности</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Физическая культура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34</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w:t>
            </w:r>
          </w:p>
        </w:tc>
      </w:tr>
      <w:tr w:rsidR="00D12241" w:rsidRPr="00D12241" w:rsidTr="00D12241">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Естественнонаучные предметы</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before="40" w:after="40" w:line="240" w:lineRule="auto"/>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Биология</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34</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w:t>
            </w:r>
          </w:p>
        </w:tc>
      </w:tr>
      <w:tr w:rsidR="00D12241" w:rsidRPr="00D12241" w:rsidTr="00D12241">
        <w:tc>
          <w:tcPr>
            <w:tcW w:w="6456" w:type="dxa"/>
            <w:gridSpan w:val="2"/>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before="40" w:after="40" w:line="240" w:lineRule="auto"/>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Итого:</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986</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29</w:t>
            </w:r>
          </w:p>
        </w:tc>
      </w:tr>
      <w:tr w:rsidR="00D12241" w:rsidRPr="00D12241" w:rsidTr="00D12241">
        <w:tc>
          <w:tcPr>
            <w:tcW w:w="6456" w:type="dxa"/>
            <w:gridSpan w:val="2"/>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 xml:space="preserve">Максимально допустимая недельная нагрузка при </w:t>
            </w:r>
            <w:r w:rsidRPr="00D12241">
              <w:rPr>
                <w:rFonts w:ascii="Times New Roman" w:eastAsia="Times New Roman" w:hAnsi="Times New Roman"/>
                <w:b/>
                <w:i/>
                <w:sz w:val="24"/>
                <w:szCs w:val="24"/>
                <w:lang w:val="ru-RU" w:eastAsia="ru-RU"/>
              </w:rPr>
              <w:t>пятидневной учебной неделе</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986</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29</w:t>
            </w:r>
          </w:p>
        </w:tc>
      </w:tr>
      <w:tr w:rsidR="00D12241" w:rsidRPr="00D12241" w:rsidTr="00D12241">
        <w:tc>
          <w:tcPr>
            <w:tcW w:w="6456" w:type="dxa"/>
            <w:gridSpan w:val="2"/>
            <w:tcBorders>
              <w:top w:val="single" w:sz="4" w:space="0" w:color="auto"/>
              <w:left w:val="single" w:sz="4" w:space="0" w:color="auto"/>
              <w:bottom w:val="single" w:sz="4" w:space="0" w:color="auto"/>
              <w:right w:val="single" w:sz="4" w:space="0" w:color="auto"/>
            </w:tcBorders>
            <w:vAlign w:val="center"/>
          </w:tcPr>
          <w:p w:rsidR="00D12241" w:rsidRPr="00D12241" w:rsidRDefault="00D12241" w:rsidP="009A1A15">
            <w:pPr>
              <w:widowControl/>
              <w:spacing w:after="0" w:line="240" w:lineRule="auto"/>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Внеурочная деятельность</w:t>
            </w:r>
          </w:p>
        </w:tc>
        <w:tc>
          <w:tcPr>
            <w:tcW w:w="1851" w:type="dxa"/>
            <w:tcBorders>
              <w:top w:val="single" w:sz="4" w:space="0" w:color="auto"/>
              <w:left w:val="single" w:sz="4" w:space="0" w:color="auto"/>
              <w:bottom w:val="single" w:sz="4" w:space="0" w:color="auto"/>
              <w:right w:val="single" w:sz="4" w:space="0" w:color="auto"/>
            </w:tcBorders>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3</w:t>
            </w:r>
            <w:r w:rsidRPr="00D12241">
              <w:rPr>
                <w:rFonts w:ascii="Times New Roman" w:eastAsia="Times New Roman" w:hAnsi="Times New Roman"/>
                <w:b/>
                <w:bCs/>
                <w:sz w:val="24"/>
                <w:szCs w:val="24"/>
                <w:lang w:eastAsia="ru-RU"/>
              </w:rPr>
              <w:t>4</w:t>
            </w:r>
            <w:r w:rsidRPr="00D12241">
              <w:rPr>
                <w:rFonts w:ascii="Times New Roman" w:eastAsia="Times New Roman" w:hAnsi="Times New Roman"/>
                <w:b/>
                <w:bCs/>
                <w:sz w:val="24"/>
                <w:szCs w:val="24"/>
                <w:lang w:val="ru-RU" w:eastAsia="ru-RU"/>
              </w:rPr>
              <w:t>0</w:t>
            </w:r>
          </w:p>
        </w:tc>
        <w:tc>
          <w:tcPr>
            <w:tcW w:w="1293" w:type="dxa"/>
            <w:tcBorders>
              <w:top w:val="single" w:sz="4" w:space="0" w:color="auto"/>
              <w:left w:val="single" w:sz="4" w:space="0" w:color="auto"/>
              <w:bottom w:val="single" w:sz="4" w:space="0" w:color="auto"/>
              <w:right w:val="single" w:sz="4" w:space="0" w:color="auto"/>
            </w:tcBorders>
          </w:tcPr>
          <w:p w:rsidR="00D12241" w:rsidRPr="00D12241" w:rsidRDefault="00D12241" w:rsidP="009A1A15">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10</w:t>
            </w:r>
          </w:p>
        </w:tc>
      </w:tr>
    </w:tbl>
    <w:p w:rsidR="00D12241" w:rsidRDefault="00D12241" w:rsidP="00D12241">
      <w:pPr>
        <w:widowControl/>
        <w:tabs>
          <w:tab w:val="left" w:pos="690"/>
        </w:tabs>
        <w:spacing w:after="0" w:line="240" w:lineRule="auto"/>
        <w:jc w:val="center"/>
        <w:rPr>
          <w:rFonts w:ascii="Times New Roman" w:eastAsia="Times New Roman" w:hAnsi="Times New Roman"/>
          <w:b/>
          <w:sz w:val="24"/>
          <w:szCs w:val="24"/>
          <w:lang w:val="ru-RU" w:eastAsia="ru-RU"/>
        </w:rPr>
      </w:pPr>
    </w:p>
    <w:p w:rsidR="00D12241" w:rsidRDefault="00D12241" w:rsidP="00D12241">
      <w:pPr>
        <w:widowControl/>
        <w:tabs>
          <w:tab w:val="left" w:pos="690"/>
        </w:tabs>
        <w:spacing w:after="0" w:line="240" w:lineRule="auto"/>
        <w:jc w:val="center"/>
        <w:rPr>
          <w:rFonts w:ascii="Times New Roman" w:eastAsia="Times New Roman" w:hAnsi="Times New Roman"/>
          <w:b/>
          <w:sz w:val="24"/>
          <w:szCs w:val="24"/>
          <w:lang w:val="ru-RU" w:eastAsia="ru-RU"/>
        </w:rPr>
      </w:pPr>
    </w:p>
    <w:p w:rsidR="00D12241" w:rsidRDefault="00D12241" w:rsidP="00D12241">
      <w:pPr>
        <w:widowControl/>
        <w:tabs>
          <w:tab w:val="left" w:pos="690"/>
        </w:tabs>
        <w:spacing w:after="0" w:line="240" w:lineRule="auto"/>
        <w:jc w:val="center"/>
        <w:rPr>
          <w:rFonts w:ascii="Times New Roman" w:eastAsia="Times New Roman" w:hAnsi="Times New Roman"/>
          <w:b/>
          <w:sz w:val="24"/>
          <w:szCs w:val="24"/>
          <w:lang w:val="ru-RU" w:eastAsia="ru-RU"/>
        </w:rPr>
      </w:pPr>
    </w:p>
    <w:p w:rsidR="00D12241" w:rsidRPr="00D12241" w:rsidRDefault="00D12241" w:rsidP="00D12241">
      <w:pPr>
        <w:widowControl/>
        <w:tabs>
          <w:tab w:val="left" w:pos="690"/>
        </w:tabs>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ГОДОВОЙ И НЕДЕЛЬНЫЙ УЧЕБНЫЙ ПЛАН</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 xml:space="preserve">для 6 класса </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на 2024-2025 учебный год</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p>
    <w:tbl>
      <w:tblPr>
        <w:tblW w:w="960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6"/>
        <w:gridCol w:w="3240"/>
        <w:gridCol w:w="1851"/>
        <w:gridCol w:w="1293"/>
      </w:tblGrid>
      <w:tr w:rsidR="00D12241" w:rsidRPr="00D12241" w:rsidTr="00D12241">
        <w:trPr>
          <w:trHeight w:val="276"/>
        </w:trPr>
        <w:tc>
          <w:tcPr>
            <w:tcW w:w="3216"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Предметные области</w:t>
            </w:r>
          </w:p>
        </w:tc>
        <w:tc>
          <w:tcPr>
            <w:tcW w:w="3240"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Учебные предметы</w:t>
            </w:r>
          </w:p>
        </w:tc>
        <w:tc>
          <w:tcPr>
            <w:tcW w:w="3144" w:type="dxa"/>
            <w:gridSpan w:val="2"/>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 xml:space="preserve">6 класс          </w:t>
            </w:r>
          </w:p>
        </w:tc>
      </w:tr>
      <w:tr w:rsidR="00D12241" w:rsidRPr="00881F66"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
                <w:bCs/>
                <w:sz w:val="24"/>
                <w:szCs w:val="24"/>
                <w:lang w:val="ru-RU" w:eastAsia="ru-RU"/>
              </w:rPr>
            </w:pPr>
          </w:p>
        </w:tc>
        <w:tc>
          <w:tcPr>
            <w:tcW w:w="3240"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
                <w:bCs/>
                <w:sz w:val="24"/>
                <w:szCs w:val="24"/>
                <w:lang w:val="ru-RU" w:eastAsia="ru-RU"/>
              </w:rPr>
            </w:pP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 xml:space="preserve">Кол-во часов </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в год</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 xml:space="preserve">Кол-во часов </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в неделю</w:t>
            </w:r>
          </w:p>
        </w:tc>
      </w:tr>
      <w:tr w:rsidR="00D12241" w:rsidRPr="00D12241" w:rsidTr="00D12241">
        <w:tc>
          <w:tcPr>
            <w:tcW w:w="9600" w:type="dxa"/>
            <w:gridSpan w:val="4"/>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i/>
                <w:sz w:val="24"/>
                <w:szCs w:val="24"/>
                <w:lang w:val="ru-RU" w:eastAsia="ru-RU"/>
              </w:rPr>
            </w:pPr>
            <w:r w:rsidRPr="00D12241">
              <w:rPr>
                <w:rFonts w:ascii="Times New Roman" w:eastAsia="Times New Roman" w:hAnsi="Times New Roman"/>
                <w:bCs/>
                <w:i/>
                <w:sz w:val="24"/>
                <w:szCs w:val="24"/>
                <w:lang w:val="ru-RU" w:eastAsia="ru-RU"/>
              </w:rPr>
              <w:t>Обязательная часть</w:t>
            </w:r>
          </w:p>
        </w:tc>
      </w:tr>
      <w:tr w:rsidR="00D12241" w:rsidRPr="00D12241" w:rsidTr="00D12241">
        <w:tc>
          <w:tcPr>
            <w:tcW w:w="3216"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Русский язык и литература</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Русский язык</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204</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6</w:t>
            </w: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Литература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339966"/>
                <w:sz w:val="24"/>
                <w:szCs w:val="24"/>
                <w:lang w:val="ru-RU" w:eastAsia="ru-RU"/>
              </w:rPr>
            </w:pPr>
            <w:r w:rsidRPr="00D12241">
              <w:rPr>
                <w:rFonts w:ascii="Times New Roman" w:eastAsia="Times New Roman" w:hAnsi="Times New Roman"/>
                <w:bCs/>
                <w:sz w:val="24"/>
                <w:szCs w:val="24"/>
                <w:lang w:val="ru-RU" w:eastAsia="ru-RU"/>
              </w:rPr>
              <w:t>102</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w:t>
            </w:r>
          </w:p>
        </w:tc>
      </w:tr>
      <w:tr w:rsidR="00D12241" w:rsidRPr="00D12241" w:rsidTr="00D12241">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Иностранные языки</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Иностранный язык (английский язык)</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339966"/>
                <w:sz w:val="24"/>
                <w:szCs w:val="24"/>
                <w:lang w:val="ru-RU" w:eastAsia="ru-RU"/>
              </w:rPr>
            </w:pPr>
            <w:r w:rsidRPr="00D12241">
              <w:rPr>
                <w:rFonts w:ascii="Times New Roman" w:eastAsia="Times New Roman" w:hAnsi="Times New Roman"/>
                <w:bCs/>
                <w:sz w:val="24"/>
                <w:szCs w:val="24"/>
                <w:lang w:val="ru-RU" w:eastAsia="ru-RU"/>
              </w:rPr>
              <w:t>102</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w:t>
            </w:r>
          </w:p>
        </w:tc>
      </w:tr>
      <w:tr w:rsidR="00D12241" w:rsidRPr="00D12241" w:rsidTr="00D12241">
        <w:tc>
          <w:tcPr>
            <w:tcW w:w="3216"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 xml:space="preserve">Математика </w:t>
            </w:r>
            <w:r w:rsidRPr="00D12241">
              <w:rPr>
                <w:rFonts w:ascii="Times New Roman" w:eastAsia="Times New Roman" w:hAnsi="Times New Roman"/>
                <w:bCs/>
                <w:sz w:val="24"/>
                <w:szCs w:val="24"/>
                <w:lang w:val="ru-RU" w:eastAsia="ru-RU"/>
              </w:rPr>
              <w:br/>
              <w:t>и информатика</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Математика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170</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5</w:t>
            </w: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Алгебра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Геометрия</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Вероятность и статистика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Информатика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r>
      <w:tr w:rsidR="00D12241" w:rsidRPr="00D12241" w:rsidTr="00D12241">
        <w:tc>
          <w:tcPr>
            <w:tcW w:w="3216"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Общественно-научные предметы</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 xml:space="preserve">История </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68</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Обществознание</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34</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w:t>
            </w: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География</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34</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1</w:t>
            </w:r>
          </w:p>
        </w:tc>
      </w:tr>
      <w:tr w:rsidR="00D12241" w:rsidRPr="00D12241" w:rsidTr="00D12241">
        <w:tc>
          <w:tcPr>
            <w:tcW w:w="3216"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Естественнонаучные предметы</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Физика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Химия</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Биология</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34</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1</w:t>
            </w:r>
          </w:p>
        </w:tc>
      </w:tr>
      <w:tr w:rsidR="00D12241" w:rsidRPr="00D12241" w:rsidTr="00D12241">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Основы духовно-нравственной культуры народов России</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Основы духовно-нравственной культуры народов России</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34</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1</w:t>
            </w:r>
          </w:p>
        </w:tc>
      </w:tr>
      <w:tr w:rsidR="00D12241" w:rsidRPr="00D12241" w:rsidTr="00D12241">
        <w:tc>
          <w:tcPr>
            <w:tcW w:w="3216"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lastRenderedPageBreak/>
              <w:t>Искусство</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Музыка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34</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1</w:t>
            </w: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Изобразительное искусство</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34</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1</w:t>
            </w:r>
          </w:p>
        </w:tc>
      </w:tr>
      <w:tr w:rsidR="00D12241" w:rsidRPr="00D12241" w:rsidTr="00D12241">
        <w:trPr>
          <w:trHeight w:val="245"/>
        </w:trPr>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Технология</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Труд (технология)</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68</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D12241" w:rsidTr="00D12241">
        <w:trPr>
          <w:trHeight w:val="828"/>
        </w:trPr>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 xml:space="preserve">Физическая культура </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Физическая культура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68</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881F66" w:rsidTr="00D12241">
        <w:trPr>
          <w:trHeight w:val="828"/>
        </w:trPr>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Основы безопасности и защиты Родины</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Основы безопасности и защиты Родины</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p>
        </w:tc>
      </w:tr>
      <w:tr w:rsidR="00D12241" w:rsidRPr="00D12241" w:rsidTr="00D12241">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Итого:</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986</w:t>
            </w:r>
          </w:p>
        </w:tc>
        <w:tc>
          <w:tcPr>
            <w:tcW w:w="129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29</w:t>
            </w:r>
          </w:p>
        </w:tc>
      </w:tr>
      <w:tr w:rsidR="00D12241" w:rsidRPr="00881F66" w:rsidTr="00D12241">
        <w:tc>
          <w:tcPr>
            <w:tcW w:w="9600" w:type="dxa"/>
            <w:gridSpan w:val="4"/>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r w:rsidRPr="00D12241">
              <w:rPr>
                <w:rFonts w:ascii="Times New Roman" w:eastAsia="Times New Roman" w:hAnsi="Times New Roman"/>
                <w:i/>
                <w:sz w:val="24"/>
                <w:szCs w:val="24"/>
                <w:lang w:val="ru-RU" w:eastAsia="ru-RU"/>
              </w:rPr>
              <w:t xml:space="preserve">Часть, формируемая участниками образовательных отношений </w:t>
            </w:r>
            <w:r w:rsidRPr="00D12241">
              <w:rPr>
                <w:rFonts w:ascii="Times New Roman" w:eastAsia="Times New Roman" w:hAnsi="Times New Roman"/>
                <w:i/>
                <w:sz w:val="24"/>
                <w:szCs w:val="24"/>
                <w:lang w:val="ru-RU" w:eastAsia="ru-RU"/>
              </w:rPr>
              <w:br/>
              <w:t>при пятидневной учебной неделе</w:t>
            </w:r>
          </w:p>
        </w:tc>
      </w:tr>
      <w:tr w:rsidR="00D12241" w:rsidRPr="00D12241" w:rsidTr="00D12241">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Естественнонаучные предметы</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before="40" w:after="40" w:line="240" w:lineRule="auto"/>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Биология</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34</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w:t>
            </w:r>
          </w:p>
        </w:tc>
      </w:tr>
      <w:tr w:rsidR="00D12241" w:rsidRPr="00D12241" w:rsidTr="00D12241">
        <w:tc>
          <w:tcPr>
            <w:tcW w:w="6456" w:type="dxa"/>
            <w:gridSpan w:val="2"/>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before="40" w:after="40" w:line="240" w:lineRule="auto"/>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Итого:</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1020</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30</w:t>
            </w:r>
          </w:p>
        </w:tc>
      </w:tr>
      <w:tr w:rsidR="00D12241" w:rsidRPr="00D12241" w:rsidTr="00D12241">
        <w:tc>
          <w:tcPr>
            <w:tcW w:w="6456" w:type="dxa"/>
            <w:gridSpan w:val="2"/>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 xml:space="preserve">Максимально допустимая недельная нагрузка при </w:t>
            </w:r>
            <w:r w:rsidRPr="00D12241">
              <w:rPr>
                <w:rFonts w:ascii="Times New Roman" w:eastAsia="Times New Roman" w:hAnsi="Times New Roman"/>
                <w:b/>
                <w:i/>
                <w:sz w:val="24"/>
                <w:szCs w:val="24"/>
                <w:lang w:val="ru-RU" w:eastAsia="ru-RU"/>
              </w:rPr>
              <w:t>пятидневной учебной неделе</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1020</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30</w:t>
            </w:r>
          </w:p>
        </w:tc>
      </w:tr>
      <w:tr w:rsidR="00D12241" w:rsidRPr="00D12241" w:rsidTr="00D12241">
        <w:tc>
          <w:tcPr>
            <w:tcW w:w="6456" w:type="dxa"/>
            <w:gridSpan w:val="2"/>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Внеурочная деятельность</w:t>
            </w:r>
          </w:p>
        </w:tc>
        <w:tc>
          <w:tcPr>
            <w:tcW w:w="1851"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3</w:t>
            </w:r>
            <w:r w:rsidRPr="00D12241">
              <w:rPr>
                <w:rFonts w:ascii="Times New Roman" w:eastAsia="Times New Roman" w:hAnsi="Times New Roman"/>
                <w:b/>
                <w:bCs/>
                <w:sz w:val="24"/>
                <w:szCs w:val="24"/>
                <w:lang w:eastAsia="ru-RU"/>
              </w:rPr>
              <w:t>4</w:t>
            </w:r>
            <w:r w:rsidRPr="00D12241">
              <w:rPr>
                <w:rFonts w:ascii="Times New Roman" w:eastAsia="Times New Roman" w:hAnsi="Times New Roman"/>
                <w:b/>
                <w:bCs/>
                <w:sz w:val="24"/>
                <w:szCs w:val="24"/>
                <w:lang w:val="ru-RU" w:eastAsia="ru-RU"/>
              </w:rPr>
              <w:t>0</w:t>
            </w:r>
          </w:p>
        </w:tc>
        <w:tc>
          <w:tcPr>
            <w:tcW w:w="129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10</w:t>
            </w:r>
          </w:p>
        </w:tc>
      </w:tr>
    </w:tbl>
    <w:p w:rsidR="00D12241" w:rsidRPr="00D12241" w:rsidRDefault="00D12241" w:rsidP="00D12241">
      <w:pPr>
        <w:widowControl/>
        <w:spacing w:after="0" w:line="240" w:lineRule="auto"/>
        <w:rPr>
          <w:rFonts w:ascii="Times New Roman" w:eastAsia="Times New Roman" w:hAnsi="Times New Roman"/>
          <w:b/>
          <w:sz w:val="24"/>
          <w:szCs w:val="24"/>
          <w:lang w:val="ru-RU" w:eastAsia="ru-RU"/>
        </w:rPr>
      </w:pPr>
    </w:p>
    <w:p w:rsidR="00D12241" w:rsidRPr="00D12241" w:rsidRDefault="00D12241" w:rsidP="00D12241">
      <w:pPr>
        <w:widowControl/>
        <w:tabs>
          <w:tab w:val="left" w:pos="690"/>
        </w:tabs>
        <w:spacing w:after="0" w:line="240" w:lineRule="auto"/>
        <w:jc w:val="center"/>
        <w:rPr>
          <w:rFonts w:ascii="Times New Roman" w:eastAsia="Times New Roman" w:hAnsi="Times New Roman"/>
          <w:b/>
          <w:sz w:val="24"/>
          <w:szCs w:val="24"/>
          <w:lang w:val="ru-RU" w:eastAsia="ru-RU"/>
        </w:rPr>
      </w:pPr>
    </w:p>
    <w:p w:rsidR="00D12241" w:rsidRDefault="00D12241" w:rsidP="00D12241">
      <w:pPr>
        <w:widowControl/>
        <w:tabs>
          <w:tab w:val="left" w:pos="690"/>
        </w:tabs>
        <w:spacing w:after="0" w:line="240" w:lineRule="auto"/>
        <w:jc w:val="center"/>
        <w:rPr>
          <w:rFonts w:ascii="Times New Roman" w:eastAsia="Times New Roman" w:hAnsi="Times New Roman"/>
          <w:b/>
          <w:sz w:val="24"/>
          <w:szCs w:val="24"/>
          <w:lang w:val="ru-RU" w:eastAsia="ru-RU"/>
        </w:rPr>
      </w:pPr>
    </w:p>
    <w:p w:rsidR="00D12241" w:rsidRDefault="00D12241" w:rsidP="00D12241">
      <w:pPr>
        <w:widowControl/>
        <w:tabs>
          <w:tab w:val="left" w:pos="690"/>
        </w:tabs>
        <w:spacing w:after="0" w:line="240" w:lineRule="auto"/>
        <w:jc w:val="center"/>
        <w:rPr>
          <w:rFonts w:ascii="Times New Roman" w:eastAsia="Times New Roman" w:hAnsi="Times New Roman"/>
          <w:b/>
          <w:sz w:val="24"/>
          <w:szCs w:val="24"/>
          <w:lang w:val="ru-RU" w:eastAsia="ru-RU"/>
        </w:rPr>
      </w:pPr>
    </w:p>
    <w:p w:rsidR="00D12241" w:rsidRDefault="00D12241" w:rsidP="00D12241">
      <w:pPr>
        <w:widowControl/>
        <w:tabs>
          <w:tab w:val="left" w:pos="690"/>
        </w:tabs>
        <w:spacing w:after="0" w:line="240" w:lineRule="auto"/>
        <w:jc w:val="center"/>
        <w:rPr>
          <w:rFonts w:ascii="Times New Roman" w:eastAsia="Times New Roman" w:hAnsi="Times New Roman"/>
          <w:b/>
          <w:sz w:val="24"/>
          <w:szCs w:val="24"/>
          <w:lang w:val="ru-RU" w:eastAsia="ru-RU"/>
        </w:rPr>
      </w:pPr>
    </w:p>
    <w:p w:rsidR="00D12241" w:rsidRPr="00D12241" w:rsidRDefault="00D12241" w:rsidP="00D12241">
      <w:pPr>
        <w:widowControl/>
        <w:tabs>
          <w:tab w:val="left" w:pos="690"/>
        </w:tabs>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ГОДОВОЙ И НЕДЕЛЬНЫЙ УЧЕБНЫЙ ПЛАН</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 xml:space="preserve">для 7 класса </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на 2024-2025 учебный год</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p>
    <w:tbl>
      <w:tblPr>
        <w:tblW w:w="960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6"/>
        <w:gridCol w:w="3240"/>
        <w:gridCol w:w="1851"/>
        <w:gridCol w:w="1293"/>
      </w:tblGrid>
      <w:tr w:rsidR="00D12241" w:rsidRPr="00D12241" w:rsidTr="00D12241">
        <w:trPr>
          <w:trHeight w:val="276"/>
        </w:trPr>
        <w:tc>
          <w:tcPr>
            <w:tcW w:w="3216"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Предметные области</w:t>
            </w:r>
          </w:p>
        </w:tc>
        <w:tc>
          <w:tcPr>
            <w:tcW w:w="3240"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Учебные предметы</w:t>
            </w:r>
          </w:p>
        </w:tc>
        <w:tc>
          <w:tcPr>
            <w:tcW w:w="3144" w:type="dxa"/>
            <w:gridSpan w:val="2"/>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 xml:space="preserve">7 класс          </w:t>
            </w:r>
          </w:p>
        </w:tc>
      </w:tr>
      <w:tr w:rsidR="00D12241" w:rsidRPr="00881F66"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
                <w:bCs/>
                <w:sz w:val="24"/>
                <w:szCs w:val="24"/>
                <w:lang w:val="ru-RU" w:eastAsia="ru-RU"/>
              </w:rPr>
            </w:pPr>
          </w:p>
        </w:tc>
        <w:tc>
          <w:tcPr>
            <w:tcW w:w="3240"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
                <w:bCs/>
                <w:sz w:val="24"/>
                <w:szCs w:val="24"/>
                <w:lang w:val="ru-RU" w:eastAsia="ru-RU"/>
              </w:rPr>
            </w:pP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 xml:space="preserve">Кол-во часов </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в год</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 xml:space="preserve">Кол-во часов </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в неделю</w:t>
            </w:r>
          </w:p>
        </w:tc>
      </w:tr>
      <w:tr w:rsidR="00D12241" w:rsidRPr="00D12241" w:rsidTr="00D12241">
        <w:tc>
          <w:tcPr>
            <w:tcW w:w="9600" w:type="dxa"/>
            <w:gridSpan w:val="4"/>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i/>
                <w:sz w:val="24"/>
                <w:szCs w:val="24"/>
                <w:lang w:val="ru-RU" w:eastAsia="ru-RU"/>
              </w:rPr>
            </w:pPr>
            <w:r w:rsidRPr="00D12241">
              <w:rPr>
                <w:rFonts w:ascii="Times New Roman" w:eastAsia="Times New Roman" w:hAnsi="Times New Roman"/>
                <w:bCs/>
                <w:i/>
                <w:sz w:val="24"/>
                <w:szCs w:val="24"/>
                <w:lang w:val="ru-RU" w:eastAsia="ru-RU"/>
              </w:rPr>
              <w:t>Обязательная часть</w:t>
            </w:r>
          </w:p>
        </w:tc>
      </w:tr>
      <w:tr w:rsidR="00D12241" w:rsidRPr="00D12241" w:rsidTr="00D12241">
        <w:tc>
          <w:tcPr>
            <w:tcW w:w="3216"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Русский язык и литература</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Русский язык</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136</w:t>
            </w:r>
          </w:p>
        </w:tc>
        <w:tc>
          <w:tcPr>
            <w:tcW w:w="129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4</w:t>
            </w: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Литература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339966"/>
                <w:sz w:val="24"/>
                <w:szCs w:val="24"/>
                <w:lang w:val="ru-RU" w:eastAsia="ru-RU"/>
              </w:rPr>
            </w:pPr>
            <w:r w:rsidRPr="00D12241">
              <w:rPr>
                <w:rFonts w:ascii="Times New Roman" w:eastAsia="Times New Roman" w:hAnsi="Times New Roman"/>
                <w:bCs/>
                <w:sz w:val="24"/>
                <w:szCs w:val="24"/>
                <w:lang w:val="ru-RU" w:eastAsia="ru-RU"/>
              </w:rPr>
              <w:t>68</w:t>
            </w:r>
          </w:p>
        </w:tc>
        <w:tc>
          <w:tcPr>
            <w:tcW w:w="129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D12241" w:rsidTr="00D12241">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Иностранные языки</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Иностранный язык (английский язык)</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339966"/>
                <w:sz w:val="24"/>
                <w:szCs w:val="24"/>
                <w:lang w:val="ru-RU" w:eastAsia="ru-RU"/>
              </w:rPr>
            </w:pPr>
            <w:r w:rsidRPr="00D12241">
              <w:rPr>
                <w:rFonts w:ascii="Times New Roman" w:eastAsia="Times New Roman" w:hAnsi="Times New Roman"/>
                <w:bCs/>
                <w:sz w:val="24"/>
                <w:szCs w:val="24"/>
                <w:lang w:val="ru-RU" w:eastAsia="ru-RU"/>
              </w:rPr>
              <w:t>102</w:t>
            </w:r>
          </w:p>
        </w:tc>
        <w:tc>
          <w:tcPr>
            <w:tcW w:w="129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w:t>
            </w:r>
          </w:p>
        </w:tc>
      </w:tr>
      <w:tr w:rsidR="00D12241" w:rsidRPr="00D12241" w:rsidTr="00D12241">
        <w:tc>
          <w:tcPr>
            <w:tcW w:w="3216"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 xml:space="preserve">Математика </w:t>
            </w:r>
            <w:r w:rsidRPr="00D12241">
              <w:rPr>
                <w:rFonts w:ascii="Times New Roman" w:eastAsia="Times New Roman" w:hAnsi="Times New Roman"/>
                <w:bCs/>
                <w:sz w:val="24"/>
                <w:szCs w:val="24"/>
                <w:lang w:val="ru-RU" w:eastAsia="ru-RU"/>
              </w:rPr>
              <w:br/>
              <w:t>и информатика</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Математика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p>
        </w:tc>
        <w:tc>
          <w:tcPr>
            <w:tcW w:w="129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Алгебра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102</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w:t>
            </w: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Геометрия</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68</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Вероятность и статистика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34</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w:t>
            </w: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Информатика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34</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w:t>
            </w:r>
          </w:p>
        </w:tc>
      </w:tr>
      <w:tr w:rsidR="00D12241" w:rsidRPr="00D12241" w:rsidTr="00D12241">
        <w:tc>
          <w:tcPr>
            <w:tcW w:w="3216"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Общественно-научные предметы</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 xml:space="preserve">История </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68</w:t>
            </w:r>
          </w:p>
        </w:tc>
        <w:tc>
          <w:tcPr>
            <w:tcW w:w="129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Обществознание</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34</w:t>
            </w:r>
          </w:p>
        </w:tc>
        <w:tc>
          <w:tcPr>
            <w:tcW w:w="129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w:t>
            </w: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География</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68</w:t>
            </w:r>
          </w:p>
        </w:tc>
        <w:tc>
          <w:tcPr>
            <w:tcW w:w="129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2</w:t>
            </w:r>
          </w:p>
        </w:tc>
      </w:tr>
      <w:tr w:rsidR="00D12241" w:rsidRPr="00D12241" w:rsidTr="00D12241">
        <w:tc>
          <w:tcPr>
            <w:tcW w:w="3216"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Естественнонаучные предметы</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Физика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68</w:t>
            </w:r>
          </w:p>
        </w:tc>
        <w:tc>
          <w:tcPr>
            <w:tcW w:w="129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Химия</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c>
          <w:tcPr>
            <w:tcW w:w="129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Биология</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34</w:t>
            </w:r>
          </w:p>
        </w:tc>
        <w:tc>
          <w:tcPr>
            <w:tcW w:w="129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1</w:t>
            </w:r>
          </w:p>
        </w:tc>
      </w:tr>
      <w:tr w:rsidR="00D12241" w:rsidRPr="00881F66" w:rsidTr="00D12241">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Основы духовно-нравственной культуры народов России</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Основы духовно-нравственной культуры народов России</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p>
        </w:tc>
        <w:tc>
          <w:tcPr>
            <w:tcW w:w="129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p>
        </w:tc>
      </w:tr>
      <w:tr w:rsidR="00D12241" w:rsidRPr="00D12241" w:rsidTr="00D12241">
        <w:tc>
          <w:tcPr>
            <w:tcW w:w="3216"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Искусство</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Музыка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34</w:t>
            </w:r>
          </w:p>
        </w:tc>
        <w:tc>
          <w:tcPr>
            <w:tcW w:w="129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1</w:t>
            </w:r>
          </w:p>
        </w:tc>
      </w:tr>
      <w:tr w:rsidR="00D12241" w:rsidRPr="00D12241" w:rsidTr="00D12241">
        <w:tc>
          <w:tcPr>
            <w:tcW w:w="3216" w:type="dxa"/>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Изобразительное искусство</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34</w:t>
            </w:r>
          </w:p>
        </w:tc>
        <w:tc>
          <w:tcPr>
            <w:tcW w:w="129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1</w:t>
            </w:r>
          </w:p>
        </w:tc>
      </w:tr>
      <w:tr w:rsidR="00D12241" w:rsidRPr="00D12241" w:rsidTr="00D12241">
        <w:trPr>
          <w:trHeight w:val="245"/>
        </w:trPr>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lastRenderedPageBreak/>
              <w:t>Технология</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Труд (технология)</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68</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D12241" w:rsidTr="00D12241">
        <w:trPr>
          <w:trHeight w:val="828"/>
        </w:trPr>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 xml:space="preserve">Физическая культура </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Физическая культура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68</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881F66" w:rsidTr="00D12241">
        <w:trPr>
          <w:trHeight w:val="828"/>
        </w:trPr>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Основы безопасности и защиты Родины</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Основы безопасности и защиты Родины</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p>
        </w:tc>
      </w:tr>
      <w:tr w:rsidR="00D12241" w:rsidRPr="00D12241" w:rsidTr="00D12241">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
                <w:bCs/>
                <w:sz w:val="24"/>
                <w:szCs w:val="24"/>
                <w:lang w:val="ru-RU" w:eastAsia="ru-RU"/>
              </w:rPr>
            </w:pP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Итого:</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1020</w:t>
            </w:r>
          </w:p>
        </w:tc>
        <w:tc>
          <w:tcPr>
            <w:tcW w:w="129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30</w:t>
            </w:r>
          </w:p>
        </w:tc>
      </w:tr>
      <w:tr w:rsidR="00D12241" w:rsidRPr="00881F66" w:rsidTr="00D12241">
        <w:tc>
          <w:tcPr>
            <w:tcW w:w="9600" w:type="dxa"/>
            <w:gridSpan w:val="4"/>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r w:rsidRPr="00D12241">
              <w:rPr>
                <w:rFonts w:ascii="Times New Roman" w:eastAsia="Times New Roman" w:hAnsi="Times New Roman"/>
                <w:i/>
                <w:sz w:val="24"/>
                <w:szCs w:val="24"/>
                <w:lang w:val="ru-RU" w:eastAsia="ru-RU"/>
              </w:rPr>
              <w:t xml:space="preserve">Часть, формируемая участниками образовательных отношений </w:t>
            </w:r>
            <w:r w:rsidRPr="00D12241">
              <w:rPr>
                <w:rFonts w:ascii="Times New Roman" w:eastAsia="Times New Roman" w:hAnsi="Times New Roman"/>
                <w:i/>
                <w:sz w:val="24"/>
                <w:szCs w:val="24"/>
                <w:lang w:val="ru-RU" w:eastAsia="ru-RU"/>
              </w:rPr>
              <w:br/>
              <w:t>при пятидневной учебной неделе</w:t>
            </w:r>
          </w:p>
        </w:tc>
      </w:tr>
      <w:tr w:rsidR="00D12241" w:rsidRPr="00D12241" w:rsidTr="00D12241">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 xml:space="preserve">Математика </w:t>
            </w:r>
            <w:r w:rsidRPr="00D12241">
              <w:rPr>
                <w:rFonts w:ascii="Times New Roman" w:eastAsia="Times New Roman" w:hAnsi="Times New Roman"/>
                <w:bCs/>
                <w:sz w:val="24"/>
                <w:szCs w:val="24"/>
                <w:lang w:val="ru-RU" w:eastAsia="ru-RU"/>
              </w:rPr>
              <w:br/>
              <w:t>и информатика</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Информатика</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34</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w:t>
            </w:r>
          </w:p>
        </w:tc>
      </w:tr>
      <w:tr w:rsidR="00D12241" w:rsidRPr="00D12241" w:rsidTr="00D12241">
        <w:tc>
          <w:tcPr>
            <w:tcW w:w="3216"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Естественнонаучные предметы</w:t>
            </w:r>
          </w:p>
        </w:tc>
        <w:tc>
          <w:tcPr>
            <w:tcW w:w="3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before="40" w:after="40" w:line="240" w:lineRule="auto"/>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Биология</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34</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w:t>
            </w:r>
          </w:p>
        </w:tc>
      </w:tr>
      <w:tr w:rsidR="00D12241" w:rsidRPr="00D12241" w:rsidTr="00D12241">
        <w:tc>
          <w:tcPr>
            <w:tcW w:w="6456" w:type="dxa"/>
            <w:gridSpan w:val="2"/>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before="40" w:after="40" w:line="240" w:lineRule="auto"/>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Итого:</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1088</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32</w:t>
            </w:r>
          </w:p>
        </w:tc>
      </w:tr>
      <w:tr w:rsidR="00D12241" w:rsidRPr="00D12241" w:rsidTr="00D12241">
        <w:tc>
          <w:tcPr>
            <w:tcW w:w="6456" w:type="dxa"/>
            <w:gridSpan w:val="2"/>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 xml:space="preserve">Максимально допустимая недельная нагрузка при </w:t>
            </w:r>
            <w:r w:rsidRPr="00D12241">
              <w:rPr>
                <w:rFonts w:ascii="Times New Roman" w:eastAsia="Times New Roman" w:hAnsi="Times New Roman"/>
                <w:b/>
                <w:i/>
                <w:sz w:val="24"/>
                <w:szCs w:val="24"/>
                <w:lang w:val="ru-RU" w:eastAsia="ru-RU"/>
              </w:rPr>
              <w:t>пятидневной учебной неделе</w:t>
            </w:r>
          </w:p>
        </w:tc>
        <w:tc>
          <w:tcPr>
            <w:tcW w:w="1851"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1088</w:t>
            </w:r>
          </w:p>
        </w:tc>
        <w:tc>
          <w:tcPr>
            <w:tcW w:w="129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32</w:t>
            </w:r>
          </w:p>
        </w:tc>
      </w:tr>
      <w:tr w:rsidR="00D12241" w:rsidRPr="00D12241" w:rsidTr="00D12241">
        <w:tc>
          <w:tcPr>
            <w:tcW w:w="6456" w:type="dxa"/>
            <w:gridSpan w:val="2"/>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Внеурочная деятельность</w:t>
            </w:r>
          </w:p>
        </w:tc>
        <w:tc>
          <w:tcPr>
            <w:tcW w:w="1851"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3</w:t>
            </w:r>
            <w:r w:rsidRPr="00D12241">
              <w:rPr>
                <w:rFonts w:ascii="Times New Roman" w:eastAsia="Times New Roman" w:hAnsi="Times New Roman"/>
                <w:b/>
                <w:bCs/>
                <w:sz w:val="24"/>
                <w:szCs w:val="24"/>
                <w:lang w:eastAsia="ru-RU"/>
              </w:rPr>
              <w:t>4</w:t>
            </w:r>
            <w:r w:rsidRPr="00D12241">
              <w:rPr>
                <w:rFonts w:ascii="Times New Roman" w:eastAsia="Times New Roman" w:hAnsi="Times New Roman"/>
                <w:b/>
                <w:bCs/>
                <w:sz w:val="24"/>
                <w:szCs w:val="24"/>
                <w:lang w:val="ru-RU" w:eastAsia="ru-RU"/>
              </w:rPr>
              <w:t>0</w:t>
            </w:r>
          </w:p>
        </w:tc>
        <w:tc>
          <w:tcPr>
            <w:tcW w:w="129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10</w:t>
            </w:r>
          </w:p>
        </w:tc>
      </w:tr>
    </w:tbl>
    <w:p w:rsidR="00D12241" w:rsidRDefault="00D12241" w:rsidP="00D12241">
      <w:pPr>
        <w:widowControl/>
        <w:spacing w:after="0" w:line="240" w:lineRule="auto"/>
        <w:jc w:val="center"/>
        <w:rPr>
          <w:rFonts w:ascii="Times New Roman" w:eastAsia="Times New Roman" w:hAnsi="Times New Roman"/>
          <w:b/>
          <w:sz w:val="24"/>
          <w:szCs w:val="24"/>
          <w:lang w:val="ru-RU" w:eastAsia="ru-RU"/>
        </w:rPr>
      </w:pPr>
    </w:p>
    <w:p w:rsidR="00D12241" w:rsidRDefault="00D12241" w:rsidP="00D12241">
      <w:pPr>
        <w:widowControl/>
        <w:spacing w:after="0" w:line="240" w:lineRule="auto"/>
        <w:jc w:val="center"/>
        <w:rPr>
          <w:rFonts w:ascii="Times New Roman" w:eastAsia="Times New Roman" w:hAnsi="Times New Roman"/>
          <w:b/>
          <w:sz w:val="24"/>
          <w:szCs w:val="24"/>
          <w:lang w:val="ru-RU" w:eastAsia="ru-RU"/>
        </w:rPr>
      </w:pPr>
    </w:p>
    <w:p w:rsidR="00D12241" w:rsidRDefault="00D12241" w:rsidP="00D12241">
      <w:pPr>
        <w:widowControl/>
        <w:spacing w:after="0" w:line="240" w:lineRule="auto"/>
        <w:jc w:val="center"/>
        <w:rPr>
          <w:rFonts w:ascii="Times New Roman" w:eastAsia="Times New Roman" w:hAnsi="Times New Roman"/>
          <w:b/>
          <w:sz w:val="24"/>
          <w:szCs w:val="24"/>
          <w:lang w:val="ru-RU" w:eastAsia="ru-RU"/>
        </w:rPr>
      </w:pP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ГОДОВОЙ И НЕДЕЛЬНЫЙ УЧЕБНЫЙ ПЛАН</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 xml:space="preserve">для 8 класса </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на 2024-2025 учебный год</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p>
    <w:tbl>
      <w:tblPr>
        <w:tblW w:w="960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2374"/>
        <w:gridCol w:w="2233"/>
        <w:gridCol w:w="2240"/>
      </w:tblGrid>
      <w:tr w:rsidR="00D12241" w:rsidRPr="00D12241" w:rsidTr="00D12241">
        <w:trPr>
          <w:trHeight w:val="276"/>
        </w:trPr>
        <w:tc>
          <w:tcPr>
            <w:tcW w:w="2753"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Предметные области</w:t>
            </w:r>
          </w:p>
        </w:tc>
        <w:tc>
          <w:tcPr>
            <w:tcW w:w="2374"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Учебные предметы</w:t>
            </w:r>
          </w:p>
        </w:tc>
        <w:tc>
          <w:tcPr>
            <w:tcW w:w="4473" w:type="dxa"/>
            <w:gridSpan w:val="2"/>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 xml:space="preserve">8 класс          </w:t>
            </w:r>
          </w:p>
        </w:tc>
      </w:tr>
      <w:tr w:rsidR="00D12241" w:rsidRPr="00881F66" w:rsidTr="00D12241">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
                <w:bCs/>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
                <w:bCs/>
                <w:sz w:val="24"/>
                <w:szCs w:val="24"/>
                <w:lang w:val="ru-RU" w:eastAsia="ru-RU"/>
              </w:rPr>
            </w:pP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 xml:space="preserve">Кол-во часов </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в год</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 xml:space="preserve">Кол-во часов </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в неделю</w:t>
            </w:r>
          </w:p>
        </w:tc>
      </w:tr>
      <w:tr w:rsidR="00D12241" w:rsidRPr="00D12241" w:rsidTr="00D12241">
        <w:tc>
          <w:tcPr>
            <w:tcW w:w="9600" w:type="dxa"/>
            <w:gridSpan w:val="4"/>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i/>
                <w:sz w:val="24"/>
                <w:szCs w:val="24"/>
                <w:lang w:val="ru-RU" w:eastAsia="ru-RU"/>
              </w:rPr>
            </w:pPr>
            <w:r w:rsidRPr="00D12241">
              <w:rPr>
                <w:rFonts w:ascii="Times New Roman" w:eastAsia="Times New Roman" w:hAnsi="Times New Roman"/>
                <w:i/>
                <w:sz w:val="24"/>
                <w:szCs w:val="24"/>
                <w:lang w:val="ru-RU" w:eastAsia="ru-RU"/>
              </w:rPr>
              <w:t>Обязательная часть</w:t>
            </w:r>
          </w:p>
        </w:tc>
      </w:tr>
      <w:tr w:rsidR="00D12241" w:rsidRPr="00D12241" w:rsidTr="00D12241">
        <w:tc>
          <w:tcPr>
            <w:tcW w:w="2753"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Русский язык и литература</w:t>
            </w:r>
          </w:p>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Русский язык</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102</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w:t>
            </w:r>
          </w:p>
        </w:tc>
      </w:tr>
      <w:tr w:rsidR="00D12241" w:rsidRPr="00D12241" w:rsidTr="00D12241">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Литература</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339966"/>
                <w:sz w:val="24"/>
                <w:szCs w:val="24"/>
                <w:lang w:val="ru-RU" w:eastAsia="ru-RU"/>
              </w:rPr>
            </w:pPr>
            <w:r w:rsidRPr="00D12241">
              <w:rPr>
                <w:rFonts w:ascii="Times New Roman" w:eastAsia="Times New Roman" w:hAnsi="Times New Roman"/>
                <w:bCs/>
                <w:sz w:val="24"/>
                <w:szCs w:val="24"/>
                <w:lang w:val="ru-RU" w:eastAsia="ru-RU"/>
              </w:rPr>
              <w:t>68</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D12241" w:rsidTr="00D12241">
        <w:tc>
          <w:tcPr>
            <w:tcW w:w="275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Иностранные языки</w:t>
            </w: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Иностранный язык</w:t>
            </w:r>
          </w:p>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(английский язык)</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339966"/>
                <w:sz w:val="24"/>
                <w:szCs w:val="24"/>
                <w:lang w:val="ru-RU" w:eastAsia="ru-RU"/>
              </w:rPr>
            </w:pPr>
            <w:r w:rsidRPr="00D12241">
              <w:rPr>
                <w:rFonts w:ascii="Times New Roman" w:eastAsia="Times New Roman" w:hAnsi="Times New Roman"/>
                <w:bCs/>
                <w:sz w:val="24"/>
                <w:szCs w:val="24"/>
                <w:lang w:val="ru-RU" w:eastAsia="ru-RU"/>
              </w:rPr>
              <w:t>102</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w:t>
            </w:r>
          </w:p>
        </w:tc>
      </w:tr>
      <w:tr w:rsidR="00D12241" w:rsidRPr="00D12241" w:rsidTr="00D12241">
        <w:tc>
          <w:tcPr>
            <w:tcW w:w="2753"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 xml:space="preserve">Математика </w:t>
            </w:r>
            <w:r w:rsidRPr="00D12241">
              <w:rPr>
                <w:rFonts w:ascii="Times New Roman" w:eastAsia="Times New Roman" w:hAnsi="Times New Roman"/>
                <w:bCs/>
                <w:sz w:val="24"/>
                <w:szCs w:val="24"/>
                <w:lang w:val="ru-RU" w:eastAsia="ru-RU"/>
              </w:rPr>
              <w:br/>
              <w:t>и информатика</w:t>
            </w: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Математика</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p>
        </w:tc>
      </w:tr>
      <w:tr w:rsidR="00D12241" w:rsidRPr="00D12241" w:rsidTr="00D12241">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Алгебра</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102</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w:t>
            </w:r>
          </w:p>
        </w:tc>
      </w:tr>
      <w:tr w:rsidR="00D12241" w:rsidRPr="00D12241" w:rsidTr="00D12241">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Геометрия</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68</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D12241" w:rsidTr="00D12241">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Вероятность и статистика</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34</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w:t>
            </w:r>
          </w:p>
        </w:tc>
      </w:tr>
      <w:tr w:rsidR="00D12241" w:rsidRPr="00D12241" w:rsidTr="00D12241">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Информатика</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34</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w:t>
            </w:r>
          </w:p>
        </w:tc>
      </w:tr>
      <w:tr w:rsidR="00D12241" w:rsidRPr="00D12241" w:rsidTr="00D12241">
        <w:tc>
          <w:tcPr>
            <w:tcW w:w="2753"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Общественно-научные предметы</w:t>
            </w: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 xml:space="preserve">История </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68</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D12241" w:rsidTr="00D12241">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Обществознание</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34</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w:t>
            </w:r>
          </w:p>
        </w:tc>
      </w:tr>
      <w:tr w:rsidR="00D12241" w:rsidRPr="00D12241" w:rsidTr="00D12241">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География</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68</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2</w:t>
            </w:r>
          </w:p>
        </w:tc>
      </w:tr>
      <w:tr w:rsidR="00D12241" w:rsidRPr="00D12241" w:rsidTr="00D12241">
        <w:tc>
          <w:tcPr>
            <w:tcW w:w="2753"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Естественнонаучные предметы</w:t>
            </w: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Физика</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68</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D12241" w:rsidTr="00D12241">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Химия</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68</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D12241" w:rsidTr="00D12241">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Биология</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68</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2</w:t>
            </w:r>
          </w:p>
        </w:tc>
      </w:tr>
      <w:tr w:rsidR="00D12241" w:rsidRPr="00D12241" w:rsidTr="00D12241">
        <w:tc>
          <w:tcPr>
            <w:tcW w:w="2753" w:type="dxa"/>
            <w:vMerge w:val="restart"/>
            <w:tcBorders>
              <w:top w:val="single" w:sz="4" w:space="0" w:color="auto"/>
              <w:left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Искусство</w:t>
            </w: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Музыка</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34</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1</w:t>
            </w:r>
          </w:p>
        </w:tc>
      </w:tr>
      <w:tr w:rsidR="00D12241" w:rsidRPr="00D12241" w:rsidTr="00D12241">
        <w:tc>
          <w:tcPr>
            <w:tcW w:w="2753" w:type="dxa"/>
            <w:vMerge/>
            <w:tcBorders>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Изобразительное искусство</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p>
        </w:tc>
      </w:tr>
      <w:tr w:rsidR="00D12241" w:rsidRPr="00D12241" w:rsidTr="00D12241">
        <w:trPr>
          <w:trHeight w:val="245"/>
        </w:trPr>
        <w:tc>
          <w:tcPr>
            <w:tcW w:w="275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Технология</w:t>
            </w: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Труд (технология)</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34</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w:t>
            </w:r>
          </w:p>
        </w:tc>
      </w:tr>
      <w:tr w:rsidR="00D12241" w:rsidRPr="00D12241" w:rsidTr="00D12241">
        <w:trPr>
          <w:trHeight w:val="828"/>
        </w:trPr>
        <w:tc>
          <w:tcPr>
            <w:tcW w:w="275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lastRenderedPageBreak/>
              <w:t xml:space="preserve">Физическая культура </w:t>
            </w: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Физическая культура</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68</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D12241" w:rsidTr="00D12241">
        <w:trPr>
          <w:trHeight w:val="828"/>
        </w:trPr>
        <w:tc>
          <w:tcPr>
            <w:tcW w:w="275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Основы безопасности и защиты Родины</w:t>
            </w: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Основы безопасности и защиты Родины</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34</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1</w:t>
            </w:r>
          </w:p>
        </w:tc>
      </w:tr>
      <w:tr w:rsidR="00D12241" w:rsidRPr="00D12241" w:rsidTr="00D12241">
        <w:tc>
          <w:tcPr>
            <w:tcW w:w="275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Итого:</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1054</w:t>
            </w:r>
          </w:p>
        </w:tc>
        <w:tc>
          <w:tcPr>
            <w:tcW w:w="2240"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31</w:t>
            </w:r>
          </w:p>
        </w:tc>
      </w:tr>
      <w:tr w:rsidR="00D12241" w:rsidRPr="00881F66" w:rsidTr="00D12241">
        <w:tc>
          <w:tcPr>
            <w:tcW w:w="9600" w:type="dxa"/>
            <w:gridSpan w:val="4"/>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r w:rsidRPr="00D12241">
              <w:rPr>
                <w:rFonts w:ascii="Times New Roman" w:eastAsia="Times New Roman" w:hAnsi="Times New Roman"/>
                <w:i/>
                <w:sz w:val="24"/>
                <w:szCs w:val="24"/>
                <w:lang w:val="ru-RU" w:eastAsia="ru-RU"/>
              </w:rPr>
              <w:t xml:space="preserve">Часть, формируемая участниками образовательных отношений </w:t>
            </w:r>
            <w:r w:rsidRPr="00D12241">
              <w:rPr>
                <w:rFonts w:ascii="Times New Roman" w:eastAsia="Times New Roman" w:hAnsi="Times New Roman"/>
                <w:i/>
                <w:sz w:val="24"/>
                <w:szCs w:val="24"/>
                <w:lang w:val="ru-RU" w:eastAsia="ru-RU"/>
              </w:rPr>
              <w:br/>
              <w:t>при пятидневной учебной неделе</w:t>
            </w:r>
          </w:p>
        </w:tc>
      </w:tr>
      <w:tr w:rsidR="00D12241" w:rsidRPr="00D12241" w:rsidTr="00D12241">
        <w:tc>
          <w:tcPr>
            <w:tcW w:w="2753" w:type="dxa"/>
            <w:vMerge w:val="restart"/>
            <w:tcBorders>
              <w:top w:val="single" w:sz="4" w:space="0" w:color="auto"/>
              <w:left w:val="single" w:sz="4" w:space="0" w:color="auto"/>
              <w:right w:val="single" w:sz="4" w:space="0" w:color="auto"/>
            </w:tcBorders>
            <w:vAlign w:val="center"/>
          </w:tcPr>
          <w:p w:rsidR="00D12241" w:rsidRPr="00D12241" w:rsidRDefault="00D12241" w:rsidP="00D12241">
            <w:pPr>
              <w:widowControl/>
              <w:spacing w:before="40" w:after="40" w:line="240" w:lineRule="auto"/>
              <w:rPr>
                <w:rFonts w:ascii="Times New Roman" w:eastAsia="Times New Roman" w:hAnsi="Times New Roman"/>
                <w:sz w:val="24"/>
                <w:szCs w:val="24"/>
                <w:lang w:val="ru-RU" w:eastAsia="ru-RU"/>
              </w:rPr>
            </w:pPr>
            <w:r w:rsidRPr="00D12241">
              <w:rPr>
                <w:rFonts w:ascii="Times New Roman" w:eastAsia="Times New Roman" w:hAnsi="Times New Roman"/>
                <w:bCs/>
                <w:sz w:val="24"/>
                <w:szCs w:val="24"/>
                <w:lang w:val="ru-RU" w:eastAsia="ru-RU"/>
              </w:rPr>
              <w:t xml:space="preserve">Математика </w:t>
            </w:r>
            <w:r w:rsidRPr="00D12241">
              <w:rPr>
                <w:rFonts w:ascii="Times New Roman" w:eastAsia="Times New Roman" w:hAnsi="Times New Roman"/>
                <w:bCs/>
                <w:sz w:val="24"/>
                <w:szCs w:val="24"/>
                <w:lang w:val="ru-RU" w:eastAsia="ru-RU"/>
              </w:rPr>
              <w:br/>
              <w:t>и информатика</w:t>
            </w: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before="40" w:after="40" w:line="240" w:lineRule="auto"/>
              <w:rPr>
                <w:rFonts w:ascii="Times New Roman" w:eastAsia="Times New Roman" w:hAnsi="Times New Roman"/>
                <w:sz w:val="24"/>
                <w:szCs w:val="24"/>
                <w:lang w:val="ru-RU" w:eastAsia="ru-RU"/>
              </w:rPr>
            </w:pPr>
            <w:r w:rsidRPr="00D12241">
              <w:rPr>
                <w:rFonts w:ascii="Times New Roman" w:eastAsia="Times New Roman" w:hAnsi="Times New Roman"/>
                <w:bCs/>
                <w:sz w:val="24"/>
                <w:szCs w:val="24"/>
                <w:lang w:val="ru-RU" w:eastAsia="ru-RU"/>
              </w:rPr>
              <w:t>Геометрия</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34</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w:t>
            </w:r>
          </w:p>
        </w:tc>
      </w:tr>
      <w:tr w:rsidR="00D12241" w:rsidRPr="00D12241" w:rsidTr="00D12241">
        <w:tc>
          <w:tcPr>
            <w:tcW w:w="2753" w:type="dxa"/>
            <w:vMerge/>
            <w:tcBorders>
              <w:left w:val="single" w:sz="4" w:space="0" w:color="auto"/>
              <w:bottom w:val="single" w:sz="4" w:space="0" w:color="auto"/>
              <w:right w:val="single" w:sz="4" w:space="0" w:color="auto"/>
            </w:tcBorders>
            <w:vAlign w:val="center"/>
          </w:tcPr>
          <w:p w:rsidR="00D12241" w:rsidRPr="00D12241" w:rsidRDefault="00D12241" w:rsidP="00D12241">
            <w:pPr>
              <w:widowControl/>
              <w:spacing w:before="40" w:after="4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before="40" w:after="4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Информатика</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34</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w:t>
            </w:r>
          </w:p>
        </w:tc>
      </w:tr>
      <w:tr w:rsidR="00D12241" w:rsidRPr="00D12241" w:rsidTr="00D12241">
        <w:tc>
          <w:tcPr>
            <w:tcW w:w="5127" w:type="dxa"/>
            <w:gridSpan w:val="2"/>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before="40" w:after="40" w:line="240" w:lineRule="auto"/>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Итого:</w:t>
            </w:r>
          </w:p>
        </w:tc>
        <w:tc>
          <w:tcPr>
            <w:tcW w:w="223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1122</w:t>
            </w:r>
          </w:p>
        </w:tc>
        <w:tc>
          <w:tcPr>
            <w:tcW w:w="2240"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33</w:t>
            </w:r>
          </w:p>
        </w:tc>
      </w:tr>
      <w:tr w:rsidR="00D12241" w:rsidRPr="00D12241" w:rsidTr="00D12241">
        <w:tc>
          <w:tcPr>
            <w:tcW w:w="5127" w:type="dxa"/>
            <w:gridSpan w:val="2"/>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 xml:space="preserve">Максимально допустимая недельная нагрузка </w:t>
            </w:r>
            <w:r w:rsidRPr="00D12241">
              <w:rPr>
                <w:rFonts w:ascii="Times New Roman" w:eastAsia="Times New Roman" w:hAnsi="Times New Roman"/>
                <w:b/>
                <w:i/>
                <w:sz w:val="24"/>
                <w:szCs w:val="24"/>
                <w:lang w:val="ru-RU" w:eastAsia="ru-RU"/>
              </w:rPr>
              <w:t>при пятидневной учебной неделе</w:t>
            </w:r>
          </w:p>
        </w:tc>
        <w:tc>
          <w:tcPr>
            <w:tcW w:w="223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1122</w:t>
            </w:r>
          </w:p>
        </w:tc>
        <w:tc>
          <w:tcPr>
            <w:tcW w:w="2240"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33</w:t>
            </w:r>
          </w:p>
        </w:tc>
      </w:tr>
      <w:tr w:rsidR="00D12241" w:rsidRPr="00D12241" w:rsidTr="00D12241">
        <w:tc>
          <w:tcPr>
            <w:tcW w:w="5127" w:type="dxa"/>
            <w:gridSpan w:val="2"/>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Внеурочная деятельность</w:t>
            </w:r>
          </w:p>
        </w:tc>
        <w:tc>
          <w:tcPr>
            <w:tcW w:w="223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3</w:t>
            </w:r>
            <w:r w:rsidRPr="00D12241">
              <w:rPr>
                <w:rFonts w:ascii="Times New Roman" w:eastAsia="Times New Roman" w:hAnsi="Times New Roman"/>
                <w:b/>
                <w:bCs/>
                <w:sz w:val="24"/>
                <w:szCs w:val="24"/>
                <w:lang w:eastAsia="ru-RU"/>
              </w:rPr>
              <w:t>4</w:t>
            </w:r>
            <w:r w:rsidRPr="00D12241">
              <w:rPr>
                <w:rFonts w:ascii="Times New Roman" w:eastAsia="Times New Roman" w:hAnsi="Times New Roman"/>
                <w:b/>
                <w:bCs/>
                <w:sz w:val="24"/>
                <w:szCs w:val="24"/>
                <w:lang w:val="ru-RU" w:eastAsia="ru-RU"/>
              </w:rPr>
              <w:t>0</w:t>
            </w:r>
          </w:p>
        </w:tc>
        <w:tc>
          <w:tcPr>
            <w:tcW w:w="2240"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10</w:t>
            </w:r>
          </w:p>
        </w:tc>
      </w:tr>
    </w:tbl>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p>
    <w:p w:rsidR="00D12241" w:rsidRDefault="00D12241" w:rsidP="00D12241">
      <w:pPr>
        <w:widowControl/>
        <w:spacing w:after="0" w:line="240" w:lineRule="auto"/>
        <w:jc w:val="center"/>
        <w:rPr>
          <w:rFonts w:ascii="Times New Roman" w:eastAsia="Times New Roman" w:hAnsi="Times New Roman"/>
          <w:b/>
          <w:sz w:val="24"/>
          <w:szCs w:val="24"/>
          <w:lang w:val="ru-RU" w:eastAsia="ru-RU"/>
        </w:rPr>
      </w:pPr>
    </w:p>
    <w:p w:rsidR="00D12241" w:rsidRDefault="00D12241" w:rsidP="00D12241">
      <w:pPr>
        <w:widowControl/>
        <w:spacing w:after="0" w:line="240" w:lineRule="auto"/>
        <w:jc w:val="center"/>
        <w:rPr>
          <w:rFonts w:ascii="Times New Roman" w:eastAsia="Times New Roman" w:hAnsi="Times New Roman"/>
          <w:b/>
          <w:sz w:val="24"/>
          <w:szCs w:val="24"/>
          <w:lang w:val="ru-RU" w:eastAsia="ru-RU"/>
        </w:rPr>
      </w:pPr>
    </w:p>
    <w:p w:rsidR="00D12241" w:rsidRDefault="00D12241" w:rsidP="00D12241">
      <w:pPr>
        <w:widowControl/>
        <w:spacing w:after="0" w:line="240" w:lineRule="auto"/>
        <w:jc w:val="center"/>
        <w:rPr>
          <w:rFonts w:ascii="Times New Roman" w:eastAsia="Times New Roman" w:hAnsi="Times New Roman"/>
          <w:b/>
          <w:sz w:val="24"/>
          <w:szCs w:val="24"/>
          <w:lang w:val="ru-RU" w:eastAsia="ru-RU"/>
        </w:rPr>
      </w:pP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ГОДОВОЙ И НЕДЕЛЬНЫЙ УЧЕБНЫЙ ПЛАН</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 xml:space="preserve">для 9 класса </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на 2024-2025 учебный год</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p>
    <w:tbl>
      <w:tblPr>
        <w:tblW w:w="960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2374"/>
        <w:gridCol w:w="2233"/>
        <w:gridCol w:w="2240"/>
      </w:tblGrid>
      <w:tr w:rsidR="00D12241" w:rsidRPr="00D12241" w:rsidTr="00D12241">
        <w:trPr>
          <w:trHeight w:val="276"/>
        </w:trPr>
        <w:tc>
          <w:tcPr>
            <w:tcW w:w="2753"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Предметные области</w:t>
            </w:r>
          </w:p>
        </w:tc>
        <w:tc>
          <w:tcPr>
            <w:tcW w:w="2374"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Учебные предметы</w:t>
            </w:r>
          </w:p>
        </w:tc>
        <w:tc>
          <w:tcPr>
            <w:tcW w:w="4473" w:type="dxa"/>
            <w:gridSpan w:val="2"/>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 xml:space="preserve">9 класс          </w:t>
            </w:r>
          </w:p>
        </w:tc>
      </w:tr>
      <w:tr w:rsidR="00D12241" w:rsidRPr="00881F66" w:rsidTr="00D12241">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
                <w:bCs/>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
                <w:bCs/>
                <w:sz w:val="24"/>
                <w:szCs w:val="24"/>
                <w:lang w:val="ru-RU" w:eastAsia="ru-RU"/>
              </w:rPr>
            </w:pP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 xml:space="preserve">Кол-во часов </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в год</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 xml:space="preserve">Кол-во часов </w:t>
            </w:r>
          </w:p>
          <w:p w:rsidR="00D12241" w:rsidRPr="00D12241" w:rsidRDefault="00D12241" w:rsidP="00D12241">
            <w:pPr>
              <w:widowControl/>
              <w:spacing w:after="0" w:line="240" w:lineRule="auto"/>
              <w:jc w:val="center"/>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в неделю</w:t>
            </w:r>
          </w:p>
        </w:tc>
      </w:tr>
      <w:tr w:rsidR="00D12241" w:rsidRPr="00D12241" w:rsidTr="00D12241">
        <w:tc>
          <w:tcPr>
            <w:tcW w:w="9600" w:type="dxa"/>
            <w:gridSpan w:val="4"/>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i/>
                <w:sz w:val="24"/>
                <w:szCs w:val="24"/>
                <w:lang w:val="ru-RU" w:eastAsia="ru-RU"/>
              </w:rPr>
            </w:pPr>
            <w:r w:rsidRPr="00D12241">
              <w:rPr>
                <w:rFonts w:ascii="Times New Roman" w:eastAsia="Times New Roman" w:hAnsi="Times New Roman"/>
                <w:i/>
                <w:sz w:val="24"/>
                <w:szCs w:val="24"/>
                <w:lang w:val="ru-RU" w:eastAsia="ru-RU"/>
              </w:rPr>
              <w:t>Обязательная часть</w:t>
            </w:r>
          </w:p>
        </w:tc>
      </w:tr>
      <w:tr w:rsidR="00D12241" w:rsidRPr="00D12241" w:rsidTr="00D12241">
        <w:tc>
          <w:tcPr>
            <w:tcW w:w="2753"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Русский язык и литература</w:t>
            </w:r>
          </w:p>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Русский язык</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102</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w:t>
            </w:r>
          </w:p>
        </w:tc>
      </w:tr>
      <w:tr w:rsidR="00D12241" w:rsidRPr="00D12241" w:rsidTr="00D12241">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Литература</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339966"/>
                <w:sz w:val="24"/>
                <w:szCs w:val="24"/>
                <w:lang w:val="ru-RU" w:eastAsia="ru-RU"/>
              </w:rPr>
            </w:pPr>
            <w:r w:rsidRPr="00D12241">
              <w:rPr>
                <w:rFonts w:ascii="Times New Roman" w:eastAsia="Times New Roman" w:hAnsi="Times New Roman"/>
                <w:bCs/>
                <w:sz w:val="24"/>
                <w:szCs w:val="24"/>
                <w:lang w:val="ru-RU" w:eastAsia="ru-RU"/>
              </w:rPr>
              <w:t>102</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w:t>
            </w:r>
          </w:p>
        </w:tc>
      </w:tr>
      <w:tr w:rsidR="00D12241" w:rsidRPr="00D12241" w:rsidTr="00D12241">
        <w:tc>
          <w:tcPr>
            <w:tcW w:w="275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Иностранные языки</w:t>
            </w: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Иностранный язык</w:t>
            </w:r>
          </w:p>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(английский язык)</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339966"/>
                <w:sz w:val="24"/>
                <w:szCs w:val="24"/>
                <w:lang w:val="ru-RU" w:eastAsia="ru-RU"/>
              </w:rPr>
            </w:pPr>
            <w:r w:rsidRPr="00D12241">
              <w:rPr>
                <w:rFonts w:ascii="Times New Roman" w:eastAsia="Times New Roman" w:hAnsi="Times New Roman"/>
                <w:bCs/>
                <w:sz w:val="24"/>
                <w:szCs w:val="24"/>
                <w:lang w:val="ru-RU" w:eastAsia="ru-RU"/>
              </w:rPr>
              <w:t>102</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w:t>
            </w:r>
          </w:p>
        </w:tc>
      </w:tr>
      <w:tr w:rsidR="00D12241" w:rsidRPr="00D12241" w:rsidTr="00D12241">
        <w:tc>
          <w:tcPr>
            <w:tcW w:w="2753"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 xml:space="preserve">Математика </w:t>
            </w:r>
            <w:r w:rsidRPr="00D12241">
              <w:rPr>
                <w:rFonts w:ascii="Times New Roman" w:eastAsia="Times New Roman" w:hAnsi="Times New Roman"/>
                <w:bCs/>
                <w:sz w:val="24"/>
                <w:szCs w:val="24"/>
                <w:lang w:val="ru-RU" w:eastAsia="ru-RU"/>
              </w:rPr>
              <w:br/>
              <w:t>и информатика</w:t>
            </w: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Математика</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p>
        </w:tc>
      </w:tr>
      <w:tr w:rsidR="00D12241" w:rsidRPr="00D12241" w:rsidTr="00D12241">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Алгебра</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102</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w:t>
            </w:r>
          </w:p>
        </w:tc>
      </w:tr>
      <w:tr w:rsidR="00D12241" w:rsidRPr="00D12241" w:rsidTr="00D12241">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Геометрия</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68</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D12241" w:rsidTr="00D12241">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Вероятность и статистика</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34</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w:t>
            </w:r>
          </w:p>
        </w:tc>
      </w:tr>
      <w:tr w:rsidR="00D12241" w:rsidRPr="00D12241" w:rsidTr="00D12241">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Информатика</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34</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w:t>
            </w:r>
          </w:p>
        </w:tc>
      </w:tr>
      <w:tr w:rsidR="00D12241" w:rsidRPr="00D12241" w:rsidTr="00D12241">
        <w:tc>
          <w:tcPr>
            <w:tcW w:w="2753"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Общественно-научные предметы</w:t>
            </w: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 xml:space="preserve">История </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68</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D12241" w:rsidTr="00D12241">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Обществознание</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34</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w:t>
            </w:r>
          </w:p>
        </w:tc>
      </w:tr>
      <w:tr w:rsidR="00D12241" w:rsidRPr="00D12241" w:rsidTr="00D12241">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География</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68</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2</w:t>
            </w:r>
          </w:p>
        </w:tc>
      </w:tr>
      <w:tr w:rsidR="00D12241" w:rsidRPr="00D12241" w:rsidTr="00D12241">
        <w:tc>
          <w:tcPr>
            <w:tcW w:w="2753" w:type="dxa"/>
            <w:vMerge w:val="restart"/>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Естественнонаучные предметы</w:t>
            </w: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Физика</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102</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w:t>
            </w:r>
          </w:p>
        </w:tc>
      </w:tr>
      <w:tr w:rsidR="00D12241" w:rsidRPr="00D12241" w:rsidTr="00D12241">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Химия</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68</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D12241" w:rsidTr="00D12241">
        <w:tc>
          <w:tcPr>
            <w:tcW w:w="0" w:type="auto"/>
            <w:vMerge/>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Биология</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68</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2</w:t>
            </w:r>
          </w:p>
        </w:tc>
      </w:tr>
      <w:tr w:rsidR="00D12241" w:rsidRPr="00D12241" w:rsidTr="00D12241">
        <w:trPr>
          <w:trHeight w:val="245"/>
        </w:trPr>
        <w:tc>
          <w:tcPr>
            <w:tcW w:w="275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Технология</w:t>
            </w: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Труд (технология)</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34</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w:t>
            </w:r>
          </w:p>
        </w:tc>
      </w:tr>
      <w:tr w:rsidR="00D12241" w:rsidRPr="00D12241" w:rsidTr="00D12241">
        <w:trPr>
          <w:trHeight w:val="828"/>
        </w:trPr>
        <w:tc>
          <w:tcPr>
            <w:tcW w:w="275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 xml:space="preserve">Физическая культура </w:t>
            </w: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Физическая культура</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68</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2</w:t>
            </w:r>
          </w:p>
        </w:tc>
      </w:tr>
      <w:tr w:rsidR="00D12241" w:rsidRPr="00D12241" w:rsidTr="00D12241">
        <w:trPr>
          <w:trHeight w:val="828"/>
        </w:trPr>
        <w:tc>
          <w:tcPr>
            <w:tcW w:w="275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lastRenderedPageBreak/>
              <w:t>Основы безопасности и защиты Родины</w:t>
            </w: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Основы безопасности и защиты Родины</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34</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jc w:val="center"/>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1</w:t>
            </w:r>
          </w:p>
        </w:tc>
      </w:tr>
      <w:tr w:rsidR="00D12241" w:rsidRPr="00D12241" w:rsidTr="00D12241">
        <w:tc>
          <w:tcPr>
            <w:tcW w:w="275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
                <w:bCs/>
                <w:sz w:val="24"/>
                <w:szCs w:val="24"/>
                <w:lang w:val="ru-RU" w:eastAsia="ru-RU"/>
              </w:rPr>
            </w:pP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Итого:</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1088</w:t>
            </w:r>
          </w:p>
        </w:tc>
        <w:tc>
          <w:tcPr>
            <w:tcW w:w="2240"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32</w:t>
            </w:r>
          </w:p>
        </w:tc>
      </w:tr>
      <w:tr w:rsidR="00D12241" w:rsidRPr="00881F66" w:rsidTr="00D12241">
        <w:tc>
          <w:tcPr>
            <w:tcW w:w="9600" w:type="dxa"/>
            <w:gridSpan w:val="4"/>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color w:val="FF0000"/>
                <w:sz w:val="24"/>
                <w:szCs w:val="24"/>
                <w:lang w:val="ru-RU" w:eastAsia="ru-RU"/>
              </w:rPr>
            </w:pPr>
            <w:r w:rsidRPr="00D12241">
              <w:rPr>
                <w:rFonts w:ascii="Times New Roman" w:eastAsia="Times New Roman" w:hAnsi="Times New Roman"/>
                <w:i/>
                <w:sz w:val="24"/>
                <w:szCs w:val="24"/>
                <w:lang w:val="ru-RU" w:eastAsia="ru-RU"/>
              </w:rPr>
              <w:t xml:space="preserve">Часть, формируемая участниками образовательных отношений </w:t>
            </w:r>
            <w:r w:rsidRPr="00D12241">
              <w:rPr>
                <w:rFonts w:ascii="Times New Roman" w:eastAsia="Times New Roman" w:hAnsi="Times New Roman"/>
                <w:i/>
                <w:sz w:val="24"/>
                <w:szCs w:val="24"/>
                <w:lang w:val="ru-RU" w:eastAsia="ru-RU"/>
              </w:rPr>
              <w:br/>
              <w:t>при шестидневной учебной неделе</w:t>
            </w:r>
          </w:p>
        </w:tc>
      </w:tr>
      <w:tr w:rsidR="00D12241" w:rsidRPr="00D12241" w:rsidTr="00D12241">
        <w:tc>
          <w:tcPr>
            <w:tcW w:w="275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 xml:space="preserve">Математика </w:t>
            </w:r>
            <w:r w:rsidRPr="00D12241">
              <w:rPr>
                <w:rFonts w:ascii="Times New Roman" w:eastAsia="Times New Roman" w:hAnsi="Times New Roman"/>
                <w:bCs/>
                <w:sz w:val="24"/>
                <w:szCs w:val="24"/>
                <w:lang w:val="ru-RU" w:eastAsia="ru-RU"/>
              </w:rPr>
              <w:br/>
              <w:t>и информатика</w:t>
            </w: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Информатика</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17</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0,5</w:t>
            </w:r>
          </w:p>
        </w:tc>
      </w:tr>
      <w:tr w:rsidR="00D12241" w:rsidRPr="00D12241" w:rsidTr="00D12241">
        <w:tc>
          <w:tcPr>
            <w:tcW w:w="275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Общественно-научные предметы</w:t>
            </w:r>
          </w:p>
        </w:tc>
        <w:tc>
          <w:tcPr>
            <w:tcW w:w="2374"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 xml:space="preserve">История </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17</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Cs/>
                <w:sz w:val="24"/>
                <w:szCs w:val="24"/>
                <w:lang w:val="ru-RU" w:eastAsia="ru-RU"/>
              </w:rPr>
            </w:pPr>
            <w:r w:rsidRPr="00D12241">
              <w:rPr>
                <w:rFonts w:ascii="Times New Roman" w:eastAsia="Times New Roman" w:hAnsi="Times New Roman"/>
                <w:bCs/>
                <w:sz w:val="24"/>
                <w:szCs w:val="24"/>
                <w:lang w:val="ru-RU" w:eastAsia="ru-RU"/>
              </w:rPr>
              <w:t>0,5</w:t>
            </w:r>
          </w:p>
        </w:tc>
      </w:tr>
      <w:tr w:rsidR="00D12241" w:rsidRPr="00D12241" w:rsidTr="00D12241">
        <w:tc>
          <w:tcPr>
            <w:tcW w:w="5127" w:type="dxa"/>
            <w:gridSpan w:val="2"/>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before="40" w:after="40" w:line="240" w:lineRule="auto"/>
              <w:rPr>
                <w:rFonts w:ascii="Times New Roman" w:eastAsia="Times New Roman" w:hAnsi="Times New Roman"/>
                <w:b/>
                <w:sz w:val="24"/>
                <w:szCs w:val="24"/>
                <w:lang w:val="ru-RU" w:eastAsia="ru-RU"/>
              </w:rPr>
            </w:pPr>
            <w:r w:rsidRPr="00D12241">
              <w:rPr>
                <w:rFonts w:ascii="Times New Roman" w:eastAsia="Times New Roman" w:hAnsi="Times New Roman"/>
                <w:b/>
                <w:sz w:val="24"/>
                <w:szCs w:val="24"/>
                <w:lang w:val="ru-RU" w:eastAsia="ru-RU"/>
              </w:rPr>
              <w:t>Итого:</w:t>
            </w:r>
          </w:p>
        </w:tc>
        <w:tc>
          <w:tcPr>
            <w:tcW w:w="223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1122</w:t>
            </w:r>
          </w:p>
        </w:tc>
        <w:tc>
          <w:tcPr>
            <w:tcW w:w="2240"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33</w:t>
            </w:r>
          </w:p>
        </w:tc>
      </w:tr>
      <w:tr w:rsidR="00D12241" w:rsidRPr="00D12241" w:rsidTr="00D12241">
        <w:tc>
          <w:tcPr>
            <w:tcW w:w="5127" w:type="dxa"/>
            <w:gridSpan w:val="2"/>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 xml:space="preserve">Максимально допустимая недельная нагрузка </w:t>
            </w:r>
            <w:r w:rsidRPr="00D12241">
              <w:rPr>
                <w:rFonts w:ascii="Times New Roman" w:eastAsia="Times New Roman" w:hAnsi="Times New Roman"/>
                <w:b/>
                <w:i/>
                <w:sz w:val="24"/>
                <w:szCs w:val="24"/>
                <w:lang w:val="ru-RU" w:eastAsia="ru-RU"/>
              </w:rPr>
              <w:t>при пятидневной учебной неделе</w:t>
            </w:r>
          </w:p>
        </w:tc>
        <w:tc>
          <w:tcPr>
            <w:tcW w:w="2233"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1122</w:t>
            </w:r>
          </w:p>
        </w:tc>
        <w:tc>
          <w:tcPr>
            <w:tcW w:w="2240" w:type="dxa"/>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33</w:t>
            </w:r>
          </w:p>
        </w:tc>
      </w:tr>
      <w:tr w:rsidR="00D12241" w:rsidRPr="00D12241" w:rsidTr="00D12241">
        <w:tc>
          <w:tcPr>
            <w:tcW w:w="5127" w:type="dxa"/>
            <w:gridSpan w:val="2"/>
            <w:tcBorders>
              <w:top w:val="single" w:sz="4" w:space="0" w:color="auto"/>
              <w:left w:val="single" w:sz="4" w:space="0" w:color="auto"/>
              <w:bottom w:val="single" w:sz="4" w:space="0" w:color="auto"/>
              <w:right w:val="single" w:sz="4" w:space="0" w:color="auto"/>
            </w:tcBorders>
            <w:vAlign w:val="center"/>
          </w:tcPr>
          <w:p w:rsidR="00D12241" w:rsidRPr="00D12241" w:rsidRDefault="00D12241" w:rsidP="00D12241">
            <w:pPr>
              <w:widowControl/>
              <w:spacing w:after="0" w:line="240" w:lineRule="auto"/>
              <w:rPr>
                <w:rFonts w:ascii="Times New Roman" w:eastAsia="Times New Roman" w:hAnsi="Times New Roman"/>
                <w:sz w:val="24"/>
                <w:szCs w:val="24"/>
                <w:lang w:val="ru-RU" w:eastAsia="ru-RU"/>
              </w:rPr>
            </w:pPr>
            <w:r w:rsidRPr="00D12241">
              <w:rPr>
                <w:rFonts w:ascii="Times New Roman" w:eastAsia="Times New Roman" w:hAnsi="Times New Roman"/>
                <w:sz w:val="24"/>
                <w:szCs w:val="24"/>
                <w:lang w:val="ru-RU" w:eastAsia="ru-RU"/>
              </w:rPr>
              <w:t>Внеурочная деятельность</w:t>
            </w:r>
          </w:p>
        </w:tc>
        <w:tc>
          <w:tcPr>
            <w:tcW w:w="2233"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3</w:t>
            </w:r>
            <w:r w:rsidRPr="00D12241">
              <w:rPr>
                <w:rFonts w:ascii="Times New Roman" w:eastAsia="Times New Roman" w:hAnsi="Times New Roman"/>
                <w:b/>
                <w:bCs/>
                <w:sz w:val="24"/>
                <w:szCs w:val="24"/>
                <w:lang w:eastAsia="ru-RU"/>
              </w:rPr>
              <w:t>4</w:t>
            </w:r>
            <w:r w:rsidRPr="00D12241">
              <w:rPr>
                <w:rFonts w:ascii="Times New Roman" w:eastAsia="Times New Roman" w:hAnsi="Times New Roman"/>
                <w:b/>
                <w:bCs/>
                <w:sz w:val="24"/>
                <w:szCs w:val="24"/>
                <w:lang w:val="ru-RU" w:eastAsia="ru-RU"/>
              </w:rPr>
              <w:t>0</w:t>
            </w:r>
          </w:p>
        </w:tc>
        <w:tc>
          <w:tcPr>
            <w:tcW w:w="2240" w:type="dxa"/>
            <w:tcBorders>
              <w:top w:val="single" w:sz="4" w:space="0" w:color="auto"/>
              <w:left w:val="single" w:sz="4" w:space="0" w:color="auto"/>
              <w:bottom w:val="single" w:sz="4" w:space="0" w:color="auto"/>
              <w:right w:val="single" w:sz="4" w:space="0" w:color="auto"/>
            </w:tcBorders>
          </w:tcPr>
          <w:p w:rsidR="00D12241" w:rsidRPr="00D12241" w:rsidRDefault="00D12241" w:rsidP="00D12241">
            <w:pPr>
              <w:autoSpaceDE w:val="0"/>
              <w:autoSpaceDN w:val="0"/>
              <w:adjustRightInd w:val="0"/>
              <w:spacing w:after="0" w:line="240" w:lineRule="auto"/>
              <w:jc w:val="center"/>
              <w:rPr>
                <w:rFonts w:ascii="Times New Roman" w:eastAsia="Times New Roman" w:hAnsi="Times New Roman"/>
                <w:b/>
                <w:bCs/>
                <w:sz w:val="24"/>
                <w:szCs w:val="24"/>
                <w:lang w:val="ru-RU" w:eastAsia="ru-RU"/>
              </w:rPr>
            </w:pPr>
            <w:r w:rsidRPr="00D12241">
              <w:rPr>
                <w:rFonts w:ascii="Times New Roman" w:eastAsia="Times New Roman" w:hAnsi="Times New Roman"/>
                <w:b/>
                <w:bCs/>
                <w:sz w:val="24"/>
                <w:szCs w:val="24"/>
                <w:lang w:val="ru-RU" w:eastAsia="ru-RU"/>
              </w:rPr>
              <w:t>10</w:t>
            </w:r>
          </w:p>
        </w:tc>
      </w:tr>
    </w:tbl>
    <w:p w:rsidR="0058111A" w:rsidRPr="001547C0" w:rsidRDefault="001547C0" w:rsidP="001547C0">
      <w:pPr>
        <w:pStyle w:val="1"/>
        <w:rPr>
          <w:rFonts w:eastAsia="SchoolBookSanPin"/>
          <w:position w:val="1"/>
          <w:sz w:val="24"/>
          <w:szCs w:val="24"/>
          <w:lang w:val="ru-RU"/>
        </w:rPr>
      </w:pPr>
      <w:bookmarkStart w:id="95" w:name="_40._Календарный_учебный"/>
      <w:bookmarkEnd w:id="95"/>
      <w:r w:rsidRPr="001547C0">
        <w:rPr>
          <w:rFonts w:eastAsia="SchoolBookSanPin"/>
          <w:position w:val="1"/>
          <w:sz w:val="24"/>
          <w:szCs w:val="24"/>
          <w:lang w:val="ru-RU"/>
        </w:rPr>
        <w:t>40</w:t>
      </w:r>
      <w:r w:rsidR="00BD463B" w:rsidRPr="001547C0">
        <w:rPr>
          <w:rFonts w:eastAsia="SchoolBookSanPin"/>
          <w:position w:val="1"/>
          <w:sz w:val="24"/>
          <w:szCs w:val="24"/>
          <w:lang w:val="ru-RU"/>
        </w:rPr>
        <w:t>. </w:t>
      </w:r>
      <w:r w:rsidR="009A1A15" w:rsidRPr="001547C0">
        <w:rPr>
          <w:rFonts w:eastAsia="SchoolBookSanPin"/>
          <w:position w:val="1"/>
          <w:sz w:val="24"/>
          <w:szCs w:val="24"/>
          <w:lang w:val="ru-RU"/>
        </w:rPr>
        <w:t>К</w:t>
      </w:r>
      <w:r w:rsidR="00BD463B" w:rsidRPr="001547C0">
        <w:rPr>
          <w:rFonts w:eastAsia="SchoolBookSanPin"/>
          <w:position w:val="1"/>
          <w:sz w:val="24"/>
          <w:szCs w:val="24"/>
          <w:lang w:val="ru-RU"/>
        </w:rPr>
        <w:t>алендарный учебный график.</w:t>
      </w:r>
    </w:p>
    <w:p w:rsidR="00220C6D" w:rsidRPr="00220C6D" w:rsidRDefault="00220C6D" w:rsidP="00220C6D">
      <w:pPr>
        <w:widowControl/>
        <w:spacing w:after="0" w:line="240" w:lineRule="auto"/>
        <w:jc w:val="both"/>
        <w:rPr>
          <w:rFonts w:ascii="Times New Roman" w:eastAsia="Times New Roman" w:hAnsi="Times New Roman"/>
          <w:b/>
          <w:i/>
          <w:sz w:val="24"/>
          <w:szCs w:val="24"/>
          <w:lang w:val="ru-RU" w:eastAsia="ru-RU"/>
        </w:rPr>
      </w:pPr>
      <w:r w:rsidRPr="00220C6D">
        <w:rPr>
          <w:rFonts w:ascii="Times New Roman" w:eastAsia="Times New Roman" w:hAnsi="Times New Roman"/>
          <w:b/>
          <w:i/>
          <w:sz w:val="24"/>
          <w:szCs w:val="24"/>
          <w:lang w:val="ru-RU" w:eastAsia="ru-RU"/>
        </w:rPr>
        <w:t>1.Количество классов и обучающихся</w:t>
      </w:r>
    </w:p>
    <w:tbl>
      <w:tblPr>
        <w:tblW w:w="4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1576"/>
        <w:gridCol w:w="2205"/>
      </w:tblGrid>
      <w:tr w:rsidR="00EB5790" w:rsidRPr="00881F66" w:rsidTr="00EB5790">
        <w:trPr>
          <w:trHeight w:val="612"/>
        </w:trPr>
        <w:tc>
          <w:tcPr>
            <w:tcW w:w="781" w:type="dxa"/>
          </w:tcPr>
          <w:p w:rsidR="00EB5790" w:rsidRPr="00220C6D" w:rsidRDefault="00EB5790" w:rsidP="00220C6D">
            <w:pPr>
              <w:keepNext/>
              <w:widowControl/>
              <w:spacing w:after="0" w:line="240" w:lineRule="auto"/>
              <w:jc w:val="center"/>
              <w:outlineLvl w:val="1"/>
              <w:rPr>
                <w:rFonts w:ascii="Times New Roman" w:eastAsia="Times New Roman" w:hAnsi="Times New Roman"/>
                <w:sz w:val="24"/>
                <w:szCs w:val="24"/>
                <w:lang w:val="ru-RU" w:eastAsia="ru-RU"/>
              </w:rPr>
            </w:pPr>
          </w:p>
        </w:tc>
        <w:tc>
          <w:tcPr>
            <w:tcW w:w="1576" w:type="dxa"/>
            <w:vAlign w:val="center"/>
          </w:tcPr>
          <w:p w:rsidR="00EB5790" w:rsidRPr="00220C6D" w:rsidRDefault="00EB5790" w:rsidP="00220C6D">
            <w:pPr>
              <w:keepNext/>
              <w:widowControl/>
              <w:spacing w:after="0" w:line="240" w:lineRule="auto"/>
              <w:jc w:val="center"/>
              <w:outlineLvl w:val="1"/>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Кол-во классов</w:t>
            </w:r>
          </w:p>
        </w:tc>
        <w:tc>
          <w:tcPr>
            <w:tcW w:w="2205" w:type="dxa"/>
            <w:tcBorders>
              <w:bottom w:val="single" w:sz="4" w:space="0" w:color="auto"/>
            </w:tcBorders>
          </w:tcPr>
          <w:p w:rsidR="00EB5790" w:rsidRPr="00220C6D" w:rsidRDefault="00EB5790"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Из них в первую смену</w:t>
            </w:r>
          </w:p>
        </w:tc>
      </w:tr>
      <w:tr w:rsidR="00EB5790" w:rsidRPr="00220C6D" w:rsidTr="00EB5790">
        <w:trPr>
          <w:trHeight w:val="299"/>
        </w:trPr>
        <w:tc>
          <w:tcPr>
            <w:tcW w:w="781" w:type="dxa"/>
          </w:tcPr>
          <w:p w:rsidR="00EB5790" w:rsidRPr="00220C6D" w:rsidRDefault="00EB5790"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1-4</w:t>
            </w:r>
          </w:p>
        </w:tc>
        <w:tc>
          <w:tcPr>
            <w:tcW w:w="1576" w:type="dxa"/>
          </w:tcPr>
          <w:p w:rsidR="00EB5790" w:rsidRPr="00220C6D" w:rsidRDefault="00EB5790"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14</w:t>
            </w:r>
          </w:p>
        </w:tc>
        <w:tc>
          <w:tcPr>
            <w:tcW w:w="2205" w:type="dxa"/>
            <w:tcBorders>
              <w:right w:val="single" w:sz="4" w:space="0" w:color="auto"/>
            </w:tcBorders>
          </w:tcPr>
          <w:p w:rsidR="00EB5790" w:rsidRPr="00220C6D" w:rsidRDefault="00EB5790"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14</w:t>
            </w:r>
          </w:p>
        </w:tc>
      </w:tr>
      <w:tr w:rsidR="00EB5790" w:rsidRPr="00220C6D" w:rsidTr="00EB5790">
        <w:trPr>
          <w:trHeight w:val="299"/>
        </w:trPr>
        <w:tc>
          <w:tcPr>
            <w:tcW w:w="781" w:type="dxa"/>
          </w:tcPr>
          <w:p w:rsidR="00EB5790" w:rsidRPr="00220C6D" w:rsidRDefault="00EB5790"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5-9</w:t>
            </w:r>
          </w:p>
        </w:tc>
        <w:tc>
          <w:tcPr>
            <w:tcW w:w="1576" w:type="dxa"/>
          </w:tcPr>
          <w:p w:rsidR="00EB5790" w:rsidRPr="00220C6D" w:rsidRDefault="00EB5790"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14</w:t>
            </w:r>
          </w:p>
        </w:tc>
        <w:tc>
          <w:tcPr>
            <w:tcW w:w="2205" w:type="dxa"/>
            <w:tcBorders>
              <w:right w:val="single" w:sz="4" w:space="0" w:color="auto"/>
            </w:tcBorders>
          </w:tcPr>
          <w:p w:rsidR="00EB5790" w:rsidRPr="00220C6D" w:rsidRDefault="00EB5790"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14</w:t>
            </w:r>
          </w:p>
        </w:tc>
      </w:tr>
    </w:tbl>
    <w:p w:rsidR="00220C6D" w:rsidRPr="00220C6D" w:rsidRDefault="00220C6D" w:rsidP="00220C6D">
      <w:pPr>
        <w:widowControl/>
        <w:spacing w:after="0" w:line="240" w:lineRule="auto"/>
        <w:jc w:val="both"/>
        <w:rPr>
          <w:rFonts w:ascii="Times New Roman" w:eastAsia="Times New Roman" w:hAnsi="Times New Roman"/>
          <w:b/>
          <w:i/>
          <w:sz w:val="24"/>
          <w:szCs w:val="24"/>
          <w:lang w:val="ru-RU" w:eastAsia="ru-RU"/>
        </w:rPr>
      </w:pPr>
      <w:r w:rsidRPr="00220C6D">
        <w:rPr>
          <w:rFonts w:ascii="Times New Roman" w:eastAsia="Times New Roman" w:hAnsi="Times New Roman"/>
          <w:b/>
          <w:i/>
          <w:sz w:val="24"/>
          <w:szCs w:val="24"/>
          <w:lang w:val="ru-RU" w:eastAsia="ru-RU"/>
        </w:rPr>
        <w:t xml:space="preserve">2. Режим работы ОУ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2"/>
        <w:gridCol w:w="3452"/>
      </w:tblGrid>
      <w:tr w:rsidR="00220C6D" w:rsidRPr="00220C6D" w:rsidTr="00F8574C">
        <w:trPr>
          <w:trHeight w:val="253"/>
        </w:trPr>
        <w:tc>
          <w:tcPr>
            <w:tcW w:w="3452" w:type="dxa"/>
            <w:vAlign w:val="center"/>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День недели</w:t>
            </w:r>
          </w:p>
        </w:tc>
        <w:tc>
          <w:tcPr>
            <w:tcW w:w="3452" w:type="dxa"/>
            <w:vAlign w:val="center"/>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Время работы</w:t>
            </w:r>
          </w:p>
        </w:tc>
      </w:tr>
      <w:tr w:rsidR="00220C6D" w:rsidRPr="00220C6D" w:rsidTr="00F8574C">
        <w:trPr>
          <w:trHeight w:val="264"/>
        </w:trPr>
        <w:tc>
          <w:tcPr>
            <w:tcW w:w="3452" w:type="dxa"/>
          </w:tcPr>
          <w:p w:rsidR="00220C6D" w:rsidRPr="00220C6D" w:rsidRDefault="00220C6D" w:rsidP="00220C6D">
            <w:pPr>
              <w:widowControl/>
              <w:spacing w:after="0" w:line="240" w:lineRule="auto"/>
              <w:jc w:val="both"/>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 xml:space="preserve">Понедельник </w:t>
            </w:r>
          </w:p>
        </w:tc>
        <w:tc>
          <w:tcPr>
            <w:tcW w:w="3452" w:type="dxa"/>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с 7.30 – до 20.00</w:t>
            </w:r>
          </w:p>
        </w:tc>
      </w:tr>
      <w:tr w:rsidR="00220C6D" w:rsidRPr="00220C6D" w:rsidTr="00F8574C">
        <w:trPr>
          <w:trHeight w:val="264"/>
        </w:trPr>
        <w:tc>
          <w:tcPr>
            <w:tcW w:w="3452" w:type="dxa"/>
          </w:tcPr>
          <w:p w:rsidR="00220C6D" w:rsidRPr="00220C6D" w:rsidRDefault="00220C6D" w:rsidP="00220C6D">
            <w:pPr>
              <w:widowControl/>
              <w:spacing w:after="0" w:line="240" w:lineRule="auto"/>
              <w:jc w:val="both"/>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 xml:space="preserve">Вторник </w:t>
            </w:r>
          </w:p>
        </w:tc>
        <w:tc>
          <w:tcPr>
            <w:tcW w:w="3452" w:type="dxa"/>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с 7.30 – до 20.00</w:t>
            </w:r>
          </w:p>
        </w:tc>
      </w:tr>
      <w:tr w:rsidR="00220C6D" w:rsidRPr="00220C6D" w:rsidTr="00F8574C">
        <w:trPr>
          <w:trHeight w:val="264"/>
        </w:trPr>
        <w:tc>
          <w:tcPr>
            <w:tcW w:w="3452" w:type="dxa"/>
          </w:tcPr>
          <w:p w:rsidR="00220C6D" w:rsidRPr="00220C6D" w:rsidRDefault="00220C6D" w:rsidP="00220C6D">
            <w:pPr>
              <w:widowControl/>
              <w:spacing w:after="0" w:line="240" w:lineRule="auto"/>
              <w:jc w:val="both"/>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 xml:space="preserve">Среда </w:t>
            </w:r>
          </w:p>
        </w:tc>
        <w:tc>
          <w:tcPr>
            <w:tcW w:w="3452" w:type="dxa"/>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с 7.30 – до 20.00</w:t>
            </w:r>
          </w:p>
        </w:tc>
      </w:tr>
      <w:tr w:rsidR="00220C6D" w:rsidRPr="00220C6D" w:rsidTr="00F8574C">
        <w:trPr>
          <w:trHeight w:val="264"/>
        </w:trPr>
        <w:tc>
          <w:tcPr>
            <w:tcW w:w="3452" w:type="dxa"/>
          </w:tcPr>
          <w:p w:rsidR="00220C6D" w:rsidRPr="00220C6D" w:rsidRDefault="00220C6D" w:rsidP="00220C6D">
            <w:pPr>
              <w:widowControl/>
              <w:spacing w:after="0" w:line="240" w:lineRule="auto"/>
              <w:jc w:val="both"/>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 xml:space="preserve">Четверг </w:t>
            </w:r>
          </w:p>
        </w:tc>
        <w:tc>
          <w:tcPr>
            <w:tcW w:w="3452" w:type="dxa"/>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с 7.30 – до 20.00</w:t>
            </w:r>
          </w:p>
        </w:tc>
      </w:tr>
      <w:tr w:rsidR="00220C6D" w:rsidRPr="00220C6D" w:rsidTr="00F8574C">
        <w:trPr>
          <w:trHeight w:val="264"/>
        </w:trPr>
        <w:tc>
          <w:tcPr>
            <w:tcW w:w="3452" w:type="dxa"/>
          </w:tcPr>
          <w:p w:rsidR="00220C6D" w:rsidRPr="00220C6D" w:rsidRDefault="00220C6D" w:rsidP="00220C6D">
            <w:pPr>
              <w:widowControl/>
              <w:spacing w:after="0" w:line="240" w:lineRule="auto"/>
              <w:jc w:val="both"/>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 xml:space="preserve">Пятница </w:t>
            </w:r>
          </w:p>
        </w:tc>
        <w:tc>
          <w:tcPr>
            <w:tcW w:w="3452" w:type="dxa"/>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с 7.30 – до 20.00</w:t>
            </w:r>
          </w:p>
        </w:tc>
      </w:tr>
      <w:tr w:rsidR="00220C6D" w:rsidRPr="00220C6D" w:rsidTr="00F8574C">
        <w:trPr>
          <w:trHeight w:val="264"/>
        </w:trPr>
        <w:tc>
          <w:tcPr>
            <w:tcW w:w="3452" w:type="dxa"/>
          </w:tcPr>
          <w:p w:rsidR="00220C6D" w:rsidRPr="00220C6D" w:rsidRDefault="00220C6D" w:rsidP="00220C6D">
            <w:pPr>
              <w:widowControl/>
              <w:spacing w:after="0" w:line="240" w:lineRule="auto"/>
              <w:jc w:val="both"/>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 xml:space="preserve">Суббота </w:t>
            </w:r>
          </w:p>
        </w:tc>
        <w:tc>
          <w:tcPr>
            <w:tcW w:w="3452" w:type="dxa"/>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с 9.00 – до 14.00</w:t>
            </w:r>
          </w:p>
        </w:tc>
      </w:tr>
    </w:tbl>
    <w:p w:rsidR="00220C6D" w:rsidRPr="00220C6D" w:rsidRDefault="00220C6D" w:rsidP="00220C6D">
      <w:pPr>
        <w:widowControl/>
        <w:spacing w:after="0" w:line="240" w:lineRule="auto"/>
        <w:jc w:val="both"/>
        <w:rPr>
          <w:rFonts w:ascii="Times New Roman" w:eastAsia="Times New Roman" w:hAnsi="Times New Roman"/>
          <w:sz w:val="24"/>
          <w:szCs w:val="24"/>
          <w:lang w:val="ru-RU" w:eastAsia="ru-RU"/>
        </w:rPr>
      </w:pPr>
    </w:p>
    <w:p w:rsidR="00220C6D" w:rsidRPr="00220C6D" w:rsidRDefault="00220C6D" w:rsidP="00220C6D">
      <w:pPr>
        <w:widowControl/>
        <w:spacing w:after="0" w:line="240" w:lineRule="auto"/>
        <w:jc w:val="both"/>
        <w:rPr>
          <w:rFonts w:ascii="Times New Roman" w:eastAsia="Times New Roman" w:hAnsi="Times New Roman"/>
          <w:b/>
          <w:i/>
          <w:sz w:val="24"/>
          <w:szCs w:val="24"/>
          <w:lang w:val="ru-RU" w:eastAsia="ru-RU"/>
        </w:rPr>
      </w:pPr>
      <w:r w:rsidRPr="00220C6D">
        <w:rPr>
          <w:rFonts w:ascii="Times New Roman" w:eastAsia="Times New Roman" w:hAnsi="Times New Roman"/>
          <w:b/>
          <w:i/>
          <w:sz w:val="24"/>
          <w:szCs w:val="24"/>
          <w:lang w:val="ru-RU" w:eastAsia="ru-RU"/>
        </w:rPr>
        <w:t xml:space="preserve">3. Продолжительность учебного года </w:t>
      </w:r>
    </w:p>
    <w:tbl>
      <w:tblPr>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36"/>
        <w:gridCol w:w="3152"/>
        <w:gridCol w:w="2151"/>
      </w:tblGrid>
      <w:tr w:rsidR="00220C6D" w:rsidRPr="00220C6D" w:rsidTr="00F8574C">
        <w:trPr>
          <w:trHeight w:val="571"/>
        </w:trPr>
        <w:tc>
          <w:tcPr>
            <w:tcW w:w="3836" w:type="dxa"/>
            <w:vAlign w:val="center"/>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p>
        </w:tc>
        <w:tc>
          <w:tcPr>
            <w:tcW w:w="3152" w:type="dxa"/>
            <w:vAlign w:val="center"/>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Даты начала и окончания</w:t>
            </w:r>
          </w:p>
        </w:tc>
        <w:tc>
          <w:tcPr>
            <w:tcW w:w="2151" w:type="dxa"/>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 xml:space="preserve">Классы </w:t>
            </w:r>
          </w:p>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(параллели)</w:t>
            </w:r>
          </w:p>
        </w:tc>
      </w:tr>
      <w:tr w:rsidR="00220C6D" w:rsidRPr="00220C6D" w:rsidTr="00F8574C">
        <w:trPr>
          <w:trHeight w:val="286"/>
        </w:trPr>
        <w:tc>
          <w:tcPr>
            <w:tcW w:w="3836" w:type="dxa"/>
          </w:tcPr>
          <w:p w:rsidR="00220C6D" w:rsidRPr="00220C6D" w:rsidRDefault="00220C6D" w:rsidP="00220C6D">
            <w:pPr>
              <w:widowControl/>
              <w:spacing w:after="0" w:line="240" w:lineRule="auto"/>
              <w:jc w:val="both"/>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Начало учебного года</w:t>
            </w:r>
          </w:p>
        </w:tc>
        <w:tc>
          <w:tcPr>
            <w:tcW w:w="3152" w:type="dxa"/>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02.09.2024 г.</w:t>
            </w:r>
          </w:p>
        </w:tc>
        <w:tc>
          <w:tcPr>
            <w:tcW w:w="2151" w:type="dxa"/>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1-9 кл.</w:t>
            </w:r>
          </w:p>
        </w:tc>
      </w:tr>
      <w:tr w:rsidR="00220C6D" w:rsidRPr="00220C6D" w:rsidTr="00F8574C">
        <w:trPr>
          <w:trHeight w:val="286"/>
        </w:trPr>
        <w:tc>
          <w:tcPr>
            <w:tcW w:w="3836" w:type="dxa"/>
          </w:tcPr>
          <w:p w:rsidR="00220C6D" w:rsidRPr="00220C6D" w:rsidRDefault="00220C6D" w:rsidP="00220C6D">
            <w:pPr>
              <w:widowControl/>
              <w:spacing w:after="0" w:line="240" w:lineRule="auto"/>
              <w:jc w:val="both"/>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Осенние каникулы</w:t>
            </w:r>
          </w:p>
        </w:tc>
        <w:tc>
          <w:tcPr>
            <w:tcW w:w="3152" w:type="dxa"/>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28.10.2024 - 05.11.2024</w:t>
            </w:r>
          </w:p>
        </w:tc>
        <w:tc>
          <w:tcPr>
            <w:tcW w:w="2151" w:type="dxa"/>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1-9 кл.</w:t>
            </w:r>
          </w:p>
        </w:tc>
      </w:tr>
      <w:tr w:rsidR="00220C6D" w:rsidRPr="00220C6D" w:rsidTr="00F8574C">
        <w:trPr>
          <w:trHeight w:val="286"/>
        </w:trPr>
        <w:tc>
          <w:tcPr>
            <w:tcW w:w="3836" w:type="dxa"/>
          </w:tcPr>
          <w:p w:rsidR="00220C6D" w:rsidRPr="00220C6D" w:rsidRDefault="00220C6D" w:rsidP="00220C6D">
            <w:pPr>
              <w:widowControl/>
              <w:spacing w:after="0" w:line="240" w:lineRule="auto"/>
              <w:jc w:val="both"/>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Зимние каникулы</w:t>
            </w:r>
          </w:p>
        </w:tc>
        <w:tc>
          <w:tcPr>
            <w:tcW w:w="3152" w:type="dxa"/>
          </w:tcPr>
          <w:p w:rsidR="00220C6D" w:rsidRPr="00220C6D" w:rsidRDefault="00932CE8" w:rsidP="00220C6D">
            <w:pPr>
              <w:widowControl/>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30.12.2024 - 08</w:t>
            </w:r>
            <w:r w:rsidR="00220C6D" w:rsidRPr="00220C6D">
              <w:rPr>
                <w:rFonts w:ascii="Times New Roman" w:eastAsia="Times New Roman" w:hAnsi="Times New Roman"/>
                <w:sz w:val="24"/>
                <w:szCs w:val="24"/>
                <w:lang w:val="ru-RU" w:eastAsia="ru-RU"/>
              </w:rPr>
              <w:t>.01.2025</w:t>
            </w:r>
          </w:p>
        </w:tc>
        <w:tc>
          <w:tcPr>
            <w:tcW w:w="2151" w:type="dxa"/>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1-9 кл.</w:t>
            </w:r>
          </w:p>
        </w:tc>
      </w:tr>
      <w:tr w:rsidR="00220C6D" w:rsidRPr="00220C6D" w:rsidTr="00F8574C">
        <w:trPr>
          <w:trHeight w:val="286"/>
        </w:trPr>
        <w:tc>
          <w:tcPr>
            <w:tcW w:w="3836" w:type="dxa"/>
          </w:tcPr>
          <w:p w:rsidR="00220C6D" w:rsidRPr="00220C6D" w:rsidRDefault="00220C6D" w:rsidP="00220C6D">
            <w:pPr>
              <w:widowControl/>
              <w:spacing w:after="0" w:line="240" w:lineRule="auto"/>
              <w:jc w:val="both"/>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Дополнительные каникулы</w:t>
            </w:r>
          </w:p>
        </w:tc>
        <w:tc>
          <w:tcPr>
            <w:tcW w:w="3152" w:type="dxa"/>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15.02.2025 - 23.02.2025</w:t>
            </w:r>
          </w:p>
        </w:tc>
        <w:tc>
          <w:tcPr>
            <w:tcW w:w="2151" w:type="dxa"/>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1 кл.</w:t>
            </w:r>
          </w:p>
        </w:tc>
      </w:tr>
      <w:tr w:rsidR="00220C6D" w:rsidRPr="00220C6D" w:rsidTr="00F8574C">
        <w:trPr>
          <w:trHeight w:val="286"/>
        </w:trPr>
        <w:tc>
          <w:tcPr>
            <w:tcW w:w="3836" w:type="dxa"/>
          </w:tcPr>
          <w:p w:rsidR="00220C6D" w:rsidRPr="00220C6D" w:rsidRDefault="00220C6D" w:rsidP="00220C6D">
            <w:pPr>
              <w:widowControl/>
              <w:spacing w:after="0" w:line="240" w:lineRule="auto"/>
              <w:jc w:val="both"/>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Весенние каникулы</w:t>
            </w:r>
          </w:p>
        </w:tc>
        <w:tc>
          <w:tcPr>
            <w:tcW w:w="3152" w:type="dxa"/>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22.03.2025 - 30.03.2025</w:t>
            </w:r>
          </w:p>
        </w:tc>
        <w:tc>
          <w:tcPr>
            <w:tcW w:w="2151" w:type="dxa"/>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1-9 кл.</w:t>
            </w:r>
          </w:p>
        </w:tc>
      </w:tr>
    </w:tbl>
    <w:p w:rsidR="00220C6D" w:rsidRPr="00220C6D" w:rsidRDefault="00220C6D" w:rsidP="00220C6D">
      <w:pPr>
        <w:widowControl/>
        <w:spacing w:after="0" w:line="240" w:lineRule="auto"/>
        <w:rPr>
          <w:rFonts w:ascii="Times New Roman" w:eastAsia="Times New Roman" w:hAnsi="Times New Roman"/>
          <w:sz w:val="24"/>
          <w:szCs w:val="24"/>
          <w:lang w:val="ru-RU" w:eastAsia="ru-RU"/>
        </w:rPr>
      </w:pPr>
    </w:p>
    <w:p w:rsidR="00220C6D" w:rsidRPr="00220C6D" w:rsidRDefault="00220C6D" w:rsidP="00220C6D">
      <w:pPr>
        <w:widowControl/>
        <w:spacing w:after="0" w:line="240" w:lineRule="auto"/>
        <w:rPr>
          <w:rFonts w:ascii="Times New Roman" w:eastAsia="Times New Roman" w:hAnsi="Times New Roman"/>
          <w:b/>
          <w:i/>
          <w:sz w:val="24"/>
          <w:szCs w:val="24"/>
          <w:lang w:val="ru-RU" w:eastAsia="ru-RU"/>
        </w:rPr>
      </w:pPr>
      <w:r w:rsidRPr="00220C6D">
        <w:rPr>
          <w:rFonts w:ascii="Times New Roman" w:eastAsia="Times New Roman" w:hAnsi="Times New Roman"/>
          <w:b/>
          <w:i/>
          <w:sz w:val="24"/>
          <w:szCs w:val="24"/>
          <w:lang w:val="ru-RU" w:eastAsia="ru-RU"/>
        </w:rPr>
        <w:t>4. Продолжительность учебной недели</w:t>
      </w:r>
    </w:p>
    <w:tbl>
      <w:tblPr>
        <w:tblW w:w="9151" w:type="dxa"/>
        <w:tblLayout w:type="fixed"/>
        <w:tblLook w:val="0000" w:firstRow="0" w:lastRow="0" w:firstColumn="0" w:lastColumn="0" w:noHBand="0" w:noVBand="0"/>
      </w:tblPr>
      <w:tblGrid>
        <w:gridCol w:w="2161"/>
        <w:gridCol w:w="4386"/>
        <w:gridCol w:w="2604"/>
      </w:tblGrid>
      <w:tr w:rsidR="00220C6D" w:rsidRPr="00220C6D" w:rsidTr="00F8574C">
        <w:trPr>
          <w:trHeight w:val="155"/>
        </w:trPr>
        <w:tc>
          <w:tcPr>
            <w:tcW w:w="2161" w:type="dxa"/>
            <w:tcBorders>
              <w:top w:val="single" w:sz="4" w:space="0" w:color="auto"/>
              <w:left w:val="single" w:sz="4" w:space="0" w:color="auto"/>
              <w:bottom w:val="single" w:sz="4" w:space="0" w:color="auto"/>
              <w:right w:val="single" w:sz="4" w:space="0" w:color="auto"/>
            </w:tcBorders>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p>
        </w:tc>
        <w:tc>
          <w:tcPr>
            <w:tcW w:w="4386" w:type="dxa"/>
            <w:tcBorders>
              <w:top w:val="single" w:sz="4" w:space="0" w:color="auto"/>
              <w:left w:val="single" w:sz="4" w:space="0" w:color="auto"/>
              <w:bottom w:val="single" w:sz="4" w:space="0" w:color="auto"/>
              <w:right w:val="single" w:sz="4" w:space="0" w:color="auto"/>
            </w:tcBorders>
            <w:vAlign w:val="center"/>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Классы</w:t>
            </w:r>
          </w:p>
        </w:tc>
        <w:tc>
          <w:tcPr>
            <w:tcW w:w="2604" w:type="dxa"/>
            <w:tcBorders>
              <w:top w:val="single" w:sz="4" w:space="0" w:color="auto"/>
              <w:left w:val="single" w:sz="4" w:space="0" w:color="auto"/>
              <w:bottom w:val="single" w:sz="4" w:space="0" w:color="auto"/>
              <w:right w:val="single" w:sz="4" w:space="0" w:color="auto"/>
            </w:tcBorders>
            <w:vAlign w:val="center"/>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Кол-во обучающихся</w:t>
            </w:r>
          </w:p>
        </w:tc>
      </w:tr>
      <w:tr w:rsidR="00220C6D" w:rsidRPr="00220C6D" w:rsidTr="00F8574C">
        <w:trPr>
          <w:trHeight w:val="291"/>
        </w:trPr>
        <w:tc>
          <w:tcPr>
            <w:tcW w:w="2161" w:type="dxa"/>
            <w:tcBorders>
              <w:top w:val="single" w:sz="4" w:space="0" w:color="auto"/>
              <w:left w:val="single" w:sz="4" w:space="0" w:color="auto"/>
              <w:bottom w:val="single" w:sz="4" w:space="0" w:color="auto"/>
              <w:right w:val="single" w:sz="4" w:space="0" w:color="auto"/>
            </w:tcBorders>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5-дневная</w:t>
            </w:r>
          </w:p>
        </w:tc>
        <w:tc>
          <w:tcPr>
            <w:tcW w:w="4386" w:type="dxa"/>
            <w:tcBorders>
              <w:top w:val="single" w:sz="4" w:space="0" w:color="auto"/>
              <w:left w:val="single" w:sz="4" w:space="0" w:color="auto"/>
              <w:bottom w:val="single" w:sz="4" w:space="0" w:color="auto"/>
              <w:right w:val="single" w:sz="4" w:space="0" w:color="auto"/>
            </w:tcBorders>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r w:rsidRPr="00220C6D">
              <w:rPr>
                <w:rFonts w:ascii="Times New Roman" w:eastAsia="Times New Roman" w:hAnsi="Times New Roman"/>
                <w:sz w:val="24"/>
                <w:szCs w:val="24"/>
                <w:lang w:val="ru-RU" w:eastAsia="ru-RU"/>
              </w:rPr>
              <w:t>1-9</w:t>
            </w:r>
          </w:p>
        </w:tc>
        <w:tc>
          <w:tcPr>
            <w:tcW w:w="2604" w:type="dxa"/>
            <w:tcBorders>
              <w:top w:val="single" w:sz="4" w:space="0" w:color="auto"/>
              <w:left w:val="single" w:sz="4" w:space="0" w:color="auto"/>
              <w:bottom w:val="single" w:sz="4" w:space="0" w:color="auto"/>
              <w:right w:val="single" w:sz="4" w:space="0" w:color="auto"/>
            </w:tcBorders>
          </w:tcPr>
          <w:p w:rsidR="00220C6D" w:rsidRPr="00220C6D" w:rsidRDefault="00220C6D" w:rsidP="00220C6D">
            <w:pPr>
              <w:widowControl/>
              <w:spacing w:after="0" w:line="240" w:lineRule="auto"/>
              <w:jc w:val="center"/>
              <w:rPr>
                <w:rFonts w:ascii="Times New Roman" w:eastAsia="Times New Roman" w:hAnsi="Times New Roman"/>
                <w:sz w:val="24"/>
                <w:szCs w:val="24"/>
                <w:lang w:val="ru-RU" w:eastAsia="ru-RU"/>
              </w:rPr>
            </w:pPr>
          </w:p>
        </w:tc>
      </w:tr>
    </w:tbl>
    <w:p w:rsidR="00220C6D" w:rsidRPr="00220C6D" w:rsidRDefault="00220C6D" w:rsidP="00220C6D">
      <w:pPr>
        <w:widowControl/>
        <w:spacing w:after="0" w:line="240" w:lineRule="auto"/>
        <w:jc w:val="both"/>
        <w:rPr>
          <w:rFonts w:ascii="Times New Roman" w:eastAsia="Times New Roman" w:hAnsi="Times New Roman"/>
          <w:sz w:val="24"/>
          <w:szCs w:val="24"/>
          <w:lang w:val="ru-RU" w:eastAsia="ru-RU"/>
        </w:rPr>
      </w:pPr>
    </w:p>
    <w:p w:rsidR="00220C6D" w:rsidRPr="00220C6D" w:rsidRDefault="00220C6D" w:rsidP="00220C6D">
      <w:pPr>
        <w:widowControl/>
        <w:spacing w:after="0" w:line="240" w:lineRule="auto"/>
        <w:jc w:val="both"/>
        <w:rPr>
          <w:rFonts w:ascii="Times New Roman" w:eastAsia="Times New Roman" w:hAnsi="Times New Roman"/>
          <w:b/>
          <w:i/>
          <w:sz w:val="24"/>
          <w:szCs w:val="24"/>
          <w:lang w:val="ru-RU" w:eastAsia="ru-RU"/>
        </w:rPr>
      </w:pPr>
      <w:r w:rsidRPr="00220C6D">
        <w:rPr>
          <w:rFonts w:ascii="Times New Roman" w:eastAsia="Times New Roman" w:hAnsi="Times New Roman"/>
          <w:b/>
          <w:i/>
          <w:sz w:val="24"/>
          <w:szCs w:val="24"/>
          <w:lang w:val="ru-RU" w:eastAsia="ru-RU"/>
        </w:rPr>
        <w:t xml:space="preserve">5. Продолжительность уроков, перемен  </w:t>
      </w:r>
    </w:p>
    <w:tbl>
      <w:tblPr>
        <w:tblStyle w:val="141"/>
        <w:tblW w:w="0" w:type="auto"/>
        <w:tblLook w:val="04A0" w:firstRow="1" w:lastRow="0" w:firstColumn="1" w:lastColumn="0" w:noHBand="0" w:noVBand="1"/>
      </w:tblPr>
      <w:tblGrid>
        <w:gridCol w:w="1289"/>
        <w:gridCol w:w="4206"/>
        <w:gridCol w:w="3666"/>
      </w:tblGrid>
      <w:tr w:rsidR="00220C6D" w:rsidRPr="00220C6D" w:rsidTr="00F8574C">
        <w:trPr>
          <w:trHeight w:val="276"/>
        </w:trPr>
        <w:tc>
          <w:tcPr>
            <w:tcW w:w="1289" w:type="dxa"/>
          </w:tcPr>
          <w:p w:rsidR="00220C6D" w:rsidRPr="00220C6D" w:rsidRDefault="00220C6D" w:rsidP="00220C6D">
            <w:pPr>
              <w:widowControl/>
              <w:spacing w:after="0" w:line="240" w:lineRule="auto"/>
              <w:jc w:val="center"/>
              <w:rPr>
                <w:rFonts w:ascii="Times New Roman" w:hAnsi="Times New Roman"/>
                <w:bCs/>
                <w:sz w:val="24"/>
                <w:szCs w:val="24"/>
                <w:lang w:val="ru-RU" w:eastAsia="ru-RU"/>
              </w:rPr>
            </w:pPr>
            <w:r w:rsidRPr="00220C6D">
              <w:rPr>
                <w:rFonts w:ascii="Times New Roman" w:hAnsi="Times New Roman"/>
                <w:bCs/>
                <w:sz w:val="24"/>
                <w:szCs w:val="24"/>
                <w:lang w:val="ru-RU" w:eastAsia="ru-RU"/>
              </w:rPr>
              <w:t>№ урока</w:t>
            </w:r>
          </w:p>
        </w:tc>
        <w:tc>
          <w:tcPr>
            <w:tcW w:w="4206" w:type="dxa"/>
          </w:tcPr>
          <w:p w:rsidR="00220C6D" w:rsidRPr="00220C6D" w:rsidRDefault="00220C6D" w:rsidP="00220C6D">
            <w:pPr>
              <w:widowControl/>
              <w:spacing w:after="0" w:line="240" w:lineRule="auto"/>
              <w:jc w:val="center"/>
              <w:rPr>
                <w:rFonts w:ascii="Times New Roman" w:hAnsi="Times New Roman"/>
                <w:bCs/>
                <w:sz w:val="24"/>
                <w:szCs w:val="24"/>
                <w:lang w:val="ru-RU" w:eastAsia="ru-RU"/>
              </w:rPr>
            </w:pPr>
            <w:r w:rsidRPr="00220C6D">
              <w:rPr>
                <w:rFonts w:ascii="Times New Roman" w:hAnsi="Times New Roman"/>
                <w:bCs/>
                <w:sz w:val="24"/>
                <w:szCs w:val="24"/>
                <w:lang w:val="ru-RU" w:eastAsia="ru-RU"/>
              </w:rPr>
              <w:t>Время начала и окончания урока</w:t>
            </w:r>
          </w:p>
        </w:tc>
        <w:tc>
          <w:tcPr>
            <w:tcW w:w="3666" w:type="dxa"/>
          </w:tcPr>
          <w:p w:rsidR="00220C6D" w:rsidRPr="00220C6D" w:rsidRDefault="00220C6D" w:rsidP="00220C6D">
            <w:pPr>
              <w:widowControl/>
              <w:spacing w:after="0" w:line="240" w:lineRule="auto"/>
              <w:jc w:val="center"/>
              <w:rPr>
                <w:rFonts w:ascii="Times New Roman" w:hAnsi="Times New Roman"/>
                <w:bCs/>
                <w:sz w:val="24"/>
                <w:szCs w:val="24"/>
                <w:lang w:val="ru-RU" w:eastAsia="ru-RU"/>
              </w:rPr>
            </w:pPr>
            <w:r w:rsidRPr="00220C6D">
              <w:rPr>
                <w:rFonts w:ascii="Times New Roman" w:hAnsi="Times New Roman"/>
                <w:bCs/>
                <w:sz w:val="24"/>
                <w:szCs w:val="24"/>
                <w:lang w:val="ru-RU" w:eastAsia="ru-RU"/>
              </w:rPr>
              <w:t>Продолжительность перемен</w:t>
            </w:r>
          </w:p>
        </w:tc>
      </w:tr>
      <w:tr w:rsidR="00220C6D" w:rsidRPr="00220C6D" w:rsidTr="00F8574C">
        <w:trPr>
          <w:trHeight w:val="19"/>
        </w:trPr>
        <w:tc>
          <w:tcPr>
            <w:tcW w:w="1289" w:type="dxa"/>
          </w:tcPr>
          <w:p w:rsidR="00220C6D" w:rsidRPr="00220C6D" w:rsidRDefault="00220C6D" w:rsidP="00220C6D">
            <w:pPr>
              <w:widowControl/>
              <w:numPr>
                <w:ilvl w:val="0"/>
                <w:numId w:val="254"/>
              </w:numPr>
              <w:spacing w:after="0" w:line="240" w:lineRule="auto"/>
              <w:contextualSpacing/>
              <w:jc w:val="center"/>
              <w:rPr>
                <w:rFonts w:ascii="Times New Roman" w:hAnsi="Times New Roman"/>
                <w:bCs/>
                <w:sz w:val="24"/>
                <w:szCs w:val="24"/>
                <w:lang w:val="ru-RU" w:eastAsia="ru-RU"/>
              </w:rPr>
            </w:pPr>
          </w:p>
        </w:tc>
        <w:tc>
          <w:tcPr>
            <w:tcW w:w="4206" w:type="dxa"/>
          </w:tcPr>
          <w:p w:rsidR="00220C6D" w:rsidRPr="00220C6D" w:rsidRDefault="00220C6D" w:rsidP="00220C6D">
            <w:pPr>
              <w:widowControl/>
              <w:spacing w:after="0" w:line="240" w:lineRule="auto"/>
              <w:jc w:val="center"/>
              <w:rPr>
                <w:rFonts w:ascii="Times New Roman" w:hAnsi="Times New Roman"/>
                <w:bCs/>
                <w:sz w:val="24"/>
                <w:szCs w:val="28"/>
                <w:lang w:val="ru-RU" w:eastAsia="ru-RU"/>
              </w:rPr>
            </w:pPr>
            <w:r w:rsidRPr="00220C6D">
              <w:rPr>
                <w:rFonts w:ascii="Times New Roman" w:hAnsi="Times New Roman"/>
                <w:bCs/>
                <w:sz w:val="24"/>
                <w:szCs w:val="28"/>
                <w:lang w:val="ru-RU" w:eastAsia="ru-RU"/>
              </w:rPr>
              <w:t>8.30 - 9.15</w:t>
            </w:r>
          </w:p>
        </w:tc>
        <w:tc>
          <w:tcPr>
            <w:tcW w:w="3666" w:type="dxa"/>
          </w:tcPr>
          <w:p w:rsidR="00220C6D" w:rsidRPr="00220C6D" w:rsidRDefault="00220C6D" w:rsidP="00220C6D">
            <w:pPr>
              <w:widowControl/>
              <w:spacing w:after="0" w:line="240" w:lineRule="auto"/>
              <w:jc w:val="center"/>
              <w:rPr>
                <w:rFonts w:ascii="Times New Roman" w:hAnsi="Times New Roman"/>
                <w:bCs/>
                <w:sz w:val="24"/>
                <w:szCs w:val="28"/>
                <w:lang w:val="ru-RU" w:eastAsia="ru-RU"/>
              </w:rPr>
            </w:pPr>
            <w:r w:rsidRPr="00220C6D">
              <w:rPr>
                <w:rFonts w:ascii="Times New Roman" w:hAnsi="Times New Roman"/>
                <w:bCs/>
                <w:sz w:val="24"/>
                <w:szCs w:val="28"/>
                <w:lang w:val="ru-RU" w:eastAsia="ru-RU"/>
              </w:rPr>
              <w:t>20 мин.</w:t>
            </w:r>
          </w:p>
        </w:tc>
      </w:tr>
      <w:tr w:rsidR="00220C6D" w:rsidRPr="00220C6D" w:rsidTr="00F8574C">
        <w:trPr>
          <w:trHeight w:val="19"/>
        </w:trPr>
        <w:tc>
          <w:tcPr>
            <w:tcW w:w="1289" w:type="dxa"/>
          </w:tcPr>
          <w:p w:rsidR="00220C6D" w:rsidRPr="00220C6D" w:rsidRDefault="00220C6D" w:rsidP="00220C6D">
            <w:pPr>
              <w:widowControl/>
              <w:numPr>
                <w:ilvl w:val="0"/>
                <w:numId w:val="254"/>
              </w:numPr>
              <w:spacing w:after="0" w:line="240" w:lineRule="auto"/>
              <w:contextualSpacing/>
              <w:jc w:val="center"/>
              <w:rPr>
                <w:rFonts w:ascii="Times New Roman" w:hAnsi="Times New Roman"/>
                <w:bCs/>
                <w:sz w:val="24"/>
                <w:szCs w:val="24"/>
                <w:lang w:val="ru-RU" w:eastAsia="ru-RU"/>
              </w:rPr>
            </w:pPr>
          </w:p>
        </w:tc>
        <w:tc>
          <w:tcPr>
            <w:tcW w:w="4206" w:type="dxa"/>
          </w:tcPr>
          <w:p w:rsidR="00220C6D" w:rsidRPr="00220C6D" w:rsidRDefault="00220C6D" w:rsidP="00220C6D">
            <w:pPr>
              <w:widowControl/>
              <w:spacing w:after="0" w:line="240" w:lineRule="auto"/>
              <w:jc w:val="center"/>
              <w:rPr>
                <w:rFonts w:ascii="Times New Roman" w:hAnsi="Times New Roman"/>
                <w:bCs/>
                <w:sz w:val="24"/>
                <w:szCs w:val="28"/>
                <w:lang w:val="ru-RU" w:eastAsia="ru-RU"/>
              </w:rPr>
            </w:pPr>
            <w:r w:rsidRPr="00220C6D">
              <w:rPr>
                <w:rFonts w:ascii="Times New Roman" w:hAnsi="Times New Roman"/>
                <w:bCs/>
                <w:sz w:val="24"/>
                <w:szCs w:val="28"/>
                <w:lang w:val="ru-RU" w:eastAsia="ru-RU"/>
              </w:rPr>
              <w:t>9.35 - 10.20</w:t>
            </w:r>
          </w:p>
        </w:tc>
        <w:tc>
          <w:tcPr>
            <w:tcW w:w="3666" w:type="dxa"/>
          </w:tcPr>
          <w:p w:rsidR="00220C6D" w:rsidRPr="00220C6D" w:rsidRDefault="00220C6D" w:rsidP="00220C6D">
            <w:pPr>
              <w:widowControl/>
              <w:spacing w:after="0" w:line="240" w:lineRule="auto"/>
              <w:jc w:val="center"/>
              <w:rPr>
                <w:rFonts w:ascii="Times New Roman" w:hAnsi="Times New Roman"/>
                <w:bCs/>
                <w:sz w:val="24"/>
                <w:szCs w:val="28"/>
                <w:lang w:val="ru-RU" w:eastAsia="ru-RU"/>
              </w:rPr>
            </w:pPr>
            <w:r w:rsidRPr="00220C6D">
              <w:rPr>
                <w:rFonts w:ascii="Times New Roman" w:hAnsi="Times New Roman"/>
                <w:bCs/>
                <w:sz w:val="24"/>
                <w:szCs w:val="28"/>
                <w:lang w:val="ru-RU" w:eastAsia="ru-RU"/>
              </w:rPr>
              <w:t>20 мин.</w:t>
            </w:r>
          </w:p>
        </w:tc>
      </w:tr>
      <w:tr w:rsidR="00220C6D" w:rsidRPr="00220C6D" w:rsidTr="00F8574C">
        <w:trPr>
          <w:trHeight w:val="19"/>
        </w:trPr>
        <w:tc>
          <w:tcPr>
            <w:tcW w:w="1289" w:type="dxa"/>
          </w:tcPr>
          <w:p w:rsidR="00220C6D" w:rsidRPr="00220C6D" w:rsidRDefault="00220C6D" w:rsidP="00220C6D">
            <w:pPr>
              <w:widowControl/>
              <w:numPr>
                <w:ilvl w:val="0"/>
                <w:numId w:val="254"/>
              </w:numPr>
              <w:spacing w:after="0" w:line="240" w:lineRule="auto"/>
              <w:contextualSpacing/>
              <w:jc w:val="center"/>
              <w:rPr>
                <w:rFonts w:ascii="Times New Roman" w:hAnsi="Times New Roman"/>
                <w:bCs/>
                <w:sz w:val="24"/>
                <w:szCs w:val="24"/>
                <w:lang w:val="ru-RU" w:eastAsia="ru-RU"/>
              </w:rPr>
            </w:pPr>
          </w:p>
        </w:tc>
        <w:tc>
          <w:tcPr>
            <w:tcW w:w="4206" w:type="dxa"/>
          </w:tcPr>
          <w:p w:rsidR="00220C6D" w:rsidRPr="00220C6D" w:rsidRDefault="00220C6D" w:rsidP="00220C6D">
            <w:pPr>
              <w:widowControl/>
              <w:spacing w:after="0" w:line="240" w:lineRule="auto"/>
              <w:jc w:val="center"/>
              <w:rPr>
                <w:rFonts w:ascii="Times New Roman" w:hAnsi="Times New Roman"/>
                <w:bCs/>
                <w:sz w:val="24"/>
                <w:szCs w:val="28"/>
                <w:lang w:val="ru-RU" w:eastAsia="ru-RU"/>
              </w:rPr>
            </w:pPr>
            <w:r w:rsidRPr="00220C6D">
              <w:rPr>
                <w:rFonts w:ascii="Times New Roman" w:hAnsi="Times New Roman"/>
                <w:bCs/>
                <w:sz w:val="24"/>
                <w:szCs w:val="28"/>
                <w:lang w:val="ru-RU" w:eastAsia="ru-RU"/>
              </w:rPr>
              <w:t>10.40 - 11.25</w:t>
            </w:r>
          </w:p>
        </w:tc>
        <w:tc>
          <w:tcPr>
            <w:tcW w:w="3666" w:type="dxa"/>
          </w:tcPr>
          <w:p w:rsidR="00220C6D" w:rsidRPr="00220C6D" w:rsidRDefault="00220C6D" w:rsidP="00220C6D">
            <w:pPr>
              <w:widowControl/>
              <w:spacing w:after="0" w:line="240" w:lineRule="auto"/>
              <w:jc w:val="center"/>
              <w:rPr>
                <w:rFonts w:ascii="Times New Roman" w:hAnsi="Times New Roman"/>
                <w:bCs/>
                <w:sz w:val="24"/>
                <w:szCs w:val="28"/>
                <w:lang w:val="ru-RU" w:eastAsia="ru-RU"/>
              </w:rPr>
            </w:pPr>
            <w:r w:rsidRPr="00220C6D">
              <w:rPr>
                <w:rFonts w:ascii="Times New Roman" w:hAnsi="Times New Roman"/>
                <w:bCs/>
                <w:sz w:val="24"/>
                <w:szCs w:val="28"/>
                <w:lang w:val="ru-RU" w:eastAsia="ru-RU"/>
              </w:rPr>
              <w:t>20 мин.</w:t>
            </w:r>
          </w:p>
        </w:tc>
      </w:tr>
      <w:tr w:rsidR="00220C6D" w:rsidRPr="00220C6D" w:rsidTr="00F8574C">
        <w:trPr>
          <w:trHeight w:val="19"/>
        </w:trPr>
        <w:tc>
          <w:tcPr>
            <w:tcW w:w="1289" w:type="dxa"/>
          </w:tcPr>
          <w:p w:rsidR="00220C6D" w:rsidRPr="00220C6D" w:rsidRDefault="00220C6D" w:rsidP="00220C6D">
            <w:pPr>
              <w:widowControl/>
              <w:numPr>
                <w:ilvl w:val="0"/>
                <w:numId w:val="254"/>
              </w:numPr>
              <w:spacing w:after="0" w:line="240" w:lineRule="auto"/>
              <w:contextualSpacing/>
              <w:jc w:val="center"/>
              <w:rPr>
                <w:rFonts w:ascii="Times New Roman" w:hAnsi="Times New Roman"/>
                <w:bCs/>
                <w:sz w:val="24"/>
                <w:szCs w:val="24"/>
                <w:lang w:val="ru-RU" w:eastAsia="ru-RU"/>
              </w:rPr>
            </w:pPr>
          </w:p>
        </w:tc>
        <w:tc>
          <w:tcPr>
            <w:tcW w:w="4206" w:type="dxa"/>
          </w:tcPr>
          <w:p w:rsidR="00220C6D" w:rsidRPr="00220C6D" w:rsidRDefault="00220C6D" w:rsidP="00220C6D">
            <w:pPr>
              <w:widowControl/>
              <w:spacing w:after="0" w:line="240" w:lineRule="auto"/>
              <w:jc w:val="center"/>
              <w:rPr>
                <w:rFonts w:ascii="Times New Roman" w:hAnsi="Times New Roman"/>
                <w:bCs/>
                <w:sz w:val="24"/>
                <w:szCs w:val="28"/>
                <w:lang w:val="ru-RU" w:eastAsia="ru-RU"/>
              </w:rPr>
            </w:pPr>
            <w:r w:rsidRPr="00220C6D">
              <w:rPr>
                <w:rFonts w:ascii="Times New Roman" w:hAnsi="Times New Roman"/>
                <w:bCs/>
                <w:sz w:val="24"/>
                <w:szCs w:val="28"/>
                <w:lang w:val="ru-RU" w:eastAsia="ru-RU"/>
              </w:rPr>
              <w:t>11.45 - 12.30</w:t>
            </w:r>
          </w:p>
        </w:tc>
        <w:tc>
          <w:tcPr>
            <w:tcW w:w="3666" w:type="dxa"/>
          </w:tcPr>
          <w:p w:rsidR="00220C6D" w:rsidRPr="00220C6D" w:rsidRDefault="00220C6D" w:rsidP="00220C6D">
            <w:pPr>
              <w:widowControl/>
              <w:spacing w:after="0" w:line="240" w:lineRule="auto"/>
              <w:jc w:val="center"/>
              <w:rPr>
                <w:rFonts w:ascii="Times New Roman" w:hAnsi="Times New Roman"/>
                <w:bCs/>
                <w:sz w:val="24"/>
                <w:szCs w:val="28"/>
                <w:lang w:val="ru-RU" w:eastAsia="ru-RU"/>
              </w:rPr>
            </w:pPr>
            <w:r w:rsidRPr="00220C6D">
              <w:rPr>
                <w:rFonts w:ascii="Times New Roman" w:hAnsi="Times New Roman"/>
                <w:bCs/>
                <w:sz w:val="24"/>
                <w:szCs w:val="28"/>
                <w:lang w:val="ru-RU" w:eastAsia="ru-RU"/>
              </w:rPr>
              <w:t>20 мин.</w:t>
            </w:r>
          </w:p>
        </w:tc>
      </w:tr>
      <w:tr w:rsidR="00220C6D" w:rsidRPr="00220C6D" w:rsidTr="00F8574C">
        <w:trPr>
          <w:trHeight w:val="19"/>
        </w:trPr>
        <w:tc>
          <w:tcPr>
            <w:tcW w:w="1289" w:type="dxa"/>
          </w:tcPr>
          <w:p w:rsidR="00220C6D" w:rsidRPr="00220C6D" w:rsidRDefault="00220C6D" w:rsidP="00220C6D">
            <w:pPr>
              <w:widowControl/>
              <w:numPr>
                <w:ilvl w:val="0"/>
                <w:numId w:val="254"/>
              </w:numPr>
              <w:spacing w:after="0" w:line="240" w:lineRule="auto"/>
              <w:contextualSpacing/>
              <w:jc w:val="center"/>
              <w:rPr>
                <w:rFonts w:ascii="Times New Roman" w:hAnsi="Times New Roman"/>
                <w:bCs/>
                <w:sz w:val="24"/>
                <w:szCs w:val="24"/>
                <w:lang w:val="ru-RU" w:eastAsia="ru-RU"/>
              </w:rPr>
            </w:pPr>
          </w:p>
        </w:tc>
        <w:tc>
          <w:tcPr>
            <w:tcW w:w="4206" w:type="dxa"/>
          </w:tcPr>
          <w:p w:rsidR="00220C6D" w:rsidRPr="00220C6D" w:rsidRDefault="00220C6D" w:rsidP="00220C6D">
            <w:pPr>
              <w:widowControl/>
              <w:spacing w:after="0" w:line="240" w:lineRule="auto"/>
              <w:jc w:val="center"/>
              <w:rPr>
                <w:rFonts w:ascii="Times New Roman" w:hAnsi="Times New Roman"/>
                <w:bCs/>
                <w:sz w:val="24"/>
                <w:szCs w:val="28"/>
                <w:lang w:val="ru-RU" w:eastAsia="ru-RU"/>
              </w:rPr>
            </w:pPr>
            <w:r w:rsidRPr="00220C6D">
              <w:rPr>
                <w:rFonts w:ascii="Times New Roman" w:hAnsi="Times New Roman"/>
                <w:bCs/>
                <w:sz w:val="24"/>
                <w:szCs w:val="28"/>
                <w:lang w:val="ru-RU" w:eastAsia="ru-RU"/>
              </w:rPr>
              <w:t>12.50 - 13.35</w:t>
            </w:r>
          </w:p>
        </w:tc>
        <w:tc>
          <w:tcPr>
            <w:tcW w:w="3666" w:type="dxa"/>
          </w:tcPr>
          <w:p w:rsidR="00220C6D" w:rsidRPr="00220C6D" w:rsidRDefault="00220C6D" w:rsidP="00220C6D">
            <w:pPr>
              <w:widowControl/>
              <w:spacing w:after="0" w:line="240" w:lineRule="auto"/>
              <w:jc w:val="center"/>
              <w:rPr>
                <w:rFonts w:ascii="Times New Roman" w:hAnsi="Times New Roman"/>
                <w:bCs/>
                <w:sz w:val="24"/>
                <w:szCs w:val="28"/>
                <w:lang w:val="ru-RU" w:eastAsia="ru-RU"/>
              </w:rPr>
            </w:pPr>
            <w:r w:rsidRPr="00220C6D">
              <w:rPr>
                <w:rFonts w:ascii="Times New Roman" w:hAnsi="Times New Roman"/>
                <w:bCs/>
                <w:sz w:val="24"/>
                <w:szCs w:val="28"/>
                <w:lang w:val="ru-RU" w:eastAsia="ru-RU"/>
              </w:rPr>
              <w:t>20 мин.</w:t>
            </w:r>
          </w:p>
        </w:tc>
      </w:tr>
      <w:tr w:rsidR="00220C6D" w:rsidRPr="00220C6D" w:rsidTr="00F8574C">
        <w:trPr>
          <w:trHeight w:val="19"/>
        </w:trPr>
        <w:tc>
          <w:tcPr>
            <w:tcW w:w="1289" w:type="dxa"/>
          </w:tcPr>
          <w:p w:rsidR="00220C6D" w:rsidRPr="00220C6D" w:rsidRDefault="00220C6D" w:rsidP="00220C6D">
            <w:pPr>
              <w:widowControl/>
              <w:numPr>
                <w:ilvl w:val="0"/>
                <w:numId w:val="254"/>
              </w:numPr>
              <w:spacing w:after="0" w:line="240" w:lineRule="auto"/>
              <w:contextualSpacing/>
              <w:jc w:val="center"/>
              <w:rPr>
                <w:rFonts w:ascii="Times New Roman" w:hAnsi="Times New Roman"/>
                <w:bCs/>
                <w:sz w:val="24"/>
                <w:szCs w:val="24"/>
                <w:lang w:val="ru-RU" w:eastAsia="ru-RU"/>
              </w:rPr>
            </w:pPr>
          </w:p>
        </w:tc>
        <w:tc>
          <w:tcPr>
            <w:tcW w:w="4206" w:type="dxa"/>
          </w:tcPr>
          <w:p w:rsidR="00220C6D" w:rsidRPr="00220C6D" w:rsidRDefault="00220C6D" w:rsidP="00220C6D">
            <w:pPr>
              <w:widowControl/>
              <w:spacing w:after="0" w:line="240" w:lineRule="auto"/>
              <w:jc w:val="center"/>
              <w:rPr>
                <w:rFonts w:ascii="Times New Roman" w:hAnsi="Times New Roman"/>
                <w:bCs/>
                <w:sz w:val="24"/>
                <w:szCs w:val="28"/>
                <w:lang w:val="ru-RU" w:eastAsia="ru-RU"/>
              </w:rPr>
            </w:pPr>
            <w:r w:rsidRPr="00220C6D">
              <w:rPr>
                <w:rFonts w:ascii="Times New Roman" w:hAnsi="Times New Roman"/>
                <w:bCs/>
                <w:sz w:val="24"/>
                <w:szCs w:val="28"/>
                <w:lang w:val="ru-RU" w:eastAsia="ru-RU"/>
              </w:rPr>
              <w:t>13.55 - 14.40</w:t>
            </w:r>
          </w:p>
        </w:tc>
        <w:tc>
          <w:tcPr>
            <w:tcW w:w="3666" w:type="dxa"/>
          </w:tcPr>
          <w:p w:rsidR="00220C6D" w:rsidRPr="00220C6D" w:rsidRDefault="00220C6D" w:rsidP="00220C6D">
            <w:pPr>
              <w:widowControl/>
              <w:spacing w:after="0" w:line="240" w:lineRule="auto"/>
              <w:jc w:val="center"/>
              <w:rPr>
                <w:rFonts w:ascii="Times New Roman" w:hAnsi="Times New Roman"/>
                <w:bCs/>
                <w:sz w:val="24"/>
                <w:szCs w:val="28"/>
                <w:lang w:val="ru-RU" w:eastAsia="ru-RU"/>
              </w:rPr>
            </w:pPr>
            <w:r w:rsidRPr="00220C6D">
              <w:rPr>
                <w:rFonts w:ascii="Times New Roman" w:hAnsi="Times New Roman"/>
                <w:bCs/>
                <w:sz w:val="24"/>
                <w:szCs w:val="28"/>
                <w:lang w:val="ru-RU" w:eastAsia="ru-RU"/>
              </w:rPr>
              <w:t>10 мин.</w:t>
            </w:r>
          </w:p>
        </w:tc>
      </w:tr>
      <w:tr w:rsidR="00220C6D" w:rsidRPr="00220C6D" w:rsidTr="00F8574C">
        <w:trPr>
          <w:trHeight w:val="19"/>
        </w:trPr>
        <w:tc>
          <w:tcPr>
            <w:tcW w:w="1289" w:type="dxa"/>
          </w:tcPr>
          <w:p w:rsidR="00220C6D" w:rsidRPr="00220C6D" w:rsidRDefault="00220C6D" w:rsidP="00220C6D">
            <w:pPr>
              <w:widowControl/>
              <w:numPr>
                <w:ilvl w:val="0"/>
                <w:numId w:val="254"/>
              </w:numPr>
              <w:spacing w:after="0" w:line="240" w:lineRule="auto"/>
              <w:contextualSpacing/>
              <w:jc w:val="center"/>
              <w:rPr>
                <w:rFonts w:ascii="Times New Roman" w:hAnsi="Times New Roman"/>
                <w:bCs/>
                <w:sz w:val="24"/>
                <w:szCs w:val="24"/>
                <w:lang w:val="ru-RU" w:eastAsia="ru-RU"/>
              </w:rPr>
            </w:pPr>
          </w:p>
        </w:tc>
        <w:tc>
          <w:tcPr>
            <w:tcW w:w="4206" w:type="dxa"/>
          </w:tcPr>
          <w:p w:rsidR="00220C6D" w:rsidRPr="00220C6D" w:rsidRDefault="00220C6D" w:rsidP="00220C6D">
            <w:pPr>
              <w:widowControl/>
              <w:spacing w:after="0" w:line="240" w:lineRule="auto"/>
              <w:jc w:val="center"/>
              <w:rPr>
                <w:rFonts w:ascii="Times New Roman" w:hAnsi="Times New Roman"/>
                <w:bCs/>
                <w:sz w:val="24"/>
                <w:szCs w:val="28"/>
                <w:lang w:val="ru-RU" w:eastAsia="ru-RU"/>
              </w:rPr>
            </w:pPr>
            <w:r w:rsidRPr="00220C6D">
              <w:rPr>
                <w:rFonts w:ascii="Times New Roman" w:hAnsi="Times New Roman"/>
                <w:bCs/>
                <w:sz w:val="24"/>
                <w:szCs w:val="28"/>
                <w:lang w:val="ru-RU" w:eastAsia="ru-RU"/>
              </w:rPr>
              <w:t>14.50 – 15.35</w:t>
            </w:r>
          </w:p>
        </w:tc>
        <w:tc>
          <w:tcPr>
            <w:tcW w:w="3666" w:type="dxa"/>
          </w:tcPr>
          <w:p w:rsidR="00220C6D" w:rsidRPr="00220C6D" w:rsidRDefault="00220C6D" w:rsidP="00220C6D">
            <w:pPr>
              <w:widowControl/>
              <w:spacing w:after="0" w:line="240" w:lineRule="auto"/>
              <w:jc w:val="center"/>
              <w:rPr>
                <w:rFonts w:ascii="Times New Roman" w:hAnsi="Times New Roman"/>
                <w:bCs/>
                <w:sz w:val="24"/>
                <w:szCs w:val="28"/>
                <w:lang w:val="ru-RU" w:eastAsia="ru-RU"/>
              </w:rPr>
            </w:pPr>
            <w:r w:rsidRPr="00220C6D">
              <w:rPr>
                <w:rFonts w:ascii="Times New Roman" w:hAnsi="Times New Roman"/>
                <w:bCs/>
                <w:sz w:val="24"/>
                <w:szCs w:val="28"/>
                <w:lang w:val="ru-RU" w:eastAsia="ru-RU"/>
              </w:rPr>
              <w:t>10 мин.</w:t>
            </w:r>
          </w:p>
        </w:tc>
      </w:tr>
      <w:tr w:rsidR="00220C6D" w:rsidRPr="00220C6D" w:rsidTr="00F8574C">
        <w:trPr>
          <w:trHeight w:val="19"/>
        </w:trPr>
        <w:tc>
          <w:tcPr>
            <w:tcW w:w="1289" w:type="dxa"/>
          </w:tcPr>
          <w:p w:rsidR="00220C6D" w:rsidRPr="00220C6D" w:rsidRDefault="00220C6D" w:rsidP="00220C6D">
            <w:pPr>
              <w:widowControl/>
              <w:numPr>
                <w:ilvl w:val="0"/>
                <w:numId w:val="254"/>
              </w:numPr>
              <w:spacing w:after="0" w:line="240" w:lineRule="auto"/>
              <w:contextualSpacing/>
              <w:jc w:val="center"/>
              <w:rPr>
                <w:rFonts w:ascii="Times New Roman" w:hAnsi="Times New Roman"/>
                <w:bCs/>
                <w:sz w:val="24"/>
                <w:szCs w:val="24"/>
                <w:lang w:val="ru-RU" w:eastAsia="ru-RU"/>
              </w:rPr>
            </w:pPr>
          </w:p>
        </w:tc>
        <w:tc>
          <w:tcPr>
            <w:tcW w:w="4206" w:type="dxa"/>
          </w:tcPr>
          <w:p w:rsidR="00220C6D" w:rsidRPr="00220C6D" w:rsidRDefault="00220C6D" w:rsidP="00220C6D">
            <w:pPr>
              <w:widowControl/>
              <w:spacing w:after="0" w:line="240" w:lineRule="auto"/>
              <w:jc w:val="center"/>
              <w:rPr>
                <w:rFonts w:ascii="Times New Roman" w:hAnsi="Times New Roman"/>
                <w:bCs/>
                <w:sz w:val="24"/>
                <w:szCs w:val="28"/>
                <w:lang w:val="ru-RU" w:eastAsia="ru-RU"/>
              </w:rPr>
            </w:pPr>
            <w:r w:rsidRPr="00220C6D">
              <w:rPr>
                <w:rFonts w:ascii="Times New Roman" w:hAnsi="Times New Roman"/>
                <w:bCs/>
                <w:sz w:val="24"/>
                <w:szCs w:val="28"/>
                <w:lang w:val="ru-RU" w:eastAsia="ru-RU"/>
              </w:rPr>
              <w:t>15.45 – 16.30</w:t>
            </w:r>
          </w:p>
        </w:tc>
        <w:tc>
          <w:tcPr>
            <w:tcW w:w="3666" w:type="dxa"/>
          </w:tcPr>
          <w:p w:rsidR="00220C6D" w:rsidRPr="00220C6D" w:rsidRDefault="00220C6D" w:rsidP="00220C6D">
            <w:pPr>
              <w:widowControl/>
              <w:spacing w:after="0" w:line="240" w:lineRule="auto"/>
              <w:jc w:val="center"/>
              <w:rPr>
                <w:rFonts w:ascii="Times New Roman" w:hAnsi="Times New Roman"/>
                <w:bCs/>
                <w:sz w:val="24"/>
                <w:szCs w:val="28"/>
                <w:lang w:val="ru-RU" w:eastAsia="ru-RU"/>
              </w:rPr>
            </w:pPr>
            <w:r w:rsidRPr="00220C6D">
              <w:rPr>
                <w:rFonts w:ascii="Times New Roman" w:hAnsi="Times New Roman"/>
                <w:bCs/>
                <w:sz w:val="24"/>
                <w:szCs w:val="28"/>
                <w:lang w:val="ru-RU" w:eastAsia="ru-RU"/>
              </w:rPr>
              <w:t>10 мин.</w:t>
            </w:r>
          </w:p>
        </w:tc>
      </w:tr>
    </w:tbl>
    <w:p w:rsidR="00220C6D" w:rsidRPr="00220C6D" w:rsidRDefault="00220C6D" w:rsidP="00220C6D">
      <w:pPr>
        <w:widowControl/>
        <w:spacing w:after="0" w:line="240" w:lineRule="auto"/>
        <w:jc w:val="both"/>
        <w:rPr>
          <w:rFonts w:ascii="Times New Roman" w:eastAsia="Times New Roman" w:hAnsi="Times New Roman"/>
          <w:sz w:val="24"/>
          <w:szCs w:val="24"/>
          <w:lang w:val="ru-RU" w:eastAsia="ru-RU"/>
        </w:rPr>
      </w:pPr>
    </w:p>
    <w:p w:rsidR="00220C6D" w:rsidRPr="00220C6D" w:rsidRDefault="00220C6D" w:rsidP="00220C6D">
      <w:pPr>
        <w:widowControl/>
        <w:shd w:val="clear" w:color="auto" w:fill="FFFFFF"/>
        <w:tabs>
          <w:tab w:val="left" w:pos="482"/>
        </w:tabs>
        <w:spacing w:after="0" w:line="240" w:lineRule="auto"/>
        <w:jc w:val="both"/>
        <w:rPr>
          <w:rFonts w:ascii="Times New Roman" w:eastAsia="Times New Roman" w:hAnsi="Times New Roman"/>
          <w:b/>
          <w:i/>
          <w:sz w:val="24"/>
          <w:szCs w:val="20"/>
          <w:lang w:val="ru-RU" w:eastAsia="ru-RU"/>
        </w:rPr>
      </w:pPr>
      <w:r w:rsidRPr="00220C6D">
        <w:rPr>
          <w:rFonts w:ascii="Times New Roman" w:eastAsia="Times New Roman" w:hAnsi="Times New Roman"/>
          <w:b/>
          <w:i/>
          <w:sz w:val="24"/>
          <w:szCs w:val="20"/>
          <w:lang w:val="ru-RU" w:eastAsia="ru-RU"/>
        </w:rPr>
        <w:t>6. Режимные моменты для обучающихся 1-х классов.</w:t>
      </w:r>
    </w:p>
    <w:p w:rsidR="00220C6D" w:rsidRPr="00220C6D" w:rsidRDefault="00220C6D" w:rsidP="00220C6D">
      <w:pPr>
        <w:widowControl/>
        <w:shd w:val="clear" w:color="auto" w:fill="FFFFFF"/>
        <w:tabs>
          <w:tab w:val="left" w:pos="482"/>
        </w:tabs>
        <w:spacing w:after="0" w:line="240" w:lineRule="auto"/>
        <w:jc w:val="both"/>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Используется «ступенчатый» режим обучения в первом полугодии:</w:t>
      </w:r>
    </w:p>
    <w:p w:rsidR="00220C6D" w:rsidRPr="00220C6D" w:rsidRDefault="00220C6D" w:rsidP="00220C6D">
      <w:pPr>
        <w:widowControl/>
        <w:numPr>
          <w:ilvl w:val="0"/>
          <w:numId w:val="255"/>
        </w:numPr>
        <w:shd w:val="clear" w:color="auto" w:fill="FFFFFF"/>
        <w:tabs>
          <w:tab w:val="left" w:pos="482"/>
        </w:tabs>
        <w:spacing w:after="0" w:line="240" w:lineRule="auto"/>
        <w:contextualSpacing/>
        <w:jc w:val="both"/>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в сентябре, октябре – по 3 урока в день по 35 минут каждый,</w:t>
      </w:r>
    </w:p>
    <w:p w:rsidR="00220C6D" w:rsidRPr="00220C6D" w:rsidRDefault="00220C6D" w:rsidP="00220C6D">
      <w:pPr>
        <w:widowControl/>
        <w:numPr>
          <w:ilvl w:val="0"/>
          <w:numId w:val="255"/>
        </w:numPr>
        <w:shd w:val="clear" w:color="auto" w:fill="FFFFFF"/>
        <w:tabs>
          <w:tab w:val="left" w:pos="482"/>
        </w:tabs>
        <w:spacing w:after="0" w:line="240" w:lineRule="auto"/>
        <w:contextualSpacing/>
        <w:jc w:val="both"/>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в ноябре – декабре – по 4 урока по 35 минут каждый.</w:t>
      </w:r>
    </w:p>
    <w:p w:rsidR="00220C6D" w:rsidRPr="00220C6D" w:rsidRDefault="00220C6D" w:rsidP="00220C6D">
      <w:pPr>
        <w:widowControl/>
        <w:shd w:val="clear" w:color="auto" w:fill="FFFFFF"/>
        <w:tabs>
          <w:tab w:val="left" w:pos="482"/>
        </w:tabs>
        <w:spacing w:after="0" w:line="240" w:lineRule="auto"/>
        <w:jc w:val="both"/>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В январе – мае – по 4 урока и один раз в неделю 5 уроков (за счет урока физической культуры) по 40 минут каждый.</w:t>
      </w:r>
    </w:p>
    <w:p w:rsidR="00220C6D" w:rsidRPr="00220C6D" w:rsidRDefault="00220C6D" w:rsidP="00220C6D">
      <w:pPr>
        <w:widowControl/>
        <w:shd w:val="clear" w:color="auto" w:fill="FFFFFF"/>
        <w:tabs>
          <w:tab w:val="left" w:pos="482"/>
        </w:tabs>
        <w:spacing w:after="0" w:line="240" w:lineRule="auto"/>
        <w:jc w:val="both"/>
        <w:rPr>
          <w:rFonts w:ascii="Times New Roman" w:eastAsia="Times New Roman" w:hAnsi="Times New Roman"/>
          <w:sz w:val="24"/>
          <w:szCs w:val="20"/>
          <w:lang w:val="ru-RU" w:eastAsia="ru-RU"/>
        </w:rPr>
      </w:pPr>
    </w:p>
    <w:p w:rsidR="00220C6D" w:rsidRPr="00220C6D" w:rsidRDefault="00220C6D" w:rsidP="00220C6D">
      <w:pPr>
        <w:widowControl/>
        <w:shd w:val="clear" w:color="auto" w:fill="FFFFFF"/>
        <w:tabs>
          <w:tab w:val="left" w:pos="482"/>
        </w:tabs>
        <w:spacing w:after="0" w:line="240" w:lineRule="auto"/>
        <w:jc w:val="both"/>
        <w:rPr>
          <w:rFonts w:ascii="Times New Roman" w:eastAsia="Times New Roman" w:hAnsi="Times New Roman"/>
          <w:b/>
          <w:i/>
          <w:sz w:val="24"/>
          <w:szCs w:val="20"/>
          <w:lang w:val="ru-RU" w:eastAsia="ru-RU"/>
        </w:rPr>
      </w:pPr>
      <w:r w:rsidRPr="00220C6D">
        <w:rPr>
          <w:rFonts w:ascii="Times New Roman" w:eastAsia="Times New Roman" w:hAnsi="Times New Roman"/>
          <w:b/>
          <w:i/>
          <w:sz w:val="24"/>
          <w:szCs w:val="20"/>
          <w:lang w:val="ru-RU" w:eastAsia="ru-RU"/>
        </w:rPr>
        <w:t>7.  Продолжительность четвертей</w:t>
      </w:r>
    </w:p>
    <w:p w:rsidR="00220C6D" w:rsidRPr="00220C6D" w:rsidRDefault="00220C6D" w:rsidP="00220C6D">
      <w:pPr>
        <w:widowControl/>
        <w:shd w:val="clear" w:color="auto" w:fill="FFFFFF"/>
        <w:tabs>
          <w:tab w:val="left" w:pos="482"/>
        </w:tabs>
        <w:spacing w:after="0" w:line="240" w:lineRule="auto"/>
        <w:jc w:val="both"/>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6"/>
        <w:gridCol w:w="2226"/>
        <w:gridCol w:w="2227"/>
        <w:gridCol w:w="2227"/>
      </w:tblGrid>
      <w:tr w:rsidR="00220C6D" w:rsidRPr="00220C6D" w:rsidTr="00F8574C">
        <w:tc>
          <w:tcPr>
            <w:tcW w:w="2226" w:type="dxa"/>
            <w:shd w:val="clear" w:color="auto" w:fill="auto"/>
          </w:tcPr>
          <w:p w:rsidR="00220C6D" w:rsidRPr="00220C6D" w:rsidRDefault="00220C6D" w:rsidP="00220C6D">
            <w:pPr>
              <w:widowControl/>
              <w:tabs>
                <w:tab w:val="left" w:pos="482"/>
              </w:tabs>
              <w:spacing w:after="0" w:line="240" w:lineRule="auto"/>
              <w:jc w:val="both"/>
              <w:rPr>
                <w:rFonts w:ascii="Times New Roman" w:eastAsia="Times New Roman" w:hAnsi="Times New Roman"/>
                <w:sz w:val="24"/>
                <w:szCs w:val="20"/>
                <w:lang w:val="ru-RU" w:eastAsia="ru-RU"/>
              </w:rPr>
            </w:pPr>
          </w:p>
        </w:tc>
        <w:tc>
          <w:tcPr>
            <w:tcW w:w="2226" w:type="dxa"/>
            <w:shd w:val="clear" w:color="auto" w:fill="auto"/>
            <w:vAlign w:val="center"/>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Начало</w:t>
            </w:r>
          </w:p>
        </w:tc>
        <w:tc>
          <w:tcPr>
            <w:tcW w:w="2227" w:type="dxa"/>
            <w:shd w:val="clear" w:color="auto" w:fill="auto"/>
            <w:vAlign w:val="center"/>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Окончание</w:t>
            </w:r>
          </w:p>
        </w:tc>
        <w:tc>
          <w:tcPr>
            <w:tcW w:w="2227" w:type="dxa"/>
            <w:shd w:val="clear" w:color="auto" w:fill="auto"/>
            <w:vAlign w:val="center"/>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Количество учебных недель</w:t>
            </w:r>
          </w:p>
        </w:tc>
      </w:tr>
      <w:tr w:rsidR="00220C6D" w:rsidRPr="00220C6D" w:rsidTr="00F8574C">
        <w:tc>
          <w:tcPr>
            <w:tcW w:w="2226" w:type="dxa"/>
            <w:shd w:val="clear" w:color="auto" w:fill="auto"/>
          </w:tcPr>
          <w:p w:rsidR="00220C6D" w:rsidRPr="00220C6D" w:rsidRDefault="00220C6D" w:rsidP="00220C6D">
            <w:pPr>
              <w:widowControl/>
              <w:tabs>
                <w:tab w:val="left" w:pos="482"/>
              </w:tabs>
              <w:spacing w:after="0" w:line="240" w:lineRule="auto"/>
              <w:jc w:val="both"/>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1 четверть</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02.09.2024</w:t>
            </w:r>
          </w:p>
        </w:tc>
        <w:tc>
          <w:tcPr>
            <w:tcW w:w="2227" w:type="dxa"/>
            <w:tcBorders>
              <w:top w:val="single" w:sz="4" w:space="0" w:color="auto"/>
              <w:left w:val="single" w:sz="4" w:space="0" w:color="auto"/>
              <w:bottom w:val="single" w:sz="4" w:space="0" w:color="auto"/>
              <w:right w:val="single" w:sz="4" w:space="0" w:color="auto"/>
            </w:tcBorders>
            <w:shd w:val="clear" w:color="auto" w:fill="auto"/>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27.10.2024</w:t>
            </w:r>
          </w:p>
        </w:tc>
        <w:tc>
          <w:tcPr>
            <w:tcW w:w="2227" w:type="dxa"/>
            <w:tcBorders>
              <w:top w:val="single" w:sz="4" w:space="0" w:color="auto"/>
              <w:left w:val="single" w:sz="4" w:space="0" w:color="auto"/>
              <w:bottom w:val="single" w:sz="4" w:space="0" w:color="auto"/>
              <w:right w:val="single" w:sz="4" w:space="0" w:color="auto"/>
            </w:tcBorders>
            <w:shd w:val="clear" w:color="auto" w:fill="auto"/>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 xml:space="preserve">8 </w:t>
            </w:r>
          </w:p>
        </w:tc>
      </w:tr>
      <w:tr w:rsidR="00220C6D" w:rsidRPr="00220C6D" w:rsidTr="00F8574C">
        <w:tc>
          <w:tcPr>
            <w:tcW w:w="2226" w:type="dxa"/>
            <w:shd w:val="clear" w:color="auto" w:fill="auto"/>
          </w:tcPr>
          <w:p w:rsidR="00220C6D" w:rsidRPr="00220C6D" w:rsidRDefault="00220C6D" w:rsidP="00220C6D">
            <w:pPr>
              <w:widowControl/>
              <w:tabs>
                <w:tab w:val="left" w:pos="482"/>
              </w:tabs>
              <w:spacing w:after="0" w:line="240" w:lineRule="auto"/>
              <w:jc w:val="both"/>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2 четверть</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06.11.2024</w:t>
            </w:r>
          </w:p>
        </w:tc>
        <w:tc>
          <w:tcPr>
            <w:tcW w:w="2227" w:type="dxa"/>
            <w:tcBorders>
              <w:top w:val="single" w:sz="4" w:space="0" w:color="auto"/>
              <w:left w:val="single" w:sz="4" w:space="0" w:color="auto"/>
              <w:bottom w:val="single" w:sz="4" w:space="0" w:color="auto"/>
              <w:right w:val="single" w:sz="4" w:space="0" w:color="auto"/>
            </w:tcBorders>
            <w:shd w:val="clear" w:color="auto" w:fill="auto"/>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29.12.2024</w:t>
            </w:r>
          </w:p>
        </w:tc>
        <w:tc>
          <w:tcPr>
            <w:tcW w:w="2227" w:type="dxa"/>
            <w:tcBorders>
              <w:top w:val="single" w:sz="4" w:space="0" w:color="auto"/>
              <w:left w:val="single" w:sz="4" w:space="0" w:color="auto"/>
              <w:bottom w:val="single" w:sz="4" w:space="0" w:color="auto"/>
              <w:right w:val="single" w:sz="4" w:space="0" w:color="auto"/>
            </w:tcBorders>
            <w:shd w:val="clear" w:color="auto" w:fill="auto"/>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8</w:t>
            </w:r>
          </w:p>
        </w:tc>
      </w:tr>
      <w:tr w:rsidR="00220C6D" w:rsidRPr="00220C6D" w:rsidTr="00F8574C">
        <w:tc>
          <w:tcPr>
            <w:tcW w:w="2226" w:type="dxa"/>
            <w:shd w:val="clear" w:color="auto" w:fill="auto"/>
          </w:tcPr>
          <w:p w:rsidR="00220C6D" w:rsidRPr="00220C6D" w:rsidRDefault="00220C6D" w:rsidP="00220C6D">
            <w:pPr>
              <w:widowControl/>
              <w:tabs>
                <w:tab w:val="left" w:pos="482"/>
              </w:tabs>
              <w:spacing w:after="0" w:line="240" w:lineRule="auto"/>
              <w:jc w:val="both"/>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3 четверть</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220C6D" w:rsidRPr="00220C6D" w:rsidRDefault="00932CE8" w:rsidP="00220C6D">
            <w:pPr>
              <w:widowControl/>
              <w:tabs>
                <w:tab w:val="left" w:pos="482"/>
              </w:tabs>
              <w:spacing w:after="0" w:line="240" w:lineRule="auto"/>
              <w:jc w:val="center"/>
              <w:rPr>
                <w:rFonts w:ascii="Times New Roman" w:eastAsia="Times New Roman" w:hAnsi="Times New Roman"/>
                <w:sz w:val="24"/>
                <w:szCs w:val="20"/>
                <w:lang w:val="ru-RU" w:eastAsia="ru-RU"/>
              </w:rPr>
            </w:pPr>
            <w:r>
              <w:rPr>
                <w:rFonts w:ascii="Times New Roman" w:eastAsia="Times New Roman" w:hAnsi="Times New Roman"/>
                <w:sz w:val="24"/>
                <w:szCs w:val="20"/>
                <w:lang w:val="ru-RU" w:eastAsia="ru-RU"/>
              </w:rPr>
              <w:t>09</w:t>
            </w:r>
            <w:r w:rsidR="00220C6D" w:rsidRPr="00220C6D">
              <w:rPr>
                <w:rFonts w:ascii="Times New Roman" w:eastAsia="Times New Roman" w:hAnsi="Times New Roman"/>
                <w:sz w:val="24"/>
                <w:szCs w:val="20"/>
                <w:lang w:val="ru-RU" w:eastAsia="ru-RU"/>
              </w:rPr>
              <w:t>.01.2025</w:t>
            </w:r>
          </w:p>
        </w:tc>
        <w:tc>
          <w:tcPr>
            <w:tcW w:w="2227" w:type="dxa"/>
            <w:tcBorders>
              <w:top w:val="single" w:sz="4" w:space="0" w:color="auto"/>
              <w:left w:val="single" w:sz="4" w:space="0" w:color="auto"/>
              <w:bottom w:val="single" w:sz="4" w:space="0" w:color="auto"/>
              <w:right w:val="single" w:sz="4" w:space="0" w:color="auto"/>
            </w:tcBorders>
            <w:shd w:val="clear" w:color="auto" w:fill="auto"/>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21.03.2025</w:t>
            </w:r>
          </w:p>
        </w:tc>
        <w:tc>
          <w:tcPr>
            <w:tcW w:w="2227" w:type="dxa"/>
            <w:tcBorders>
              <w:top w:val="single" w:sz="4" w:space="0" w:color="auto"/>
              <w:left w:val="single" w:sz="4" w:space="0" w:color="auto"/>
              <w:bottom w:val="single" w:sz="4" w:space="0" w:color="auto"/>
              <w:right w:val="single" w:sz="4" w:space="0" w:color="auto"/>
            </w:tcBorders>
            <w:shd w:val="clear" w:color="auto" w:fill="auto"/>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9</w:t>
            </w:r>
          </w:p>
        </w:tc>
      </w:tr>
      <w:tr w:rsidR="00220C6D" w:rsidRPr="00220C6D" w:rsidTr="00F8574C">
        <w:tc>
          <w:tcPr>
            <w:tcW w:w="2226" w:type="dxa"/>
            <w:shd w:val="clear" w:color="auto" w:fill="auto"/>
          </w:tcPr>
          <w:p w:rsidR="00220C6D" w:rsidRPr="00220C6D" w:rsidRDefault="00220C6D" w:rsidP="00220C6D">
            <w:pPr>
              <w:widowControl/>
              <w:tabs>
                <w:tab w:val="left" w:pos="482"/>
              </w:tabs>
              <w:spacing w:after="0" w:line="240" w:lineRule="auto"/>
              <w:jc w:val="both"/>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4 четверть</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31.03.2025</w:t>
            </w:r>
          </w:p>
        </w:tc>
        <w:tc>
          <w:tcPr>
            <w:tcW w:w="2227" w:type="dxa"/>
            <w:tcBorders>
              <w:top w:val="single" w:sz="4" w:space="0" w:color="auto"/>
              <w:left w:val="single" w:sz="4" w:space="0" w:color="auto"/>
              <w:bottom w:val="single" w:sz="4" w:space="0" w:color="auto"/>
              <w:right w:val="single" w:sz="4" w:space="0" w:color="auto"/>
            </w:tcBorders>
            <w:shd w:val="clear" w:color="auto" w:fill="auto"/>
          </w:tcPr>
          <w:p w:rsidR="00220C6D" w:rsidRPr="00220C6D" w:rsidRDefault="00932CE8" w:rsidP="00220C6D">
            <w:pPr>
              <w:widowControl/>
              <w:tabs>
                <w:tab w:val="left" w:pos="482"/>
              </w:tabs>
              <w:spacing w:after="0" w:line="240" w:lineRule="auto"/>
              <w:jc w:val="center"/>
              <w:rPr>
                <w:rFonts w:ascii="Times New Roman" w:eastAsia="Times New Roman" w:hAnsi="Times New Roman"/>
                <w:sz w:val="24"/>
                <w:szCs w:val="20"/>
                <w:lang w:val="ru-RU" w:eastAsia="ru-RU"/>
              </w:rPr>
            </w:pPr>
            <w:r>
              <w:rPr>
                <w:rFonts w:ascii="Times New Roman" w:eastAsia="Times New Roman" w:hAnsi="Times New Roman"/>
                <w:sz w:val="24"/>
                <w:szCs w:val="20"/>
                <w:lang w:val="ru-RU" w:eastAsia="ru-RU"/>
              </w:rPr>
              <w:t>26</w:t>
            </w:r>
            <w:r w:rsidR="00220C6D" w:rsidRPr="00220C6D">
              <w:rPr>
                <w:rFonts w:ascii="Times New Roman" w:eastAsia="Times New Roman" w:hAnsi="Times New Roman"/>
                <w:sz w:val="24"/>
                <w:szCs w:val="20"/>
                <w:lang w:val="ru-RU" w:eastAsia="ru-RU"/>
              </w:rPr>
              <w:t>.05.2025</w:t>
            </w:r>
          </w:p>
        </w:tc>
        <w:tc>
          <w:tcPr>
            <w:tcW w:w="2227" w:type="dxa"/>
            <w:tcBorders>
              <w:top w:val="single" w:sz="4" w:space="0" w:color="auto"/>
              <w:left w:val="single" w:sz="4" w:space="0" w:color="auto"/>
              <w:bottom w:val="single" w:sz="4" w:space="0" w:color="auto"/>
              <w:right w:val="single" w:sz="4" w:space="0" w:color="auto"/>
            </w:tcBorders>
            <w:shd w:val="clear" w:color="auto" w:fill="auto"/>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8</w:t>
            </w:r>
          </w:p>
        </w:tc>
      </w:tr>
      <w:tr w:rsidR="00220C6D" w:rsidRPr="00220C6D" w:rsidTr="00F8574C">
        <w:tc>
          <w:tcPr>
            <w:tcW w:w="2226" w:type="dxa"/>
            <w:shd w:val="clear" w:color="auto" w:fill="auto"/>
          </w:tcPr>
          <w:p w:rsidR="00220C6D" w:rsidRPr="00220C6D" w:rsidRDefault="00220C6D" w:rsidP="00220C6D">
            <w:pPr>
              <w:widowControl/>
              <w:tabs>
                <w:tab w:val="left" w:pos="482"/>
              </w:tabs>
              <w:spacing w:after="0" w:line="240" w:lineRule="auto"/>
              <w:jc w:val="both"/>
              <w:rPr>
                <w:rFonts w:ascii="Times New Roman" w:eastAsia="Times New Roman" w:hAnsi="Times New Roman"/>
                <w:b/>
                <w:sz w:val="24"/>
                <w:szCs w:val="20"/>
                <w:lang w:val="ru-RU" w:eastAsia="ru-RU"/>
              </w:rPr>
            </w:pPr>
            <w:r w:rsidRPr="00220C6D">
              <w:rPr>
                <w:rFonts w:ascii="Times New Roman" w:eastAsia="Times New Roman" w:hAnsi="Times New Roman"/>
                <w:b/>
                <w:sz w:val="24"/>
                <w:szCs w:val="20"/>
                <w:lang w:val="ru-RU" w:eastAsia="ru-RU"/>
              </w:rPr>
              <w:t xml:space="preserve">Год </w:t>
            </w:r>
          </w:p>
        </w:tc>
        <w:tc>
          <w:tcPr>
            <w:tcW w:w="2226" w:type="dxa"/>
            <w:shd w:val="clear" w:color="auto" w:fill="auto"/>
          </w:tcPr>
          <w:p w:rsidR="00220C6D" w:rsidRPr="00220C6D" w:rsidRDefault="000216B6" w:rsidP="00220C6D">
            <w:pPr>
              <w:widowControl/>
              <w:tabs>
                <w:tab w:val="left" w:pos="482"/>
              </w:tabs>
              <w:spacing w:after="0" w:line="240" w:lineRule="auto"/>
              <w:jc w:val="center"/>
              <w:rPr>
                <w:rFonts w:ascii="Times New Roman" w:eastAsia="Times New Roman" w:hAnsi="Times New Roman"/>
                <w:b/>
                <w:sz w:val="24"/>
                <w:szCs w:val="20"/>
                <w:lang w:val="ru-RU" w:eastAsia="ru-RU"/>
              </w:rPr>
            </w:pPr>
            <w:r>
              <w:rPr>
                <w:rFonts w:ascii="Times New Roman" w:eastAsia="Times New Roman" w:hAnsi="Times New Roman"/>
                <w:b/>
                <w:sz w:val="24"/>
                <w:szCs w:val="20"/>
                <w:lang w:val="ru-RU" w:eastAsia="ru-RU"/>
              </w:rPr>
              <w:t>02</w:t>
            </w:r>
            <w:r w:rsidR="00220C6D" w:rsidRPr="00220C6D">
              <w:rPr>
                <w:rFonts w:ascii="Times New Roman" w:eastAsia="Times New Roman" w:hAnsi="Times New Roman"/>
                <w:b/>
                <w:sz w:val="24"/>
                <w:szCs w:val="20"/>
                <w:lang w:val="ru-RU" w:eastAsia="ru-RU"/>
              </w:rPr>
              <w:t>.09.2024</w:t>
            </w:r>
          </w:p>
        </w:tc>
        <w:tc>
          <w:tcPr>
            <w:tcW w:w="2227" w:type="dxa"/>
            <w:shd w:val="clear" w:color="auto" w:fill="auto"/>
          </w:tcPr>
          <w:p w:rsidR="00220C6D" w:rsidRPr="00220C6D" w:rsidRDefault="00220C6D" w:rsidP="00220C6D">
            <w:pPr>
              <w:widowControl/>
              <w:tabs>
                <w:tab w:val="left" w:pos="482"/>
              </w:tabs>
              <w:spacing w:after="0" w:line="240" w:lineRule="auto"/>
              <w:jc w:val="center"/>
              <w:rPr>
                <w:rFonts w:ascii="Times New Roman" w:eastAsia="Times New Roman" w:hAnsi="Times New Roman"/>
                <w:b/>
                <w:sz w:val="24"/>
                <w:szCs w:val="20"/>
                <w:lang w:val="ru-RU" w:eastAsia="ru-RU"/>
              </w:rPr>
            </w:pPr>
            <w:r w:rsidRPr="00220C6D">
              <w:rPr>
                <w:rFonts w:ascii="Times New Roman" w:eastAsia="Times New Roman" w:hAnsi="Times New Roman"/>
                <w:b/>
                <w:sz w:val="24"/>
                <w:szCs w:val="20"/>
                <w:lang w:val="ru-RU" w:eastAsia="ru-RU"/>
              </w:rPr>
              <w:t>31.08.2025</w:t>
            </w:r>
          </w:p>
        </w:tc>
        <w:tc>
          <w:tcPr>
            <w:tcW w:w="2227" w:type="dxa"/>
            <w:shd w:val="clear" w:color="auto" w:fill="auto"/>
          </w:tcPr>
          <w:p w:rsidR="00220C6D" w:rsidRPr="00220C6D" w:rsidRDefault="00220C6D" w:rsidP="00220C6D">
            <w:pPr>
              <w:widowControl/>
              <w:tabs>
                <w:tab w:val="left" w:pos="482"/>
              </w:tabs>
              <w:spacing w:after="0" w:line="240" w:lineRule="auto"/>
              <w:jc w:val="center"/>
              <w:rPr>
                <w:rFonts w:ascii="Times New Roman" w:eastAsia="Times New Roman" w:hAnsi="Times New Roman"/>
                <w:b/>
                <w:sz w:val="24"/>
                <w:szCs w:val="20"/>
                <w:lang w:val="ru-RU" w:eastAsia="ru-RU"/>
              </w:rPr>
            </w:pPr>
            <w:r w:rsidRPr="00220C6D">
              <w:rPr>
                <w:rFonts w:ascii="Times New Roman" w:eastAsia="Times New Roman" w:hAnsi="Times New Roman"/>
                <w:b/>
                <w:sz w:val="24"/>
                <w:szCs w:val="20"/>
                <w:lang w:val="ru-RU" w:eastAsia="ru-RU"/>
              </w:rPr>
              <w:t>33</w:t>
            </w:r>
          </w:p>
        </w:tc>
      </w:tr>
    </w:tbl>
    <w:p w:rsidR="00220C6D" w:rsidRPr="00220C6D" w:rsidRDefault="00220C6D" w:rsidP="00220C6D">
      <w:pPr>
        <w:widowControl/>
        <w:shd w:val="clear" w:color="auto" w:fill="FFFFFF"/>
        <w:tabs>
          <w:tab w:val="left" w:pos="482"/>
        </w:tabs>
        <w:spacing w:after="0" w:line="240" w:lineRule="auto"/>
        <w:jc w:val="both"/>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2-9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4"/>
        <w:gridCol w:w="2170"/>
        <w:gridCol w:w="2175"/>
        <w:gridCol w:w="2181"/>
      </w:tblGrid>
      <w:tr w:rsidR="00220C6D" w:rsidRPr="00220C6D" w:rsidTr="00F8574C">
        <w:tc>
          <w:tcPr>
            <w:tcW w:w="2154" w:type="dxa"/>
          </w:tcPr>
          <w:p w:rsidR="00220C6D" w:rsidRPr="00220C6D" w:rsidRDefault="00220C6D" w:rsidP="00220C6D">
            <w:pPr>
              <w:widowControl/>
              <w:tabs>
                <w:tab w:val="left" w:pos="482"/>
              </w:tabs>
              <w:spacing w:after="0" w:line="240" w:lineRule="auto"/>
              <w:jc w:val="both"/>
              <w:rPr>
                <w:rFonts w:ascii="Times New Roman" w:eastAsia="Times New Roman" w:hAnsi="Times New Roman"/>
                <w:sz w:val="24"/>
                <w:szCs w:val="20"/>
                <w:lang w:val="ru-RU" w:eastAsia="ru-RU"/>
              </w:rPr>
            </w:pPr>
          </w:p>
        </w:tc>
        <w:tc>
          <w:tcPr>
            <w:tcW w:w="2170" w:type="dxa"/>
            <w:vAlign w:val="center"/>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Начало</w:t>
            </w:r>
          </w:p>
        </w:tc>
        <w:tc>
          <w:tcPr>
            <w:tcW w:w="2175" w:type="dxa"/>
            <w:vAlign w:val="center"/>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Окончание</w:t>
            </w:r>
          </w:p>
        </w:tc>
        <w:tc>
          <w:tcPr>
            <w:tcW w:w="2181" w:type="dxa"/>
            <w:vAlign w:val="center"/>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Количество учебных недель</w:t>
            </w:r>
          </w:p>
        </w:tc>
      </w:tr>
      <w:tr w:rsidR="00220C6D" w:rsidRPr="00220C6D" w:rsidTr="00F8574C">
        <w:tc>
          <w:tcPr>
            <w:tcW w:w="2154" w:type="dxa"/>
          </w:tcPr>
          <w:p w:rsidR="00220C6D" w:rsidRPr="00220C6D" w:rsidRDefault="00220C6D" w:rsidP="00220C6D">
            <w:pPr>
              <w:widowControl/>
              <w:tabs>
                <w:tab w:val="left" w:pos="482"/>
              </w:tabs>
              <w:spacing w:after="0" w:line="240" w:lineRule="auto"/>
              <w:jc w:val="both"/>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1 четверть</w:t>
            </w:r>
          </w:p>
        </w:tc>
        <w:tc>
          <w:tcPr>
            <w:tcW w:w="2170" w:type="dxa"/>
            <w:tcBorders>
              <w:top w:val="single" w:sz="4" w:space="0" w:color="auto"/>
              <w:left w:val="single" w:sz="4" w:space="0" w:color="auto"/>
              <w:bottom w:val="single" w:sz="4" w:space="0" w:color="auto"/>
              <w:right w:val="single" w:sz="4" w:space="0" w:color="auto"/>
            </w:tcBorders>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02.09.2024</w:t>
            </w:r>
          </w:p>
        </w:tc>
        <w:tc>
          <w:tcPr>
            <w:tcW w:w="2175" w:type="dxa"/>
            <w:tcBorders>
              <w:top w:val="single" w:sz="4" w:space="0" w:color="auto"/>
              <w:left w:val="single" w:sz="4" w:space="0" w:color="auto"/>
              <w:bottom w:val="single" w:sz="4" w:space="0" w:color="auto"/>
              <w:right w:val="single" w:sz="4" w:space="0" w:color="auto"/>
            </w:tcBorders>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27.10.2024</w:t>
            </w:r>
          </w:p>
        </w:tc>
        <w:tc>
          <w:tcPr>
            <w:tcW w:w="2181" w:type="dxa"/>
            <w:tcBorders>
              <w:top w:val="single" w:sz="4" w:space="0" w:color="auto"/>
              <w:left w:val="single" w:sz="4" w:space="0" w:color="auto"/>
              <w:bottom w:val="single" w:sz="4" w:space="0" w:color="auto"/>
              <w:right w:val="single" w:sz="4" w:space="0" w:color="auto"/>
            </w:tcBorders>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 xml:space="preserve">8 </w:t>
            </w:r>
          </w:p>
        </w:tc>
      </w:tr>
      <w:tr w:rsidR="00220C6D" w:rsidRPr="00220C6D" w:rsidTr="00F8574C">
        <w:tc>
          <w:tcPr>
            <w:tcW w:w="2154" w:type="dxa"/>
          </w:tcPr>
          <w:p w:rsidR="00220C6D" w:rsidRPr="00220C6D" w:rsidRDefault="00220C6D" w:rsidP="00220C6D">
            <w:pPr>
              <w:widowControl/>
              <w:tabs>
                <w:tab w:val="left" w:pos="482"/>
              </w:tabs>
              <w:spacing w:after="0" w:line="240" w:lineRule="auto"/>
              <w:jc w:val="both"/>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2 четверть</w:t>
            </w:r>
          </w:p>
        </w:tc>
        <w:tc>
          <w:tcPr>
            <w:tcW w:w="2170" w:type="dxa"/>
            <w:tcBorders>
              <w:top w:val="single" w:sz="4" w:space="0" w:color="auto"/>
              <w:left w:val="single" w:sz="4" w:space="0" w:color="auto"/>
              <w:bottom w:val="single" w:sz="4" w:space="0" w:color="auto"/>
              <w:right w:val="single" w:sz="4" w:space="0" w:color="auto"/>
            </w:tcBorders>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06.11.2024</w:t>
            </w:r>
          </w:p>
        </w:tc>
        <w:tc>
          <w:tcPr>
            <w:tcW w:w="2175" w:type="dxa"/>
            <w:tcBorders>
              <w:top w:val="single" w:sz="4" w:space="0" w:color="auto"/>
              <w:left w:val="single" w:sz="4" w:space="0" w:color="auto"/>
              <w:bottom w:val="single" w:sz="4" w:space="0" w:color="auto"/>
              <w:right w:val="single" w:sz="4" w:space="0" w:color="auto"/>
            </w:tcBorders>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29.12.2024</w:t>
            </w:r>
          </w:p>
        </w:tc>
        <w:tc>
          <w:tcPr>
            <w:tcW w:w="2181" w:type="dxa"/>
            <w:tcBorders>
              <w:top w:val="single" w:sz="4" w:space="0" w:color="auto"/>
              <w:left w:val="single" w:sz="4" w:space="0" w:color="auto"/>
              <w:bottom w:val="single" w:sz="4" w:space="0" w:color="auto"/>
              <w:right w:val="single" w:sz="4" w:space="0" w:color="auto"/>
            </w:tcBorders>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8</w:t>
            </w:r>
          </w:p>
        </w:tc>
      </w:tr>
      <w:tr w:rsidR="00220C6D" w:rsidRPr="00220C6D" w:rsidTr="00F8574C">
        <w:tc>
          <w:tcPr>
            <w:tcW w:w="2154" w:type="dxa"/>
          </w:tcPr>
          <w:p w:rsidR="00220C6D" w:rsidRPr="00220C6D" w:rsidRDefault="00220C6D" w:rsidP="00220C6D">
            <w:pPr>
              <w:widowControl/>
              <w:tabs>
                <w:tab w:val="left" w:pos="482"/>
              </w:tabs>
              <w:spacing w:after="0" w:line="240" w:lineRule="auto"/>
              <w:jc w:val="both"/>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3 четверть</w:t>
            </w:r>
          </w:p>
        </w:tc>
        <w:tc>
          <w:tcPr>
            <w:tcW w:w="2170" w:type="dxa"/>
            <w:tcBorders>
              <w:top w:val="single" w:sz="4" w:space="0" w:color="auto"/>
              <w:left w:val="single" w:sz="4" w:space="0" w:color="auto"/>
              <w:bottom w:val="single" w:sz="4" w:space="0" w:color="auto"/>
              <w:right w:val="single" w:sz="4" w:space="0" w:color="auto"/>
            </w:tcBorders>
          </w:tcPr>
          <w:p w:rsidR="00220C6D" w:rsidRPr="00220C6D" w:rsidRDefault="00932CE8" w:rsidP="00220C6D">
            <w:pPr>
              <w:widowControl/>
              <w:tabs>
                <w:tab w:val="left" w:pos="482"/>
              </w:tabs>
              <w:spacing w:after="0" w:line="240" w:lineRule="auto"/>
              <w:jc w:val="center"/>
              <w:rPr>
                <w:rFonts w:ascii="Times New Roman" w:eastAsia="Times New Roman" w:hAnsi="Times New Roman"/>
                <w:sz w:val="24"/>
                <w:szCs w:val="20"/>
                <w:lang w:val="ru-RU" w:eastAsia="ru-RU"/>
              </w:rPr>
            </w:pPr>
            <w:r>
              <w:rPr>
                <w:rFonts w:ascii="Times New Roman" w:eastAsia="Times New Roman" w:hAnsi="Times New Roman"/>
                <w:sz w:val="24"/>
                <w:szCs w:val="20"/>
                <w:lang w:val="ru-RU" w:eastAsia="ru-RU"/>
              </w:rPr>
              <w:t>09</w:t>
            </w:r>
            <w:r w:rsidR="00220C6D" w:rsidRPr="00220C6D">
              <w:rPr>
                <w:rFonts w:ascii="Times New Roman" w:eastAsia="Times New Roman" w:hAnsi="Times New Roman"/>
                <w:sz w:val="24"/>
                <w:szCs w:val="20"/>
                <w:lang w:val="ru-RU" w:eastAsia="ru-RU"/>
              </w:rPr>
              <w:t>.01.2025</w:t>
            </w:r>
          </w:p>
        </w:tc>
        <w:tc>
          <w:tcPr>
            <w:tcW w:w="2175" w:type="dxa"/>
            <w:tcBorders>
              <w:top w:val="single" w:sz="4" w:space="0" w:color="auto"/>
              <w:left w:val="single" w:sz="4" w:space="0" w:color="auto"/>
              <w:bottom w:val="single" w:sz="4" w:space="0" w:color="auto"/>
              <w:right w:val="single" w:sz="4" w:space="0" w:color="auto"/>
            </w:tcBorders>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21.03.2025</w:t>
            </w:r>
          </w:p>
        </w:tc>
        <w:tc>
          <w:tcPr>
            <w:tcW w:w="2181" w:type="dxa"/>
            <w:tcBorders>
              <w:top w:val="single" w:sz="4" w:space="0" w:color="auto"/>
              <w:left w:val="single" w:sz="4" w:space="0" w:color="auto"/>
              <w:bottom w:val="single" w:sz="4" w:space="0" w:color="auto"/>
              <w:right w:val="single" w:sz="4" w:space="0" w:color="auto"/>
            </w:tcBorders>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10</w:t>
            </w:r>
          </w:p>
        </w:tc>
      </w:tr>
      <w:tr w:rsidR="00220C6D" w:rsidRPr="00220C6D" w:rsidTr="00F8574C">
        <w:tc>
          <w:tcPr>
            <w:tcW w:w="2154" w:type="dxa"/>
          </w:tcPr>
          <w:p w:rsidR="00220C6D" w:rsidRPr="00220C6D" w:rsidRDefault="00220C6D" w:rsidP="00220C6D">
            <w:pPr>
              <w:widowControl/>
              <w:tabs>
                <w:tab w:val="left" w:pos="482"/>
              </w:tabs>
              <w:spacing w:after="0" w:line="240" w:lineRule="auto"/>
              <w:jc w:val="both"/>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4 четверть</w:t>
            </w:r>
          </w:p>
        </w:tc>
        <w:tc>
          <w:tcPr>
            <w:tcW w:w="2170" w:type="dxa"/>
            <w:tcBorders>
              <w:top w:val="single" w:sz="4" w:space="0" w:color="auto"/>
              <w:left w:val="single" w:sz="4" w:space="0" w:color="auto"/>
              <w:bottom w:val="single" w:sz="4" w:space="0" w:color="auto"/>
              <w:right w:val="single" w:sz="4" w:space="0" w:color="auto"/>
            </w:tcBorders>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31.03.2025</w:t>
            </w:r>
          </w:p>
        </w:tc>
        <w:tc>
          <w:tcPr>
            <w:tcW w:w="2175" w:type="dxa"/>
            <w:tcBorders>
              <w:top w:val="single" w:sz="4" w:space="0" w:color="auto"/>
              <w:left w:val="single" w:sz="4" w:space="0" w:color="auto"/>
              <w:bottom w:val="single" w:sz="4" w:space="0" w:color="auto"/>
              <w:right w:val="single" w:sz="4" w:space="0" w:color="auto"/>
            </w:tcBorders>
          </w:tcPr>
          <w:p w:rsidR="00220C6D" w:rsidRPr="00220C6D" w:rsidRDefault="00932CE8" w:rsidP="00220C6D">
            <w:pPr>
              <w:widowControl/>
              <w:tabs>
                <w:tab w:val="left" w:pos="482"/>
              </w:tabs>
              <w:spacing w:after="0" w:line="240" w:lineRule="auto"/>
              <w:jc w:val="center"/>
              <w:rPr>
                <w:rFonts w:ascii="Times New Roman" w:eastAsia="Times New Roman" w:hAnsi="Times New Roman"/>
                <w:sz w:val="24"/>
                <w:szCs w:val="20"/>
                <w:lang w:val="ru-RU" w:eastAsia="ru-RU"/>
              </w:rPr>
            </w:pPr>
            <w:r>
              <w:rPr>
                <w:rFonts w:ascii="Times New Roman" w:eastAsia="Times New Roman" w:hAnsi="Times New Roman"/>
                <w:sz w:val="24"/>
                <w:szCs w:val="20"/>
                <w:lang w:val="ru-RU" w:eastAsia="ru-RU"/>
              </w:rPr>
              <w:t>26</w:t>
            </w:r>
            <w:r w:rsidR="00220C6D" w:rsidRPr="00220C6D">
              <w:rPr>
                <w:rFonts w:ascii="Times New Roman" w:eastAsia="Times New Roman" w:hAnsi="Times New Roman"/>
                <w:sz w:val="24"/>
                <w:szCs w:val="20"/>
                <w:lang w:val="ru-RU" w:eastAsia="ru-RU"/>
              </w:rPr>
              <w:t>.05.2025</w:t>
            </w:r>
          </w:p>
        </w:tc>
        <w:tc>
          <w:tcPr>
            <w:tcW w:w="2181" w:type="dxa"/>
            <w:tcBorders>
              <w:top w:val="single" w:sz="4" w:space="0" w:color="auto"/>
              <w:left w:val="single" w:sz="4" w:space="0" w:color="auto"/>
              <w:bottom w:val="single" w:sz="4" w:space="0" w:color="auto"/>
              <w:right w:val="single" w:sz="4" w:space="0" w:color="auto"/>
            </w:tcBorders>
          </w:tcPr>
          <w:p w:rsidR="00220C6D" w:rsidRPr="00220C6D" w:rsidRDefault="00220C6D" w:rsidP="00220C6D">
            <w:pPr>
              <w:widowControl/>
              <w:tabs>
                <w:tab w:val="left" w:pos="482"/>
              </w:tabs>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8</w:t>
            </w:r>
          </w:p>
        </w:tc>
      </w:tr>
      <w:tr w:rsidR="00220C6D" w:rsidRPr="00220C6D" w:rsidTr="00F8574C">
        <w:tc>
          <w:tcPr>
            <w:tcW w:w="2154" w:type="dxa"/>
          </w:tcPr>
          <w:p w:rsidR="00220C6D" w:rsidRPr="00220C6D" w:rsidRDefault="00220C6D" w:rsidP="00220C6D">
            <w:pPr>
              <w:widowControl/>
              <w:tabs>
                <w:tab w:val="left" w:pos="482"/>
              </w:tabs>
              <w:spacing w:after="0" w:line="240" w:lineRule="auto"/>
              <w:jc w:val="both"/>
              <w:rPr>
                <w:rFonts w:ascii="Times New Roman" w:eastAsia="Times New Roman" w:hAnsi="Times New Roman"/>
                <w:b/>
                <w:sz w:val="24"/>
                <w:szCs w:val="20"/>
                <w:lang w:val="ru-RU" w:eastAsia="ru-RU"/>
              </w:rPr>
            </w:pPr>
            <w:r w:rsidRPr="00220C6D">
              <w:rPr>
                <w:rFonts w:ascii="Times New Roman" w:eastAsia="Times New Roman" w:hAnsi="Times New Roman"/>
                <w:b/>
                <w:sz w:val="24"/>
                <w:szCs w:val="20"/>
                <w:lang w:val="ru-RU" w:eastAsia="ru-RU"/>
              </w:rPr>
              <w:t xml:space="preserve">Год </w:t>
            </w:r>
          </w:p>
        </w:tc>
        <w:tc>
          <w:tcPr>
            <w:tcW w:w="2170" w:type="dxa"/>
          </w:tcPr>
          <w:p w:rsidR="00220C6D" w:rsidRPr="00220C6D" w:rsidRDefault="000216B6" w:rsidP="00220C6D">
            <w:pPr>
              <w:widowControl/>
              <w:tabs>
                <w:tab w:val="left" w:pos="482"/>
              </w:tabs>
              <w:spacing w:after="0" w:line="240" w:lineRule="auto"/>
              <w:jc w:val="center"/>
              <w:rPr>
                <w:rFonts w:ascii="Times New Roman" w:eastAsia="Times New Roman" w:hAnsi="Times New Roman"/>
                <w:b/>
                <w:sz w:val="24"/>
                <w:szCs w:val="20"/>
                <w:lang w:val="ru-RU" w:eastAsia="ru-RU"/>
              </w:rPr>
            </w:pPr>
            <w:r>
              <w:rPr>
                <w:rFonts w:ascii="Times New Roman" w:eastAsia="Times New Roman" w:hAnsi="Times New Roman"/>
                <w:b/>
                <w:sz w:val="24"/>
                <w:szCs w:val="20"/>
                <w:lang w:val="ru-RU" w:eastAsia="ru-RU"/>
              </w:rPr>
              <w:t>02</w:t>
            </w:r>
            <w:r w:rsidR="00220C6D" w:rsidRPr="00220C6D">
              <w:rPr>
                <w:rFonts w:ascii="Times New Roman" w:eastAsia="Times New Roman" w:hAnsi="Times New Roman"/>
                <w:b/>
                <w:sz w:val="24"/>
                <w:szCs w:val="20"/>
                <w:lang w:val="ru-RU" w:eastAsia="ru-RU"/>
              </w:rPr>
              <w:t>.09.2024</w:t>
            </w:r>
          </w:p>
        </w:tc>
        <w:tc>
          <w:tcPr>
            <w:tcW w:w="2175" w:type="dxa"/>
          </w:tcPr>
          <w:p w:rsidR="00220C6D" w:rsidRPr="00220C6D" w:rsidRDefault="00220C6D" w:rsidP="00220C6D">
            <w:pPr>
              <w:widowControl/>
              <w:tabs>
                <w:tab w:val="left" w:pos="482"/>
              </w:tabs>
              <w:spacing w:after="0" w:line="240" w:lineRule="auto"/>
              <w:jc w:val="center"/>
              <w:rPr>
                <w:rFonts w:ascii="Times New Roman" w:eastAsia="Times New Roman" w:hAnsi="Times New Roman"/>
                <w:b/>
                <w:sz w:val="24"/>
                <w:szCs w:val="20"/>
                <w:lang w:val="ru-RU" w:eastAsia="ru-RU"/>
              </w:rPr>
            </w:pPr>
            <w:r w:rsidRPr="00220C6D">
              <w:rPr>
                <w:rFonts w:ascii="Times New Roman" w:eastAsia="Times New Roman" w:hAnsi="Times New Roman"/>
                <w:b/>
                <w:sz w:val="24"/>
                <w:szCs w:val="20"/>
                <w:lang w:val="ru-RU" w:eastAsia="ru-RU"/>
              </w:rPr>
              <w:t>31.08.2025</w:t>
            </w:r>
          </w:p>
        </w:tc>
        <w:tc>
          <w:tcPr>
            <w:tcW w:w="2181" w:type="dxa"/>
          </w:tcPr>
          <w:p w:rsidR="00220C6D" w:rsidRPr="00220C6D" w:rsidRDefault="00220C6D" w:rsidP="00220C6D">
            <w:pPr>
              <w:widowControl/>
              <w:tabs>
                <w:tab w:val="left" w:pos="482"/>
              </w:tabs>
              <w:spacing w:after="0" w:line="240" w:lineRule="auto"/>
              <w:jc w:val="center"/>
              <w:rPr>
                <w:rFonts w:ascii="Times New Roman" w:eastAsia="Times New Roman" w:hAnsi="Times New Roman"/>
                <w:b/>
                <w:sz w:val="24"/>
                <w:szCs w:val="20"/>
                <w:lang w:val="ru-RU" w:eastAsia="ru-RU"/>
              </w:rPr>
            </w:pPr>
            <w:r w:rsidRPr="00220C6D">
              <w:rPr>
                <w:rFonts w:ascii="Times New Roman" w:eastAsia="Times New Roman" w:hAnsi="Times New Roman"/>
                <w:b/>
                <w:sz w:val="24"/>
                <w:szCs w:val="20"/>
                <w:lang w:val="ru-RU" w:eastAsia="ru-RU"/>
              </w:rPr>
              <w:t>34</w:t>
            </w:r>
          </w:p>
        </w:tc>
      </w:tr>
    </w:tbl>
    <w:p w:rsidR="00220C6D" w:rsidRPr="00220C6D" w:rsidRDefault="00220C6D" w:rsidP="00220C6D">
      <w:pPr>
        <w:widowControl/>
        <w:spacing w:after="0" w:line="240" w:lineRule="auto"/>
        <w:jc w:val="both"/>
        <w:rPr>
          <w:rFonts w:ascii="Times New Roman" w:eastAsia="Times New Roman" w:hAnsi="Times New Roman"/>
          <w:sz w:val="24"/>
          <w:szCs w:val="20"/>
          <w:lang w:val="ru-RU" w:eastAsia="ru-RU"/>
        </w:rPr>
      </w:pPr>
    </w:p>
    <w:p w:rsidR="00220C6D" w:rsidRPr="00220C6D" w:rsidRDefault="00314BCB" w:rsidP="00220C6D">
      <w:pPr>
        <w:widowControl/>
        <w:spacing w:after="0" w:line="240" w:lineRule="auto"/>
        <w:rPr>
          <w:rFonts w:ascii="Times New Roman" w:eastAsia="Times New Roman" w:hAnsi="Times New Roman"/>
          <w:b/>
          <w:i/>
          <w:sz w:val="24"/>
          <w:szCs w:val="20"/>
          <w:lang w:val="ru-RU" w:eastAsia="ru-RU"/>
        </w:rPr>
      </w:pPr>
      <w:r>
        <w:rPr>
          <w:rFonts w:ascii="Times New Roman" w:eastAsia="Times New Roman" w:hAnsi="Times New Roman"/>
          <w:b/>
          <w:i/>
          <w:sz w:val="24"/>
          <w:szCs w:val="20"/>
          <w:lang w:val="ru-RU" w:eastAsia="ru-RU"/>
        </w:rPr>
        <w:t>8</w:t>
      </w:r>
      <w:r w:rsidR="00220C6D" w:rsidRPr="00220C6D">
        <w:rPr>
          <w:rFonts w:ascii="Times New Roman" w:eastAsia="Times New Roman" w:hAnsi="Times New Roman"/>
          <w:b/>
          <w:i/>
          <w:sz w:val="24"/>
          <w:szCs w:val="20"/>
          <w:lang w:val="ru-RU" w:eastAsia="ru-RU"/>
        </w:rPr>
        <w:t>. Промежуточная аттестация обучающихся</w:t>
      </w:r>
    </w:p>
    <w:p w:rsidR="00220C6D" w:rsidRPr="00220C6D" w:rsidRDefault="00220C6D" w:rsidP="00220C6D">
      <w:pPr>
        <w:widowControl/>
        <w:spacing w:after="0" w:line="240" w:lineRule="auto"/>
        <w:ind w:firstLine="567"/>
        <w:rPr>
          <w:rFonts w:ascii="Times New Roman" w:hAnsi="Times New Roman"/>
          <w:sz w:val="24"/>
          <w:lang w:val="ru-RU"/>
        </w:rPr>
      </w:pPr>
      <w:r w:rsidRPr="00220C6D">
        <w:rPr>
          <w:rFonts w:ascii="Times New Roman" w:hAnsi="Times New Roman"/>
          <w:sz w:val="24"/>
          <w:lang w:val="ru-RU"/>
        </w:rPr>
        <w:t>Промежуточная аттестация обучающихся проводится в соответствии с положением «О формах, периодичности и порядке текущего контроля успеваемости и промежуточной аттестации обучающихся ГБОУ школы №452 Санкт-Петербурга.</w:t>
      </w:r>
    </w:p>
    <w:p w:rsidR="00220C6D" w:rsidRPr="00220C6D" w:rsidRDefault="00220C6D" w:rsidP="00220C6D">
      <w:pPr>
        <w:widowControl/>
        <w:spacing w:after="0" w:line="240" w:lineRule="auto"/>
        <w:ind w:firstLine="567"/>
        <w:rPr>
          <w:rFonts w:ascii="Times New Roman" w:eastAsia="Times New Roman" w:hAnsi="Times New Roman"/>
          <w:sz w:val="28"/>
          <w:szCs w:val="20"/>
          <w:lang w:val="ru-RU" w:eastAsia="ru-RU"/>
        </w:rPr>
      </w:pPr>
      <w:r w:rsidRPr="00220C6D">
        <w:rPr>
          <w:rFonts w:ascii="Times New Roman" w:hAnsi="Times New Roman"/>
          <w:sz w:val="24"/>
          <w:lang w:val="ru-RU"/>
        </w:rPr>
        <w:t>Промежуточная аттестация обучающихся на уровне начального общего образования (2- 4 классы) и на уровне основного общего образования (5-9 классы) проводится по четвертям и за учебный год. Годовая промежуточная аттестация проводится по всем предметам учебного плана в форме учета среднеарифметического значения четвертных отметок.</w:t>
      </w:r>
    </w:p>
    <w:p w:rsidR="00220C6D" w:rsidRPr="00220C6D" w:rsidRDefault="00220C6D" w:rsidP="00220C6D">
      <w:pPr>
        <w:widowControl/>
        <w:spacing w:after="0" w:line="240" w:lineRule="auto"/>
        <w:rPr>
          <w:rFonts w:ascii="Times New Roman" w:eastAsia="Times New Roman" w:hAnsi="Times New Roman"/>
          <w:sz w:val="14"/>
          <w:szCs w:val="16"/>
          <w:lang w:val="ru-RU"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8"/>
        <w:gridCol w:w="2345"/>
      </w:tblGrid>
      <w:tr w:rsidR="00220C6D" w:rsidRPr="00220C6D" w:rsidTr="00F8574C">
        <w:trPr>
          <w:trHeight w:val="292"/>
        </w:trPr>
        <w:tc>
          <w:tcPr>
            <w:tcW w:w="2158" w:type="dxa"/>
          </w:tcPr>
          <w:p w:rsidR="00220C6D" w:rsidRPr="00220C6D" w:rsidRDefault="00220C6D" w:rsidP="00220C6D">
            <w:pPr>
              <w:widowControl/>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Класс (параллель)</w:t>
            </w:r>
          </w:p>
        </w:tc>
        <w:tc>
          <w:tcPr>
            <w:tcW w:w="2345" w:type="dxa"/>
          </w:tcPr>
          <w:p w:rsidR="00220C6D" w:rsidRPr="00220C6D" w:rsidRDefault="00220C6D" w:rsidP="00220C6D">
            <w:pPr>
              <w:widowControl/>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 xml:space="preserve">Четверти </w:t>
            </w:r>
          </w:p>
        </w:tc>
      </w:tr>
      <w:tr w:rsidR="00220C6D" w:rsidRPr="00220C6D" w:rsidTr="00F8574C">
        <w:tc>
          <w:tcPr>
            <w:tcW w:w="2158" w:type="dxa"/>
          </w:tcPr>
          <w:p w:rsidR="00220C6D" w:rsidRPr="00220C6D" w:rsidRDefault="00220C6D" w:rsidP="00220C6D">
            <w:pPr>
              <w:widowControl/>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1 класс</w:t>
            </w:r>
          </w:p>
        </w:tc>
        <w:tc>
          <w:tcPr>
            <w:tcW w:w="2345" w:type="dxa"/>
          </w:tcPr>
          <w:p w:rsidR="00220C6D" w:rsidRPr="00220C6D" w:rsidRDefault="00220C6D" w:rsidP="00220C6D">
            <w:pPr>
              <w:widowControl/>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Без оценок</w:t>
            </w:r>
          </w:p>
        </w:tc>
      </w:tr>
      <w:tr w:rsidR="00220C6D" w:rsidRPr="00220C6D" w:rsidTr="00F8574C">
        <w:tc>
          <w:tcPr>
            <w:tcW w:w="2158" w:type="dxa"/>
          </w:tcPr>
          <w:p w:rsidR="00220C6D" w:rsidRPr="00220C6D" w:rsidRDefault="00220C6D" w:rsidP="00220C6D">
            <w:pPr>
              <w:widowControl/>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2-9</w:t>
            </w:r>
          </w:p>
        </w:tc>
        <w:tc>
          <w:tcPr>
            <w:tcW w:w="2345" w:type="dxa"/>
          </w:tcPr>
          <w:p w:rsidR="00220C6D" w:rsidRPr="00220C6D" w:rsidRDefault="00220C6D" w:rsidP="00220C6D">
            <w:pPr>
              <w:widowControl/>
              <w:spacing w:after="0" w:line="240" w:lineRule="auto"/>
              <w:jc w:val="center"/>
              <w:rPr>
                <w:rFonts w:ascii="Times New Roman" w:eastAsia="Times New Roman" w:hAnsi="Times New Roman"/>
                <w:sz w:val="24"/>
                <w:szCs w:val="20"/>
                <w:lang w:val="ru-RU" w:eastAsia="ru-RU"/>
              </w:rPr>
            </w:pPr>
            <w:r w:rsidRPr="00220C6D">
              <w:rPr>
                <w:rFonts w:ascii="Times New Roman" w:eastAsia="Times New Roman" w:hAnsi="Times New Roman"/>
                <w:sz w:val="24"/>
                <w:szCs w:val="20"/>
                <w:lang w:val="ru-RU" w:eastAsia="ru-RU"/>
              </w:rPr>
              <w:t>По четвертям</w:t>
            </w:r>
          </w:p>
        </w:tc>
      </w:tr>
    </w:tbl>
    <w:p w:rsidR="00220C6D" w:rsidRPr="00220C6D" w:rsidRDefault="00220C6D" w:rsidP="00220C6D">
      <w:pPr>
        <w:widowControl/>
        <w:spacing w:after="0" w:line="240" w:lineRule="auto"/>
        <w:jc w:val="both"/>
        <w:rPr>
          <w:rFonts w:ascii="Times New Roman" w:eastAsia="Times New Roman" w:hAnsi="Times New Roman"/>
          <w:sz w:val="24"/>
          <w:szCs w:val="20"/>
          <w:lang w:val="ru-RU" w:eastAsia="ru-RU"/>
        </w:rPr>
      </w:pPr>
    </w:p>
    <w:p w:rsidR="00220C6D" w:rsidRPr="00220C6D" w:rsidRDefault="00220C6D" w:rsidP="00220C6D">
      <w:pPr>
        <w:widowControl/>
        <w:spacing w:after="0" w:line="240" w:lineRule="auto"/>
        <w:jc w:val="both"/>
        <w:rPr>
          <w:rFonts w:ascii="Times New Roman" w:eastAsia="Times New Roman" w:hAnsi="Times New Roman"/>
          <w:sz w:val="24"/>
          <w:szCs w:val="20"/>
          <w:lang w:val="ru-RU" w:eastAsia="ru-RU"/>
        </w:rPr>
      </w:pPr>
      <w:r w:rsidRPr="00220C6D">
        <w:rPr>
          <w:rFonts w:ascii="Times New Roman" w:eastAsia="Times New Roman" w:hAnsi="Times New Roman"/>
          <w:b/>
          <w:i/>
          <w:sz w:val="24"/>
          <w:szCs w:val="20"/>
          <w:lang w:val="ru-RU" w:eastAsia="ru-RU"/>
        </w:rPr>
        <w:t>10. Итоговая аттестация обучающихся</w:t>
      </w:r>
      <w:r w:rsidRPr="00220C6D">
        <w:rPr>
          <w:rFonts w:ascii="Times New Roman" w:eastAsia="Times New Roman" w:hAnsi="Times New Roman"/>
          <w:sz w:val="24"/>
          <w:szCs w:val="20"/>
          <w:lang w:val="ru-RU" w:eastAsia="ru-RU"/>
        </w:rPr>
        <w:t xml:space="preserve"> 9 класса проводится согласно федеральным и региональным нормативным документам.</w:t>
      </w:r>
    </w:p>
    <w:p w:rsidR="00220C6D" w:rsidRPr="00220C6D" w:rsidRDefault="00220C6D" w:rsidP="00220C6D">
      <w:pPr>
        <w:widowControl/>
        <w:spacing w:after="0" w:line="240" w:lineRule="auto"/>
        <w:jc w:val="both"/>
        <w:rPr>
          <w:rFonts w:ascii="Times New Roman" w:eastAsia="Times New Roman" w:hAnsi="Times New Roman"/>
          <w:sz w:val="24"/>
          <w:szCs w:val="20"/>
          <w:lang w:val="ru-RU" w:eastAsia="ru-RU"/>
        </w:rPr>
      </w:pPr>
    </w:p>
    <w:p w:rsidR="00220C6D" w:rsidRPr="00220C6D" w:rsidRDefault="00220C6D" w:rsidP="00220C6D">
      <w:pPr>
        <w:widowControl/>
        <w:spacing w:after="0" w:line="240" w:lineRule="auto"/>
        <w:jc w:val="both"/>
        <w:rPr>
          <w:rFonts w:ascii="Times New Roman" w:eastAsia="Times New Roman" w:hAnsi="Times New Roman"/>
          <w:b/>
          <w:i/>
          <w:sz w:val="14"/>
          <w:szCs w:val="16"/>
          <w:lang w:val="ru-RU" w:eastAsia="ru-RU"/>
        </w:rPr>
      </w:pPr>
      <w:r w:rsidRPr="00220C6D">
        <w:rPr>
          <w:rFonts w:ascii="Times New Roman" w:eastAsia="Times New Roman" w:hAnsi="Times New Roman"/>
          <w:b/>
          <w:i/>
          <w:sz w:val="24"/>
          <w:szCs w:val="20"/>
          <w:lang w:val="ru-RU" w:eastAsia="ru-RU"/>
        </w:rPr>
        <w:t>11. Специальные медицинские группы – по показаниям.</w:t>
      </w:r>
    </w:p>
    <w:p w:rsidR="00220C6D" w:rsidRPr="00220C6D" w:rsidRDefault="00220C6D" w:rsidP="00220C6D">
      <w:pPr>
        <w:widowControl/>
        <w:spacing w:after="0" w:line="240" w:lineRule="auto"/>
        <w:jc w:val="both"/>
        <w:rPr>
          <w:rFonts w:ascii="Times New Roman" w:eastAsia="Times New Roman" w:hAnsi="Times New Roman"/>
          <w:b/>
          <w:i/>
          <w:sz w:val="24"/>
          <w:szCs w:val="20"/>
          <w:lang w:val="ru-RU" w:eastAsia="ru-RU"/>
        </w:rPr>
      </w:pPr>
      <w:r w:rsidRPr="00220C6D">
        <w:rPr>
          <w:rFonts w:ascii="Times New Roman" w:eastAsia="Times New Roman" w:hAnsi="Times New Roman"/>
          <w:b/>
          <w:i/>
          <w:sz w:val="24"/>
          <w:szCs w:val="20"/>
          <w:lang w:val="ru-RU" w:eastAsia="ru-RU"/>
        </w:rPr>
        <w:t>12. Группы продленного дня: 8</w:t>
      </w:r>
    </w:p>
    <w:p w:rsidR="00220C6D" w:rsidRPr="00314BCB" w:rsidRDefault="00220C6D" w:rsidP="00220C6D">
      <w:pPr>
        <w:widowControl/>
        <w:spacing w:after="0" w:line="240" w:lineRule="auto"/>
        <w:jc w:val="both"/>
        <w:rPr>
          <w:rFonts w:ascii="Times New Roman" w:eastAsia="Times New Roman" w:hAnsi="Times New Roman"/>
          <w:sz w:val="24"/>
          <w:szCs w:val="20"/>
          <w:lang w:val="ru-RU" w:eastAsia="ru-RU"/>
        </w:rPr>
      </w:pPr>
      <w:r w:rsidRPr="00220C6D">
        <w:rPr>
          <w:rFonts w:ascii="Times New Roman" w:eastAsia="Times New Roman" w:hAnsi="Times New Roman"/>
          <w:b/>
          <w:i/>
          <w:sz w:val="24"/>
          <w:szCs w:val="20"/>
          <w:lang w:val="ru-RU" w:eastAsia="ru-RU"/>
        </w:rPr>
        <w:t>13. Служба сопровождения и здоровья:</w:t>
      </w:r>
      <w:r w:rsidR="00314BCB">
        <w:rPr>
          <w:rFonts w:ascii="Times New Roman" w:eastAsia="Times New Roman" w:hAnsi="Times New Roman"/>
          <w:b/>
          <w:i/>
          <w:sz w:val="24"/>
          <w:szCs w:val="20"/>
          <w:lang w:val="ru-RU" w:eastAsia="ru-RU"/>
        </w:rPr>
        <w:t xml:space="preserve"> </w:t>
      </w:r>
      <w:r w:rsidR="00314BCB" w:rsidRPr="00314BCB">
        <w:rPr>
          <w:rFonts w:ascii="Times New Roman" w:eastAsia="Times New Roman" w:hAnsi="Times New Roman"/>
          <w:sz w:val="24"/>
          <w:szCs w:val="20"/>
          <w:lang w:val="ru-RU" w:eastAsia="ru-RU"/>
        </w:rPr>
        <w:t>социальные педагоги, педагоги-психологи, медицинская сестра, учитель-логопед.</w:t>
      </w:r>
    </w:p>
    <w:p w:rsidR="001547C0" w:rsidRPr="00942496" w:rsidRDefault="00942496" w:rsidP="001547C0">
      <w:pPr>
        <w:pStyle w:val="1"/>
        <w:rPr>
          <w:rFonts w:eastAsia="SchoolBookSanPin"/>
          <w:sz w:val="24"/>
          <w:szCs w:val="24"/>
          <w:lang w:val="ru-RU"/>
        </w:rPr>
      </w:pPr>
      <w:bookmarkStart w:id="96" w:name="_41._План_внеурочной"/>
      <w:bookmarkEnd w:id="96"/>
      <w:r w:rsidRPr="00942496">
        <w:rPr>
          <w:rFonts w:eastAsia="SchoolBookSanPin"/>
          <w:sz w:val="24"/>
          <w:szCs w:val="24"/>
          <w:lang w:val="ru-RU"/>
        </w:rPr>
        <w:t>41</w:t>
      </w:r>
      <w:r w:rsidR="00BD463B" w:rsidRPr="00942496">
        <w:rPr>
          <w:rFonts w:eastAsia="SchoolBookSanPin"/>
          <w:sz w:val="24"/>
          <w:szCs w:val="24"/>
          <w:lang w:val="ru-RU"/>
        </w:rPr>
        <w:t>. План внеурочной деятельности.</w:t>
      </w:r>
      <w:r w:rsidR="001547C0" w:rsidRPr="00942496">
        <w:rPr>
          <w:rFonts w:eastAsia="SchoolBookSanPin"/>
          <w:sz w:val="24"/>
          <w:szCs w:val="24"/>
          <w:lang w:val="ru-RU"/>
        </w:rPr>
        <w:t xml:space="preserve"> </w:t>
      </w:r>
    </w:p>
    <w:p w:rsidR="001547C0" w:rsidRDefault="001547C0" w:rsidP="001547C0">
      <w:pPr>
        <w:spacing w:after="0" w:line="240" w:lineRule="auto"/>
        <w:ind w:firstLine="709"/>
        <w:jc w:val="both"/>
        <w:rPr>
          <w:rFonts w:ascii="Times New Roman" w:eastAsia="SchoolBookSanPin" w:hAnsi="Times New Roman"/>
          <w:sz w:val="24"/>
          <w:szCs w:val="24"/>
          <w:lang w:val="ru-RU"/>
        </w:rPr>
      </w:pPr>
    </w:p>
    <w:p w:rsidR="008912A5" w:rsidRPr="008912A5" w:rsidRDefault="008912A5" w:rsidP="008912A5">
      <w:pPr>
        <w:widowControl/>
        <w:spacing w:after="0"/>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lastRenderedPageBreak/>
        <w:t>Под внеурочной деятельностью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rsidR="008912A5" w:rsidRPr="008912A5" w:rsidRDefault="008912A5" w:rsidP="008912A5">
      <w:pPr>
        <w:widowControl/>
        <w:spacing w:after="0"/>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 xml:space="preserve">В качестве организационного механизма реализации внеурочной деятельности             в ГБОУ школе № 452 Санкт-Петербурга используется план внеурочной деятельности – нормативный  документ, который обеспечивает введение в действие и реализацию требований Федерального государственного образовательного стандарта начального и основного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 </w:t>
      </w:r>
    </w:p>
    <w:p w:rsidR="008912A5" w:rsidRPr="008912A5" w:rsidRDefault="008912A5" w:rsidP="008912A5">
      <w:pPr>
        <w:widowControl/>
        <w:spacing w:after="0"/>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 xml:space="preserve">В своей деятельности ГБОУ школа № 452 ориентируется, прежде всего на стратегические цели развития образования в Российской Федерации, на реализацию приоритетного национального проекта «Образование»,  направленного на модернизацию и развитие системы общего образования страны. </w:t>
      </w:r>
    </w:p>
    <w:p w:rsidR="008912A5" w:rsidRPr="008912A5" w:rsidRDefault="008912A5" w:rsidP="008912A5">
      <w:pPr>
        <w:widowControl/>
        <w:spacing w:after="0"/>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План внеурочной деятельности составлен согласно требованиям нормативных документов:</w:t>
      </w:r>
    </w:p>
    <w:p w:rsidR="008912A5" w:rsidRPr="008912A5" w:rsidRDefault="008912A5" w:rsidP="008912A5">
      <w:pPr>
        <w:widowControl/>
        <w:numPr>
          <w:ilvl w:val="0"/>
          <w:numId w:val="248"/>
        </w:numPr>
        <w:tabs>
          <w:tab w:val="left" w:pos="284"/>
        </w:tabs>
        <w:suppressAutoHyphens/>
        <w:spacing w:after="160" w:line="240" w:lineRule="auto"/>
        <w:ind w:left="360"/>
        <w:contextualSpacing/>
        <w:jc w:val="both"/>
        <w:rPr>
          <w:rFonts w:ascii="Times New Roman" w:hAnsi="Times New Roman"/>
          <w:sz w:val="24"/>
          <w:szCs w:val="24"/>
          <w:lang w:val="ru-RU" w:eastAsia="ru-RU"/>
        </w:rPr>
      </w:pPr>
      <w:r w:rsidRPr="008912A5">
        <w:rPr>
          <w:rFonts w:ascii="Times New Roman" w:hAnsi="Times New Roman"/>
          <w:sz w:val="24"/>
          <w:szCs w:val="24"/>
          <w:lang w:val="ru-RU" w:eastAsia="ru-RU"/>
        </w:rPr>
        <w:t>Федерального Закона от 29.12.2012 № 273-ФЗ «Об образовании в Российской Федерации»;</w:t>
      </w:r>
    </w:p>
    <w:p w:rsidR="008912A5" w:rsidRPr="008912A5" w:rsidRDefault="008912A5" w:rsidP="008912A5">
      <w:pPr>
        <w:widowControl/>
        <w:numPr>
          <w:ilvl w:val="0"/>
          <w:numId w:val="248"/>
        </w:numPr>
        <w:tabs>
          <w:tab w:val="left" w:pos="284"/>
        </w:tabs>
        <w:suppressAutoHyphens/>
        <w:spacing w:after="160" w:line="240" w:lineRule="auto"/>
        <w:ind w:left="360"/>
        <w:contextualSpacing/>
        <w:jc w:val="both"/>
        <w:rPr>
          <w:rFonts w:ascii="Times New Roman" w:hAnsi="Times New Roman"/>
          <w:sz w:val="24"/>
          <w:szCs w:val="24"/>
          <w:lang w:val="ru-RU" w:eastAsia="ru-RU"/>
        </w:rPr>
      </w:pPr>
      <w:r w:rsidRPr="008912A5">
        <w:rPr>
          <w:rFonts w:ascii="Times New Roman" w:hAnsi="Times New Roman"/>
          <w:sz w:val="24"/>
          <w:szCs w:val="24"/>
          <w:lang w:val="ru-RU" w:eastAsia="ru-RU"/>
        </w:rPr>
        <w:t>Федерального Закона от 19.12.2023 № 618-ФЗ «О внесении изменений в Федеральный закон «Об образовании в Российской Федерации»;</w:t>
      </w:r>
    </w:p>
    <w:p w:rsidR="008912A5" w:rsidRPr="008912A5" w:rsidRDefault="008912A5" w:rsidP="008912A5">
      <w:pPr>
        <w:widowControl/>
        <w:numPr>
          <w:ilvl w:val="0"/>
          <w:numId w:val="248"/>
        </w:numPr>
        <w:tabs>
          <w:tab w:val="left" w:pos="284"/>
        </w:tabs>
        <w:suppressAutoHyphens/>
        <w:spacing w:after="160" w:line="240" w:lineRule="auto"/>
        <w:ind w:left="360"/>
        <w:contextualSpacing/>
        <w:jc w:val="both"/>
        <w:rPr>
          <w:rFonts w:ascii="Times New Roman" w:hAnsi="Times New Roman"/>
          <w:sz w:val="24"/>
          <w:szCs w:val="24"/>
          <w:lang w:val="ru-RU" w:eastAsia="ru-RU"/>
        </w:rPr>
      </w:pPr>
      <w:r w:rsidRPr="008912A5">
        <w:rPr>
          <w:rFonts w:ascii="Times New Roman" w:hAnsi="Times New Roman"/>
          <w:sz w:val="24"/>
          <w:szCs w:val="24"/>
          <w:lang w:val="ru-RU" w:eastAsia="ru-RU"/>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31.05.2021 № 287 (далее - ФГОС основного общего образования);</w:t>
      </w:r>
    </w:p>
    <w:p w:rsidR="008912A5" w:rsidRPr="008912A5" w:rsidRDefault="008912A5" w:rsidP="008912A5">
      <w:pPr>
        <w:widowControl/>
        <w:numPr>
          <w:ilvl w:val="0"/>
          <w:numId w:val="248"/>
        </w:numPr>
        <w:tabs>
          <w:tab w:val="left" w:pos="284"/>
        </w:tabs>
        <w:suppressAutoHyphens/>
        <w:spacing w:after="160" w:line="240" w:lineRule="auto"/>
        <w:ind w:left="360"/>
        <w:contextualSpacing/>
        <w:jc w:val="both"/>
        <w:rPr>
          <w:rFonts w:ascii="Times New Roman" w:hAnsi="Times New Roman"/>
          <w:sz w:val="24"/>
          <w:szCs w:val="24"/>
          <w:lang w:val="ru-RU" w:eastAsia="ru-RU"/>
        </w:rPr>
      </w:pPr>
      <w:r w:rsidRPr="008912A5">
        <w:rPr>
          <w:rFonts w:ascii="Times New Roman" w:hAnsi="Times New Roman"/>
          <w:sz w:val="24"/>
          <w:szCs w:val="24"/>
          <w:lang w:val="ru-RU" w:eastAsia="ru-RU"/>
        </w:rPr>
        <w:t>Приказ Министерства просвещения Российской Федерации № 568 от 18.07.2022 «О внесении изменений в федеральный государственный образовательный стандарт основного общего образования» (Зарегистрирован 17.08.2022 № 69675);</w:t>
      </w:r>
    </w:p>
    <w:p w:rsidR="008912A5" w:rsidRPr="008912A5" w:rsidRDefault="008912A5" w:rsidP="008912A5">
      <w:pPr>
        <w:widowControl/>
        <w:numPr>
          <w:ilvl w:val="0"/>
          <w:numId w:val="248"/>
        </w:numPr>
        <w:tabs>
          <w:tab w:val="left" w:pos="284"/>
        </w:tabs>
        <w:suppressAutoHyphens/>
        <w:spacing w:after="160" w:line="240" w:lineRule="auto"/>
        <w:ind w:left="360"/>
        <w:contextualSpacing/>
        <w:jc w:val="both"/>
        <w:rPr>
          <w:rFonts w:ascii="Times New Roman" w:hAnsi="Times New Roman"/>
          <w:sz w:val="24"/>
          <w:szCs w:val="24"/>
          <w:lang w:val="ru-RU" w:eastAsia="ru-RU"/>
        </w:rPr>
      </w:pPr>
      <w:r w:rsidRPr="008912A5">
        <w:rPr>
          <w:rFonts w:ascii="Times New Roman" w:hAnsi="Times New Roman"/>
          <w:sz w:val="24"/>
          <w:szCs w:val="24"/>
          <w:lang w:val="ru-RU" w:eastAsia="ru-RU"/>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8912A5" w:rsidRPr="008912A5" w:rsidRDefault="008912A5" w:rsidP="008912A5">
      <w:pPr>
        <w:widowControl/>
        <w:numPr>
          <w:ilvl w:val="0"/>
          <w:numId w:val="248"/>
        </w:numPr>
        <w:tabs>
          <w:tab w:val="left" w:pos="284"/>
        </w:tabs>
        <w:suppressAutoHyphens/>
        <w:spacing w:after="160" w:line="240" w:lineRule="auto"/>
        <w:ind w:left="360"/>
        <w:contextualSpacing/>
        <w:jc w:val="both"/>
        <w:rPr>
          <w:rFonts w:ascii="Times New Roman" w:hAnsi="Times New Roman"/>
          <w:sz w:val="24"/>
          <w:szCs w:val="24"/>
          <w:lang w:val="ru-RU" w:eastAsia="ru-RU"/>
        </w:rPr>
      </w:pPr>
      <w:r w:rsidRPr="008912A5">
        <w:rPr>
          <w:rFonts w:ascii="Times New Roman" w:hAnsi="Times New Roman"/>
          <w:sz w:val="24"/>
          <w:szCs w:val="24"/>
          <w:lang w:val="ru-RU" w:eastAsia="ru-RU"/>
        </w:rPr>
        <w:t>Приказ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11.04.2024 № 77830);</w:t>
      </w:r>
    </w:p>
    <w:p w:rsidR="008912A5" w:rsidRPr="008912A5" w:rsidRDefault="008912A5" w:rsidP="008912A5">
      <w:pPr>
        <w:widowControl/>
        <w:numPr>
          <w:ilvl w:val="0"/>
          <w:numId w:val="248"/>
        </w:numPr>
        <w:tabs>
          <w:tab w:val="left" w:pos="284"/>
        </w:tabs>
        <w:suppressAutoHyphens/>
        <w:spacing w:after="160" w:line="240" w:lineRule="auto"/>
        <w:ind w:left="360"/>
        <w:contextualSpacing/>
        <w:jc w:val="both"/>
        <w:rPr>
          <w:rFonts w:ascii="Times New Roman" w:hAnsi="Times New Roman"/>
          <w:sz w:val="24"/>
          <w:szCs w:val="24"/>
          <w:lang w:val="ru-RU" w:eastAsia="ru-RU"/>
        </w:rPr>
      </w:pPr>
      <w:r w:rsidRPr="008912A5">
        <w:rPr>
          <w:rFonts w:ascii="Times New Roman" w:hAnsi="Times New Roman"/>
          <w:sz w:val="24"/>
          <w:szCs w:val="24"/>
          <w:lang w:val="ru-RU" w:eastAsia="ru-RU"/>
        </w:rPr>
        <w:t>Приказ Министерства просвещения Российской Федерации № 1028 от 27.12.2023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(Зарегистрирован 02.02.2024 № 77121);</w:t>
      </w:r>
    </w:p>
    <w:p w:rsidR="008912A5" w:rsidRPr="008912A5" w:rsidRDefault="008912A5" w:rsidP="008912A5">
      <w:pPr>
        <w:widowControl/>
        <w:numPr>
          <w:ilvl w:val="0"/>
          <w:numId w:val="248"/>
        </w:numPr>
        <w:tabs>
          <w:tab w:val="left" w:pos="284"/>
        </w:tabs>
        <w:suppressAutoHyphens/>
        <w:spacing w:after="160" w:line="240" w:lineRule="auto"/>
        <w:ind w:left="360"/>
        <w:contextualSpacing/>
        <w:jc w:val="both"/>
        <w:rPr>
          <w:rFonts w:ascii="Times New Roman" w:hAnsi="Times New Roman"/>
          <w:sz w:val="24"/>
          <w:szCs w:val="24"/>
          <w:lang w:val="ru-RU" w:eastAsia="ru-RU"/>
        </w:rPr>
      </w:pPr>
      <w:r w:rsidRPr="008912A5">
        <w:rPr>
          <w:rFonts w:ascii="Times New Roman" w:hAnsi="Times New Roman"/>
          <w:sz w:val="24"/>
          <w:szCs w:val="24"/>
          <w:lang w:val="ru-RU" w:eastAsia="ru-RU"/>
        </w:rPr>
        <w:t>Приказ Министерства просвещения Российской Федерации № 62 от 01.02.2024 «О внесении изменений в некоторые приказы Министерства просвещения Российской Федерации, касающиеся федеральных образовательных программ основного и среднего общего образования» (Зарегистрирован 29.02.2024 № 77380);</w:t>
      </w:r>
    </w:p>
    <w:p w:rsidR="008912A5" w:rsidRPr="008912A5" w:rsidRDefault="008912A5" w:rsidP="008912A5">
      <w:pPr>
        <w:widowControl/>
        <w:numPr>
          <w:ilvl w:val="0"/>
          <w:numId w:val="248"/>
        </w:numPr>
        <w:tabs>
          <w:tab w:val="left" w:pos="284"/>
        </w:tabs>
        <w:suppressAutoHyphens/>
        <w:spacing w:after="160" w:line="240" w:lineRule="auto"/>
        <w:ind w:left="360"/>
        <w:contextualSpacing/>
        <w:jc w:val="both"/>
        <w:rPr>
          <w:rFonts w:ascii="Times New Roman" w:hAnsi="Times New Roman"/>
          <w:sz w:val="24"/>
          <w:szCs w:val="24"/>
          <w:lang w:val="ru-RU" w:eastAsia="ru-RU"/>
        </w:rPr>
      </w:pPr>
      <w:r w:rsidRPr="008912A5">
        <w:rPr>
          <w:rFonts w:ascii="Times New Roman" w:hAnsi="Times New Roman"/>
          <w:sz w:val="24"/>
          <w:szCs w:val="24"/>
          <w:lang w:val="ru-RU" w:eastAsia="ru-RU"/>
        </w:rPr>
        <w:t>Приказ Министерства просвещения Российской Федерации № 31 от 22.01.2024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(Зарегистрирован 22.02.2024  № 77330);</w:t>
      </w:r>
    </w:p>
    <w:p w:rsidR="008912A5" w:rsidRPr="008912A5" w:rsidRDefault="008912A5" w:rsidP="008912A5">
      <w:pPr>
        <w:widowControl/>
        <w:numPr>
          <w:ilvl w:val="0"/>
          <w:numId w:val="248"/>
        </w:numPr>
        <w:tabs>
          <w:tab w:val="left" w:pos="284"/>
        </w:tabs>
        <w:suppressAutoHyphens/>
        <w:spacing w:after="160" w:line="240" w:lineRule="auto"/>
        <w:ind w:left="360"/>
        <w:contextualSpacing/>
        <w:jc w:val="both"/>
        <w:rPr>
          <w:rFonts w:ascii="Times New Roman" w:hAnsi="Times New Roman"/>
          <w:sz w:val="24"/>
          <w:szCs w:val="24"/>
          <w:lang w:val="ru-RU" w:eastAsia="ru-RU"/>
        </w:rPr>
      </w:pPr>
      <w:r w:rsidRPr="008912A5">
        <w:rPr>
          <w:rFonts w:ascii="Times New Roman" w:hAnsi="Times New Roman"/>
          <w:sz w:val="24"/>
          <w:szCs w:val="24"/>
          <w:lang w:val="ru-RU" w:eastAsia="ru-RU"/>
        </w:rPr>
        <w:lastRenderedPageBreak/>
        <w:t>Санитарных правил СП 2.4.3648-20 «Санитарно-эпидемиологических требований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rsidR="008912A5" w:rsidRPr="008912A5" w:rsidRDefault="008912A5" w:rsidP="008912A5">
      <w:pPr>
        <w:widowControl/>
        <w:numPr>
          <w:ilvl w:val="0"/>
          <w:numId w:val="248"/>
        </w:numPr>
        <w:tabs>
          <w:tab w:val="left" w:pos="284"/>
        </w:tabs>
        <w:suppressAutoHyphens/>
        <w:spacing w:after="160" w:line="240" w:lineRule="auto"/>
        <w:ind w:left="360"/>
        <w:contextualSpacing/>
        <w:jc w:val="both"/>
        <w:rPr>
          <w:rFonts w:ascii="Times New Roman" w:hAnsi="Times New Roman"/>
          <w:sz w:val="24"/>
          <w:szCs w:val="24"/>
          <w:lang w:val="ru-RU" w:eastAsia="ru-RU"/>
        </w:rPr>
      </w:pPr>
      <w:r w:rsidRPr="008912A5">
        <w:rPr>
          <w:rFonts w:ascii="Times New Roman" w:hAnsi="Times New Roman"/>
          <w:sz w:val="24"/>
          <w:szCs w:val="24"/>
          <w:lang w:val="ru-RU" w:eastAsia="ru-RU"/>
        </w:rPr>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1.2.3685-21);</w:t>
      </w:r>
    </w:p>
    <w:p w:rsidR="008912A5" w:rsidRPr="008912A5" w:rsidRDefault="00881F66" w:rsidP="008912A5">
      <w:pPr>
        <w:widowControl/>
        <w:numPr>
          <w:ilvl w:val="0"/>
          <w:numId w:val="248"/>
        </w:numPr>
        <w:tabs>
          <w:tab w:val="left" w:pos="284"/>
        </w:tabs>
        <w:suppressAutoHyphens/>
        <w:spacing w:after="160" w:line="240" w:lineRule="auto"/>
        <w:ind w:left="0" w:firstLine="0"/>
        <w:contextualSpacing/>
        <w:jc w:val="both"/>
        <w:rPr>
          <w:rFonts w:ascii="Times New Roman" w:hAnsi="Times New Roman"/>
          <w:szCs w:val="24"/>
          <w:lang w:val="ru-RU" w:eastAsia="ru-RU"/>
        </w:rPr>
      </w:pPr>
      <w:hyperlink r:id="rId11" w:anchor="6500IL" w:history="1">
        <w:r w:rsidR="008912A5" w:rsidRPr="008912A5">
          <w:rPr>
            <w:rFonts w:ascii="Times New Roman" w:eastAsia="Times New Roman" w:hAnsi="Times New Roman"/>
            <w:sz w:val="24"/>
            <w:szCs w:val="24"/>
            <w:shd w:val="clear" w:color="auto" w:fill="FFFFFF"/>
            <w:lang w:val="ru-RU" w:eastAsia="ar-SA"/>
          </w:rPr>
          <w:t>Методические рекомендации по организации внеурочной деятельности</w:t>
        </w:r>
      </w:hyperlink>
      <w:r w:rsidR="008912A5" w:rsidRPr="008912A5">
        <w:rPr>
          <w:rFonts w:ascii="Times New Roman" w:eastAsia="Times New Roman" w:hAnsi="Times New Roman"/>
          <w:sz w:val="24"/>
          <w:szCs w:val="24"/>
          <w:shd w:val="clear" w:color="auto" w:fill="FFFFFF"/>
          <w:lang w:val="ru-RU" w:eastAsia="ar-SA"/>
        </w:rPr>
        <w:t> в рамках реализации обновленных </w:t>
      </w:r>
      <w:hyperlink r:id="rId12" w:anchor="6540IN" w:history="1">
        <w:r w:rsidR="008912A5" w:rsidRPr="008912A5">
          <w:rPr>
            <w:rFonts w:ascii="Times New Roman" w:eastAsia="Times New Roman" w:hAnsi="Times New Roman"/>
            <w:sz w:val="24"/>
            <w:szCs w:val="24"/>
            <w:shd w:val="clear" w:color="auto" w:fill="FFFFFF"/>
            <w:lang w:val="ru-RU" w:eastAsia="ar-SA"/>
          </w:rPr>
          <w:t>федеральных государственных образовательных стандартов начального общего</w:t>
        </w:r>
      </w:hyperlink>
      <w:r w:rsidR="008912A5" w:rsidRPr="008912A5">
        <w:rPr>
          <w:rFonts w:ascii="Times New Roman" w:eastAsia="Times New Roman" w:hAnsi="Times New Roman"/>
          <w:sz w:val="24"/>
          <w:szCs w:val="24"/>
          <w:shd w:val="clear" w:color="auto" w:fill="FFFFFF"/>
          <w:lang w:val="ru-RU" w:eastAsia="ar-SA"/>
        </w:rPr>
        <w:t> и </w:t>
      </w:r>
      <w:hyperlink r:id="rId13" w:anchor="6540IN" w:history="1">
        <w:r w:rsidR="008912A5" w:rsidRPr="008912A5">
          <w:rPr>
            <w:rFonts w:ascii="Times New Roman" w:eastAsia="Times New Roman" w:hAnsi="Times New Roman"/>
            <w:sz w:val="24"/>
            <w:szCs w:val="24"/>
            <w:shd w:val="clear" w:color="auto" w:fill="FFFFFF"/>
            <w:lang w:val="ru-RU" w:eastAsia="ar-SA"/>
          </w:rPr>
          <w:t>основного общего образования</w:t>
        </w:r>
      </w:hyperlink>
      <w:r w:rsidR="008912A5" w:rsidRPr="008912A5">
        <w:rPr>
          <w:rFonts w:ascii="Times New Roman" w:eastAsia="Times New Roman" w:hAnsi="Times New Roman"/>
          <w:sz w:val="24"/>
          <w:szCs w:val="24"/>
          <w:lang w:val="ru-RU" w:eastAsia="ar-SA"/>
        </w:rPr>
        <w:t xml:space="preserve"> от 05.07.2022 г.</w:t>
      </w:r>
      <w:r w:rsidR="008912A5" w:rsidRPr="008912A5">
        <w:rPr>
          <w:rFonts w:ascii="Times New Roman" w:hAnsi="Times New Roman"/>
          <w:sz w:val="24"/>
          <w:szCs w:val="24"/>
          <w:lang w:val="ru-RU"/>
        </w:rPr>
        <w:t xml:space="preserve"> № ТВ-1290/03.</w:t>
      </w:r>
    </w:p>
    <w:p w:rsidR="008912A5" w:rsidRPr="008912A5" w:rsidRDefault="008912A5" w:rsidP="008912A5">
      <w:pPr>
        <w:widowControl/>
        <w:tabs>
          <w:tab w:val="left" w:pos="284"/>
        </w:tabs>
        <w:spacing w:after="160"/>
        <w:contextualSpacing/>
        <w:jc w:val="both"/>
        <w:rPr>
          <w:rFonts w:ascii="Times New Roman" w:hAnsi="Times New Roman"/>
          <w:sz w:val="24"/>
          <w:szCs w:val="24"/>
          <w:lang w:val="ru-RU"/>
        </w:rPr>
      </w:pPr>
      <w:r w:rsidRPr="008912A5">
        <w:rPr>
          <w:rFonts w:ascii="Times New Roman" w:eastAsia="Times New Roman" w:hAnsi="Times New Roman"/>
          <w:b/>
          <w:sz w:val="24"/>
          <w:szCs w:val="24"/>
          <w:lang w:val="ru-RU" w:eastAsia="ru-RU"/>
        </w:rPr>
        <w:t>II. Целевая направленность, стратегические и тактические цели внеурочной деятельности.</w:t>
      </w:r>
    </w:p>
    <w:p w:rsidR="008912A5" w:rsidRPr="008912A5" w:rsidRDefault="008912A5" w:rsidP="008912A5">
      <w:pPr>
        <w:widowControl/>
        <w:spacing w:after="0"/>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 xml:space="preserve">План внеурочной деятельности ГБОУ школы № 452 </w:t>
      </w:r>
      <w:r w:rsidR="00ED7459">
        <w:rPr>
          <w:rFonts w:ascii="Times New Roman" w:eastAsia="Times New Roman" w:hAnsi="Times New Roman"/>
          <w:sz w:val="24"/>
          <w:szCs w:val="24"/>
          <w:lang w:val="ru-RU" w:eastAsia="ru-RU"/>
        </w:rPr>
        <w:t>Санкт-Петербурга</w:t>
      </w:r>
      <w:r w:rsidRPr="008912A5">
        <w:rPr>
          <w:rFonts w:ascii="Times New Roman" w:eastAsia="Times New Roman" w:hAnsi="Times New Roman"/>
          <w:sz w:val="24"/>
          <w:szCs w:val="24"/>
          <w:lang w:val="ru-RU" w:eastAsia="ru-RU"/>
        </w:rPr>
        <w:t xml:space="preserve"> подготовлен с учетом требований обновленного Федерального государственного образовательного стандарта начального и основного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потребности, регулирует недопустимость перегрузки обучающихся.</w:t>
      </w:r>
    </w:p>
    <w:p w:rsidR="008912A5" w:rsidRPr="008912A5" w:rsidRDefault="008912A5" w:rsidP="008912A5">
      <w:pPr>
        <w:widowControl/>
        <w:spacing w:after="0"/>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 xml:space="preserve">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w:t>
      </w:r>
      <w:bookmarkStart w:id="97" w:name="2"/>
      <w:bookmarkEnd w:id="97"/>
      <w:r w:rsidRPr="008912A5">
        <w:rPr>
          <w:rFonts w:ascii="Times New Roman" w:eastAsia="Times New Roman" w:hAnsi="Times New Roman"/>
          <w:sz w:val="24"/>
          <w:szCs w:val="24"/>
          <w:lang w:val="ru-RU" w:eastAsia="ru-RU"/>
        </w:rPr>
        <w:t>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8912A5" w:rsidRPr="008912A5" w:rsidRDefault="008912A5" w:rsidP="008912A5">
      <w:pPr>
        <w:widowControl/>
        <w:spacing w:after="0"/>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 xml:space="preserve">Модель организации внеурочной деятельности школы – оптимизационная, в ее реализации принимают участие все педагогические работники учреждения (учителя, социальный педагог, педагог-психолог, учитель-логопед, педагоги-организаторы). </w:t>
      </w:r>
    </w:p>
    <w:p w:rsidR="008912A5" w:rsidRPr="008912A5" w:rsidRDefault="008912A5" w:rsidP="008912A5">
      <w:pPr>
        <w:widowControl/>
        <w:spacing w:after="0"/>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Эффективное конструирование оптимизационной модели внеурочной деятельности опирается на следующие принципы:</w:t>
      </w:r>
    </w:p>
    <w:p w:rsidR="008912A5" w:rsidRPr="008912A5" w:rsidRDefault="008912A5" w:rsidP="008912A5">
      <w:pPr>
        <w:widowControl/>
        <w:numPr>
          <w:ilvl w:val="0"/>
          <w:numId w:val="266"/>
        </w:numPr>
        <w:tabs>
          <w:tab w:val="left" w:pos="284"/>
        </w:tabs>
        <w:suppressAutoHyphens/>
        <w:spacing w:after="0" w:line="240" w:lineRule="auto"/>
        <w:ind w:left="0" w:firstLine="0"/>
        <w:jc w:val="both"/>
        <w:rPr>
          <w:rFonts w:ascii="Times New Roman" w:eastAsia="Times New Roman" w:hAnsi="Times New Roman"/>
          <w:sz w:val="24"/>
          <w:szCs w:val="24"/>
          <w:lang w:val="ru-RU" w:eastAsia="ru-RU"/>
        </w:rPr>
      </w:pPr>
      <w:r w:rsidRPr="008912A5">
        <w:rPr>
          <w:rFonts w:ascii="Times New Roman" w:eastAsia="Times New Roman" w:hAnsi="Times New Roman"/>
          <w:i/>
          <w:sz w:val="24"/>
          <w:szCs w:val="24"/>
          <w:lang w:val="ru-RU" w:eastAsia="ar-SA"/>
        </w:rPr>
        <w:t>Интерес</w:t>
      </w:r>
      <w:r w:rsidRPr="008912A5">
        <w:rPr>
          <w:rFonts w:ascii="Times New Roman" w:eastAsia="Times New Roman" w:hAnsi="Times New Roman"/>
          <w:sz w:val="24"/>
          <w:szCs w:val="24"/>
          <w:lang w:val="ru-RU" w:eastAsia="ar-SA"/>
        </w:rPr>
        <w:t xml:space="preserve">. Важно, чтобы педагог помог ребенку найти в школе «свою» внеурочную деятельность, привлекательную именно для него. Это поможет укрепить контакты педагогов с детьми, будет способствовать формированию в глазах детей позитивного восприятия школы, уменьшит риск их вовлечения в нежелательные, антисоциальные виды деятельности. </w:t>
      </w:r>
    </w:p>
    <w:p w:rsidR="008912A5" w:rsidRPr="008912A5" w:rsidRDefault="008912A5" w:rsidP="008912A5">
      <w:pPr>
        <w:widowControl/>
        <w:numPr>
          <w:ilvl w:val="0"/>
          <w:numId w:val="266"/>
        </w:numPr>
        <w:tabs>
          <w:tab w:val="left" w:pos="284"/>
        </w:tabs>
        <w:suppressAutoHyphens/>
        <w:spacing w:after="0" w:line="240" w:lineRule="auto"/>
        <w:ind w:left="0" w:firstLine="0"/>
        <w:jc w:val="both"/>
        <w:rPr>
          <w:rFonts w:ascii="Times New Roman" w:eastAsia="Times New Roman" w:hAnsi="Times New Roman"/>
          <w:sz w:val="24"/>
          <w:szCs w:val="24"/>
          <w:lang w:val="ru-RU" w:eastAsia="ru-RU"/>
        </w:rPr>
      </w:pPr>
      <w:r w:rsidRPr="008912A5">
        <w:rPr>
          <w:rFonts w:ascii="Times New Roman" w:eastAsia="Times New Roman" w:hAnsi="Times New Roman"/>
          <w:i/>
          <w:sz w:val="24"/>
          <w:szCs w:val="24"/>
          <w:lang w:val="ru-RU" w:eastAsia="ar-SA"/>
        </w:rPr>
        <w:t>Сотрудничество</w:t>
      </w:r>
      <w:r w:rsidRPr="008912A5">
        <w:rPr>
          <w:rFonts w:ascii="Times New Roman" w:eastAsia="Times New Roman" w:hAnsi="Times New Roman"/>
          <w:sz w:val="24"/>
          <w:szCs w:val="24"/>
          <w:lang w:val="ru-RU" w:eastAsia="ar-SA"/>
        </w:rPr>
        <w:t xml:space="preserve">. Важно, чтобы педагог организовывал внеурочную деятельность не столько для детей, сколько вместе с детьми. То есть давал им возможность взять на себя ответственность за отдельные фрагменты организации этих видов деятельности - сначала за фрагменты попроще, затем посложнее. Это помогает детям взрослеть, преодолевая свою инфантильность и развивая самостоятельность и ответственность. </w:t>
      </w:r>
    </w:p>
    <w:p w:rsidR="008912A5" w:rsidRPr="008912A5" w:rsidRDefault="008912A5" w:rsidP="008912A5">
      <w:pPr>
        <w:widowControl/>
        <w:numPr>
          <w:ilvl w:val="0"/>
          <w:numId w:val="266"/>
        </w:numPr>
        <w:tabs>
          <w:tab w:val="left" w:pos="284"/>
        </w:tabs>
        <w:suppressAutoHyphens/>
        <w:spacing w:after="0" w:line="240" w:lineRule="auto"/>
        <w:ind w:left="0" w:firstLine="0"/>
        <w:jc w:val="both"/>
        <w:rPr>
          <w:rFonts w:ascii="Times New Roman" w:eastAsia="Times New Roman" w:hAnsi="Times New Roman"/>
          <w:sz w:val="24"/>
          <w:szCs w:val="24"/>
          <w:lang w:val="ru-RU" w:eastAsia="ru-RU"/>
        </w:rPr>
      </w:pPr>
      <w:r w:rsidRPr="008912A5">
        <w:rPr>
          <w:rFonts w:ascii="Times New Roman" w:eastAsia="Times New Roman" w:hAnsi="Times New Roman"/>
          <w:i/>
          <w:sz w:val="24"/>
          <w:szCs w:val="24"/>
          <w:lang w:val="ru-RU" w:eastAsia="ar-SA"/>
        </w:rPr>
        <w:t>Доверие</w:t>
      </w:r>
      <w:r w:rsidRPr="008912A5">
        <w:rPr>
          <w:rFonts w:ascii="Times New Roman" w:eastAsia="Times New Roman" w:hAnsi="Times New Roman"/>
          <w:sz w:val="24"/>
          <w:szCs w:val="24"/>
          <w:lang w:val="ru-RU" w:eastAsia="ar-SA"/>
        </w:rPr>
        <w:t xml:space="preserve">. Во внеурочной деятельности педагогу особенно важно стремиться к установлению доверительных и доброжелательных отношений со школьниками. Это поможет ему сплотить вокруг себя детей и стать для них значимым взрослым, к которому дети больше прислушиваются, чьи требования и просьбы воспринимаются позитивнее, чье поведение и жизненные принципы охотнее воспринимаются ими в качестве образцов для подражания. </w:t>
      </w:r>
    </w:p>
    <w:p w:rsidR="008912A5" w:rsidRPr="008912A5" w:rsidRDefault="008912A5" w:rsidP="008912A5">
      <w:pPr>
        <w:widowControl/>
        <w:numPr>
          <w:ilvl w:val="0"/>
          <w:numId w:val="266"/>
        </w:numPr>
        <w:tabs>
          <w:tab w:val="left" w:pos="284"/>
        </w:tabs>
        <w:suppressAutoHyphens/>
        <w:spacing w:after="0" w:line="240" w:lineRule="auto"/>
        <w:ind w:left="0" w:firstLine="0"/>
        <w:jc w:val="both"/>
        <w:rPr>
          <w:rFonts w:ascii="Times New Roman" w:eastAsia="Times New Roman" w:hAnsi="Times New Roman"/>
          <w:sz w:val="24"/>
          <w:szCs w:val="24"/>
          <w:lang w:val="ru-RU" w:eastAsia="ru-RU"/>
        </w:rPr>
      </w:pPr>
      <w:r w:rsidRPr="008912A5">
        <w:rPr>
          <w:rFonts w:ascii="Times New Roman" w:eastAsia="Times New Roman" w:hAnsi="Times New Roman"/>
          <w:i/>
          <w:sz w:val="24"/>
          <w:szCs w:val="24"/>
          <w:lang w:val="ru-RU" w:eastAsia="ar-SA"/>
        </w:rPr>
        <w:t>Неназидательность</w:t>
      </w:r>
      <w:r w:rsidRPr="008912A5">
        <w:rPr>
          <w:rFonts w:ascii="Times New Roman" w:eastAsia="Times New Roman" w:hAnsi="Times New Roman"/>
          <w:sz w:val="24"/>
          <w:szCs w:val="24"/>
          <w:lang w:val="ru-RU" w:eastAsia="ar-SA"/>
        </w:rPr>
        <w:t>. Содержание внеурочных занятий не должно преподноситься ребенку в форме назиданий. Ребенок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 свою точку зрения, слышать мнения других. Только тогда будет формироваться его мировоззрение, его собственная жизненная позиция.</w:t>
      </w:r>
    </w:p>
    <w:p w:rsidR="008912A5" w:rsidRPr="008912A5" w:rsidRDefault="008912A5" w:rsidP="008912A5">
      <w:pPr>
        <w:widowControl/>
        <w:spacing w:after="0"/>
        <w:ind w:firstLine="709"/>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lastRenderedPageBreak/>
        <w:t>Важно, чтобы достигаемые ребенком результаты были не только личностно значимыми, но и ценными для социального окружения образовательного учреждения.</w:t>
      </w:r>
    </w:p>
    <w:p w:rsidR="008912A5" w:rsidRPr="008912A5" w:rsidRDefault="008912A5" w:rsidP="008912A5">
      <w:pPr>
        <w:widowControl/>
        <w:spacing w:after="0"/>
        <w:ind w:firstLine="709"/>
        <w:jc w:val="both"/>
        <w:rPr>
          <w:rFonts w:ascii="Times New Roman" w:eastAsia="Times New Roman" w:hAnsi="Times New Roman"/>
          <w:sz w:val="24"/>
          <w:szCs w:val="24"/>
          <w:lang w:val="ru-RU" w:eastAsia="ar-SA"/>
        </w:rPr>
      </w:pPr>
      <w:r w:rsidRPr="008912A5">
        <w:rPr>
          <w:rFonts w:ascii="Times New Roman" w:eastAsia="Times New Roman" w:hAnsi="Times New Roman"/>
          <w:b/>
          <w:sz w:val="24"/>
          <w:szCs w:val="24"/>
          <w:lang w:val="ru-RU" w:eastAsia="ru-RU"/>
        </w:rPr>
        <w:t>Цель внеурочной деятельности</w:t>
      </w:r>
      <w:r w:rsidRPr="008912A5">
        <w:rPr>
          <w:rFonts w:ascii="Times New Roman" w:eastAsia="Times New Roman" w:hAnsi="Times New Roman"/>
          <w:sz w:val="24"/>
          <w:szCs w:val="24"/>
          <w:lang w:val="ru-RU" w:eastAsia="ru-RU"/>
        </w:rPr>
        <w:t xml:space="preserve"> – </w:t>
      </w:r>
      <w:r w:rsidRPr="008912A5">
        <w:rPr>
          <w:rFonts w:ascii="Times New Roman" w:eastAsia="Times New Roman" w:hAnsi="Times New Roman"/>
          <w:sz w:val="24"/>
          <w:szCs w:val="24"/>
          <w:lang w:val="ru-RU" w:eastAsia="ar-SA"/>
        </w:rPr>
        <w:t xml:space="preserve">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в расчёт другие точки зрения. </w:t>
      </w:r>
    </w:p>
    <w:p w:rsidR="008912A5" w:rsidRPr="008912A5" w:rsidRDefault="008912A5" w:rsidP="008912A5">
      <w:pPr>
        <w:widowControl/>
        <w:spacing w:after="0"/>
        <w:ind w:firstLine="709"/>
        <w:jc w:val="both"/>
        <w:rPr>
          <w:rFonts w:ascii="Times New Roman" w:eastAsia="Times New Roman" w:hAnsi="Times New Roman"/>
          <w:sz w:val="24"/>
          <w:szCs w:val="24"/>
          <w:lang w:val="ru-RU" w:eastAsia="ar-SA"/>
        </w:rPr>
      </w:pPr>
      <w:r w:rsidRPr="008912A5">
        <w:rPr>
          <w:rFonts w:ascii="Times New Roman" w:eastAsia="Times New Roman" w:hAnsi="Times New Roman"/>
          <w:sz w:val="24"/>
          <w:szCs w:val="24"/>
          <w:lang w:val="ru-RU" w:eastAsia="ar-SA"/>
        </w:rPr>
        <w:t>Внеурочные занятия направлены на обеспечение благополучия детей в образовательном пространстве школы, помогают ребенку почувствовать свою ответственность за происходящее в школе, понимать, на что именно они могут повлиять в школьной жизни и знать, как это можно сделать.</w:t>
      </w:r>
    </w:p>
    <w:p w:rsidR="008912A5" w:rsidRPr="008912A5" w:rsidRDefault="008912A5" w:rsidP="008912A5">
      <w:pPr>
        <w:widowControl/>
        <w:spacing w:after="0"/>
        <w:ind w:firstLine="709"/>
        <w:jc w:val="both"/>
        <w:rPr>
          <w:rFonts w:ascii="Times New Roman" w:eastAsia="Times New Roman" w:hAnsi="Times New Roman"/>
          <w:sz w:val="24"/>
          <w:szCs w:val="24"/>
          <w:lang w:val="ru-RU" w:eastAsia="ru-RU"/>
        </w:rPr>
      </w:pPr>
      <w:r w:rsidRPr="008912A5">
        <w:rPr>
          <w:rFonts w:ascii="Times New Roman" w:eastAsia="Times New Roman" w:hAnsi="Times New Roman"/>
          <w:b/>
          <w:sz w:val="24"/>
          <w:szCs w:val="24"/>
          <w:lang w:val="ru-RU" w:eastAsia="ru-RU"/>
        </w:rPr>
        <w:t>Задачи внеурочной деятельности:</w:t>
      </w:r>
      <w:r w:rsidRPr="008912A5">
        <w:rPr>
          <w:rFonts w:ascii="Times New Roman" w:eastAsia="Times New Roman" w:hAnsi="Times New Roman"/>
          <w:sz w:val="24"/>
          <w:szCs w:val="24"/>
          <w:lang w:val="ru-RU" w:eastAsia="ru-RU"/>
        </w:rPr>
        <w:t xml:space="preserve"> </w:t>
      </w:r>
    </w:p>
    <w:p w:rsidR="008912A5" w:rsidRPr="008912A5" w:rsidRDefault="008912A5" w:rsidP="008912A5">
      <w:pPr>
        <w:widowControl/>
        <w:numPr>
          <w:ilvl w:val="0"/>
          <w:numId w:val="263"/>
        </w:numPr>
        <w:suppressAutoHyphens/>
        <w:spacing w:after="0" w:line="240" w:lineRule="auto"/>
        <w:ind w:hanging="436"/>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создание пространства для межличностного общения;</w:t>
      </w:r>
    </w:p>
    <w:p w:rsidR="008912A5" w:rsidRPr="008912A5" w:rsidRDefault="008912A5" w:rsidP="008912A5">
      <w:pPr>
        <w:widowControl/>
        <w:numPr>
          <w:ilvl w:val="0"/>
          <w:numId w:val="263"/>
        </w:numPr>
        <w:suppressAutoHyphens/>
        <w:spacing w:after="0" w:line="240" w:lineRule="auto"/>
        <w:ind w:hanging="436"/>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расширение общекультурного кругозора учащихся;</w:t>
      </w:r>
    </w:p>
    <w:p w:rsidR="008912A5" w:rsidRPr="008912A5" w:rsidRDefault="008912A5" w:rsidP="008912A5">
      <w:pPr>
        <w:widowControl/>
        <w:numPr>
          <w:ilvl w:val="0"/>
          <w:numId w:val="263"/>
        </w:numPr>
        <w:suppressAutoHyphens/>
        <w:spacing w:after="0" w:line="240" w:lineRule="auto"/>
        <w:ind w:hanging="436"/>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формирование позитивного восприятия у учащихся ценностей общего образования     и более успешного освоения его содержания;</w:t>
      </w:r>
    </w:p>
    <w:p w:rsidR="008912A5" w:rsidRPr="008912A5" w:rsidRDefault="008912A5" w:rsidP="008912A5">
      <w:pPr>
        <w:widowControl/>
        <w:numPr>
          <w:ilvl w:val="0"/>
          <w:numId w:val="263"/>
        </w:numPr>
        <w:suppressAutoHyphens/>
        <w:spacing w:after="0" w:line="240" w:lineRule="auto"/>
        <w:ind w:hanging="436"/>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включение учащихся в личностно значимые творческие виды деятельности;</w:t>
      </w:r>
    </w:p>
    <w:p w:rsidR="008912A5" w:rsidRPr="008912A5" w:rsidRDefault="008912A5" w:rsidP="008912A5">
      <w:pPr>
        <w:widowControl/>
        <w:numPr>
          <w:ilvl w:val="0"/>
          <w:numId w:val="263"/>
        </w:numPr>
        <w:suppressAutoHyphens/>
        <w:spacing w:after="0" w:line="240" w:lineRule="auto"/>
        <w:ind w:hanging="436"/>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формирование у учащихся нравственных, духовных, эстетических ценностей;</w:t>
      </w:r>
    </w:p>
    <w:p w:rsidR="008912A5" w:rsidRPr="008912A5" w:rsidRDefault="008912A5" w:rsidP="008912A5">
      <w:pPr>
        <w:widowControl/>
        <w:numPr>
          <w:ilvl w:val="0"/>
          <w:numId w:val="263"/>
        </w:numPr>
        <w:suppressAutoHyphens/>
        <w:spacing w:after="0" w:line="240" w:lineRule="auto"/>
        <w:ind w:hanging="436"/>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привлечение учащихся к участию в общественно значимых делах;</w:t>
      </w:r>
    </w:p>
    <w:p w:rsidR="008912A5" w:rsidRPr="008912A5" w:rsidRDefault="008912A5" w:rsidP="008912A5">
      <w:pPr>
        <w:widowControl/>
        <w:numPr>
          <w:ilvl w:val="0"/>
          <w:numId w:val="263"/>
        </w:numPr>
        <w:suppressAutoHyphens/>
        <w:spacing w:after="0" w:line="240" w:lineRule="auto"/>
        <w:ind w:left="721" w:hanging="437"/>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w:t>
      </w:r>
    </w:p>
    <w:p w:rsidR="008912A5" w:rsidRPr="008912A5" w:rsidRDefault="008912A5" w:rsidP="008912A5">
      <w:pPr>
        <w:widowControl/>
        <w:spacing w:after="0"/>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w:t>
      </w:r>
    </w:p>
    <w:p w:rsidR="008912A5" w:rsidRPr="008912A5" w:rsidRDefault="008912A5" w:rsidP="008912A5">
      <w:pPr>
        <w:widowControl/>
        <w:spacing w:after="0"/>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ГБОУ школа № 452 Санкт-Петербурга</w:t>
      </w:r>
      <w:r w:rsidR="003D09B0">
        <w:rPr>
          <w:rFonts w:ascii="Times New Roman" w:eastAsia="Times New Roman" w:hAnsi="Times New Roman"/>
          <w:sz w:val="24"/>
          <w:szCs w:val="24"/>
          <w:lang w:val="ru-RU" w:eastAsia="ru-RU"/>
        </w:rPr>
        <w:t xml:space="preserve"> </w:t>
      </w:r>
      <w:r w:rsidRPr="008912A5">
        <w:rPr>
          <w:rFonts w:ascii="Times New Roman" w:eastAsia="Times New Roman" w:hAnsi="Times New Roman"/>
          <w:sz w:val="24"/>
          <w:szCs w:val="24"/>
          <w:lang w:val="ru-RU" w:eastAsia="ar-SA"/>
        </w:rPr>
        <w:t xml:space="preserve">осуществляет обязательное ознакомление всех участников образовательных отношений с образовательной программой, в том числе учебным планом и планом внеурочной деятельности. </w:t>
      </w:r>
    </w:p>
    <w:p w:rsidR="008912A5" w:rsidRPr="008912A5" w:rsidRDefault="008912A5" w:rsidP="008912A5">
      <w:pPr>
        <w:widowControl/>
        <w:spacing w:after="0"/>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ar-SA"/>
        </w:rPr>
        <w:t xml:space="preserve">Формы организации образовательной деятельности, чередование учебной и внеурочной деятельности в рамках реализации основных образовательных программ начального общего и основного общего образования определяет школа. </w:t>
      </w:r>
    </w:p>
    <w:p w:rsidR="008912A5" w:rsidRPr="008912A5" w:rsidRDefault="008912A5" w:rsidP="008912A5">
      <w:pPr>
        <w:widowControl/>
        <w:spacing w:after="0"/>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ar-SA"/>
        </w:rPr>
        <w:t xml:space="preserve">Чередование учебной и внеурочной деятельности установлено календарным учебным графиком образовательной организации. Время, отведённое на внеурочную деятельность, </w:t>
      </w:r>
      <w:r w:rsidRPr="008912A5">
        <w:rPr>
          <w:rFonts w:ascii="Times New Roman" w:eastAsia="Times New Roman" w:hAnsi="Times New Roman"/>
          <w:sz w:val="24"/>
          <w:szCs w:val="24"/>
          <w:lang w:val="ru-RU" w:eastAsia="ar-SA"/>
        </w:rPr>
        <w:br/>
        <w:t xml:space="preserve">не учитывается при определении максимально допустимой недельной нагрузки обучающихся. </w:t>
      </w:r>
    </w:p>
    <w:p w:rsidR="008912A5" w:rsidRPr="008912A5" w:rsidRDefault="008912A5" w:rsidP="008912A5">
      <w:pPr>
        <w:widowControl/>
        <w:spacing w:after="0"/>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ar-SA"/>
        </w:rPr>
        <w:t xml:space="preserve">Школа самостоятельно разрабатывает и утверждает план внеурочной деятельности, режим внеурочной деятельности, рабочие программы внеурочной деятельности, расписание занятий внеурочной деятельности. </w:t>
      </w:r>
    </w:p>
    <w:p w:rsidR="008912A5" w:rsidRPr="008912A5" w:rsidRDefault="008912A5" w:rsidP="008912A5">
      <w:pPr>
        <w:widowControl/>
        <w:spacing w:after="0"/>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ГБОУ школа № 452 Санкт-Петербурга организует свою деятельность по следующим компонентам:</w:t>
      </w:r>
    </w:p>
    <w:p w:rsidR="008912A5" w:rsidRPr="008912A5" w:rsidRDefault="008912A5" w:rsidP="008912A5">
      <w:pPr>
        <w:widowControl/>
        <w:numPr>
          <w:ilvl w:val="0"/>
          <w:numId w:val="264"/>
        </w:numPr>
        <w:tabs>
          <w:tab w:val="left" w:pos="142"/>
          <w:tab w:val="left" w:pos="284"/>
        </w:tabs>
        <w:suppressAutoHyphens/>
        <w:spacing w:after="0" w:line="240" w:lineRule="auto"/>
        <w:ind w:left="0" w:firstLine="0"/>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разговоры о важном;</w:t>
      </w:r>
    </w:p>
    <w:p w:rsidR="008912A5" w:rsidRPr="008912A5" w:rsidRDefault="008912A5" w:rsidP="008912A5">
      <w:pPr>
        <w:widowControl/>
        <w:numPr>
          <w:ilvl w:val="0"/>
          <w:numId w:val="264"/>
        </w:numPr>
        <w:tabs>
          <w:tab w:val="left" w:pos="142"/>
          <w:tab w:val="left" w:pos="284"/>
        </w:tabs>
        <w:suppressAutoHyphens/>
        <w:spacing w:after="0" w:line="240" w:lineRule="auto"/>
        <w:ind w:left="0" w:firstLine="0"/>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ar-SA"/>
        </w:rPr>
        <w:t>реализация особых интеллектуальных и социокультурных потребностей обучающихся</w:t>
      </w:r>
      <w:r w:rsidRPr="008912A5">
        <w:rPr>
          <w:rFonts w:ascii="Times New Roman" w:eastAsia="Times New Roman" w:hAnsi="Times New Roman"/>
          <w:sz w:val="24"/>
          <w:szCs w:val="24"/>
          <w:lang w:val="ru-RU" w:eastAsia="ru-RU"/>
        </w:rPr>
        <w:t>;</w:t>
      </w:r>
    </w:p>
    <w:p w:rsidR="008912A5" w:rsidRPr="008912A5" w:rsidRDefault="008912A5" w:rsidP="008912A5">
      <w:pPr>
        <w:widowControl/>
        <w:numPr>
          <w:ilvl w:val="0"/>
          <w:numId w:val="264"/>
        </w:numPr>
        <w:tabs>
          <w:tab w:val="left" w:pos="142"/>
          <w:tab w:val="left" w:pos="284"/>
        </w:tabs>
        <w:suppressAutoHyphens/>
        <w:spacing w:after="0" w:line="240" w:lineRule="auto"/>
        <w:ind w:left="0" w:firstLine="0"/>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ar-SA"/>
        </w:rPr>
        <w:t>занятия по формированию функциональной грамотности школьников;</w:t>
      </w:r>
    </w:p>
    <w:p w:rsidR="008912A5" w:rsidRPr="008912A5" w:rsidRDefault="008912A5" w:rsidP="008912A5">
      <w:pPr>
        <w:widowControl/>
        <w:numPr>
          <w:ilvl w:val="0"/>
          <w:numId w:val="264"/>
        </w:numPr>
        <w:tabs>
          <w:tab w:val="left" w:pos="142"/>
          <w:tab w:val="left" w:pos="284"/>
        </w:tabs>
        <w:suppressAutoHyphens/>
        <w:spacing w:after="0" w:line="240" w:lineRule="auto"/>
        <w:ind w:left="0" w:firstLine="0"/>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ar-SA"/>
        </w:rPr>
        <w:t>занятия, направленные на удовлетворение профориентационных интересов и потребностей обучающихся;</w:t>
      </w:r>
    </w:p>
    <w:p w:rsidR="008912A5" w:rsidRPr="008912A5" w:rsidRDefault="008912A5" w:rsidP="008912A5">
      <w:pPr>
        <w:widowControl/>
        <w:numPr>
          <w:ilvl w:val="0"/>
          <w:numId w:val="264"/>
        </w:numPr>
        <w:tabs>
          <w:tab w:val="left" w:pos="142"/>
          <w:tab w:val="left" w:pos="284"/>
        </w:tabs>
        <w:suppressAutoHyphens/>
        <w:spacing w:after="0" w:line="240" w:lineRule="auto"/>
        <w:ind w:left="0" w:firstLine="0"/>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ar-SA"/>
        </w:rPr>
        <w:t>занятия, направленные на удовлетворение интересов и потребностей обучающихся в творческом и физическом развитии;</w:t>
      </w:r>
    </w:p>
    <w:p w:rsidR="008912A5" w:rsidRPr="008912A5" w:rsidRDefault="008912A5" w:rsidP="008912A5">
      <w:pPr>
        <w:widowControl/>
        <w:numPr>
          <w:ilvl w:val="0"/>
          <w:numId w:val="264"/>
        </w:numPr>
        <w:tabs>
          <w:tab w:val="left" w:pos="142"/>
          <w:tab w:val="left" w:pos="284"/>
        </w:tabs>
        <w:suppressAutoHyphens/>
        <w:spacing w:after="0" w:line="240" w:lineRule="auto"/>
        <w:ind w:left="0" w:firstLine="0"/>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ar-SA"/>
        </w:rPr>
        <w:t>занятия, направленные на удовлетворение социальных интересов и потребностей обучающихся.</w:t>
      </w:r>
    </w:p>
    <w:p w:rsidR="008912A5" w:rsidRPr="008912A5" w:rsidRDefault="008912A5" w:rsidP="008912A5">
      <w:pPr>
        <w:widowControl/>
        <w:spacing w:after="0"/>
        <w:ind w:firstLine="708"/>
        <w:jc w:val="both"/>
        <w:rPr>
          <w:rFonts w:ascii="Times New Roman" w:eastAsia="Times New Roman" w:hAnsi="Times New Roman"/>
          <w:b/>
          <w:i/>
          <w:sz w:val="24"/>
          <w:szCs w:val="24"/>
          <w:lang w:val="ru-RU" w:eastAsia="ru-RU"/>
        </w:rPr>
      </w:pPr>
      <w:r w:rsidRPr="008912A5">
        <w:rPr>
          <w:rFonts w:ascii="Times New Roman" w:eastAsia="Times New Roman" w:hAnsi="Times New Roman"/>
          <w:b/>
          <w:i/>
          <w:sz w:val="24"/>
          <w:szCs w:val="24"/>
          <w:lang w:val="ru-RU" w:eastAsia="ru-RU"/>
        </w:rPr>
        <w:t>РАЗГОВОРЫ О ВАЖНОМ.</w:t>
      </w:r>
    </w:p>
    <w:p w:rsidR="008912A5" w:rsidRPr="008912A5" w:rsidRDefault="008912A5" w:rsidP="008912A5">
      <w:pPr>
        <w:widowControl/>
        <w:spacing w:after="0"/>
        <w:ind w:firstLine="708"/>
        <w:jc w:val="both"/>
        <w:rPr>
          <w:rFonts w:ascii="Times New Roman" w:eastAsia="Times New Roman" w:hAnsi="Times New Roman"/>
          <w:sz w:val="24"/>
          <w:szCs w:val="24"/>
          <w:lang w:val="ru-RU" w:eastAsia="ar-SA"/>
        </w:rPr>
      </w:pPr>
      <w:r w:rsidRPr="008912A5">
        <w:rPr>
          <w:rFonts w:ascii="Times New Roman" w:eastAsia="Times New Roman" w:hAnsi="Times New Roman"/>
          <w:sz w:val="24"/>
          <w:szCs w:val="24"/>
          <w:lang w:val="ru-RU" w:eastAsia="ar-SA"/>
        </w:rPr>
        <w:lastRenderedPageBreak/>
        <w:t xml:space="preserve">Главной целью таких занятий должно стать развитие ценностного отношения школьников к своей родине – 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w:t>
      </w:r>
    </w:p>
    <w:p w:rsidR="008912A5" w:rsidRPr="008912A5" w:rsidRDefault="008912A5" w:rsidP="008912A5">
      <w:pPr>
        <w:widowControl/>
        <w:spacing w:after="0"/>
        <w:ind w:firstLine="708"/>
        <w:jc w:val="both"/>
        <w:rPr>
          <w:rFonts w:ascii="Times New Roman" w:eastAsia="Times New Roman" w:hAnsi="Times New Roman"/>
          <w:sz w:val="24"/>
          <w:szCs w:val="24"/>
          <w:lang w:val="ru-RU" w:eastAsia="ar-SA"/>
        </w:rPr>
      </w:pPr>
      <w:r w:rsidRPr="008912A5">
        <w:rPr>
          <w:rFonts w:ascii="Times New Roman" w:eastAsia="Times New Roman" w:hAnsi="Times New Roman"/>
          <w:sz w:val="24"/>
          <w:szCs w:val="24"/>
          <w:lang w:val="ru-RU" w:eastAsia="ar-SA"/>
        </w:rPr>
        <w:t xml:space="preserve">Основные темы занятий будут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и,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События, люди, их деяния и идеи – все это может стать предметом бесед классных руководителей со своими классами. </w:t>
      </w:r>
    </w:p>
    <w:p w:rsidR="008912A5" w:rsidRPr="008912A5" w:rsidRDefault="008912A5" w:rsidP="008912A5">
      <w:pPr>
        <w:widowControl/>
        <w:spacing w:after="0"/>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ступенях начального и основного общего образования.</w:t>
      </w:r>
    </w:p>
    <w:p w:rsidR="008912A5" w:rsidRPr="008912A5" w:rsidRDefault="008912A5" w:rsidP="008912A5">
      <w:pPr>
        <w:widowControl/>
        <w:spacing w:after="120"/>
        <w:ind w:firstLine="709"/>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Данный компонент внеурочной деятельности в ГБОУ школе № 452 реализуется программами внеурочной деятельности: «Разговоры о важном».</w:t>
      </w:r>
    </w:p>
    <w:p w:rsidR="008912A5" w:rsidRPr="008912A5" w:rsidRDefault="008912A5" w:rsidP="008912A5">
      <w:pPr>
        <w:widowControl/>
        <w:spacing w:after="0"/>
        <w:ind w:firstLine="708"/>
        <w:jc w:val="both"/>
        <w:rPr>
          <w:rFonts w:ascii="Times New Roman" w:eastAsia="Times New Roman" w:hAnsi="Times New Roman"/>
          <w:sz w:val="24"/>
          <w:szCs w:val="24"/>
          <w:lang w:val="ru-RU" w:eastAsia="ar-SA"/>
        </w:rPr>
      </w:pPr>
      <w:r w:rsidRPr="008912A5">
        <w:rPr>
          <w:rFonts w:ascii="Times New Roman" w:eastAsia="Times New Roman" w:hAnsi="Times New Roman"/>
          <w:b/>
          <w:i/>
          <w:sz w:val="24"/>
          <w:szCs w:val="24"/>
          <w:lang w:val="ru-RU" w:eastAsia="ar-SA"/>
        </w:rPr>
        <w:t>РЕАЛИЗАЦИЯ ОСОБЫХ ИНТЕЛЛЕКТУАЛЬНЫХ И СОЦИОКУЛЬТУРНЫХ ПОТРЕБНОСТЕЙ ОБУЧАЮЩИХСЯ</w:t>
      </w:r>
      <w:r w:rsidRPr="008912A5">
        <w:rPr>
          <w:rFonts w:ascii="Times New Roman" w:eastAsia="Times New Roman" w:hAnsi="Times New Roman"/>
          <w:sz w:val="24"/>
          <w:szCs w:val="24"/>
          <w:lang w:val="ru-RU" w:eastAsia="ar-SA"/>
        </w:rPr>
        <w:t xml:space="preserve">. </w:t>
      </w:r>
    </w:p>
    <w:p w:rsidR="008912A5" w:rsidRPr="008912A5" w:rsidRDefault="008912A5" w:rsidP="008912A5">
      <w:pPr>
        <w:widowControl/>
        <w:spacing w:after="0"/>
        <w:ind w:firstLine="708"/>
        <w:jc w:val="both"/>
        <w:rPr>
          <w:rFonts w:ascii="Times New Roman" w:eastAsia="Times New Roman" w:hAnsi="Times New Roman"/>
          <w:sz w:val="24"/>
          <w:szCs w:val="24"/>
          <w:lang w:val="ru-RU" w:eastAsia="ar-SA"/>
        </w:rPr>
      </w:pPr>
      <w:r w:rsidRPr="008912A5">
        <w:rPr>
          <w:rFonts w:ascii="Times New Roman" w:eastAsia="Times New Roman" w:hAnsi="Times New Roman"/>
          <w:sz w:val="24"/>
          <w:szCs w:val="24"/>
          <w:lang w:val="ru-RU" w:eastAsia="ar-SA"/>
        </w:rPr>
        <w:t xml:space="preserve">Главной целью этих внеурочных занятий должно стать интеллектуальное и общекультурное развитие школьников, удовлетворение их особых познавательных, культурных, оздоровительных потребностей и интересов. </w:t>
      </w:r>
    </w:p>
    <w:p w:rsidR="008912A5" w:rsidRPr="008912A5" w:rsidRDefault="008912A5" w:rsidP="008912A5">
      <w:pPr>
        <w:widowControl/>
        <w:spacing w:after="0"/>
        <w:ind w:firstLine="708"/>
        <w:jc w:val="both"/>
        <w:rPr>
          <w:rFonts w:ascii="Times New Roman" w:eastAsia="Times New Roman" w:hAnsi="Times New Roman"/>
          <w:sz w:val="24"/>
          <w:szCs w:val="24"/>
          <w:lang w:val="ru-RU" w:eastAsia="ar-SA"/>
        </w:rPr>
      </w:pPr>
      <w:r w:rsidRPr="008912A5">
        <w:rPr>
          <w:rFonts w:ascii="Times New Roman" w:eastAsia="Times New Roman" w:hAnsi="Times New Roman"/>
          <w:sz w:val="24"/>
          <w:szCs w:val="24"/>
          <w:lang w:val="ru-RU" w:eastAsia="ar-SA"/>
        </w:rPr>
        <w:t>Эти занятия направлены на формирование ценностного отношения школьников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8912A5" w:rsidRPr="008912A5" w:rsidRDefault="008912A5" w:rsidP="008912A5">
      <w:pPr>
        <w:widowControl/>
        <w:spacing w:after="0"/>
        <w:ind w:firstLine="708"/>
        <w:jc w:val="both"/>
        <w:rPr>
          <w:rFonts w:ascii="Times New Roman" w:eastAsia="Times New Roman" w:hAnsi="Times New Roman"/>
          <w:sz w:val="24"/>
          <w:szCs w:val="24"/>
          <w:lang w:val="ru-RU" w:eastAsia="ar-SA"/>
        </w:rPr>
      </w:pPr>
      <w:r w:rsidRPr="008912A5">
        <w:rPr>
          <w:rFonts w:ascii="Times New Roman" w:eastAsia="Times New Roman" w:hAnsi="Times New Roman"/>
          <w:sz w:val="24"/>
          <w:szCs w:val="24"/>
          <w:lang w:val="ru-RU" w:eastAsia="ar-SA"/>
        </w:rPr>
        <w:t>Варианты занятий:</w:t>
      </w:r>
    </w:p>
    <w:p w:rsidR="008912A5" w:rsidRPr="008912A5" w:rsidRDefault="008912A5" w:rsidP="008912A5">
      <w:pPr>
        <w:widowControl/>
        <w:numPr>
          <w:ilvl w:val="0"/>
          <w:numId w:val="267"/>
        </w:numPr>
        <w:suppressAutoHyphens/>
        <w:spacing w:after="0" w:line="240" w:lineRule="auto"/>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ar-SA"/>
        </w:rPr>
        <w:t xml:space="preserve">занятия по дополнительному или углубленному изучению школьниками учебных предметов или модулей; </w:t>
      </w:r>
    </w:p>
    <w:p w:rsidR="008912A5" w:rsidRPr="008912A5" w:rsidRDefault="008912A5" w:rsidP="008912A5">
      <w:pPr>
        <w:widowControl/>
        <w:numPr>
          <w:ilvl w:val="0"/>
          <w:numId w:val="267"/>
        </w:numPr>
        <w:suppressAutoHyphens/>
        <w:spacing w:after="0" w:line="240" w:lineRule="auto"/>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ar-SA"/>
        </w:rPr>
        <w:t xml:space="preserve">занятия в рамках их исследовательской и проектной деятельности; </w:t>
      </w:r>
    </w:p>
    <w:p w:rsidR="008912A5" w:rsidRPr="008912A5" w:rsidRDefault="008912A5" w:rsidP="008912A5">
      <w:pPr>
        <w:widowControl/>
        <w:numPr>
          <w:ilvl w:val="0"/>
          <w:numId w:val="267"/>
        </w:numPr>
        <w:suppressAutoHyphens/>
        <w:spacing w:after="0" w:line="240" w:lineRule="auto"/>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ar-SA"/>
        </w:rPr>
        <w:t xml:space="preserve">занятия, связанные с освоением регионального компонента образования или особыми этнокультурными интересами участников образовательных отношений; </w:t>
      </w:r>
    </w:p>
    <w:p w:rsidR="008912A5" w:rsidRPr="008912A5" w:rsidRDefault="008912A5" w:rsidP="008912A5">
      <w:pPr>
        <w:widowControl/>
        <w:numPr>
          <w:ilvl w:val="0"/>
          <w:numId w:val="267"/>
        </w:numPr>
        <w:suppressAutoHyphens/>
        <w:spacing w:after="0" w:line="240" w:lineRule="auto"/>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ar-SA"/>
        </w:rPr>
        <w:t xml:space="preserve">дополнительные занятия для школьников, испытывающих затруднения в освоении учебной программы или трудности в освоении языка преподавания; </w:t>
      </w:r>
    </w:p>
    <w:p w:rsidR="008912A5" w:rsidRPr="008912A5" w:rsidRDefault="008912A5" w:rsidP="008912A5">
      <w:pPr>
        <w:widowControl/>
        <w:numPr>
          <w:ilvl w:val="0"/>
          <w:numId w:val="267"/>
        </w:numPr>
        <w:suppressAutoHyphens/>
        <w:spacing w:after="120" w:line="240" w:lineRule="auto"/>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ar-SA"/>
        </w:rPr>
        <w:t xml:space="preserve">специальные занятия для школьников с ограниченными возможностями здоровья или испытывающими затруднения в социальной коммуникации и т.п. </w:t>
      </w:r>
    </w:p>
    <w:p w:rsidR="008912A5" w:rsidRPr="008912A5" w:rsidRDefault="008912A5" w:rsidP="008912A5">
      <w:pPr>
        <w:widowControl/>
        <w:spacing w:after="120"/>
        <w:ind w:firstLine="284"/>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Данный компонент внеурочной деятельности в ГБОУ школе № 452 реализуется программами внеурочной деятельности:</w:t>
      </w:r>
      <w:r w:rsidRPr="008912A5">
        <w:rPr>
          <w:rFonts w:ascii="Times New Roman" w:eastAsia="Times New Roman" w:hAnsi="Times New Roman"/>
          <w:sz w:val="24"/>
          <w:szCs w:val="24"/>
          <w:lang w:val="ru-RU" w:eastAsia="ar-SA"/>
        </w:rPr>
        <w:t xml:space="preserve"> «Мир географии», </w:t>
      </w:r>
      <w:r w:rsidRPr="008912A5">
        <w:rPr>
          <w:rFonts w:ascii="Times New Roman" w:hAnsi="Times New Roman"/>
          <w:sz w:val="24"/>
          <w:szCs w:val="24"/>
          <w:lang w:val="ru-RU"/>
        </w:rPr>
        <w:t>«Увлекательная история», «</w:t>
      </w:r>
      <w:r w:rsidRPr="008912A5">
        <w:rPr>
          <w:rFonts w:ascii="Times New Roman" w:eastAsia="Times New Roman" w:hAnsi="Times New Roman"/>
          <w:sz w:val="24"/>
          <w:szCs w:val="24"/>
          <w:lang w:val="ru-RU" w:eastAsia="ar-SA"/>
        </w:rPr>
        <w:t>В мире английской грамматики</w:t>
      </w:r>
      <w:r w:rsidRPr="008912A5">
        <w:rPr>
          <w:rFonts w:ascii="Times New Roman" w:hAnsi="Times New Roman"/>
          <w:sz w:val="24"/>
          <w:szCs w:val="24"/>
          <w:lang w:val="ru-RU"/>
        </w:rPr>
        <w:t>», «Трудные вопросы ОГЭ по русскому языку»,  «Практическое обществознание», «Информатика и высокие технологии»,  «Биология. Моя живая планета»</w:t>
      </w:r>
      <w:r w:rsidRPr="008912A5">
        <w:rPr>
          <w:rFonts w:ascii="Times New Roman" w:eastAsia="Times New Roman" w:hAnsi="Times New Roman"/>
          <w:sz w:val="24"/>
          <w:szCs w:val="24"/>
          <w:lang w:val="ru-RU" w:eastAsia="ar-SA"/>
        </w:rPr>
        <w:t>.</w:t>
      </w:r>
      <w:r w:rsidRPr="008912A5">
        <w:rPr>
          <w:rFonts w:ascii="Times New Roman" w:eastAsia="Times New Roman" w:hAnsi="Times New Roman"/>
          <w:sz w:val="24"/>
          <w:szCs w:val="24"/>
          <w:lang w:val="ru-RU" w:eastAsia="ru-RU"/>
        </w:rPr>
        <w:t xml:space="preserve"> </w:t>
      </w:r>
    </w:p>
    <w:p w:rsidR="008912A5" w:rsidRPr="008912A5" w:rsidRDefault="008912A5" w:rsidP="008912A5">
      <w:pPr>
        <w:widowControl/>
        <w:spacing w:after="0"/>
        <w:ind w:firstLine="567"/>
        <w:jc w:val="both"/>
        <w:rPr>
          <w:rFonts w:ascii="Times New Roman" w:eastAsia="Times New Roman" w:hAnsi="Times New Roman"/>
          <w:b/>
          <w:i/>
          <w:sz w:val="24"/>
          <w:szCs w:val="24"/>
          <w:lang w:val="ru-RU" w:eastAsia="ru-RU"/>
        </w:rPr>
      </w:pPr>
      <w:r w:rsidRPr="008912A5">
        <w:rPr>
          <w:rFonts w:ascii="Times New Roman" w:eastAsia="Times New Roman" w:hAnsi="Times New Roman"/>
          <w:b/>
          <w:i/>
          <w:sz w:val="24"/>
          <w:szCs w:val="24"/>
          <w:lang w:val="ru-RU" w:eastAsia="ru-RU"/>
        </w:rPr>
        <w:t xml:space="preserve">ЗАНЯТИЯ ПО ФОРМИРОВАНИЮ ФУНКЦИОНАЛЬНОЙ ГРАМОТНОСТИ ШКОЛЬНИКОВ </w:t>
      </w:r>
    </w:p>
    <w:p w:rsidR="008912A5" w:rsidRPr="008912A5" w:rsidRDefault="008912A5" w:rsidP="008912A5">
      <w:pPr>
        <w:widowControl/>
        <w:suppressAutoHyphens/>
        <w:spacing w:after="0"/>
        <w:ind w:firstLine="284"/>
        <w:jc w:val="both"/>
        <w:rPr>
          <w:rFonts w:ascii="Times New Roman" w:eastAsia="Times New Roman" w:hAnsi="Times New Roman"/>
          <w:sz w:val="24"/>
          <w:szCs w:val="24"/>
          <w:lang w:val="ru-RU" w:eastAsia="ar-SA"/>
        </w:rPr>
      </w:pPr>
      <w:r w:rsidRPr="008912A5">
        <w:rPr>
          <w:rFonts w:ascii="Times New Roman" w:eastAsia="Times New Roman" w:hAnsi="Times New Roman"/>
          <w:sz w:val="24"/>
          <w:szCs w:val="24"/>
          <w:lang w:val="ru-RU" w:eastAsia="ar-SA"/>
        </w:rPr>
        <w:t>Главной целью этих внеурочных занятий должно стать развитие у школьников способности применять приобретённые на обычных уроках знания, умения и навыки для решения жизненных задач, умений синтезировать их для решения конкретной учебной проблемы.</w:t>
      </w:r>
    </w:p>
    <w:p w:rsidR="008912A5" w:rsidRPr="008912A5" w:rsidRDefault="008912A5" w:rsidP="008912A5">
      <w:pPr>
        <w:widowControl/>
        <w:suppressAutoHyphens/>
        <w:spacing w:after="0"/>
        <w:ind w:firstLine="284"/>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ar-SA"/>
        </w:rPr>
        <w:lastRenderedPageBreak/>
        <w:t>Эти внеурочные занятия реализуют один из самых важных педагогических принципов – связь образования с жизнью.</w:t>
      </w:r>
    </w:p>
    <w:p w:rsidR="008912A5" w:rsidRPr="008912A5" w:rsidRDefault="008912A5" w:rsidP="008912A5">
      <w:pPr>
        <w:widowControl/>
        <w:suppressAutoHyphens/>
        <w:spacing w:after="120"/>
        <w:jc w:val="both"/>
        <w:rPr>
          <w:rFonts w:ascii="Times New Roman" w:eastAsia="Times New Roman" w:hAnsi="Times New Roman"/>
          <w:bCs/>
          <w:sz w:val="24"/>
          <w:szCs w:val="24"/>
          <w:lang w:val="ru-RU" w:eastAsia="ru-RU"/>
        </w:rPr>
      </w:pPr>
      <w:r w:rsidRPr="008912A5">
        <w:rPr>
          <w:rFonts w:ascii="Times New Roman" w:eastAsia="Times New Roman" w:hAnsi="Times New Roman"/>
          <w:sz w:val="24"/>
          <w:szCs w:val="24"/>
          <w:lang w:val="ru-RU" w:eastAsia="ru-RU"/>
        </w:rPr>
        <w:t xml:space="preserve">Данный компонент внеурочной деятельности в ГБОУ школе № 452 Санкт-Петербурга реализуется программами внеурочной деятельности </w:t>
      </w:r>
      <w:r w:rsidRPr="008912A5">
        <w:rPr>
          <w:rFonts w:ascii="Times New Roman" w:eastAsia="Times New Roman" w:hAnsi="Times New Roman"/>
          <w:sz w:val="24"/>
          <w:szCs w:val="24"/>
          <w:lang w:val="ru-RU" w:eastAsia="ar-SA"/>
        </w:rPr>
        <w:t>«Математическая грамотность», «Читательская грамотность», «Естественнонаучная грамотность».</w:t>
      </w:r>
    </w:p>
    <w:p w:rsidR="008912A5" w:rsidRPr="008912A5" w:rsidRDefault="008912A5" w:rsidP="008912A5">
      <w:pPr>
        <w:widowControl/>
        <w:spacing w:after="0"/>
        <w:ind w:firstLine="708"/>
        <w:jc w:val="both"/>
        <w:rPr>
          <w:rFonts w:ascii="Times New Roman" w:eastAsia="Times New Roman" w:hAnsi="Times New Roman"/>
          <w:b/>
          <w:i/>
          <w:sz w:val="24"/>
          <w:szCs w:val="24"/>
          <w:lang w:val="ru-RU" w:eastAsia="ar-SA"/>
        </w:rPr>
      </w:pPr>
      <w:r w:rsidRPr="008912A5">
        <w:rPr>
          <w:rFonts w:ascii="Times New Roman" w:eastAsia="Times New Roman" w:hAnsi="Times New Roman"/>
          <w:b/>
          <w:i/>
          <w:sz w:val="24"/>
          <w:szCs w:val="24"/>
          <w:lang w:val="ru-RU" w:eastAsia="ar-SA"/>
        </w:rPr>
        <w:t>ЗАНЯТИЯ, НАПРАВЛЕННЫЕ НА УДОВЛЕТВОРЕНИЕ ПРОФОРИЕНТАЦИОННЫХ ИНТЕРЕСОВ И ПОТРЕБНОСТЕЙ ОБУЧАЮЩИХСЯ</w:t>
      </w:r>
    </w:p>
    <w:p w:rsidR="008912A5" w:rsidRPr="008912A5" w:rsidRDefault="008912A5" w:rsidP="008912A5">
      <w:pPr>
        <w:widowControl/>
        <w:spacing w:after="0"/>
        <w:ind w:firstLine="708"/>
        <w:jc w:val="both"/>
        <w:rPr>
          <w:rFonts w:ascii="Times New Roman" w:eastAsia="Times New Roman" w:hAnsi="Times New Roman"/>
          <w:sz w:val="24"/>
          <w:szCs w:val="24"/>
          <w:lang w:val="ru-RU" w:eastAsia="ar-SA"/>
        </w:rPr>
      </w:pPr>
      <w:r w:rsidRPr="008912A5">
        <w:rPr>
          <w:rFonts w:ascii="Times New Roman" w:eastAsia="Times New Roman" w:hAnsi="Times New Roman"/>
          <w:sz w:val="24"/>
          <w:szCs w:val="24"/>
          <w:lang w:val="ru-RU" w:eastAsia="ar-SA"/>
        </w:rPr>
        <w:t xml:space="preserve"> Главной целью таких занятий является формирование готовности школьников к осознанному выбору направления продолжения своего образования и своей будущей профессии, осознание ими важности получаемых в школе знаний для дальнейшей профессиональной и внепрофессиональной деятельности, развитие их ценностного отношения к труду как основному способу достижения жизненного благополучия и ощущения уверенности в завтрашнем дне. </w:t>
      </w:r>
    </w:p>
    <w:p w:rsidR="008912A5" w:rsidRPr="008912A5" w:rsidRDefault="008912A5" w:rsidP="008912A5">
      <w:pPr>
        <w:widowControl/>
        <w:spacing w:after="0"/>
        <w:ind w:firstLine="708"/>
        <w:jc w:val="both"/>
        <w:rPr>
          <w:rFonts w:ascii="Times New Roman" w:eastAsia="Times New Roman" w:hAnsi="Times New Roman"/>
          <w:sz w:val="24"/>
          <w:szCs w:val="24"/>
          <w:lang w:val="ru-RU" w:eastAsia="ar-SA"/>
        </w:rPr>
      </w:pPr>
      <w:r w:rsidRPr="008912A5">
        <w:rPr>
          <w:rFonts w:ascii="Times New Roman" w:eastAsia="Times New Roman" w:hAnsi="Times New Roman"/>
          <w:sz w:val="24"/>
          <w:szCs w:val="24"/>
          <w:lang w:val="ru-RU" w:eastAsia="ar-SA"/>
        </w:rPr>
        <w:t xml:space="preserve">В рамках профориентационных занятий рекомендуется не только знакомить школьников с миром профессий и способами получения профессионального образования, но и помогать им осваивать важные надпрофессиональные навыки - общения, работы в команде, поведения в конфликтной ситуации и т.п. Владение ими позволит ребенку в будущем реализовать себя как в профессиональной сфере, так и в личной жизни. </w:t>
      </w:r>
    </w:p>
    <w:p w:rsidR="008912A5" w:rsidRPr="008912A5" w:rsidRDefault="008912A5" w:rsidP="008912A5">
      <w:pPr>
        <w:widowControl/>
        <w:spacing w:after="0"/>
        <w:ind w:firstLine="708"/>
        <w:jc w:val="both"/>
        <w:rPr>
          <w:rFonts w:ascii="Times New Roman" w:eastAsia="Times New Roman" w:hAnsi="Times New Roman"/>
          <w:b/>
          <w:sz w:val="24"/>
          <w:szCs w:val="24"/>
          <w:lang w:val="ru-RU" w:eastAsia="ru-RU"/>
        </w:rPr>
      </w:pPr>
      <w:r w:rsidRPr="008912A5">
        <w:rPr>
          <w:rFonts w:ascii="Times New Roman" w:eastAsia="Times New Roman" w:hAnsi="Times New Roman"/>
          <w:sz w:val="24"/>
          <w:szCs w:val="24"/>
          <w:lang w:val="ru-RU" w:eastAsia="ar-SA"/>
        </w:rPr>
        <w:t>Важная составляющая занятий – работа, направленная на познание ребенком самого себя, своих мотивов, устремлений, склонностей. Это поможет ему стать увереннее в себе, адекватнее оценивать свои силы и возможности. Профориентационные беседы, деловые игры и квесты, решение кейсов, совместное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 эти и другие формы работы помогут школьнику подготовиться к выбору своей будущей профессии</w:t>
      </w:r>
      <w:r w:rsidRPr="008912A5">
        <w:rPr>
          <w:rFonts w:ascii="Times New Roman" w:eastAsia="Times New Roman" w:hAnsi="Times New Roman"/>
          <w:b/>
          <w:sz w:val="24"/>
          <w:szCs w:val="24"/>
          <w:lang w:val="ru-RU" w:eastAsia="ru-RU"/>
        </w:rPr>
        <w:t>.</w:t>
      </w:r>
    </w:p>
    <w:p w:rsidR="008912A5" w:rsidRPr="008912A5" w:rsidRDefault="008912A5" w:rsidP="008912A5">
      <w:pPr>
        <w:widowControl/>
        <w:suppressAutoHyphens/>
        <w:spacing w:after="120"/>
        <w:ind w:firstLine="709"/>
        <w:jc w:val="both"/>
        <w:rPr>
          <w:rFonts w:ascii="Times New Roman" w:eastAsia="Times New Roman" w:hAnsi="Times New Roman"/>
          <w:sz w:val="24"/>
          <w:szCs w:val="24"/>
          <w:lang w:val="ru-RU" w:eastAsia="ar-SA"/>
        </w:rPr>
      </w:pPr>
      <w:r w:rsidRPr="008912A5">
        <w:rPr>
          <w:rFonts w:ascii="Times New Roman" w:eastAsia="Times New Roman" w:hAnsi="Times New Roman"/>
          <w:sz w:val="24"/>
          <w:szCs w:val="24"/>
          <w:lang w:val="ru-RU" w:eastAsia="ar-SA"/>
        </w:rPr>
        <w:t xml:space="preserve">Данное направление реализуется программой внеурочной деятельности: </w:t>
      </w:r>
      <w:r w:rsidRPr="008912A5">
        <w:rPr>
          <w:rFonts w:ascii="Times New Roman" w:eastAsia="Times New Roman" w:hAnsi="Times New Roman"/>
          <w:sz w:val="24"/>
          <w:szCs w:val="24"/>
          <w:lang w:val="ru-RU" w:eastAsia="ru-RU"/>
        </w:rPr>
        <w:t>«Россия – мои горизонты».</w:t>
      </w:r>
      <w:r w:rsidRPr="008912A5">
        <w:rPr>
          <w:rFonts w:ascii="Times New Roman" w:eastAsia="Times New Roman" w:hAnsi="Times New Roman"/>
          <w:sz w:val="24"/>
          <w:szCs w:val="24"/>
          <w:lang w:val="ru-RU" w:eastAsia="ar-SA"/>
        </w:rPr>
        <w:t xml:space="preserve"> </w:t>
      </w:r>
    </w:p>
    <w:p w:rsidR="008912A5" w:rsidRPr="008912A5" w:rsidRDefault="008912A5" w:rsidP="008912A5">
      <w:pPr>
        <w:widowControl/>
        <w:suppressAutoHyphens/>
        <w:spacing w:after="120"/>
        <w:ind w:firstLine="709"/>
        <w:jc w:val="both"/>
        <w:rPr>
          <w:rFonts w:ascii="Times New Roman" w:eastAsia="Times New Roman" w:hAnsi="Times New Roman"/>
          <w:b/>
          <w:i/>
          <w:sz w:val="24"/>
          <w:szCs w:val="24"/>
          <w:lang w:val="ru-RU" w:eastAsia="ar-SA"/>
        </w:rPr>
      </w:pPr>
      <w:r w:rsidRPr="008912A5">
        <w:rPr>
          <w:rFonts w:ascii="Times New Roman" w:eastAsia="Times New Roman" w:hAnsi="Times New Roman"/>
          <w:b/>
          <w:i/>
          <w:sz w:val="24"/>
          <w:szCs w:val="24"/>
          <w:lang w:val="ru-RU" w:eastAsia="ar-SA"/>
        </w:rPr>
        <w:t>ЗАНЯТИЯ, НАПРАВЛЕННЫЕ НА УДОВЛЕТВОРЕНИЕ ИНТЕРЕСОВ И ПОТРЕБНОСТЕЙ ОБУЧАЮЩИХСЯ В ТВОРЧЕСКОМ И ФИЗИЧЕСКОМ РАЗВИТИИ</w:t>
      </w:r>
    </w:p>
    <w:p w:rsidR="008912A5" w:rsidRPr="008912A5" w:rsidRDefault="008912A5" w:rsidP="008912A5">
      <w:pPr>
        <w:widowControl/>
        <w:spacing w:after="0"/>
        <w:ind w:firstLine="708"/>
        <w:jc w:val="both"/>
        <w:rPr>
          <w:rFonts w:ascii="Times New Roman" w:eastAsia="Times New Roman" w:hAnsi="Times New Roman"/>
          <w:sz w:val="24"/>
          <w:szCs w:val="24"/>
          <w:lang w:val="ru-RU" w:eastAsia="ar-SA"/>
        </w:rPr>
      </w:pPr>
      <w:r w:rsidRPr="008912A5">
        <w:rPr>
          <w:rFonts w:ascii="Times New Roman" w:eastAsia="Times New Roman" w:hAnsi="Times New Roman"/>
          <w:sz w:val="24"/>
          <w:szCs w:val="24"/>
          <w:lang w:val="ru-RU" w:eastAsia="ar-SA"/>
        </w:rPr>
        <w:t xml:space="preserve">Главная их цель -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
    <w:p w:rsidR="008912A5" w:rsidRPr="008912A5" w:rsidRDefault="008912A5" w:rsidP="008912A5">
      <w:pPr>
        <w:widowControl/>
        <w:spacing w:after="0"/>
        <w:ind w:firstLine="708"/>
        <w:jc w:val="both"/>
        <w:rPr>
          <w:rFonts w:ascii="Times New Roman" w:eastAsia="Times New Roman" w:hAnsi="Times New Roman"/>
          <w:b/>
          <w:i/>
          <w:sz w:val="24"/>
          <w:szCs w:val="24"/>
          <w:lang w:val="ru-RU" w:eastAsia="ru-RU"/>
        </w:rPr>
      </w:pPr>
      <w:r w:rsidRPr="008912A5">
        <w:rPr>
          <w:rFonts w:ascii="Times New Roman" w:eastAsia="Times New Roman" w:hAnsi="Times New Roman"/>
          <w:sz w:val="24"/>
          <w:szCs w:val="24"/>
          <w:lang w:val="ru-RU" w:eastAsia="ru-RU"/>
        </w:rPr>
        <w:t>Данный компонент внеурочной деятельности в ГБОУ школе № 452 реализуется программами внеурочной деятельности</w:t>
      </w:r>
      <w:r w:rsidRPr="008912A5">
        <w:rPr>
          <w:rFonts w:ascii="Times New Roman" w:eastAsia="Times New Roman" w:hAnsi="Times New Roman"/>
          <w:sz w:val="24"/>
          <w:szCs w:val="24"/>
          <w:lang w:val="ru-RU" w:eastAsia="ar-SA"/>
        </w:rPr>
        <w:t xml:space="preserve"> «Калейдоскоп школьных дел», «Музыкальные концерты», «Спортивные игры», а также в отделении дополнительного образования детей. </w:t>
      </w:r>
    </w:p>
    <w:p w:rsidR="008912A5" w:rsidRPr="008912A5" w:rsidRDefault="008912A5" w:rsidP="008912A5">
      <w:pPr>
        <w:widowControl/>
        <w:spacing w:after="0"/>
        <w:ind w:firstLine="708"/>
        <w:jc w:val="both"/>
        <w:rPr>
          <w:rFonts w:ascii="Times New Roman" w:eastAsia="Times New Roman" w:hAnsi="Times New Roman"/>
          <w:sz w:val="24"/>
          <w:szCs w:val="24"/>
          <w:lang w:val="ru-RU" w:eastAsia="ar-SA"/>
        </w:rPr>
      </w:pPr>
      <w:r w:rsidRPr="008912A5">
        <w:rPr>
          <w:rFonts w:ascii="Times New Roman" w:eastAsia="Times New Roman" w:hAnsi="Times New Roman"/>
          <w:b/>
          <w:i/>
          <w:sz w:val="24"/>
          <w:szCs w:val="24"/>
          <w:lang w:val="ru-RU" w:eastAsia="ar-SA"/>
        </w:rPr>
        <w:t>ЗАНЯТИЯ, НАПРАВЛЕННЫЕ НА УДОВЛЕТВОРЕНИЕ СОЦИАЛЬНЫХ ИНТЕРЕСОВ И ПОТРЕБНОСТЕЙ ОБУЧАЮЩИХСЯ</w:t>
      </w:r>
      <w:r w:rsidRPr="008912A5">
        <w:rPr>
          <w:rFonts w:ascii="Times New Roman" w:eastAsia="Times New Roman" w:hAnsi="Times New Roman"/>
          <w:sz w:val="24"/>
          <w:szCs w:val="24"/>
          <w:lang w:val="ru-RU" w:eastAsia="ar-SA"/>
        </w:rPr>
        <w:t xml:space="preserve"> </w:t>
      </w:r>
    </w:p>
    <w:p w:rsidR="008912A5" w:rsidRPr="008912A5" w:rsidRDefault="008912A5" w:rsidP="008912A5">
      <w:pPr>
        <w:widowControl/>
        <w:spacing w:after="0"/>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ar-SA"/>
        </w:rPr>
        <w:t xml:space="preserve">Целью таких занятий является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в расчёт другие точки зрения. Такие внеурочные занятия направлены на обеспечение благополучия детей в образовательном пространстве школы, помогают ребенку почувствовать свою ответственность за происходящее в школе, </w:t>
      </w:r>
      <w:r w:rsidRPr="008912A5">
        <w:rPr>
          <w:rFonts w:ascii="Times New Roman" w:eastAsia="Times New Roman" w:hAnsi="Times New Roman"/>
          <w:sz w:val="24"/>
          <w:szCs w:val="24"/>
          <w:lang w:val="ru-RU" w:eastAsia="ar-SA"/>
        </w:rPr>
        <w:lastRenderedPageBreak/>
        <w:t>понимать, на что именно они могут повлиять в школьной жизни и знать, как это можно сделать.</w:t>
      </w:r>
      <w:r w:rsidRPr="008912A5">
        <w:rPr>
          <w:rFonts w:ascii="Times New Roman" w:eastAsia="Times New Roman" w:hAnsi="Times New Roman"/>
          <w:b/>
          <w:i/>
          <w:sz w:val="24"/>
          <w:szCs w:val="24"/>
          <w:lang w:val="ru-RU" w:eastAsia="ru-RU"/>
        </w:rPr>
        <w:t xml:space="preserve"> </w:t>
      </w:r>
    </w:p>
    <w:p w:rsidR="008912A5" w:rsidRPr="008912A5" w:rsidRDefault="008912A5" w:rsidP="008912A5">
      <w:pPr>
        <w:widowControl/>
        <w:shd w:val="clear" w:color="auto" w:fill="FFFFFF"/>
        <w:spacing w:after="120"/>
        <w:ind w:firstLine="709"/>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Данный компонент внеурочной деятельности реализуется программами внеурочной деятельности: «Проектная деятельность», «Маршрутами любимого города», «Юный эколог» а также программой воспитания ГБОУ школы № 452.</w:t>
      </w:r>
    </w:p>
    <w:p w:rsidR="008912A5" w:rsidRPr="008912A5" w:rsidRDefault="008912A5" w:rsidP="008912A5">
      <w:pPr>
        <w:widowControl/>
        <w:spacing w:after="0"/>
        <w:jc w:val="both"/>
        <w:rPr>
          <w:rFonts w:ascii="Times New Roman" w:eastAsia="Times New Roman" w:hAnsi="Times New Roman"/>
          <w:b/>
          <w:sz w:val="24"/>
          <w:szCs w:val="24"/>
          <w:lang w:val="ru-RU" w:eastAsia="ru-RU"/>
        </w:rPr>
      </w:pPr>
      <w:r w:rsidRPr="008912A5">
        <w:rPr>
          <w:rFonts w:ascii="Times New Roman" w:eastAsia="Times New Roman" w:hAnsi="Times New Roman"/>
          <w:b/>
          <w:sz w:val="24"/>
          <w:szCs w:val="24"/>
          <w:lang w:val="ru-RU" w:eastAsia="ru-RU"/>
        </w:rPr>
        <w:t>III. Режим организации внеурочной деятельности.</w:t>
      </w:r>
    </w:p>
    <w:p w:rsidR="008912A5" w:rsidRPr="008912A5" w:rsidRDefault="008912A5" w:rsidP="008912A5">
      <w:pPr>
        <w:widowControl/>
        <w:spacing w:after="0"/>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rsidR="008912A5" w:rsidRPr="008912A5" w:rsidRDefault="008912A5" w:rsidP="008912A5">
      <w:pPr>
        <w:widowControl/>
        <w:spacing w:after="0"/>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Расписание занятий включает в себя следующие нормативы:</w:t>
      </w:r>
    </w:p>
    <w:p w:rsidR="008912A5" w:rsidRPr="008912A5" w:rsidRDefault="008912A5" w:rsidP="008912A5">
      <w:pPr>
        <w:widowControl/>
        <w:numPr>
          <w:ilvl w:val="0"/>
          <w:numId w:val="265"/>
        </w:numPr>
        <w:suppressAutoHyphens/>
        <w:spacing w:after="0" w:line="240" w:lineRule="auto"/>
        <w:ind w:left="426" w:hanging="426"/>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недельную (максимальную) нагрузку на обучающихся;</w:t>
      </w:r>
    </w:p>
    <w:p w:rsidR="008912A5" w:rsidRPr="008912A5" w:rsidRDefault="008912A5" w:rsidP="008912A5">
      <w:pPr>
        <w:widowControl/>
        <w:numPr>
          <w:ilvl w:val="0"/>
          <w:numId w:val="265"/>
        </w:numPr>
        <w:suppressAutoHyphens/>
        <w:spacing w:after="0" w:line="240" w:lineRule="auto"/>
        <w:ind w:left="426" w:hanging="426"/>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недельное количество часов на реализацию программ по каждому направлению развития личности.</w:t>
      </w:r>
    </w:p>
    <w:p w:rsidR="008912A5" w:rsidRPr="008912A5" w:rsidRDefault="008912A5" w:rsidP="008912A5">
      <w:pPr>
        <w:widowControl/>
        <w:spacing w:after="0"/>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Продолжительность учебного года составляет: 1 классы – 33 недели.</w:t>
      </w:r>
    </w:p>
    <w:p w:rsidR="008912A5" w:rsidRPr="008912A5" w:rsidRDefault="008912A5" w:rsidP="008912A5">
      <w:pPr>
        <w:widowControl/>
        <w:spacing w:after="0"/>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Продолжительность учебного года составляет: 2-9 классы – 34 недели.</w:t>
      </w:r>
    </w:p>
    <w:p w:rsidR="008912A5" w:rsidRPr="008912A5" w:rsidRDefault="008912A5" w:rsidP="008912A5">
      <w:pPr>
        <w:widowControl/>
        <w:spacing w:after="0"/>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Продолжительность учебной недели: 1-9 классы – 5 дней.</w:t>
      </w:r>
    </w:p>
    <w:p w:rsidR="008912A5" w:rsidRPr="008912A5" w:rsidRDefault="008912A5" w:rsidP="008912A5">
      <w:pPr>
        <w:spacing w:after="0" w:line="240" w:lineRule="auto"/>
        <w:ind w:firstLine="709"/>
        <w:jc w:val="both"/>
        <w:rPr>
          <w:rFonts w:ascii="Times New Roman" w:eastAsia="SchoolBookSanPin" w:hAnsi="Times New Roman"/>
          <w:sz w:val="24"/>
          <w:szCs w:val="24"/>
          <w:lang w:val="ru-RU"/>
        </w:rPr>
      </w:pPr>
      <w:r w:rsidRPr="008912A5">
        <w:rPr>
          <w:rFonts w:ascii="Times New Roman" w:eastAsia="Times New Roman" w:hAnsi="Times New Roman"/>
          <w:sz w:val="24"/>
          <w:szCs w:val="24"/>
          <w:lang w:val="ru-RU" w:eastAsia="ru-RU"/>
        </w:rPr>
        <w:t xml:space="preserve">Обязательная (максимальная) нагрузка внеурочной деятельности обучающихся </w:t>
      </w:r>
      <w:r w:rsidRPr="008912A5">
        <w:rPr>
          <w:rFonts w:ascii="Times New Roman" w:eastAsia="Times New Roman" w:hAnsi="Times New Roman"/>
          <w:sz w:val="24"/>
          <w:szCs w:val="24"/>
          <w:lang w:val="ru-RU" w:eastAsia="ru-RU"/>
        </w:rPr>
        <w:br/>
        <w:t xml:space="preserve">не превышает предельно допустимую в неделю </w:t>
      </w:r>
      <w:r w:rsidRPr="008912A5">
        <w:rPr>
          <w:rFonts w:ascii="Times New Roman" w:eastAsia="Times New Roman" w:hAnsi="Times New Roman"/>
          <w:sz w:val="24"/>
          <w:szCs w:val="24"/>
          <w:lang w:val="ru-RU" w:eastAsia="ru-RU"/>
        </w:rPr>
        <w:br/>
        <w:t>до 10 часов.</w:t>
      </w:r>
      <w:r w:rsidRPr="008912A5">
        <w:rPr>
          <w:rFonts w:ascii="Times New Roman" w:eastAsia="SchoolBookSanPin" w:hAnsi="Times New Roman"/>
          <w:sz w:val="24"/>
          <w:szCs w:val="24"/>
          <w:lang w:val="ru-RU"/>
        </w:rPr>
        <w:t xml:space="preserve"> </w:t>
      </w:r>
    </w:p>
    <w:p w:rsidR="008912A5" w:rsidRPr="008912A5" w:rsidRDefault="008912A5" w:rsidP="008912A5">
      <w:pPr>
        <w:widowControl/>
        <w:spacing w:after="0" w:line="240" w:lineRule="auto"/>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ru-RU"/>
        </w:rPr>
        <w:t xml:space="preserve">Продолжительность одного занятия составляет 45 минут.  </w:t>
      </w:r>
      <w:r w:rsidRPr="008912A5">
        <w:rPr>
          <w:rFonts w:ascii="Times New Roman" w:eastAsia="SchoolBookSanPin" w:hAnsi="Times New Roman"/>
          <w:sz w:val="24"/>
          <w:szCs w:val="24"/>
          <w:lang w:val="ru-RU"/>
        </w:rPr>
        <w:t xml:space="preserve">Продолжительность перемены между урочной и внеурочной деятельностью должна </w:t>
      </w:r>
      <w:r>
        <w:rPr>
          <w:rFonts w:ascii="Times New Roman" w:eastAsia="SchoolBookSanPin" w:hAnsi="Times New Roman"/>
          <w:sz w:val="24"/>
          <w:szCs w:val="24"/>
          <w:lang w:val="ru-RU"/>
        </w:rPr>
        <w:t>составлять не менее 20 минут</w:t>
      </w:r>
      <w:r w:rsidRPr="008912A5">
        <w:rPr>
          <w:rFonts w:ascii="Times New Roman" w:eastAsia="SchoolBookSanPin" w:hAnsi="Times New Roman"/>
          <w:sz w:val="24"/>
          <w:szCs w:val="24"/>
          <w:lang w:val="ru-RU"/>
        </w:rPr>
        <w:t>.</w:t>
      </w:r>
      <w:r w:rsidR="007C5F44">
        <w:rPr>
          <w:rFonts w:ascii="Times New Roman" w:eastAsia="SchoolBookSanPin" w:hAnsi="Times New Roman"/>
          <w:sz w:val="24"/>
          <w:szCs w:val="24"/>
          <w:lang w:val="ru-RU"/>
        </w:rPr>
        <w:t xml:space="preserve"> </w:t>
      </w:r>
      <w:r w:rsidRPr="008912A5">
        <w:rPr>
          <w:rFonts w:ascii="Times New Roman" w:eastAsia="Times New Roman" w:hAnsi="Times New Roman"/>
          <w:sz w:val="24"/>
          <w:szCs w:val="24"/>
          <w:lang w:val="ru-RU" w:eastAsia="ar-SA"/>
        </w:rPr>
        <w:t>При проведении занятий внеурочной деятельности допускается деление класса на группы.</w:t>
      </w:r>
      <w:r w:rsidRPr="008912A5">
        <w:rPr>
          <w:rFonts w:ascii="Times New Roman" w:eastAsia="Times New Roman" w:hAnsi="Times New Roman"/>
          <w:sz w:val="24"/>
          <w:szCs w:val="24"/>
          <w:lang w:val="ru-RU" w:eastAsia="ru-RU"/>
        </w:rPr>
        <w:t xml:space="preserve"> Наполняемость групп осуществляется в зависимости от направлений, форм внеурочной деятельности и выбора учащихся. Занятия проводятся по группам в соответствии с утвержденной программой.</w:t>
      </w:r>
      <w:r w:rsidRPr="008912A5">
        <w:rPr>
          <w:rFonts w:ascii="Times New Roman" w:eastAsia="Times New Roman" w:hAnsi="Times New Roman"/>
          <w:sz w:val="24"/>
          <w:szCs w:val="24"/>
          <w:lang w:val="ru-RU" w:eastAsia="ar-SA"/>
        </w:rPr>
        <w:t xml:space="preserve"> Минимальное количество обучающихся в группе при проведении занятий внеурочной деятельности составляет 8 человек. </w:t>
      </w:r>
    </w:p>
    <w:p w:rsidR="008912A5" w:rsidRPr="008912A5" w:rsidRDefault="008912A5" w:rsidP="008912A5">
      <w:pPr>
        <w:widowControl/>
        <w:spacing w:after="0" w:line="240" w:lineRule="auto"/>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ar-SA"/>
        </w:rPr>
        <w:t xml:space="preserve">Обязательной частью рабочей программы внеурочной деятельности является описание планируемых результатов освоения программы внеурочной деятельности и формах учета. Реализация внеурочной деятельности осуществляется без балльного оценивания результатов освоения курса. </w:t>
      </w:r>
    </w:p>
    <w:p w:rsidR="008912A5" w:rsidRPr="008912A5" w:rsidRDefault="008912A5" w:rsidP="008912A5">
      <w:pPr>
        <w:widowControl/>
        <w:spacing w:after="0" w:line="240" w:lineRule="auto"/>
        <w:ind w:firstLine="708"/>
        <w:jc w:val="both"/>
        <w:rPr>
          <w:rFonts w:ascii="Times New Roman" w:eastAsia="Times New Roman" w:hAnsi="Times New Roman"/>
          <w:sz w:val="24"/>
          <w:szCs w:val="24"/>
          <w:lang w:val="ru-RU" w:eastAsia="ar-SA"/>
        </w:rPr>
      </w:pPr>
      <w:r w:rsidRPr="008912A5">
        <w:rPr>
          <w:rFonts w:ascii="Times New Roman" w:eastAsia="Times New Roman" w:hAnsi="Times New Roman"/>
          <w:sz w:val="24"/>
          <w:szCs w:val="24"/>
          <w:lang w:val="ru-RU" w:eastAsia="ar-SA"/>
        </w:rPr>
        <w:t xml:space="preserve">Учет занятий внеурочной деятельности осуществляется в электронном журнале педагогическими работниками, ведущими занятия. </w:t>
      </w:r>
    </w:p>
    <w:p w:rsidR="008912A5" w:rsidRPr="008912A5" w:rsidRDefault="008912A5" w:rsidP="008912A5">
      <w:pPr>
        <w:widowControl/>
        <w:spacing w:after="0" w:line="240" w:lineRule="auto"/>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ar-SA"/>
        </w:rPr>
        <w:t xml:space="preserve">Текущий контроль за посещением занятий внеурочной деятельности обучающимися класса осуществляется классным руководителем в соответствии с должностной инструкцией. </w:t>
      </w:r>
    </w:p>
    <w:p w:rsidR="008912A5" w:rsidRPr="008912A5" w:rsidRDefault="008912A5" w:rsidP="008912A5">
      <w:pPr>
        <w:widowControl/>
        <w:spacing w:after="0" w:line="240" w:lineRule="auto"/>
        <w:ind w:firstLine="708"/>
        <w:jc w:val="both"/>
        <w:rPr>
          <w:rFonts w:ascii="Times New Roman" w:eastAsia="Times New Roman" w:hAnsi="Times New Roman"/>
          <w:sz w:val="24"/>
          <w:szCs w:val="24"/>
          <w:lang w:val="ru-RU" w:eastAsia="ru-RU"/>
        </w:rPr>
      </w:pPr>
      <w:r w:rsidRPr="008912A5">
        <w:rPr>
          <w:rFonts w:ascii="Times New Roman" w:eastAsia="Times New Roman" w:hAnsi="Times New Roman"/>
          <w:sz w:val="24"/>
          <w:szCs w:val="24"/>
          <w:lang w:val="ru-RU" w:eastAsia="ar-SA"/>
        </w:rPr>
        <w:t xml:space="preserve">Контроль за реализацией образовательной программы в соответствии с ФГОС начального общего и основного общего образования, в том числе за организацией внеурочной деятельности, осуществляется заместителем руководителя образовательной организации в соответствии с должностной инструкцией.  </w:t>
      </w:r>
    </w:p>
    <w:p w:rsidR="008912A5" w:rsidRDefault="008912A5" w:rsidP="008912A5">
      <w:pPr>
        <w:widowControl/>
        <w:spacing w:after="0" w:line="240" w:lineRule="auto"/>
        <w:rPr>
          <w:rFonts w:ascii="Times New Roman" w:eastAsia="Times New Roman" w:hAnsi="Times New Roman"/>
          <w:sz w:val="24"/>
          <w:szCs w:val="24"/>
          <w:lang w:val="ru-RU" w:eastAsia="ru-RU"/>
        </w:rPr>
      </w:pPr>
    </w:p>
    <w:tbl>
      <w:tblPr>
        <w:tblStyle w:val="151"/>
        <w:tblW w:w="10614" w:type="dxa"/>
        <w:tblInd w:w="-289" w:type="dxa"/>
        <w:tblLook w:val="04A0" w:firstRow="1" w:lastRow="0" w:firstColumn="1" w:lastColumn="0" w:noHBand="0" w:noVBand="1"/>
      </w:tblPr>
      <w:tblGrid>
        <w:gridCol w:w="4411"/>
        <w:gridCol w:w="438"/>
        <w:gridCol w:w="447"/>
        <w:gridCol w:w="445"/>
        <w:gridCol w:w="436"/>
        <w:gridCol w:w="447"/>
        <w:gridCol w:w="445"/>
        <w:gridCol w:w="436"/>
        <w:gridCol w:w="447"/>
        <w:gridCol w:w="445"/>
        <w:gridCol w:w="436"/>
        <w:gridCol w:w="447"/>
        <w:gridCol w:w="445"/>
        <w:gridCol w:w="436"/>
        <w:gridCol w:w="453"/>
      </w:tblGrid>
      <w:tr w:rsidR="008912A5" w:rsidRPr="008912A5" w:rsidTr="00FA58F2">
        <w:trPr>
          <w:trHeight w:val="251"/>
        </w:trPr>
        <w:tc>
          <w:tcPr>
            <w:tcW w:w="4467" w:type="dxa"/>
          </w:tcPr>
          <w:p w:rsidR="008912A5" w:rsidRPr="008912A5" w:rsidRDefault="008912A5" w:rsidP="008912A5">
            <w:pPr>
              <w:widowControl/>
              <w:spacing w:after="0" w:line="240" w:lineRule="auto"/>
              <w:rPr>
                <w:rFonts w:ascii="Times New Roman" w:hAnsi="Times New Roman"/>
                <w:b/>
                <w:lang w:val="ru-RU"/>
              </w:rPr>
            </w:pPr>
            <w:r w:rsidRPr="008912A5">
              <w:rPr>
                <w:rFonts w:ascii="Times New Roman" w:hAnsi="Times New Roman"/>
                <w:b/>
                <w:lang w:val="ru-RU"/>
              </w:rPr>
              <w:t>Внеурочная деятельность 5-9 классы</w:t>
            </w:r>
          </w:p>
        </w:tc>
        <w:tc>
          <w:tcPr>
            <w:tcW w:w="438"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5а</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5б</w:t>
            </w:r>
          </w:p>
        </w:tc>
        <w:tc>
          <w:tcPr>
            <w:tcW w:w="439"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5в</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6а</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6б</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6в</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7а</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7б</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7в</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8а</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8б</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8в</w:t>
            </w:r>
          </w:p>
        </w:tc>
        <w:tc>
          <w:tcPr>
            <w:tcW w:w="425"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9а</w:t>
            </w:r>
          </w:p>
        </w:tc>
        <w:tc>
          <w:tcPr>
            <w:tcW w:w="452"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9б</w:t>
            </w:r>
          </w:p>
        </w:tc>
      </w:tr>
      <w:tr w:rsidR="008912A5" w:rsidRPr="008912A5" w:rsidTr="00FA58F2">
        <w:trPr>
          <w:trHeight w:val="251"/>
        </w:trPr>
        <w:tc>
          <w:tcPr>
            <w:tcW w:w="4467" w:type="dxa"/>
          </w:tcPr>
          <w:p w:rsidR="008912A5" w:rsidRPr="008912A5" w:rsidRDefault="008912A5" w:rsidP="008912A5">
            <w:pPr>
              <w:widowControl/>
              <w:spacing w:after="0" w:line="240" w:lineRule="auto"/>
              <w:rPr>
                <w:rFonts w:ascii="Times New Roman" w:hAnsi="Times New Roman"/>
                <w:lang w:val="ru-RU"/>
              </w:rPr>
            </w:pPr>
            <w:r w:rsidRPr="008912A5">
              <w:rPr>
                <w:rFonts w:ascii="Times New Roman" w:hAnsi="Times New Roman"/>
                <w:lang w:val="ru-RU"/>
              </w:rPr>
              <w:t>Разговоры о важном</w:t>
            </w:r>
          </w:p>
        </w:tc>
        <w:tc>
          <w:tcPr>
            <w:tcW w:w="438"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9"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25"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52"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r>
      <w:tr w:rsidR="008912A5" w:rsidRPr="008912A5" w:rsidTr="00FA58F2">
        <w:trPr>
          <w:trHeight w:val="265"/>
        </w:trPr>
        <w:tc>
          <w:tcPr>
            <w:tcW w:w="4467" w:type="dxa"/>
          </w:tcPr>
          <w:p w:rsidR="008912A5" w:rsidRPr="008912A5" w:rsidRDefault="008912A5" w:rsidP="008912A5">
            <w:pPr>
              <w:widowControl/>
              <w:spacing w:after="0" w:line="240" w:lineRule="auto"/>
              <w:rPr>
                <w:rFonts w:ascii="Times New Roman" w:hAnsi="Times New Roman"/>
                <w:lang w:val="ru-RU"/>
              </w:rPr>
            </w:pPr>
            <w:r w:rsidRPr="008912A5">
              <w:rPr>
                <w:rFonts w:ascii="Times New Roman" w:hAnsi="Times New Roman"/>
                <w:lang w:val="ru-RU"/>
              </w:rPr>
              <w:t>Россия – мои горизонты</w:t>
            </w:r>
          </w:p>
        </w:tc>
        <w:tc>
          <w:tcPr>
            <w:tcW w:w="438"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9"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25"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52"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r>
      <w:tr w:rsidR="008912A5" w:rsidRPr="008912A5" w:rsidTr="00FA58F2">
        <w:trPr>
          <w:trHeight w:val="251"/>
        </w:trPr>
        <w:tc>
          <w:tcPr>
            <w:tcW w:w="4467" w:type="dxa"/>
          </w:tcPr>
          <w:p w:rsidR="008912A5" w:rsidRPr="008912A5" w:rsidRDefault="008912A5" w:rsidP="008912A5">
            <w:pPr>
              <w:widowControl/>
              <w:spacing w:after="0" w:line="240" w:lineRule="auto"/>
              <w:rPr>
                <w:rFonts w:ascii="Times New Roman" w:hAnsi="Times New Roman"/>
                <w:lang w:val="ru-RU"/>
              </w:rPr>
            </w:pPr>
            <w:r w:rsidRPr="008912A5">
              <w:rPr>
                <w:rFonts w:ascii="Times New Roman" w:hAnsi="Times New Roman"/>
                <w:lang w:val="ru-RU"/>
              </w:rPr>
              <w:t>Читательская грамотность</w:t>
            </w:r>
          </w:p>
        </w:tc>
        <w:tc>
          <w:tcPr>
            <w:tcW w:w="438"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9"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25"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52"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r>
      <w:tr w:rsidR="008912A5" w:rsidRPr="008912A5" w:rsidTr="00FA58F2">
        <w:trPr>
          <w:trHeight w:val="265"/>
        </w:trPr>
        <w:tc>
          <w:tcPr>
            <w:tcW w:w="4467" w:type="dxa"/>
          </w:tcPr>
          <w:p w:rsidR="008912A5" w:rsidRPr="008912A5" w:rsidRDefault="008912A5" w:rsidP="008912A5">
            <w:pPr>
              <w:widowControl/>
              <w:spacing w:after="0" w:line="240" w:lineRule="auto"/>
              <w:rPr>
                <w:rFonts w:ascii="Times New Roman" w:hAnsi="Times New Roman"/>
                <w:lang w:val="ru-RU"/>
              </w:rPr>
            </w:pPr>
            <w:r w:rsidRPr="008912A5">
              <w:rPr>
                <w:rFonts w:ascii="Times New Roman" w:hAnsi="Times New Roman"/>
                <w:lang w:val="ru-RU"/>
              </w:rPr>
              <w:t>Трудные вопросы ОГЭ по русскому языку</w:t>
            </w:r>
          </w:p>
        </w:tc>
        <w:tc>
          <w:tcPr>
            <w:tcW w:w="438"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9"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25"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52"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r>
      <w:tr w:rsidR="008912A5" w:rsidRPr="008912A5" w:rsidTr="00FA58F2">
        <w:trPr>
          <w:trHeight w:val="251"/>
        </w:trPr>
        <w:tc>
          <w:tcPr>
            <w:tcW w:w="4467" w:type="dxa"/>
          </w:tcPr>
          <w:p w:rsidR="008912A5" w:rsidRPr="008912A5" w:rsidRDefault="008912A5" w:rsidP="008912A5">
            <w:pPr>
              <w:widowControl/>
              <w:spacing w:after="0" w:line="240" w:lineRule="auto"/>
              <w:rPr>
                <w:rFonts w:ascii="Times New Roman" w:hAnsi="Times New Roman"/>
                <w:lang w:val="ru-RU"/>
              </w:rPr>
            </w:pPr>
            <w:r w:rsidRPr="008912A5">
              <w:rPr>
                <w:rFonts w:ascii="Times New Roman" w:hAnsi="Times New Roman"/>
                <w:lang w:val="ru-RU"/>
              </w:rPr>
              <w:t>В мире английской грамматики</w:t>
            </w:r>
          </w:p>
        </w:tc>
        <w:tc>
          <w:tcPr>
            <w:tcW w:w="1324" w:type="dxa"/>
            <w:gridSpan w:val="3"/>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1315" w:type="dxa"/>
            <w:gridSpan w:val="3"/>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25"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52"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r>
      <w:tr w:rsidR="008912A5" w:rsidRPr="008912A5" w:rsidTr="00FA58F2">
        <w:trPr>
          <w:trHeight w:val="251"/>
        </w:trPr>
        <w:tc>
          <w:tcPr>
            <w:tcW w:w="4467" w:type="dxa"/>
          </w:tcPr>
          <w:p w:rsidR="008912A5" w:rsidRPr="008912A5" w:rsidRDefault="008912A5" w:rsidP="008912A5">
            <w:pPr>
              <w:widowControl/>
              <w:spacing w:after="0" w:line="240" w:lineRule="auto"/>
              <w:rPr>
                <w:rFonts w:ascii="Times New Roman" w:hAnsi="Times New Roman"/>
                <w:lang w:val="ru-RU"/>
              </w:rPr>
            </w:pPr>
            <w:r w:rsidRPr="008912A5">
              <w:rPr>
                <w:rFonts w:ascii="Times New Roman" w:hAnsi="Times New Roman"/>
                <w:lang w:val="ru-RU"/>
              </w:rPr>
              <w:t>Математическая грамотность</w:t>
            </w:r>
          </w:p>
        </w:tc>
        <w:tc>
          <w:tcPr>
            <w:tcW w:w="438"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9"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25" w:type="dxa"/>
            <w:shd w:val="clear" w:color="auto" w:fill="auto"/>
          </w:tcPr>
          <w:p w:rsidR="008912A5" w:rsidRPr="008912A5" w:rsidRDefault="008912A5" w:rsidP="00521CDA">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52" w:type="dxa"/>
            <w:shd w:val="clear" w:color="auto" w:fill="auto"/>
          </w:tcPr>
          <w:p w:rsidR="008912A5" w:rsidRPr="008912A5" w:rsidRDefault="008912A5" w:rsidP="00521CDA">
            <w:pPr>
              <w:widowControl/>
              <w:spacing w:after="0" w:line="240" w:lineRule="auto"/>
              <w:jc w:val="center"/>
              <w:rPr>
                <w:rFonts w:ascii="Times New Roman" w:hAnsi="Times New Roman"/>
                <w:b/>
                <w:lang w:val="ru-RU"/>
              </w:rPr>
            </w:pPr>
            <w:r w:rsidRPr="008912A5">
              <w:rPr>
                <w:rFonts w:ascii="Times New Roman" w:hAnsi="Times New Roman"/>
                <w:b/>
                <w:lang w:val="ru-RU"/>
              </w:rPr>
              <w:t>1</w:t>
            </w:r>
          </w:p>
        </w:tc>
      </w:tr>
      <w:tr w:rsidR="008912A5" w:rsidRPr="008912A5" w:rsidTr="00FA58F2">
        <w:trPr>
          <w:trHeight w:val="251"/>
        </w:trPr>
        <w:tc>
          <w:tcPr>
            <w:tcW w:w="4467" w:type="dxa"/>
          </w:tcPr>
          <w:p w:rsidR="008912A5" w:rsidRPr="008912A5" w:rsidRDefault="008912A5" w:rsidP="008912A5">
            <w:pPr>
              <w:widowControl/>
              <w:spacing w:after="0" w:line="240" w:lineRule="auto"/>
              <w:rPr>
                <w:rFonts w:ascii="Times New Roman" w:hAnsi="Times New Roman"/>
                <w:lang w:val="ru-RU"/>
              </w:rPr>
            </w:pPr>
            <w:r w:rsidRPr="008912A5">
              <w:rPr>
                <w:rFonts w:ascii="Times New Roman" w:hAnsi="Times New Roman"/>
                <w:lang w:val="ru-RU"/>
              </w:rPr>
              <w:t>Мир географии</w:t>
            </w:r>
          </w:p>
        </w:tc>
        <w:tc>
          <w:tcPr>
            <w:tcW w:w="1324" w:type="dxa"/>
            <w:gridSpan w:val="3"/>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1315" w:type="dxa"/>
            <w:gridSpan w:val="3"/>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1315" w:type="dxa"/>
            <w:gridSpan w:val="3"/>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1315" w:type="dxa"/>
            <w:gridSpan w:val="3"/>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25" w:type="dxa"/>
            <w:shd w:val="clear" w:color="auto" w:fill="auto"/>
          </w:tcPr>
          <w:p w:rsidR="008912A5" w:rsidRPr="008912A5" w:rsidRDefault="008912A5" w:rsidP="00521CDA">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52" w:type="dxa"/>
            <w:shd w:val="clear" w:color="auto" w:fill="auto"/>
          </w:tcPr>
          <w:p w:rsidR="008912A5" w:rsidRPr="008912A5" w:rsidRDefault="008912A5" w:rsidP="00521CDA">
            <w:pPr>
              <w:widowControl/>
              <w:spacing w:after="0" w:line="240" w:lineRule="auto"/>
              <w:jc w:val="center"/>
              <w:rPr>
                <w:rFonts w:ascii="Times New Roman" w:hAnsi="Times New Roman"/>
                <w:b/>
                <w:lang w:val="ru-RU"/>
              </w:rPr>
            </w:pPr>
            <w:r w:rsidRPr="008912A5">
              <w:rPr>
                <w:rFonts w:ascii="Times New Roman" w:hAnsi="Times New Roman"/>
                <w:b/>
                <w:lang w:val="ru-RU"/>
              </w:rPr>
              <w:t>1</w:t>
            </w:r>
          </w:p>
        </w:tc>
      </w:tr>
      <w:tr w:rsidR="008912A5" w:rsidRPr="008912A5" w:rsidTr="00FA58F2">
        <w:trPr>
          <w:trHeight w:val="265"/>
        </w:trPr>
        <w:tc>
          <w:tcPr>
            <w:tcW w:w="4467" w:type="dxa"/>
          </w:tcPr>
          <w:p w:rsidR="008912A5" w:rsidRPr="008912A5" w:rsidRDefault="008912A5" w:rsidP="008912A5">
            <w:pPr>
              <w:widowControl/>
              <w:spacing w:after="0" w:line="240" w:lineRule="auto"/>
              <w:rPr>
                <w:rFonts w:ascii="Times New Roman" w:hAnsi="Times New Roman"/>
                <w:lang w:val="ru-RU"/>
              </w:rPr>
            </w:pPr>
            <w:r w:rsidRPr="008912A5">
              <w:rPr>
                <w:rFonts w:ascii="Times New Roman" w:hAnsi="Times New Roman"/>
                <w:lang w:val="ru-RU"/>
              </w:rPr>
              <w:t>Естественнонаучная грамотность</w:t>
            </w:r>
          </w:p>
        </w:tc>
        <w:tc>
          <w:tcPr>
            <w:tcW w:w="438"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9"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1315" w:type="dxa"/>
            <w:gridSpan w:val="3"/>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1315" w:type="dxa"/>
            <w:gridSpan w:val="3"/>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878" w:type="dxa"/>
            <w:gridSpan w:val="2"/>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r>
      <w:tr w:rsidR="008912A5" w:rsidRPr="008912A5" w:rsidTr="00FA58F2">
        <w:trPr>
          <w:trHeight w:val="265"/>
        </w:trPr>
        <w:tc>
          <w:tcPr>
            <w:tcW w:w="4467" w:type="dxa"/>
          </w:tcPr>
          <w:p w:rsidR="008912A5" w:rsidRPr="008912A5" w:rsidRDefault="008912A5" w:rsidP="008912A5">
            <w:pPr>
              <w:widowControl/>
              <w:spacing w:after="0" w:line="240" w:lineRule="auto"/>
              <w:rPr>
                <w:rFonts w:ascii="Times New Roman" w:hAnsi="Times New Roman"/>
                <w:lang w:val="ru-RU"/>
              </w:rPr>
            </w:pPr>
            <w:r w:rsidRPr="008912A5">
              <w:rPr>
                <w:rFonts w:ascii="Times New Roman" w:hAnsi="Times New Roman"/>
                <w:lang w:val="ru-RU"/>
              </w:rPr>
              <w:t>Юный эколог</w:t>
            </w:r>
          </w:p>
        </w:tc>
        <w:tc>
          <w:tcPr>
            <w:tcW w:w="438"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9"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1315" w:type="dxa"/>
            <w:gridSpan w:val="3"/>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1315" w:type="dxa"/>
            <w:gridSpan w:val="3"/>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878" w:type="dxa"/>
            <w:gridSpan w:val="2"/>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r>
      <w:tr w:rsidR="008912A5" w:rsidRPr="008912A5" w:rsidTr="00FA58F2">
        <w:trPr>
          <w:trHeight w:val="265"/>
        </w:trPr>
        <w:tc>
          <w:tcPr>
            <w:tcW w:w="4467" w:type="dxa"/>
          </w:tcPr>
          <w:p w:rsidR="008912A5" w:rsidRPr="008912A5" w:rsidRDefault="008912A5" w:rsidP="008912A5">
            <w:pPr>
              <w:widowControl/>
              <w:spacing w:after="0" w:line="240" w:lineRule="auto"/>
              <w:rPr>
                <w:rFonts w:ascii="Times New Roman" w:hAnsi="Times New Roman"/>
                <w:lang w:val="ru-RU"/>
              </w:rPr>
            </w:pPr>
            <w:r w:rsidRPr="008912A5">
              <w:rPr>
                <w:rFonts w:ascii="Times New Roman" w:hAnsi="Times New Roman"/>
                <w:lang w:val="ru-RU"/>
              </w:rPr>
              <w:t xml:space="preserve">Информатика и высокие технологии </w:t>
            </w:r>
          </w:p>
        </w:tc>
        <w:tc>
          <w:tcPr>
            <w:tcW w:w="438"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9"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878" w:type="dxa"/>
            <w:gridSpan w:val="2"/>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r>
      <w:tr w:rsidR="008912A5" w:rsidRPr="008912A5" w:rsidTr="00FA58F2">
        <w:trPr>
          <w:trHeight w:val="251"/>
        </w:trPr>
        <w:tc>
          <w:tcPr>
            <w:tcW w:w="4467" w:type="dxa"/>
          </w:tcPr>
          <w:p w:rsidR="008912A5" w:rsidRPr="008912A5" w:rsidRDefault="008912A5" w:rsidP="008912A5">
            <w:pPr>
              <w:widowControl/>
              <w:spacing w:after="0" w:line="240" w:lineRule="auto"/>
              <w:rPr>
                <w:rFonts w:ascii="Times New Roman" w:hAnsi="Times New Roman"/>
                <w:lang w:val="ru-RU"/>
              </w:rPr>
            </w:pPr>
            <w:r w:rsidRPr="008912A5">
              <w:rPr>
                <w:rFonts w:ascii="Times New Roman" w:hAnsi="Times New Roman"/>
                <w:lang w:val="ru-RU"/>
              </w:rPr>
              <w:lastRenderedPageBreak/>
              <w:t>Практическое обществознание</w:t>
            </w:r>
          </w:p>
        </w:tc>
        <w:tc>
          <w:tcPr>
            <w:tcW w:w="438"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9"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878" w:type="dxa"/>
            <w:gridSpan w:val="2"/>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r>
      <w:tr w:rsidR="008912A5" w:rsidRPr="008912A5" w:rsidTr="00FA58F2">
        <w:trPr>
          <w:trHeight w:val="251"/>
        </w:trPr>
        <w:tc>
          <w:tcPr>
            <w:tcW w:w="4467" w:type="dxa"/>
          </w:tcPr>
          <w:p w:rsidR="008912A5" w:rsidRPr="008912A5" w:rsidRDefault="008912A5" w:rsidP="008912A5">
            <w:pPr>
              <w:widowControl/>
              <w:spacing w:after="0" w:line="240" w:lineRule="auto"/>
              <w:rPr>
                <w:rFonts w:ascii="Times New Roman" w:hAnsi="Times New Roman"/>
                <w:lang w:val="ru-RU"/>
              </w:rPr>
            </w:pPr>
            <w:r w:rsidRPr="008912A5">
              <w:rPr>
                <w:rFonts w:ascii="Times New Roman" w:hAnsi="Times New Roman"/>
                <w:lang w:val="ru-RU"/>
              </w:rPr>
              <w:t>Увлекательная история</w:t>
            </w:r>
          </w:p>
        </w:tc>
        <w:tc>
          <w:tcPr>
            <w:tcW w:w="438"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9"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25"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52"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r>
      <w:tr w:rsidR="008912A5" w:rsidRPr="008912A5" w:rsidTr="00FA58F2">
        <w:trPr>
          <w:trHeight w:val="265"/>
        </w:trPr>
        <w:tc>
          <w:tcPr>
            <w:tcW w:w="4467" w:type="dxa"/>
          </w:tcPr>
          <w:p w:rsidR="008912A5" w:rsidRPr="008912A5" w:rsidRDefault="008912A5" w:rsidP="008912A5">
            <w:pPr>
              <w:widowControl/>
              <w:spacing w:after="0" w:line="240" w:lineRule="auto"/>
              <w:rPr>
                <w:rFonts w:ascii="Times New Roman" w:hAnsi="Times New Roman"/>
                <w:lang w:val="ru-RU"/>
              </w:rPr>
            </w:pPr>
            <w:r w:rsidRPr="008912A5">
              <w:rPr>
                <w:rFonts w:ascii="Times New Roman" w:hAnsi="Times New Roman"/>
                <w:lang w:val="ru-RU"/>
              </w:rPr>
              <w:t>Спортивные игры</w:t>
            </w:r>
          </w:p>
        </w:tc>
        <w:tc>
          <w:tcPr>
            <w:tcW w:w="438"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9"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1315" w:type="dxa"/>
            <w:gridSpan w:val="3"/>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25"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52"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r>
      <w:tr w:rsidR="008912A5" w:rsidRPr="008912A5" w:rsidTr="00FA58F2">
        <w:trPr>
          <w:trHeight w:val="251"/>
        </w:trPr>
        <w:tc>
          <w:tcPr>
            <w:tcW w:w="4467" w:type="dxa"/>
          </w:tcPr>
          <w:p w:rsidR="008912A5" w:rsidRPr="008912A5" w:rsidRDefault="008912A5" w:rsidP="008912A5">
            <w:pPr>
              <w:widowControl/>
              <w:spacing w:after="0" w:line="240" w:lineRule="auto"/>
              <w:rPr>
                <w:rFonts w:ascii="Times New Roman" w:hAnsi="Times New Roman"/>
                <w:lang w:val="ru-RU"/>
              </w:rPr>
            </w:pPr>
            <w:r w:rsidRPr="008912A5">
              <w:rPr>
                <w:rFonts w:ascii="Times New Roman" w:hAnsi="Times New Roman"/>
                <w:lang w:val="ru-RU"/>
              </w:rPr>
              <w:t>Проектная деятельность</w:t>
            </w:r>
          </w:p>
        </w:tc>
        <w:tc>
          <w:tcPr>
            <w:tcW w:w="438"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9"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1315" w:type="dxa"/>
            <w:gridSpan w:val="3"/>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25"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52"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r>
      <w:tr w:rsidR="008912A5" w:rsidRPr="008912A5" w:rsidTr="00FA58F2">
        <w:trPr>
          <w:trHeight w:val="251"/>
        </w:trPr>
        <w:tc>
          <w:tcPr>
            <w:tcW w:w="4467" w:type="dxa"/>
          </w:tcPr>
          <w:p w:rsidR="008912A5" w:rsidRPr="008912A5" w:rsidRDefault="008912A5" w:rsidP="008912A5">
            <w:pPr>
              <w:widowControl/>
              <w:spacing w:after="0" w:line="240" w:lineRule="auto"/>
              <w:rPr>
                <w:rFonts w:ascii="Times New Roman" w:hAnsi="Times New Roman"/>
                <w:lang w:val="ru-RU"/>
              </w:rPr>
            </w:pPr>
            <w:r w:rsidRPr="008912A5">
              <w:rPr>
                <w:rFonts w:ascii="Times New Roman" w:hAnsi="Times New Roman"/>
                <w:lang w:val="ru-RU"/>
              </w:rPr>
              <w:t>Музыкальный концерт</w:t>
            </w:r>
          </w:p>
        </w:tc>
        <w:tc>
          <w:tcPr>
            <w:tcW w:w="1324" w:type="dxa"/>
            <w:gridSpan w:val="3"/>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1315" w:type="dxa"/>
            <w:gridSpan w:val="3"/>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1315" w:type="dxa"/>
            <w:gridSpan w:val="3"/>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1315" w:type="dxa"/>
            <w:gridSpan w:val="3"/>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25"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52"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r>
      <w:tr w:rsidR="008912A5" w:rsidRPr="008912A5" w:rsidTr="00FA58F2">
        <w:trPr>
          <w:trHeight w:val="265"/>
        </w:trPr>
        <w:tc>
          <w:tcPr>
            <w:tcW w:w="4467" w:type="dxa"/>
          </w:tcPr>
          <w:p w:rsidR="008912A5" w:rsidRPr="008912A5" w:rsidRDefault="008912A5" w:rsidP="008912A5">
            <w:pPr>
              <w:widowControl/>
              <w:spacing w:after="0" w:line="240" w:lineRule="auto"/>
              <w:rPr>
                <w:rFonts w:ascii="Times New Roman" w:hAnsi="Times New Roman"/>
                <w:lang w:val="ru-RU"/>
              </w:rPr>
            </w:pPr>
            <w:r w:rsidRPr="008912A5">
              <w:rPr>
                <w:rFonts w:ascii="Times New Roman" w:hAnsi="Times New Roman"/>
                <w:lang w:val="ru-RU"/>
              </w:rPr>
              <w:t>Калейдоскоп школьных дней</w:t>
            </w:r>
          </w:p>
        </w:tc>
        <w:tc>
          <w:tcPr>
            <w:tcW w:w="438"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9"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1315" w:type="dxa"/>
            <w:gridSpan w:val="3"/>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25"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c>
          <w:tcPr>
            <w:tcW w:w="452"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p>
        </w:tc>
      </w:tr>
      <w:tr w:rsidR="008912A5" w:rsidRPr="008912A5" w:rsidTr="00FA58F2">
        <w:trPr>
          <w:trHeight w:val="265"/>
        </w:trPr>
        <w:tc>
          <w:tcPr>
            <w:tcW w:w="4467" w:type="dxa"/>
          </w:tcPr>
          <w:p w:rsidR="008912A5" w:rsidRPr="008912A5" w:rsidRDefault="008912A5" w:rsidP="008912A5">
            <w:pPr>
              <w:widowControl/>
              <w:spacing w:after="0" w:line="240" w:lineRule="auto"/>
              <w:rPr>
                <w:rFonts w:ascii="Times New Roman" w:hAnsi="Times New Roman"/>
                <w:lang w:val="ru-RU"/>
              </w:rPr>
            </w:pPr>
            <w:r w:rsidRPr="008912A5">
              <w:rPr>
                <w:rFonts w:ascii="Times New Roman" w:hAnsi="Times New Roman"/>
                <w:lang w:val="ru-RU"/>
              </w:rPr>
              <w:t>итого по классам</w:t>
            </w:r>
          </w:p>
        </w:tc>
        <w:tc>
          <w:tcPr>
            <w:tcW w:w="438"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8</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8</w:t>
            </w:r>
          </w:p>
        </w:tc>
        <w:tc>
          <w:tcPr>
            <w:tcW w:w="439"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8</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9</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9</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9</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9</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9</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9</w:t>
            </w:r>
          </w:p>
        </w:tc>
        <w:tc>
          <w:tcPr>
            <w:tcW w:w="434"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7</w:t>
            </w:r>
          </w:p>
        </w:tc>
        <w:tc>
          <w:tcPr>
            <w:tcW w:w="447"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7</w:t>
            </w:r>
          </w:p>
        </w:tc>
        <w:tc>
          <w:tcPr>
            <w:tcW w:w="434" w:type="dxa"/>
            <w:shd w:val="clear" w:color="auto" w:fill="auto"/>
          </w:tcPr>
          <w:p w:rsidR="008912A5" w:rsidRPr="008912A5" w:rsidRDefault="008912A5" w:rsidP="008912A5">
            <w:pPr>
              <w:widowControl/>
              <w:spacing w:after="0" w:line="240" w:lineRule="auto"/>
              <w:rPr>
                <w:rFonts w:ascii="Times New Roman" w:hAnsi="Times New Roman"/>
                <w:b/>
                <w:lang w:val="ru-RU"/>
              </w:rPr>
            </w:pPr>
            <w:r w:rsidRPr="008912A5">
              <w:rPr>
                <w:rFonts w:ascii="Times New Roman" w:hAnsi="Times New Roman"/>
                <w:b/>
                <w:lang w:val="ru-RU"/>
              </w:rPr>
              <w:t xml:space="preserve"> 7</w:t>
            </w:r>
          </w:p>
        </w:tc>
        <w:tc>
          <w:tcPr>
            <w:tcW w:w="425"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8</w:t>
            </w:r>
          </w:p>
        </w:tc>
        <w:tc>
          <w:tcPr>
            <w:tcW w:w="452" w:type="dxa"/>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8</w:t>
            </w:r>
          </w:p>
        </w:tc>
      </w:tr>
      <w:tr w:rsidR="008912A5" w:rsidRPr="008912A5" w:rsidTr="00FA58F2">
        <w:trPr>
          <w:trHeight w:val="265"/>
        </w:trPr>
        <w:tc>
          <w:tcPr>
            <w:tcW w:w="4467" w:type="dxa"/>
          </w:tcPr>
          <w:p w:rsidR="008912A5" w:rsidRPr="008912A5" w:rsidRDefault="008912A5" w:rsidP="008912A5">
            <w:pPr>
              <w:widowControl/>
              <w:spacing w:after="0" w:line="240" w:lineRule="auto"/>
              <w:rPr>
                <w:rFonts w:ascii="Times New Roman" w:hAnsi="Times New Roman"/>
                <w:lang w:val="ru-RU"/>
              </w:rPr>
            </w:pPr>
            <w:r w:rsidRPr="008912A5">
              <w:rPr>
                <w:rFonts w:ascii="Times New Roman" w:hAnsi="Times New Roman"/>
                <w:lang w:val="ru-RU"/>
              </w:rPr>
              <w:t>ИТОГО (параллель)</w:t>
            </w:r>
          </w:p>
        </w:tc>
        <w:tc>
          <w:tcPr>
            <w:tcW w:w="1324" w:type="dxa"/>
            <w:gridSpan w:val="3"/>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18</w:t>
            </w:r>
          </w:p>
        </w:tc>
        <w:tc>
          <w:tcPr>
            <w:tcW w:w="1315" w:type="dxa"/>
            <w:gridSpan w:val="3"/>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17</w:t>
            </w:r>
          </w:p>
        </w:tc>
        <w:tc>
          <w:tcPr>
            <w:tcW w:w="1315" w:type="dxa"/>
            <w:gridSpan w:val="3"/>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17</w:t>
            </w:r>
          </w:p>
        </w:tc>
        <w:tc>
          <w:tcPr>
            <w:tcW w:w="1315" w:type="dxa"/>
            <w:gridSpan w:val="3"/>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17</w:t>
            </w:r>
          </w:p>
        </w:tc>
        <w:tc>
          <w:tcPr>
            <w:tcW w:w="878" w:type="dxa"/>
            <w:gridSpan w:val="2"/>
            <w:shd w:val="clear" w:color="auto" w:fill="auto"/>
          </w:tcPr>
          <w:p w:rsidR="008912A5" w:rsidRPr="008912A5" w:rsidRDefault="008912A5" w:rsidP="008912A5">
            <w:pPr>
              <w:widowControl/>
              <w:spacing w:after="0" w:line="240" w:lineRule="auto"/>
              <w:jc w:val="center"/>
              <w:rPr>
                <w:rFonts w:ascii="Times New Roman" w:hAnsi="Times New Roman"/>
                <w:b/>
                <w:lang w:val="ru-RU"/>
              </w:rPr>
            </w:pPr>
            <w:r w:rsidRPr="008912A5">
              <w:rPr>
                <w:rFonts w:ascii="Times New Roman" w:hAnsi="Times New Roman"/>
                <w:b/>
                <w:lang w:val="ru-RU"/>
              </w:rPr>
              <w:t>13</w:t>
            </w:r>
          </w:p>
        </w:tc>
      </w:tr>
    </w:tbl>
    <w:p w:rsidR="008912A5" w:rsidRPr="008912A5" w:rsidRDefault="008912A5" w:rsidP="008912A5">
      <w:pPr>
        <w:widowControl/>
        <w:spacing w:after="0" w:line="240" w:lineRule="auto"/>
        <w:rPr>
          <w:rFonts w:ascii="Times New Roman" w:eastAsia="Times New Roman" w:hAnsi="Times New Roman"/>
          <w:sz w:val="24"/>
          <w:szCs w:val="24"/>
          <w:lang w:val="ru-RU" w:eastAsia="ru-RU"/>
        </w:rPr>
        <w:sectPr w:rsidR="008912A5" w:rsidRPr="008912A5" w:rsidSect="00521CDA">
          <w:footerReference w:type="default" r:id="rId14"/>
          <w:pgSz w:w="11906" w:h="16838"/>
          <w:pgMar w:top="851" w:right="851" w:bottom="851" w:left="1418" w:header="720" w:footer="720" w:gutter="0"/>
          <w:cols w:space="720"/>
          <w:docGrid w:linePitch="360"/>
        </w:sectPr>
      </w:pPr>
    </w:p>
    <w:p w:rsidR="0058111A" w:rsidRDefault="0058111A" w:rsidP="004B31F4">
      <w:pPr>
        <w:pStyle w:val="7"/>
        <w:spacing w:before="0" w:after="0"/>
        <w:ind w:firstLine="708"/>
        <w:jc w:val="both"/>
        <w:rPr>
          <w:rFonts w:eastAsia="SchoolBookSanPin"/>
          <w:b w:val="0"/>
          <w:szCs w:val="24"/>
          <w:lang w:val="ru-RU"/>
        </w:rPr>
      </w:pPr>
    </w:p>
    <w:p w:rsidR="0058111A" w:rsidRPr="00F67ED6" w:rsidRDefault="00F67ED6" w:rsidP="00F67ED6">
      <w:pPr>
        <w:pStyle w:val="1"/>
        <w:rPr>
          <w:rFonts w:eastAsia="SchoolBookSanPin"/>
          <w:sz w:val="24"/>
          <w:szCs w:val="24"/>
          <w:lang w:val="ru-RU"/>
        </w:rPr>
      </w:pPr>
      <w:bookmarkStart w:id="98" w:name="_170._Федеральный_календарный"/>
      <w:bookmarkEnd w:id="98"/>
      <w:r w:rsidRPr="00F67ED6">
        <w:rPr>
          <w:rFonts w:eastAsia="SchoolBookSanPin"/>
          <w:sz w:val="24"/>
          <w:szCs w:val="24"/>
          <w:lang w:val="ru-RU"/>
        </w:rPr>
        <w:t>42</w:t>
      </w:r>
      <w:r w:rsidR="00BD463B" w:rsidRPr="00F67ED6">
        <w:rPr>
          <w:rFonts w:eastAsia="SchoolBookSanPin"/>
          <w:sz w:val="24"/>
          <w:szCs w:val="24"/>
          <w:lang w:val="ru-RU"/>
        </w:rPr>
        <w:t>. </w:t>
      </w:r>
      <w:r w:rsidRPr="00F67ED6">
        <w:rPr>
          <w:rFonts w:eastAsia="SchoolBookSanPin"/>
          <w:sz w:val="24"/>
          <w:szCs w:val="24"/>
          <w:lang w:val="ru-RU"/>
        </w:rPr>
        <w:t>К</w:t>
      </w:r>
      <w:r w:rsidR="00BD463B" w:rsidRPr="00F67ED6">
        <w:rPr>
          <w:rFonts w:eastAsia="SchoolBookSanPin"/>
          <w:sz w:val="24"/>
          <w:szCs w:val="24"/>
          <w:lang w:val="ru-RU"/>
        </w:rPr>
        <w:t>алендарный план воспитательной работы.</w:t>
      </w:r>
    </w:p>
    <w:p w:rsidR="0058111A" w:rsidRPr="00F67ED6" w:rsidRDefault="00BD463B" w:rsidP="004B31F4">
      <w:pPr>
        <w:spacing w:after="0" w:line="240" w:lineRule="auto"/>
        <w:ind w:firstLine="709"/>
        <w:jc w:val="both"/>
        <w:rPr>
          <w:rFonts w:ascii="Times New Roman" w:eastAsia="SchoolBookSanPin" w:hAnsi="Times New Roman"/>
          <w:sz w:val="24"/>
          <w:szCs w:val="24"/>
          <w:u w:val="single"/>
          <w:lang w:val="ru-RU"/>
        </w:rPr>
      </w:pPr>
      <w:r w:rsidRPr="00F67ED6">
        <w:rPr>
          <w:rFonts w:ascii="Times New Roman" w:eastAsia="SchoolBookSanPin" w:hAnsi="Times New Roman"/>
          <w:sz w:val="24"/>
          <w:szCs w:val="24"/>
          <w:u w:val="single"/>
          <w:lang w:val="ru-RU"/>
        </w:rPr>
        <w:t>Сентябрь:</w:t>
      </w:r>
    </w:p>
    <w:p w:rsidR="0058111A" w:rsidRPr="003D09B0" w:rsidRDefault="00F67ED6" w:rsidP="004B31F4">
      <w:pPr>
        <w:spacing w:after="0" w:line="240" w:lineRule="auto"/>
        <w:ind w:firstLine="709"/>
        <w:jc w:val="both"/>
        <w:rPr>
          <w:rFonts w:ascii="Times New Roman" w:eastAsia="SchoolBookSanPin" w:hAnsi="Times New Roman"/>
          <w:sz w:val="24"/>
          <w:szCs w:val="24"/>
          <w:lang w:val="ru-RU"/>
        </w:rPr>
      </w:pPr>
      <w:r w:rsidRPr="003D09B0">
        <w:rPr>
          <w:rFonts w:ascii="Times New Roman" w:eastAsia="SchoolBookSanPin" w:hAnsi="Times New Roman"/>
          <w:sz w:val="24"/>
          <w:szCs w:val="24"/>
          <w:lang w:val="ru-RU"/>
        </w:rPr>
        <w:t>2</w:t>
      </w:r>
      <w:r w:rsidR="00BD463B" w:rsidRPr="003D09B0">
        <w:rPr>
          <w:rFonts w:ascii="Times New Roman" w:eastAsia="SchoolBookSanPin" w:hAnsi="Times New Roman"/>
          <w:sz w:val="24"/>
          <w:szCs w:val="24"/>
          <w:lang w:val="ru-RU"/>
        </w:rPr>
        <w:t xml:space="preserve"> сентября: День знаний;</w:t>
      </w:r>
    </w:p>
    <w:p w:rsidR="0058111A" w:rsidRPr="003D09B0" w:rsidRDefault="00BD463B" w:rsidP="004B31F4">
      <w:pPr>
        <w:spacing w:after="0" w:line="240" w:lineRule="auto"/>
        <w:ind w:firstLine="709"/>
        <w:jc w:val="both"/>
        <w:rPr>
          <w:rFonts w:ascii="Times New Roman" w:eastAsia="SchoolBookSanPin" w:hAnsi="Times New Roman"/>
          <w:sz w:val="24"/>
          <w:szCs w:val="24"/>
          <w:lang w:val="ru-RU"/>
        </w:rPr>
      </w:pPr>
      <w:r w:rsidRPr="003D09B0">
        <w:rPr>
          <w:rFonts w:ascii="Times New Roman" w:eastAsia="SchoolBookSanPin" w:hAnsi="Times New Roman"/>
          <w:sz w:val="24"/>
          <w:szCs w:val="24"/>
          <w:lang w:val="ru-RU"/>
        </w:rPr>
        <w:t xml:space="preserve">3 сентября: День окончания Второй мировой войны, День солидарности в борьбе с терроризмом; </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3D09B0">
        <w:rPr>
          <w:rFonts w:ascii="Times New Roman" w:eastAsia="SchoolBookSanPin" w:hAnsi="Times New Roman"/>
          <w:sz w:val="24"/>
          <w:szCs w:val="24"/>
          <w:lang w:val="ru-RU"/>
        </w:rPr>
        <w:t xml:space="preserve">8 сентября: </w:t>
      </w:r>
      <w:r w:rsidR="00F67ED6" w:rsidRPr="003D09B0">
        <w:rPr>
          <w:rFonts w:ascii="Times New Roman" w:eastAsia="SchoolBookSanPin" w:hAnsi="Times New Roman"/>
          <w:sz w:val="24"/>
          <w:szCs w:val="24"/>
          <w:lang w:val="ru-RU"/>
        </w:rPr>
        <w:t xml:space="preserve">День начала блокады Ленинграда; </w:t>
      </w:r>
      <w:r w:rsidRPr="00417DDA">
        <w:rPr>
          <w:rFonts w:ascii="Times New Roman" w:eastAsia="SchoolBookSanPin" w:hAnsi="Times New Roman"/>
          <w:sz w:val="24"/>
          <w:szCs w:val="24"/>
          <w:lang w:val="ru-RU"/>
        </w:rPr>
        <w:t>Международный день распространения грамотности;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10 сентября: Международный день памяти жертв фашизма.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F67ED6">
        <w:rPr>
          <w:rFonts w:ascii="Times New Roman" w:eastAsia="SchoolBookSanPin" w:hAnsi="Times New Roman"/>
          <w:sz w:val="24"/>
          <w:szCs w:val="24"/>
          <w:u w:val="single"/>
          <w:lang w:val="ru-RU"/>
        </w:rPr>
        <w:t>Октябрь</w:t>
      </w:r>
      <w:r w:rsidRPr="00417DDA">
        <w:rPr>
          <w:rFonts w:ascii="Times New Roman" w:eastAsia="SchoolBookSanPin" w:hAnsi="Times New Roman"/>
          <w:sz w:val="24"/>
          <w:szCs w:val="24"/>
          <w:lang w:val="ru-RU"/>
        </w:rPr>
        <w:t>:</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 октября: Международный день пожилых людей; Международный день музыки;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4 октября: День защиты животных;</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5 октября: День учителя;</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25 октября: Международный день школьных библиотек;</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Третье воскресенье октября: День отца.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F67ED6">
        <w:rPr>
          <w:rFonts w:ascii="Times New Roman" w:eastAsia="SchoolBookSanPin" w:hAnsi="Times New Roman"/>
          <w:sz w:val="24"/>
          <w:szCs w:val="24"/>
          <w:u w:val="single"/>
          <w:lang w:val="ru-RU"/>
        </w:rPr>
        <w:t>Ноябрь</w:t>
      </w:r>
      <w:r w:rsidRPr="00417DDA">
        <w:rPr>
          <w:rFonts w:ascii="Times New Roman" w:eastAsia="SchoolBookSanPin" w:hAnsi="Times New Roman"/>
          <w:sz w:val="24"/>
          <w:szCs w:val="24"/>
          <w:lang w:val="ru-RU"/>
        </w:rPr>
        <w:t>:</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4 ноября: День народного единства;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Последнее воскресенье ноября: День Матери;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30 ноября: День Государственного герба Российской Федерации.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F67ED6">
        <w:rPr>
          <w:rFonts w:ascii="Times New Roman" w:eastAsia="SchoolBookSanPin" w:hAnsi="Times New Roman"/>
          <w:sz w:val="24"/>
          <w:szCs w:val="24"/>
          <w:u w:val="single"/>
          <w:lang w:val="ru-RU"/>
        </w:rPr>
        <w:t>Декабрь</w:t>
      </w:r>
      <w:r w:rsidRPr="00417DDA">
        <w:rPr>
          <w:rFonts w:ascii="Times New Roman" w:eastAsia="SchoolBookSanPin" w:hAnsi="Times New Roman"/>
          <w:sz w:val="24"/>
          <w:szCs w:val="24"/>
          <w:lang w:val="ru-RU"/>
        </w:rPr>
        <w:t>:</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3 декабря: День неизвестного солдата; Международный день инвалидов;</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5 декабря: День добровольца (волонтера) в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9 декабря: День Героев Отечества;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12 декабря: День Конституции Российской Федерации.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F67ED6">
        <w:rPr>
          <w:rFonts w:ascii="Times New Roman" w:eastAsia="SchoolBookSanPin" w:hAnsi="Times New Roman"/>
          <w:sz w:val="24"/>
          <w:szCs w:val="24"/>
          <w:u w:val="single"/>
          <w:lang w:val="ru-RU"/>
        </w:rPr>
        <w:t>Январь</w:t>
      </w:r>
      <w:r w:rsidRPr="00417DDA">
        <w:rPr>
          <w:rFonts w:ascii="Times New Roman" w:eastAsia="SchoolBookSanPin" w:hAnsi="Times New Roman"/>
          <w:sz w:val="24"/>
          <w:szCs w:val="24"/>
          <w:lang w:val="ru-RU"/>
        </w:rPr>
        <w:t>:</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25 января: День российского студенчества;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F67ED6">
        <w:rPr>
          <w:rFonts w:ascii="Times New Roman" w:eastAsia="SchoolBookSanPin" w:hAnsi="Times New Roman"/>
          <w:sz w:val="24"/>
          <w:szCs w:val="24"/>
          <w:u w:val="single"/>
          <w:lang w:val="ru-RU"/>
        </w:rPr>
        <w:t>Февраль</w:t>
      </w:r>
      <w:r w:rsidRPr="00417DDA">
        <w:rPr>
          <w:rFonts w:ascii="Times New Roman" w:eastAsia="SchoolBookSanPin" w:hAnsi="Times New Roman"/>
          <w:sz w:val="24"/>
          <w:szCs w:val="24"/>
          <w:lang w:val="ru-RU"/>
        </w:rPr>
        <w:t>:</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2 февраля: День разгрома советскими войсками немецко-фашистских войск в Сталинградской битве;</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8 февраля: День российской науки;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15 февраля: День памяти о россиянах, исполнявших служебный долг за пределами Отечества;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21 февраля: Международный день родного языка;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23 февраля: День защитника Отечества.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F67ED6">
        <w:rPr>
          <w:rFonts w:ascii="Times New Roman" w:eastAsia="SchoolBookSanPin" w:hAnsi="Times New Roman"/>
          <w:sz w:val="24"/>
          <w:szCs w:val="24"/>
          <w:u w:val="single"/>
          <w:lang w:val="ru-RU"/>
        </w:rPr>
        <w:t>Март</w:t>
      </w:r>
      <w:r w:rsidRPr="00417DDA">
        <w:rPr>
          <w:rFonts w:ascii="Times New Roman" w:eastAsia="SchoolBookSanPin" w:hAnsi="Times New Roman"/>
          <w:sz w:val="24"/>
          <w:szCs w:val="24"/>
          <w:lang w:val="ru-RU"/>
        </w:rPr>
        <w:t>:</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8 марта: Международный женский день;</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18 марта: День воссоединения Крыма с Россией;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27 марта: Всемирный день театра.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F67ED6">
        <w:rPr>
          <w:rFonts w:ascii="Times New Roman" w:eastAsia="SchoolBookSanPin" w:hAnsi="Times New Roman"/>
          <w:sz w:val="24"/>
          <w:szCs w:val="24"/>
          <w:u w:val="single"/>
          <w:lang w:val="ru-RU"/>
        </w:rPr>
        <w:t>Апрель</w:t>
      </w:r>
      <w:r w:rsidRPr="00417DDA">
        <w:rPr>
          <w:rFonts w:ascii="Times New Roman" w:eastAsia="SchoolBookSanPin" w:hAnsi="Times New Roman"/>
          <w:sz w:val="24"/>
          <w:szCs w:val="24"/>
          <w:lang w:val="ru-RU"/>
        </w:rPr>
        <w:t>:</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12 апреля: День космонавтики;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F67ED6">
        <w:rPr>
          <w:rFonts w:ascii="Times New Roman" w:eastAsia="SchoolBookSanPin" w:hAnsi="Times New Roman"/>
          <w:sz w:val="24"/>
          <w:szCs w:val="24"/>
          <w:u w:val="single"/>
          <w:lang w:val="ru-RU"/>
        </w:rPr>
        <w:t>Май</w:t>
      </w:r>
      <w:r w:rsidRPr="00417DDA">
        <w:rPr>
          <w:rFonts w:ascii="Times New Roman" w:eastAsia="SchoolBookSanPin" w:hAnsi="Times New Roman"/>
          <w:sz w:val="24"/>
          <w:szCs w:val="24"/>
          <w:lang w:val="ru-RU"/>
        </w:rPr>
        <w:t>:</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 мая: Праздник Весны и Труда;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9 мая: День Победы;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19 мая: День детских общественных организаций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lastRenderedPageBreak/>
        <w:t>24 мая: День славянской письменности и культуры.</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F67ED6">
        <w:rPr>
          <w:rFonts w:ascii="Times New Roman" w:eastAsia="SchoolBookSanPin" w:hAnsi="Times New Roman"/>
          <w:sz w:val="24"/>
          <w:szCs w:val="24"/>
          <w:u w:val="single"/>
          <w:lang w:val="ru-RU"/>
        </w:rPr>
        <w:t>Июнь</w:t>
      </w:r>
      <w:r w:rsidRPr="00417DDA">
        <w:rPr>
          <w:rFonts w:ascii="Times New Roman" w:eastAsia="SchoolBookSanPin" w:hAnsi="Times New Roman"/>
          <w:sz w:val="24"/>
          <w:szCs w:val="24"/>
          <w:lang w:val="ru-RU"/>
        </w:rPr>
        <w:t>:</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 июня: День защиты детей;</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6 июня: День русского языка;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12 июня: День России;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22 июня: День памяти и скорби;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27 июня: День молодежи.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F67ED6">
        <w:rPr>
          <w:rFonts w:ascii="Times New Roman" w:eastAsia="SchoolBookSanPin" w:hAnsi="Times New Roman"/>
          <w:sz w:val="24"/>
          <w:szCs w:val="24"/>
          <w:u w:val="single"/>
          <w:lang w:val="ru-RU"/>
        </w:rPr>
        <w:t>Июль</w:t>
      </w:r>
      <w:r w:rsidRPr="00417DDA">
        <w:rPr>
          <w:rFonts w:ascii="Times New Roman" w:eastAsia="SchoolBookSanPin" w:hAnsi="Times New Roman"/>
          <w:sz w:val="24"/>
          <w:szCs w:val="24"/>
          <w:lang w:val="ru-RU"/>
        </w:rPr>
        <w:t>:</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8 июля: День семьи, любви и верности.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F67ED6">
        <w:rPr>
          <w:rFonts w:ascii="Times New Roman" w:eastAsia="SchoolBookSanPin" w:hAnsi="Times New Roman"/>
          <w:sz w:val="24"/>
          <w:szCs w:val="24"/>
          <w:u w:val="single"/>
          <w:lang w:val="ru-RU"/>
        </w:rPr>
        <w:t>Август</w:t>
      </w:r>
      <w:r w:rsidRPr="00417DDA">
        <w:rPr>
          <w:rFonts w:ascii="Times New Roman" w:eastAsia="SchoolBookSanPin" w:hAnsi="Times New Roman"/>
          <w:sz w:val="24"/>
          <w:szCs w:val="24"/>
          <w:lang w:val="ru-RU"/>
        </w:rPr>
        <w:t>:</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Вторая суббота августа: День физкультурника;</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22 августа: День Государственного флага Российской Федерации;</w:t>
      </w:r>
    </w:p>
    <w:p w:rsidR="0058111A" w:rsidRPr="00417DDA" w:rsidRDefault="00BD463B" w:rsidP="004B31F4">
      <w:pPr>
        <w:spacing w:after="0" w:line="240" w:lineRule="auto"/>
        <w:ind w:firstLine="709"/>
        <w:jc w:val="both"/>
        <w:rPr>
          <w:rFonts w:ascii="Times New Roman" w:eastAsia="SchoolBookSanPin" w:hAnsi="Times New Roman"/>
          <w:sz w:val="24"/>
          <w:szCs w:val="24"/>
          <w:lang w:val="ru-RU"/>
        </w:rPr>
      </w:pPr>
      <w:r w:rsidRPr="00417DDA">
        <w:rPr>
          <w:rFonts w:ascii="Times New Roman" w:eastAsia="SchoolBookSanPin" w:hAnsi="Times New Roman"/>
          <w:sz w:val="24"/>
          <w:szCs w:val="24"/>
          <w:lang w:val="ru-RU"/>
        </w:rPr>
        <w:t>27 августа: День российского кино.</w:t>
      </w:r>
      <w:bookmarkEnd w:id="7"/>
    </w:p>
    <w:p w:rsidR="001E6B6F" w:rsidRPr="00C26F9B" w:rsidRDefault="001E6B6F" w:rsidP="001E6B6F">
      <w:pPr>
        <w:pStyle w:val="1"/>
        <w:rPr>
          <w:rFonts w:eastAsia="OfficinaSansBoldITC"/>
          <w:sz w:val="24"/>
          <w:szCs w:val="28"/>
          <w:lang w:val="ru-RU"/>
        </w:rPr>
      </w:pPr>
      <w:bookmarkStart w:id="99" w:name="_43._Характеристика_условий"/>
      <w:bookmarkEnd w:id="99"/>
      <w:r w:rsidRPr="00C26F9B">
        <w:rPr>
          <w:rFonts w:eastAsia="OfficinaSansBoldITC"/>
          <w:color w:val="231F20"/>
          <w:spacing w:val="2"/>
          <w:sz w:val="24"/>
          <w:szCs w:val="28"/>
          <w:lang w:val="ru-RU"/>
        </w:rPr>
        <w:t>43</w:t>
      </w:r>
      <w:r w:rsidRPr="00C26F9B">
        <w:rPr>
          <w:rFonts w:eastAsia="OfficinaSansBoldITC"/>
          <w:b w:val="0"/>
          <w:color w:val="231F20"/>
          <w:spacing w:val="2"/>
          <w:sz w:val="24"/>
          <w:szCs w:val="28"/>
          <w:lang w:val="ru-RU"/>
        </w:rPr>
        <w:t>.</w:t>
      </w:r>
      <w:r w:rsidRPr="00C26F9B">
        <w:rPr>
          <w:rFonts w:eastAsia="OfficinaSansBoldITC"/>
          <w:color w:val="231F20"/>
          <w:spacing w:val="2"/>
          <w:sz w:val="24"/>
          <w:szCs w:val="28"/>
          <w:lang w:val="ru-RU"/>
        </w:rPr>
        <w:t xml:space="preserve"> Характеристика условий реализации </w:t>
      </w:r>
      <w:r w:rsidR="00EA050C">
        <w:rPr>
          <w:rFonts w:eastAsia="OfficinaSansBoldITC"/>
          <w:color w:val="231F20"/>
          <w:spacing w:val="2"/>
          <w:sz w:val="24"/>
          <w:szCs w:val="28"/>
          <w:lang w:val="ru-RU"/>
        </w:rPr>
        <w:t xml:space="preserve">адаптированной </w:t>
      </w:r>
      <w:r w:rsidRPr="00C26F9B">
        <w:rPr>
          <w:rFonts w:eastAsia="OfficinaSansBoldITC"/>
          <w:color w:val="231F20"/>
          <w:spacing w:val="2"/>
          <w:sz w:val="24"/>
          <w:szCs w:val="28"/>
          <w:lang w:val="ru-RU"/>
        </w:rPr>
        <w:t>программы основного общего образования в соответствии с требованиями ФГОС ООО</w:t>
      </w:r>
    </w:p>
    <w:p w:rsidR="009974B7" w:rsidRPr="009974B7" w:rsidRDefault="009974B7" w:rsidP="009974B7">
      <w:pPr>
        <w:spacing w:after="0" w:line="248" w:lineRule="exact"/>
        <w:ind w:right="60"/>
        <w:jc w:val="both"/>
        <w:rPr>
          <w:rFonts w:ascii="Times New Roman" w:eastAsia="SchoolBookSanPin" w:hAnsi="Times New Roman"/>
          <w:color w:val="231F20"/>
          <w:sz w:val="24"/>
          <w:szCs w:val="24"/>
          <w:lang w:val="ru-RU"/>
        </w:rPr>
      </w:pPr>
      <w:r w:rsidRPr="009974B7">
        <w:rPr>
          <w:rFonts w:ascii="Times New Roman" w:eastAsia="SchoolBookSanPin" w:hAnsi="Times New Roman"/>
          <w:color w:val="231F20"/>
          <w:sz w:val="24"/>
          <w:szCs w:val="24"/>
          <w:lang w:val="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52509E" w:rsidRDefault="009974B7" w:rsidP="0052509E">
      <w:pPr>
        <w:numPr>
          <w:ilvl w:val="0"/>
          <w:numId w:val="256"/>
        </w:numPr>
        <w:spacing w:before="59" w:after="0" w:line="248" w:lineRule="exact"/>
        <w:ind w:right="60"/>
        <w:contextualSpacing/>
        <w:jc w:val="both"/>
        <w:rPr>
          <w:rFonts w:ascii="Times New Roman" w:eastAsia="SchoolBookSanPin" w:hAnsi="Times New Roman"/>
          <w:color w:val="231F20"/>
          <w:sz w:val="24"/>
          <w:szCs w:val="24"/>
          <w:lang w:val="ru-RU"/>
        </w:rPr>
      </w:pPr>
      <w:r w:rsidRPr="0052509E">
        <w:rPr>
          <w:rFonts w:ascii="Times New Roman" w:eastAsia="SchoolBookSanPin" w:hAnsi="Times New Roman"/>
          <w:color w:val="231F20"/>
          <w:sz w:val="24"/>
          <w:szCs w:val="24"/>
          <w:lang w:val="ru-RU"/>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9974B7" w:rsidRPr="0052509E" w:rsidRDefault="009974B7" w:rsidP="0052509E">
      <w:pPr>
        <w:numPr>
          <w:ilvl w:val="0"/>
          <w:numId w:val="256"/>
        </w:numPr>
        <w:spacing w:before="59" w:after="0" w:line="248" w:lineRule="exact"/>
        <w:ind w:right="60"/>
        <w:contextualSpacing/>
        <w:jc w:val="both"/>
        <w:rPr>
          <w:rFonts w:ascii="Times New Roman" w:eastAsia="SchoolBookSanPin" w:hAnsi="Times New Roman"/>
          <w:color w:val="231F20"/>
          <w:sz w:val="24"/>
          <w:szCs w:val="24"/>
          <w:lang w:val="ru-RU"/>
        </w:rPr>
      </w:pPr>
      <w:r w:rsidRPr="0052509E">
        <w:rPr>
          <w:rFonts w:ascii="Times New Roman" w:eastAsia="SchoolBookSanPin" w:hAnsi="Times New Roman"/>
          <w:color w:val="231F20"/>
          <w:sz w:val="24"/>
          <w:szCs w:val="24"/>
          <w:lang w:val="ru-RU"/>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w:t>
      </w:r>
      <w:r w:rsidR="0052509E">
        <w:rPr>
          <w:rFonts w:ascii="Times New Roman" w:eastAsia="SchoolBookSanPin" w:hAnsi="Times New Roman"/>
          <w:color w:val="231F20"/>
          <w:sz w:val="24"/>
          <w:szCs w:val="24"/>
          <w:lang w:val="ru-RU"/>
        </w:rPr>
        <w:t>ций дополнительного образования</w:t>
      </w:r>
      <w:r w:rsidRPr="0052509E">
        <w:rPr>
          <w:rFonts w:ascii="Times New Roman" w:eastAsia="SchoolBookSanPin" w:hAnsi="Times New Roman"/>
          <w:color w:val="231F20"/>
          <w:sz w:val="24"/>
          <w:szCs w:val="24"/>
          <w:lang w:val="ru-RU"/>
        </w:rPr>
        <w:t>;</w:t>
      </w:r>
    </w:p>
    <w:p w:rsidR="009974B7" w:rsidRPr="009974B7" w:rsidRDefault="009974B7" w:rsidP="009974B7">
      <w:pPr>
        <w:numPr>
          <w:ilvl w:val="0"/>
          <w:numId w:val="256"/>
        </w:numPr>
        <w:spacing w:before="59" w:after="0" w:line="248" w:lineRule="exact"/>
        <w:ind w:right="60"/>
        <w:contextualSpacing/>
        <w:jc w:val="both"/>
        <w:rPr>
          <w:rFonts w:ascii="Times New Roman" w:eastAsia="SchoolBookSanPin" w:hAnsi="Times New Roman"/>
          <w:color w:val="231F20"/>
          <w:sz w:val="24"/>
          <w:szCs w:val="24"/>
          <w:lang w:val="ru-RU"/>
        </w:rPr>
      </w:pPr>
      <w:r w:rsidRPr="009974B7">
        <w:rPr>
          <w:rFonts w:ascii="Times New Roman" w:eastAsia="SchoolBookSanPin" w:hAnsi="Times New Roman"/>
          <w:color w:val="231F20"/>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9974B7" w:rsidRPr="009974B7" w:rsidRDefault="009974B7" w:rsidP="009974B7">
      <w:pPr>
        <w:numPr>
          <w:ilvl w:val="0"/>
          <w:numId w:val="256"/>
        </w:numPr>
        <w:spacing w:before="59" w:after="0" w:line="248" w:lineRule="exact"/>
        <w:ind w:right="60"/>
        <w:contextualSpacing/>
        <w:jc w:val="both"/>
        <w:rPr>
          <w:rFonts w:ascii="Times New Roman" w:eastAsia="SchoolBookSanPin" w:hAnsi="Times New Roman"/>
          <w:color w:val="231F20"/>
          <w:sz w:val="24"/>
          <w:szCs w:val="24"/>
          <w:lang w:val="ru-RU"/>
        </w:rPr>
      </w:pPr>
      <w:r w:rsidRPr="009974B7">
        <w:rPr>
          <w:rFonts w:ascii="Times New Roman" w:eastAsia="SchoolBookSanPin" w:hAnsi="Times New Roman"/>
          <w:color w:val="231F20"/>
          <w:sz w:val="24"/>
          <w:szCs w:val="24"/>
          <w:lang w:val="ru-RU"/>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9974B7" w:rsidRPr="009974B7" w:rsidRDefault="009974B7" w:rsidP="009974B7">
      <w:pPr>
        <w:numPr>
          <w:ilvl w:val="0"/>
          <w:numId w:val="256"/>
        </w:numPr>
        <w:spacing w:before="59" w:after="0" w:line="248" w:lineRule="exact"/>
        <w:ind w:right="60"/>
        <w:contextualSpacing/>
        <w:jc w:val="both"/>
        <w:rPr>
          <w:rFonts w:ascii="Times New Roman" w:eastAsia="SchoolBookSanPin" w:hAnsi="Times New Roman"/>
          <w:color w:val="231F20"/>
          <w:sz w:val="24"/>
          <w:szCs w:val="24"/>
          <w:lang w:val="ru-RU"/>
        </w:rPr>
      </w:pPr>
      <w:r w:rsidRPr="009974B7">
        <w:rPr>
          <w:rFonts w:ascii="Times New Roman" w:eastAsia="SchoolBookSanPin" w:hAnsi="Times New Roman"/>
          <w:color w:val="231F20"/>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67037" w:rsidRDefault="009974B7" w:rsidP="00A67037">
      <w:pPr>
        <w:numPr>
          <w:ilvl w:val="0"/>
          <w:numId w:val="256"/>
        </w:numPr>
        <w:spacing w:after="0" w:line="248" w:lineRule="exact"/>
        <w:ind w:right="60"/>
        <w:contextualSpacing/>
        <w:jc w:val="both"/>
        <w:rPr>
          <w:rFonts w:ascii="Times New Roman" w:eastAsia="SchoolBookSanPin" w:hAnsi="Times New Roman"/>
          <w:color w:val="231F20"/>
          <w:sz w:val="24"/>
          <w:szCs w:val="24"/>
          <w:lang w:val="ru-RU"/>
        </w:rPr>
      </w:pPr>
      <w:r w:rsidRPr="009974B7">
        <w:rPr>
          <w:rFonts w:ascii="Times New Roman" w:eastAsia="SchoolBookSanPin" w:hAnsi="Times New Roman"/>
          <w:color w:val="231F20"/>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9974B7" w:rsidRPr="009974B7" w:rsidRDefault="009974B7" w:rsidP="00A67037">
      <w:pPr>
        <w:numPr>
          <w:ilvl w:val="0"/>
          <w:numId w:val="256"/>
        </w:numPr>
        <w:spacing w:after="0" w:line="248" w:lineRule="exact"/>
        <w:ind w:right="60"/>
        <w:contextualSpacing/>
        <w:jc w:val="both"/>
        <w:rPr>
          <w:rFonts w:ascii="Times New Roman" w:eastAsia="SchoolBookSanPin" w:hAnsi="Times New Roman"/>
          <w:color w:val="231F20"/>
          <w:sz w:val="24"/>
          <w:szCs w:val="24"/>
          <w:lang w:val="ru-RU"/>
        </w:rPr>
      </w:pPr>
      <w:r w:rsidRPr="009974B7">
        <w:rPr>
          <w:rFonts w:ascii="Times New Roman" w:eastAsia="SchoolBookSanPin" w:hAnsi="Times New Roman"/>
          <w:color w:val="231F20"/>
          <w:sz w:val="24"/>
          <w:szCs w:val="24"/>
          <w:lang w:val="ru-RU"/>
        </w:rPr>
        <w:t xml:space="preserve">включение обучающихся в процессы преобразования внешней социальной среды (Колпинского </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 xml:space="preserve">айона Санкт-Петербурга) </w:t>
      </w:r>
      <w:r w:rsidRPr="009974B7">
        <w:rPr>
          <w:rFonts w:ascii="Times New Roman" w:eastAsia="SchoolBookSanPin" w:hAnsi="Times New Roman"/>
          <w:color w:val="231F20"/>
          <w:spacing w:val="3"/>
          <w:sz w:val="24"/>
          <w:szCs w:val="24"/>
          <w:lang w:val="ru-RU"/>
        </w:rPr>
        <w:t>ф</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рми</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о</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ания у них лиде</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 xml:space="preserve">ских </w:t>
      </w:r>
      <w:r w:rsidRPr="009974B7">
        <w:rPr>
          <w:rFonts w:ascii="Times New Roman" w:eastAsia="SchoolBookSanPin" w:hAnsi="Times New Roman"/>
          <w:color w:val="231F20"/>
          <w:spacing w:val="2"/>
          <w:sz w:val="24"/>
          <w:szCs w:val="24"/>
          <w:lang w:val="ru-RU"/>
        </w:rPr>
        <w:t>к</w:t>
      </w:r>
      <w:r w:rsidRPr="009974B7">
        <w:rPr>
          <w:rFonts w:ascii="Times New Roman" w:eastAsia="SchoolBookSanPin" w:hAnsi="Times New Roman"/>
          <w:color w:val="231F20"/>
          <w:sz w:val="24"/>
          <w:szCs w:val="24"/>
          <w:lang w:val="ru-RU"/>
        </w:rPr>
        <w:t>ачеств, опы</w:t>
      </w:r>
      <w:r w:rsidRPr="009974B7">
        <w:rPr>
          <w:rFonts w:ascii="Times New Roman" w:eastAsia="SchoolBookSanPin" w:hAnsi="Times New Roman"/>
          <w:color w:val="231F20"/>
          <w:spacing w:val="-2"/>
          <w:sz w:val="24"/>
          <w:szCs w:val="24"/>
          <w:lang w:val="ru-RU"/>
        </w:rPr>
        <w:t>т</w:t>
      </w:r>
      <w:r w:rsidRPr="009974B7">
        <w:rPr>
          <w:rFonts w:ascii="Times New Roman" w:eastAsia="SchoolBookSanPin" w:hAnsi="Times New Roman"/>
          <w:color w:val="231F20"/>
          <w:sz w:val="24"/>
          <w:szCs w:val="24"/>
          <w:lang w:val="ru-RU"/>
        </w:rPr>
        <w:t>а социальной деятельн</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 xml:space="preserve">сти, </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еали</w:t>
      </w:r>
      <w:r w:rsidRPr="009974B7">
        <w:rPr>
          <w:rFonts w:ascii="Times New Roman" w:eastAsia="SchoolBookSanPin" w:hAnsi="Times New Roman"/>
          <w:color w:val="231F20"/>
          <w:spacing w:val="2"/>
          <w:sz w:val="24"/>
          <w:szCs w:val="24"/>
          <w:lang w:val="ru-RU"/>
        </w:rPr>
        <w:t>з</w:t>
      </w:r>
      <w:r w:rsidRPr="009974B7">
        <w:rPr>
          <w:rFonts w:ascii="Times New Roman" w:eastAsia="SchoolBookSanPin" w:hAnsi="Times New Roman"/>
          <w:color w:val="231F20"/>
          <w:sz w:val="24"/>
          <w:szCs w:val="24"/>
          <w:lang w:val="ru-RU"/>
        </w:rPr>
        <w:t>ации социальных п</w:t>
      </w:r>
      <w:r w:rsidRPr="009974B7">
        <w:rPr>
          <w:rFonts w:ascii="Times New Roman" w:eastAsia="SchoolBookSanPin" w:hAnsi="Times New Roman"/>
          <w:color w:val="231F20"/>
          <w:spacing w:val="2"/>
          <w:sz w:val="24"/>
          <w:szCs w:val="24"/>
          <w:lang w:val="ru-RU"/>
        </w:rPr>
        <w:t>ро</w:t>
      </w:r>
      <w:r w:rsidRPr="009974B7">
        <w:rPr>
          <w:rFonts w:ascii="Times New Roman" w:eastAsia="SchoolBookSanPin" w:hAnsi="Times New Roman"/>
          <w:color w:val="231F20"/>
          <w:sz w:val="24"/>
          <w:szCs w:val="24"/>
          <w:lang w:val="ru-RU"/>
        </w:rPr>
        <w:t>е</w:t>
      </w:r>
      <w:r w:rsidRPr="009974B7">
        <w:rPr>
          <w:rFonts w:ascii="Times New Roman" w:eastAsia="SchoolBookSanPin" w:hAnsi="Times New Roman"/>
          <w:color w:val="231F20"/>
          <w:spacing w:val="-2"/>
          <w:sz w:val="24"/>
          <w:szCs w:val="24"/>
          <w:lang w:val="ru-RU"/>
        </w:rPr>
        <w:t>к</w:t>
      </w:r>
      <w:r w:rsidRPr="009974B7">
        <w:rPr>
          <w:rFonts w:ascii="Times New Roman" w:eastAsia="SchoolBookSanPin" w:hAnsi="Times New Roman"/>
          <w:color w:val="231F20"/>
          <w:sz w:val="24"/>
          <w:szCs w:val="24"/>
          <w:lang w:val="ru-RU"/>
        </w:rPr>
        <w:t>тов и п</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ог</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 xml:space="preserve">амм, в том числе в </w:t>
      </w:r>
      <w:r w:rsidRPr="009974B7">
        <w:rPr>
          <w:rFonts w:ascii="Times New Roman" w:eastAsia="SchoolBookSanPin" w:hAnsi="Times New Roman"/>
          <w:color w:val="231F20"/>
          <w:spacing w:val="2"/>
          <w:sz w:val="24"/>
          <w:szCs w:val="24"/>
          <w:lang w:val="ru-RU"/>
        </w:rPr>
        <w:t>к</w:t>
      </w:r>
      <w:r w:rsidRPr="009974B7">
        <w:rPr>
          <w:rFonts w:ascii="Times New Roman" w:eastAsia="SchoolBookSanPin" w:hAnsi="Times New Roman"/>
          <w:color w:val="231F20"/>
          <w:sz w:val="24"/>
          <w:szCs w:val="24"/>
          <w:lang w:val="ru-RU"/>
        </w:rPr>
        <w:t>ачест</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е</w:t>
      </w:r>
      <w:r w:rsidRPr="009974B7">
        <w:rPr>
          <w:rFonts w:ascii="Times New Roman" w:eastAsia="SchoolBookSanPin" w:hAnsi="Times New Roman"/>
          <w:color w:val="231F20"/>
          <w:spacing w:val="24"/>
          <w:sz w:val="24"/>
          <w:szCs w:val="24"/>
          <w:lang w:val="ru-RU"/>
        </w:rPr>
        <w:t xml:space="preserve"> </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лонте</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ов;</w:t>
      </w:r>
    </w:p>
    <w:p w:rsidR="009974B7" w:rsidRPr="009974B7" w:rsidRDefault="009974B7" w:rsidP="009974B7">
      <w:pPr>
        <w:numPr>
          <w:ilvl w:val="0"/>
          <w:numId w:val="256"/>
        </w:numPr>
        <w:spacing w:before="59" w:after="0" w:line="248" w:lineRule="exact"/>
        <w:ind w:right="60"/>
        <w:contextualSpacing/>
        <w:jc w:val="both"/>
        <w:rPr>
          <w:rFonts w:ascii="Times New Roman" w:eastAsia="SchoolBookSanPin" w:hAnsi="Times New Roman"/>
          <w:color w:val="231F20"/>
          <w:sz w:val="24"/>
          <w:szCs w:val="24"/>
          <w:lang w:val="ru-RU"/>
        </w:rPr>
      </w:pPr>
      <w:r w:rsidRPr="009974B7">
        <w:rPr>
          <w:rFonts w:ascii="Times New Roman" w:eastAsia="SchoolBookSanPin" w:hAnsi="Times New Roman"/>
          <w:color w:val="231F20"/>
          <w:spacing w:val="3"/>
          <w:sz w:val="24"/>
          <w:szCs w:val="24"/>
          <w:lang w:val="ru-RU"/>
        </w:rPr>
        <w:t>ф</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рми</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о</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ание</w:t>
      </w:r>
      <w:r w:rsidRPr="009974B7">
        <w:rPr>
          <w:rFonts w:ascii="Times New Roman" w:eastAsia="SchoolBookSanPin" w:hAnsi="Times New Roman"/>
          <w:color w:val="231F20"/>
          <w:spacing w:val="26"/>
          <w:sz w:val="24"/>
          <w:szCs w:val="24"/>
          <w:lang w:val="ru-RU"/>
        </w:rPr>
        <w:t xml:space="preserve"> </w:t>
      </w:r>
      <w:r w:rsidRPr="009974B7">
        <w:rPr>
          <w:rFonts w:ascii="Times New Roman" w:eastAsia="SchoolBookSanPin" w:hAnsi="Times New Roman"/>
          <w:color w:val="231F20"/>
          <w:sz w:val="24"/>
          <w:szCs w:val="24"/>
          <w:lang w:val="ru-RU"/>
        </w:rPr>
        <w:t>у</w:t>
      </w:r>
      <w:r w:rsidRPr="009974B7">
        <w:rPr>
          <w:rFonts w:ascii="Times New Roman" w:eastAsia="SchoolBookSanPin" w:hAnsi="Times New Roman"/>
          <w:color w:val="231F20"/>
          <w:spacing w:val="26"/>
          <w:sz w:val="24"/>
          <w:szCs w:val="24"/>
          <w:lang w:val="ru-RU"/>
        </w:rPr>
        <w:t xml:space="preserve"> </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pacing w:val="-3"/>
          <w:sz w:val="24"/>
          <w:szCs w:val="24"/>
          <w:lang w:val="ru-RU"/>
        </w:rPr>
        <w:t>б</w:t>
      </w:r>
      <w:r w:rsidRPr="009974B7">
        <w:rPr>
          <w:rFonts w:ascii="Times New Roman" w:eastAsia="SchoolBookSanPin" w:hAnsi="Times New Roman"/>
          <w:color w:val="231F20"/>
          <w:sz w:val="24"/>
          <w:szCs w:val="24"/>
          <w:lang w:val="ru-RU"/>
        </w:rPr>
        <w:t>учающихся</w:t>
      </w:r>
      <w:r w:rsidRPr="009974B7">
        <w:rPr>
          <w:rFonts w:ascii="Times New Roman" w:eastAsia="SchoolBookSanPin" w:hAnsi="Times New Roman"/>
          <w:color w:val="231F20"/>
          <w:spacing w:val="26"/>
          <w:sz w:val="24"/>
          <w:szCs w:val="24"/>
          <w:lang w:val="ru-RU"/>
        </w:rPr>
        <w:t xml:space="preserve"> </w:t>
      </w:r>
      <w:r w:rsidRPr="009974B7">
        <w:rPr>
          <w:rFonts w:ascii="Times New Roman" w:eastAsia="SchoolBookSanPin" w:hAnsi="Times New Roman"/>
          <w:color w:val="231F20"/>
          <w:sz w:val="24"/>
          <w:szCs w:val="24"/>
          <w:lang w:val="ru-RU"/>
        </w:rPr>
        <w:t>опы</w:t>
      </w:r>
      <w:r w:rsidRPr="009974B7">
        <w:rPr>
          <w:rFonts w:ascii="Times New Roman" w:eastAsia="SchoolBookSanPin" w:hAnsi="Times New Roman"/>
          <w:color w:val="231F20"/>
          <w:spacing w:val="-2"/>
          <w:sz w:val="24"/>
          <w:szCs w:val="24"/>
          <w:lang w:val="ru-RU"/>
        </w:rPr>
        <w:t>т</w:t>
      </w:r>
      <w:r w:rsidRPr="009974B7">
        <w:rPr>
          <w:rFonts w:ascii="Times New Roman" w:eastAsia="SchoolBookSanPin" w:hAnsi="Times New Roman"/>
          <w:color w:val="231F20"/>
          <w:sz w:val="24"/>
          <w:szCs w:val="24"/>
          <w:lang w:val="ru-RU"/>
        </w:rPr>
        <w:t>а</w:t>
      </w:r>
      <w:r w:rsidRPr="009974B7">
        <w:rPr>
          <w:rFonts w:ascii="Times New Roman" w:eastAsia="SchoolBookSanPin" w:hAnsi="Times New Roman"/>
          <w:color w:val="231F20"/>
          <w:spacing w:val="26"/>
          <w:sz w:val="24"/>
          <w:szCs w:val="24"/>
          <w:lang w:val="ru-RU"/>
        </w:rPr>
        <w:t xml:space="preserve"> </w:t>
      </w:r>
      <w:r w:rsidRPr="009974B7">
        <w:rPr>
          <w:rFonts w:ascii="Times New Roman" w:eastAsia="SchoolBookSanPin" w:hAnsi="Times New Roman"/>
          <w:color w:val="231F20"/>
          <w:sz w:val="24"/>
          <w:szCs w:val="24"/>
          <w:lang w:val="ru-RU"/>
        </w:rPr>
        <w:t>сам</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стоятельной</w:t>
      </w:r>
      <w:r w:rsidRPr="009974B7">
        <w:rPr>
          <w:rFonts w:ascii="Times New Roman" w:eastAsia="SchoolBookSanPin" w:hAnsi="Times New Roman"/>
          <w:color w:val="231F20"/>
          <w:spacing w:val="26"/>
          <w:sz w:val="24"/>
          <w:szCs w:val="24"/>
          <w:lang w:val="ru-RU"/>
        </w:rPr>
        <w:t xml:space="preserve"> </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pacing w:val="-2"/>
          <w:sz w:val="24"/>
          <w:szCs w:val="24"/>
          <w:lang w:val="ru-RU"/>
        </w:rPr>
        <w:t>б</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а</w:t>
      </w:r>
      <w:r w:rsidRPr="009974B7">
        <w:rPr>
          <w:rFonts w:ascii="Times New Roman" w:eastAsia="SchoolBookSanPin" w:hAnsi="Times New Roman"/>
          <w:color w:val="231F20"/>
          <w:spacing w:val="2"/>
          <w:sz w:val="24"/>
          <w:szCs w:val="24"/>
          <w:lang w:val="ru-RU"/>
        </w:rPr>
        <w:t>з</w:t>
      </w:r>
      <w:r w:rsidRPr="009974B7">
        <w:rPr>
          <w:rFonts w:ascii="Times New Roman" w:eastAsia="SchoolBookSanPin" w:hAnsi="Times New Roman"/>
          <w:color w:val="231F20"/>
          <w:sz w:val="24"/>
          <w:szCs w:val="24"/>
          <w:lang w:val="ru-RU"/>
        </w:rPr>
        <w:t>о</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 xml:space="preserve">ательной, </w:t>
      </w:r>
      <w:r w:rsidRPr="009974B7">
        <w:rPr>
          <w:rFonts w:ascii="Times New Roman" w:eastAsia="SchoolBookSanPin" w:hAnsi="Times New Roman"/>
          <w:color w:val="231F20"/>
          <w:spacing w:val="47"/>
          <w:sz w:val="24"/>
          <w:szCs w:val="24"/>
          <w:lang w:val="ru-RU"/>
        </w:rPr>
        <w:t xml:space="preserve"> </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бщест</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 xml:space="preserve">енной, </w:t>
      </w:r>
      <w:r w:rsidRPr="009974B7">
        <w:rPr>
          <w:rFonts w:ascii="Times New Roman" w:eastAsia="SchoolBookSanPin" w:hAnsi="Times New Roman"/>
          <w:color w:val="231F20"/>
          <w:spacing w:val="47"/>
          <w:sz w:val="24"/>
          <w:szCs w:val="24"/>
          <w:lang w:val="ru-RU"/>
        </w:rPr>
        <w:t xml:space="preserve"> </w:t>
      </w:r>
      <w:r w:rsidRPr="009974B7">
        <w:rPr>
          <w:rFonts w:ascii="Times New Roman" w:eastAsia="SchoolBookSanPin" w:hAnsi="Times New Roman"/>
          <w:color w:val="231F20"/>
          <w:sz w:val="24"/>
          <w:szCs w:val="24"/>
          <w:lang w:val="ru-RU"/>
        </w:rPr>
        <w:t>п</w:t>
      </w:r>
      <w:r w:rsidRPr="009974B7">
        <w:rPr>
          <w:rFonts w:ascii="Times New Roman" w:eastAsia="SchoolBookSanPin" w:hAnsi="Times New Roman"/>
          <w:color w:val="231F20"/>
          <w:spacing w:val="2"/>
          <w:sz w:val="24"/>
          <w:szCs w:val="24"/>
          <w:lang w:val="ru-RU"/>
        </w:rPr>
        <w:t>ро</w:t>
      </w:r>
      <w:r w:rsidRPr="009974B7">
        <w:rPr>
          <w:rFonts w:ascii="Times New Roman" w:eastAsia="SchoolBookSanPin" w:hAnsi="Times New Roman"/>
          <w:color w:val="231F20"/>
          <w:sz w:val="24"/>
          <w:szCs w:val="24"/>
          <w:lang w:val="ru-RU"/>
        </w:rPr>
        <w:t>е</w:t>
      </w:r>
      <w:r w:rsidRPr="009974B7">
        <w:rPr>
          <w:rFonts w:ascii="Times New Roman" w:eastAsia="SchoolBookSanPin" w:hAnsi="Times New Roman"/>
          <w:color w:val="231F20"/>
          <w:spacing w:val="-2"/>
          <w:sz w:val="24"/>
          <w:szCs w:val="24"/>
          <w:lang w:val="ru-RU"/>
        </w:rPr>
        <w:t>к</w:t>
      </w:r>
      <w:r w:rsidRPr="009974B7">
        <w:rPr>
          <w:rFonts w:ascii="Times New Roman" w:eastAsia="SchoolBookSanPin" w:hAnsi="Times New Roman"/>
          <w:color w:val="231F20"/>
          <w:sz w:val="24"/>
          <w:szCs w:val="24"/>
          <w:lang w:val="ru-RU"/>
        </w:rPr>
        <w:t xml:space="preserve">тной, </w:t>
      </w:r>
      <w:r w:rsidRPr="009974B7">
        <w:rPr>
          <w:rFonts w:ascii="Times New Roman" w:eastAsia="SchoolBookSanPin" w:hAnsi="Times New Roman"/>
          <w:color w:val="231F20"/>
          <w:spacing w:val="47"/>
          <w:sz w:val="24"/>
          <w:szCs w:val="24"/>
          <w:lang w:val="ru-RU"/>
        </w:rPr>
        <w:t xml:space="preserve"> </w:t>
      </w:r>
      <w:r w:rsidRPr="009974B7">
        <w:rPr>
          <w:rFonts w:ascii="Times New Roman" w:eastAsia="SchoolBookSanPin" w:hAnsi="Times New Roman"/>
          <w:color w:val="231F20"/>
          <w:sz w:val="24"/>
          <w:szCs w:val="24"/>
          <w:lang w:val="ru-RU"/>
        </w:rPr>
        <w:t>учебно-исследо</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ательской,</w:t>
      </w:r>
      <w:r w:rsidRPr="009974B7">
        <w:rPr>
          <w:rFonts w:ascii="Times New Roman" w:eastAsia="SchoolBookSanPin" w:hAnsi="Times New Roman"/>
          <w:color w:val="231F20"/>
          <w:spacing w:val="23"/>
          <w:sz w:val="24"/>
          <w:szCs w:val="24"/>
          <w:lang w:val="ru-RU"/>
        </w:rPr>
        <w:t xml:space="preserve"> </w:t>
      </w:r>
      <w:r w:rsidRPr="009974B7">
        <w:rPr>
          <w:rFonts w:ascii="Times New Roman" w:eastAsia="SchoolBookSanPin" w:hAnsi="Times New Roman"/>
          <w:color w:val="231F20"/>
          <w:sz w:val="24"/>
          <w:szCs w:val="24"/>
          <w:lang w:val="ru-RU"/>
        </w:rPr>
        <w:t>сп</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ртивно-о</w:t>
      </w:r>
      <w:r w:rsidRPr="009974B7">
        <w:rPr>
          <w:rFonts w:ascii="Times New Roman" w:eastAsia="SchoolBookSanPin" w:hAnsi="Times New Roman"/>
          <w:color w:val="231F20"/>
          <w:spacing w:val="-2"/>
          <w:sz w:val="24"/>
          <w:szCs w:val="24"/>
          <w:lang w:val="ru-RU"/>
        </w:rPr>
        <w:t>з</w:t>
      </w:r>
      <w:r w:rsidRPr="009974B7">
        <w:rPr>
          <w:rFonts w:ascii="Times New Roman" w:eastAsia="SchoolBookSanPin" w:hAnsi="Times New Roman"/>
          <w:color w:val="231F20"/>
          <w:sz w:val="24"/>
          <w:szCs w:val="24"/>
          <w:lang w:val="ru-RU"/>
        </w:rPr>
        <w:t>д</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овительной</w:t>
      </w:r>
      <w:r w:rsidRPr="009974B7">
        <w:rPr>
          <w:rFonts w:ascii="Times New Roman" w:eastAsia="SchoolBookSanPin" w:hAnsi="Times New Roman"/>
          <w:color w:val="231F20"/>
          <w:spacing w:val="23"/>
          <w:sz w:val="24"/>
          <w:szCs w:val="24"/>
          <w:lang w:val="ru-RU"/>
        </w:rPr>
        <w:t xml:space="preserve"> </w:t>
      </w:r>
      <w:r w:rsidRPr="009974B7">
        <w:rPr>
          <w:rFonts w:ascii="Times New Roman" w:eastAsia="SchoolBookSanPin" w:hAnsi="Times New Roman"/>
          <w:color w:val="231F20"/>
          <w:sz w:val="24"/>
          <w:szCs w:val="24"/>
          <w:lang w:val="ru-RU"/>
        </w:rPr>
        <w:t>и</w:t>
      </w:r>
      <w:r w:rsidRPr="009974B7">
        <w:rPr>
          <w:rFonts w:ascii="Times New Roman" w:eastAsia="SchoolBookSanPin" w:hAnsi="Times New Roman"/>
          <w:color w:val="231F20"/>
          <w:spacing w:val="23"/>
          <w:sz w:val="24"/>
          <w:szCs w:val="24"/>
          <w:lang w:val="ru-RU"/>
        </w:rPr>
        <w:t xml:space="preserve"> </w:t>
      </w:r>
      <w:r w:rsidRPr="009974B7">
        <w:rPr>
          <w:rFonts w:ascii="Times New Roman" w:eastAsia="SchoolBookSanPin" w:hAnsi="Times New Roman"/>
          <w:color w:val="231F20"/>
          <w:sz w:val="24"/>
          <w:szCs w:val="24"/>
          <w:lang w:val="ru-RU"/>
        </w:rPr>
        <w:t>т</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рческой</w:t>
      </w:r>
      <w:r w:rsidRPr="009974B7">
        <w:rPr>
          <w:rFonts w:ascii="Times New Roman" w:eastAsia="SchoolBookSanPin" w:hAnsi="Times New Roman"/>
          <w:color w:val="231F20"/>
          <w:spacing w:val="23"/>
          <w:sz w:val="24"/>
          <w:szCs w:val="24"/>
          <w:lang w:val="ru-RU"/>
        </w:rPr>
        <w:t xml:space="preserve"> </w:t>
      </w:r>
      <w:r w:rsidRPr="009974B7">
        <w:rPr>
          <w:rFonts w:ascii="Times New Roman" w:eastAsia="SchoolBookSanPin" w:hAnsi="Times New Roman"/>
          <w:color w:val="231F20"/>
          <w:sz w:val="24"/>
          <w:szCs w:val="24"/>
          <w:lang w:val="ru-RU"/>
        </w:rPr>
        <w:t>деятельн</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сти;</w:t>
      </w:r>
    </w:p>
    <w:p w:rsidR="009974B7" w:rsidRPr="009974B7" w:rsidRDefault="009974B7" w:rsidP="009974B7">
      <w:pPr>
        <w:numPr>
          <w:ilvl w:val="0"/>
          <w:numId w:val="256"/>
        </w:numPr>
        <w:spacing w:before="59" w:after="0" w:line="248" w:lineRule="exact"/>
        <w:ind w:right="60"/>
        <w:contextualSpacing/>
        <w:jc w:val="both"/>
        <w:rPr>
          <w:rFonts w:ascii="Times New Roman" w:eastAsia="SchoolBookSanPin" w:hAnsi="Times New Roman"/>
          <w:color w:val="231F20"/>
          <w:sz w:val="24"/>
          <w:szCs w:val="24"/>
          <w:lang w:val="ru-RU"/>
        </w:rPr>
      </w:pPr>
      <w:r w:rsidRPr="009974B7">
        <w:rPr>
          <w:rFonts w:ascii="Times New Roman" w:eastAsia="PiGraphA" w:hAnsi="Times New Roman"/>
          <w:color w:val="231F20"/>
          <w:spacing w:val="4"/>
          <w:position w:val="2"/>
          <w:sz w:val="24"/>
          <w:szCs w:val="24"/>
          <w:lang w:val="ru-RU"/>
        </w:rPr>
        <w:t xml:space="preserve"> </w:t>
      </w:r>
      <w:r w:rsidRPr="009974B7">
        <w:rPr>
          <w:rFonts w:ascii="Times New Roman" w:eastAsia="SchoolBookSanPin" w:hAnsi="Times New Roman"/>
          <w:color w:val="231F20"/>
          <w:spacing w:val="3"/>
          <w:sz w:val="24"/>
          <w:szCs w:val="24"/>
          <w:lang w:val="ru-RU"/>
        </w:rPr>
        <w:t>ф</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рми</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о</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 xml:space="preserve">ание </w:t>
      </w:r>
      <w:r w:rsidRPr="009974B7">
        <w:rPr>
          <w:rFonts w:ascii="Times New Roman" w:eastAsia="SchoolBookSanPin" w:hAnsi="Times New Roman"/>
          <w:color w:val="231F20"/>
          <w:spacing w:val="1"/>
          <w:sz w:val="24"/>
          <w:szCs w:val="24"/>
          <w:lang w:val="ru-RU"/>
        </w:rPr>
        <w:t xml:space="preserve"> </w:t>
      </w:r>
      <w:r w:rsidRPr="009974B7">
        <w:rPr>
          <w:rFonts w:ascii="Times New Roman" w:eastAsia="SchoolBookSanPin" w:hAnsi="Times New Roman"/>
          <w:color w:val="231F20"/>
          <w:sz w:val="24"/>
          <w:szCs w:val="24"/>
          <w:lang w:val="ru-RU"/>
        </w:rPr>
        <w:t xml:space="preserve">у </w:t>
      </w:r>
      <w:r w:rsidRPr="009974B7">
        <w:rPr>
          <w:rFonts w:ascii="Times New Roman" w:eastAsia="SchoolBookSanPin" w:hAnsi="Times New Roman"/>
          <w:color w:val="231F20"/>
          <w:spacing w:val="1"/>
          <w:sz w:val="24"/>
          <w:szCs w:val="24"/>
          <w:lang w:val="ru-RU"/>
        </w:rPr>
        <w:t xml:space="preserve"> </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pacing w:val="-3"/>
          <w:sz w:val="24"/>
          <w:szCs w:val="24"/>
          <w:lang w:val="ru-RU"/>
        </w:rPr>
        <w:t>б</w:t>
      </w:r>
      <w:r w:rsidRPr="009974B7">
        <w:rPr>
          <w:rFonts w:ascii="Times New Roman" w:eastAsia="SchoolBookSanPin" w:hAnsi="Times New Roman"/>
          <w:color w:val="231F20"/>
          <w:sz w:val="24"/>
          <w:szCs w:val="24"/>
          <w:lang w:val="ru-RU"/>
        </w:rPr>
        <w:t xml:space="preserve">учающихся </w:t>
      </w:r>
      <w:r w:rsidRPr="009974B7">
        <w:rPr>
          <w:rFonts w:ascii="Times New Roman" w:eastAsia="SchoolBookSanPin" w:hAnsi="Times New Roman"/>
          <w:color w:val="231F20"/>
          <w:spacing w:val="1"/>
          <w:sz w:val="24"/>
          <w:szCs w:val="24"/>
          <w:lang w:val="ru-RU"/>
        </w:rPr>
        <w:t xml:space="preserve"> </w:t>
      </w:r>
      <w:r w:rsidRPr="009974B7">
        <w:rPr>
          <w:rFonts w:ascii="Times New Roman" w:eastAsia="SchoolBookSanPin" w:hAnsi="Times New Roman"/>
          <w:color w:val="231F20"/>
          <w:sz w:val="24"/>
          <w:szCs w:val="24"/>
          <w:lang w:val="ru-RU"/>
        </w:rPr>
        <w:t>эк</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 xml:space="preserve">логической </w:t>
      </w:r>
      <w:r w:rsidRPr="009974B7">
        <w:rPr>
          <w:rFonts w:ascii="Times New Roman" w:eastAsia="SchoolBookSanPin" w:hAnsi="Times New Roman"/>
          <w:color w:val="231F20"/>
          <w:spacing w:val="1"/>
          <w:sz w:val="24"/>
          <w:szCs w:val="24"/>
          <w:lang w:val="ru-RU"/>
        </w:rPr>
        <w:t xml:space="preserve"> </w:t>
      </w:r>
      <w:r w:rsidRPr="009974B7">
        <w:rPr>
          <w:rFonts w:ascii="Times New Roman" w:eastAsia="SchoolBookSanPin" w:hAnsi="Times New Roman"/>
          <w:color w:val="231F20"/>
          <w:sz w:val="24"/>
          <w:szCs w:val="24"/>
          <w:lang w:val="ru-RU"/>
        </w:rPr>
        <w:t>г</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амотн</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сти, навыков</w:t>
      </w:r>
      <w:r w:rsidRPr="009974B7">
        <w:rPr>
          <w:rFonts w:ascii="Times New Roman" w:eastAsia="SchoolBookSanPin" w:hAnsi="Times New Roman"/>
          <w:color w:val="231F20"/>
          <w:spacing w:val="40"/>
          <w:sz w:val="24"/>
          <w:szCs w:val="24"/>
          <w:lang w:val="ru-RU"/>
        </w:rPr>
        <w:t xml:space="preserve"> </w:t>
      </w:r>
      <w:r w:rsidRPr="009974B7">
        <w:rPr>
          <w:rFonts w:ascii="Times New Roman" w:eastAsia="SchoolBookSanPin" w:hAnsi="Times New Roman"/>
          <w:color w:val="231F20"/>
          <w:spacing w:val="-2"/>
          <w:sz w:val="24"/>
          <w:szCs w:val="24"/>
          <w:lang w:val="ru-RU"/>
        </w:rPr>
        <w:t>з</w:t>
      </w:r>
      <w:r w:rsidRPr="009974B7">
        <w:rPr>
          <w:rFonts w:ascii="Times New Roman" w:eastAsia="SchoolBookSanPin" w:hAnsi="Times New Roman"/>
          <w:color w:val="231F20"/>
          <w:sz w:val="24"/>
          <w:szCs w:val="24"/>
          <w:lang w:val="ru-RU"/>
        </w:rPr>
        <w:t>д</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о</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ого</w:t>
      </w:r>
      <w:r w:rsidRPr="009974B7">
        <w:rPr>
          <w:rFonts w:ascii="Times New Roman" w:eastAsia="SchoolBookSanPin" w:hAnsi="Times New Roman"/>
          <w:color w:val="231F20"/>
          <w:spacing w:val="40"/>
          <w:sz w:val="24"/>
          <w:szCs w:val="24"/>
          <w:lang w:val="ru-RU"/>
        </w:rPr>
        <w:t xml:space="preserve"> </w:t>
      </w:r>
      <w:r w:rsidRPr="009974B7">
        <w:rPr>
          <w:rFonts w:ascii="Times New Roman" w:eastAsia="SchoolBookSanPin" w:hAnsi="Times New Roman"/>
          <w:color w:val="231F20"/>
          <w:sz w:val="24"/>
          <w:szCs w:val="24"/>
          <w:lang w:val="ru-RU"/>
        </w:rPr>
        <w:t>и</w:t>
      </w:r>
      <w:r w:rsidRPr="009974B7">
        <w:rPr>
          <w:rFonts w:ascii="Times New Roman" w:eastAsia="SchoolBookSanPin" w:hAnsi="Times New Roman"/>
          <w:color w:val="231F20"/>
          <w:spacing w:val="40"/>
          <w:sz w:val="24"/>
          <w:szCs w:val="24"/>
          <w:lang w:val="ru-RU"/>
        </w:rPr>
        <w:t xml:space="preserve"> </w:t>
      </w:r>
      <w:r w:rsidRPr="009974B7">
        <w:rPr>
          <w:rFonts w:ascii="Times New Roman" w:eastAsia="SchoolBookSanPin" w:hAnsi="Times New Roman"/>
          <w:color w:val="231F20"/>
          <w:spacing w:val="2"/>
          <w:sz w:val="24"/>
          <w:szCs w:val="24"/>
          <w:lang w:val="ru-RU"/>
        </w:rPr>
        <w:t>б</w:t>
      </w:r>
      <w:r w:rsidRPr="009974B7">
        <w:rPr>
          <w:rFonts w:ascii="Times New Roman" w:eastAsia="SchoolBookSanPin" w:hAnsi="Times New Roman"/>
          <w:color w:val="231F20"/>
          <w:sz w:val="24"/>
          <w:szCs w:val="24"/>
          <w:lang w:val="ru-RU"/>
        </w:rPr>
        <w:t>е</w:t>
      </w:r>
      <w:r w:rsidRPr="009974B7">
        <w:rPr>
          <w:rFonts w:ascii="Times New Roman" w:eastAsia="SchoolBookSanPin" w:hAnsi="Times New Roman"/>
          <w:color w:val="231F20"/>
          <w:spacing w:val="2"/>
          <w:sz w:val="24"/>
          <w:szCs w:val="24"/>
          <w:lang w:val="ru-RU"/>
        </w:rPr>
        <w:t>з</w:t>
      </w:r>
      <w:r w:rsidRPr="009974B7">
        <w:rPr>
          <w:rFonts w:ascii="Times New Roman" w:eastAsia="SchoolBookSanPin" w:hAnsi="Times New Roman"/>
          <w:color w:val="231F20"/>
          <w:sz w:val="24"/>
          <w:szCs w:val="24"/>
          <w:lang w:val="ru-RU"/>
        </w:rPr>
        <w:t>опасного</w:t>
      </w:r>
      <w:r w:rsidRPr="009974B7">
        <w:rPr>
          <w:rFonts w:ascii="Times New Roman" w:eastAsia="SchoolBookSanPin" w:hAnsi="Times New Roman"/>
          <w:color w:val="231F20"/>
          <w:spacing w:val="40"/>
          <w:sz w:val="24"/>
          <w:szCs w:val="24"/>
          <w:lang w:val="ru-RU"/>
        </w:rPr>
        <w:t xml:space="preserve"> </w:t>
      </w:r>
      <w:r w:rsidRPr="009974B7">
        <w:rPr>
          <w:rFonts w:ascii="Times New Roman" w:eastAsia="SchoolBookSanPin" w:hAnsi="Times New Roman"/>
          <w:color w:val="231F20"/>
          <w:sz w:val="24"/>
          <w:szCs w:val="24"/>
          <w:lang w:val="ru-RU"/>
        </w:rPr>
        <w:t>для</w:t>
      </w:r>
      <w:r w:rsidRPr="009974B7">
        <w:rPr>
          <w:rFonts w:ascii="Times New Roman" w:eastAsia="SchoolBookSanPin" w:hAnsi="Times New Roman"/>
          <w:color w:val="231F20"/>
          <w:spacing w:val="40"/>
          <w:sz w:val="24"/>
          <w:szCs w:val="24"/>
          <w:lang w:val="ru-RU"/>
        </w:rPr>
        <w:t xml:space="preserve"> </w:t>
      </w:r>
      <w:r w:rsidRPr="009974B7">
        <w:rPr>
          <w:rFonts w:ascii="Times New Roman" w:eastAsia="SchoolBookSanPin" w:hAnsi="Times New Roman"/>
          <w:color w:val="231F20"/>
          <w:sz w:val="24"/>
          <w:szCs w:val="24"/>
          <w:lang w:val="ru-RU"/>
        </w:rPr>
        <w:t>чело</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е</w:t>
      </w:r>
      <w:r w:rsidRPr="009974B7">
        <w:rPr>
          <w:rFonts w:ascii="Times New Roman" w:eastAsia="SchoolBookSanPin" w:hAnsi="Times New Roman"/>
          <w:color w:val="231F20"/>
          <w:spacing w:val="2"/>
          <w:sz w:val="24"/>
          <w:szCs w:val="24"/>
          <w:lang w:val="ru-RU"/>
        </w:rPr>
        <w:t>к</w:t>
      </w:r>
      <w:r w:rsidRPr="009974B7">
        <w:rPr>
          <w:rFonts w:ascii="Times New Roman" w:eastAsia="SchoolBookSanPin" w:hAnsi="Times New Roman"/>
          <w:color w:val="231F20"/>
          <w:sz w:val="24"/>
          <w:szCs w:val="24"/>
          <w:lang w:val="ru-RU"/>
        </w:rPr>
        <w:t>а</w:t>
      </w:r>
      <w:r w:rsidRPr="009974B7">
        <w:rPr>
          <w:rFonts w:ascii="Times New Roman" w:eastAsia="SchoolBookSanPin" w:hAnsi="Times New Roman"/>
          <w:color w:val="231F20"/>
          <w:spacing w:val="40"/>
          <w:sz w:val="24"/>
          <w:szCs w:val="24"/>
          <w:lang w:val="ru-RU"/>
        </w:rPr>
        <w:t xml:space="preserve"> </w:t>
      </w:r>
      <w:r w:rsidRPr="009974B7">
        <w:rPr>
          <w:rFonts w:ascii="Times New Roman" w:eastAsia="SchoolBookSanPin" w:hAnsi="Times New Roman"/>
          <w:color w:val="231F20"/>
          <w:sz w:val="24"/>
          <w:szCs w:val="24"/>
          <w:lang w:val="ru-RU"/>
        </w:rPr>
        <w:t>и</w:t>
      </w:r>
      <w:r w:rsidRPr="009974B7">
        <w:rPr>
          <w:rFonts w:ascii="Times New Roman" w:eastAsia="SchoolBookSanPin" w:hAnsi="Times New Roman"/>
          <w:color w:val="231F20"/>
          <w:spacing w:val="40"/>
          <w:sz w:val="24"/>
          <w:szCs w:val="24"/>
          <w:lang w:val="ru-RU"/>
        </w:rPr>
        <w:t xml:space="preserve"> </w:t>
      </w:r>
      <w:r w:rsidRPr="009974B7">
        <w:rPr>
          <w:rFonts w:ascii="Times New Roman" w:eastAsia="SchoolBookSanPin" w:hAnsi="Times New Roman"/>
          <w:color w:val="231F20"/>
          <w:sz w:val="24"/>
          <w:szCs w:val="24"/>
          <w:lang w:val="ru-RU"/>
        </w:rPr>
        <w:t>ок</w:t>
      </w:r>
      <w:r w:rsidRPr="009974B7">
        <w:rPr>
          <w:rFonts w:ascii="Times New Roman" w:eastAsia="SchoolBookSanPin" w:hAnsi="Times New Roman"/>
          <w:color w:val="231F20"/>
          <w:spacing w:val="-3"/>
          <w:sz w:val="24"/>
          <w:szCs w:val="24"/>
          <w:lang w:val="ru-RU"/>
        </w:rPr>
        <w:t>р</w:t>
      </w:r>
      <w:r w:rsidRPr="009974B7">
        <w:rPr>
          <w:rFonts w:ascii="Times New Roman" w:eastAsia="SchoolBookSanPin" w:hAnsi="Times New Roman"/>
          <w:color w:val="231F20"/>
          <w:sz w:val="24"/>
          <w:szCs w:val="24"/>
          <w:lang w:val="ru-RU"/>
        </w:rPr>
        <w:t>у</w:t>
      </w:r>
      <w:r w:rsidRPr="009974B7">
        <w:rPr>
          <w:rFonts w:ascii="Times New Roman" w:eastAsia="SchoolBookSanPin" w:hAnsi="Times New Roman"/>
          <w:color w:val="231F20"/>
          <w:spacing w:val="2"/>
          <w:sz w:val="24"/>
          <w:szCs w:val="24"/>
          <w:lang w:val="ru-RU"/>
        </w:rPr>
        <w:t>ж</w:t>
      </w:r>
      <w:r w:rsidRPr="009974B7">
        <w:rPr>
          <w:rFonts w:ascii="Times New Roman" w:eastAsia="SchoolBookSanPin" w:hAnsi="Times New Roman"/>
          <w:color w:val="231F20"/>
          <w:sz w:val="24"/>
          <w:szCs w:val="24"/>
          <w:lang w:val="ru-RU"/>
        </w:rPr>
        <w:t>ающей</w:t>
      </w:r>
      <w:r w:rsidRPr="009974B7">
        <w:rPr>
          <w:rFonts w:ascii="Times New Roman" w:eastAsia="SchoolBookSanPin" w:hAnsi="Times New Roman"/>
          <w:color w:val="231F20"/>
          <w:spacing w:val="24"/>
          <w:sz w:val="24"/>
          <w:szCs w:val="24"/>
          <w:lang w:val="ru-RU"/>
        </w:rPr>
        <w:t xml:space="preserve"> </w:t>
      </w:r>
      <w:r w:rsidRPr="009974B7">
        <w:rPr>
          <w:rFonts w:ascii="Times New Roman" w:eastAsia="SchoolBookSanPin" w:hAnsi="Times New Roman"/>
          <w:color w:val="231F20"/>
          <w:sz w:val="24"/>
          <w:szCs w:val="24"/>
          <w:lang w:val="ru-RU"/>
        </w:rPr>
        <w:t>его</w:t>
      </w:r>
      <w:r w:rsidRPr="009974B7">
        <w:rPr>
          <w:rFonts w:ascii="Times New Roman" w:eastAsia="SchoolBookSanPin" w:hAnsi="Times New Roman"/>
          <w:color w:val="231F20"/>
          <w:spacing w:val="24"/>
          <w:sz w:val="24"/>
          <w:szCs w:val="24"/>
          <w:lang w:val="ru-RU"/>
        </w:rPr>
        <w:t xml:space="preserve"> </w:t>
      </w:r>
      <w:r w:rsidRPr="009974B7">
        <w:rPr>
          <w:rFonts w:ascii="Times New Roman" w:eastAsia="SchoolBookSanPin" w:hAnsi="Times New Roman"/>
          <w:color w:val="231F20"/>
          <w:sz w:val="24"/>
          <w:szCs w:val="24"/>
          <w:lang w:val="ru-RU"/>
        </w:rPr>
        <w:t>с</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еды</w:t>
      </w:r>
      <w:r w:rsidRPr="009974B7">
        <w:rPr>
          <w:rFonts w:ascii="Times New Roman" w:eastAsia="SchoolBookSanPin" w:hAnsi="Times New Roman"/>
          <w:color w:val="231F20"/>
          <w:spacing w:val="24"/>
          <w:sz w:val="24"/>
          <w:szCs w:val="24"/>
          <w:lang w:val="ru-RU"/>
        </w:rPr>
        <w:t xml:space="preserve"> </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pacing w:val="-2"/>
          <w:sz w:val="24"/>
          <w:szCs w:val="24"/>
          <w:lang w:val="ru-RU"/>
        </w:rPr>
        <w:t>б</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а</w:t>
      </w:r>
      <w:r w:rsidRPr="009974B7">
        <w:rPr>
          <w:rFonts w:ascii="Times New Roman" w:eastAsia="SchoolBookSanPin" w:hAnsi="Times New Roman"/>
          <w:color w:val="231F20"/>
          <w:spacing w:val="2"/>
          <w:sz w:val="24"/>
          <w:szCs w:val="24"/>
          <w:lang w:val="ru-RU"/>
        </w:rPr>
        <w:t>з</w:t>
      </w:r>
      <w:r w:rsidRPr="009974B7">
        <w:rPr>
          <w:rFonts w:ascii="Times New Roman" w:eastAsia="SchoolBookSanPin" w:hAnsi="Times New Roman"/>
          <w:color w:val="231F20"/>
          <w:sz w:val="24"/>
          <w:szCs w:val="24"/>
          <w:lang w:val="ru-RU"/>
        </w:rPr>
        <w:t>а жизни;</w:t>
      </w:r>
    </w:p>
    <w:p w:rsidR="009974B7" w:rsidRPr="009974B7" w:rsidRDefault="009974B7" w:rsidP="009974B7">
      <w:pPr>
        <w:numPr>
          <w:ilvl w:val="0"/>
          <w:numId w:val="256"/>
        </w:numPr>
        <w:spacing w:before="59" w:after="0" w:line="248" w:lineRule="exact"/>
        <w:ind w:right="60"/>
        <w:contextualSpacing/>
        <w:jc w:val="both"/>
        <w:rPr>
          <w:rFonts w:ascii="Times New Roman" w:eastAsia="SchoolBookSanPin" w:hAnsi="Times New Roman"/>
          <w:color w:val="231F20"/>
          <w:sz w:val="24"/>
          <w:szCs w:val="24"/>
          <w:lang w:val="ru-RU"/>
        </w:rPr>
      </w:pPr>
      <w:r w:rsidRPr="009974B7">
        <w:rPr>
          <w:rFonts w:ascii="Times New Roman" w:eastAsia="SchoolBookSanPin" w:hAnsi="Times New Roman"/>
          <w:color w:val="231F20"/>
          <w:sz w:val="24"/>
          <w:szCs w:val="24"/>
          <w:lang w:val="ru-RU"/>
        </w:rPr>
        <w:t>исп</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ль</w:t>
      </w:r>
      <w:r w:rsidRPr="009974B7">
        <w:rPr>
          <w:rFonts w:ascii="Times New Roman" w:eastAsia="SchoolBookSanPin" w:hAnsi="Times New Roman"/>
          <w:color w:val="231F20"/>
          <w:spacing w:val="2"/>
          <w:sz w:val="24"/>
          <w:szCs w:val="24"/>
          <w:lang w:val="ru-RU"/>
        </w:rPr>
        <w:t>з</w:t>
      </w:r>
      <w:r w:rsidRPr="009974B7">
        <w:rPr>
          <w:rFonts w:ascii="Times New Roman" w:eastAsia="SchoolBookSanPin" w:hAnsi="Times New Roman"/>
          <w:color w:val="231F20"/>
          <w:sz w:val="24"/>
          <w:szCs w:val="24"/>
          <w:lang w:val="ru-RU"/>
        </w:rPr>
        <w:t>о</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ание</w:t>
      </w:r>
      <w:r w:rsidRPr="009974B7">
        <w:rPr>
          <w:rFonts w:ascii="Times New Roman" w:eastAsia="SchoolBookSanPin" w:hAnsi="Times New Roman"/>
          <w:color w:val="231F20"/>
          <w:spacing w:val="9"/>
          <w:sz w:val="24"/>
          <w:szCs w:val="24"/>
          <w:lang w:val="ru-RU"/>
        </w:rPr>
        <w:t xml:space="preserve"> </w:t>
      </w:r>
      <w:r w:rsidRPr="009974B7">
        <w:rPr>
          <w:rFonts w:ascii="Times New Roman" w:eastAsia="SchoolBookSanPin" w:hAnsi="Times New Roman"/>
          <w:color w:val="231F20"/>
          <w:sz w:val="24"/>
          <w:szCs w:val="24"/>
          <w:lang w:val="ru-RU"/>
        </w:rPr>
        <w:t>в</w:t>
      </w:r>
      <w:r w:rsidRPr="009974B7">
        <w:rPr>
          <w:rFonts w:ascii="Times New Roman" w:eastAsia="SchoolBookSanPin" w:hAnsi="Times New Roman"/>
          <w:color w:val="231F20"/>
          <w:spacing w:val="9"/>
          <w:sz w:val="24"/>
          <w:szCs w:val="24"/>
          <w:lang w:val="ru-RU"/>
        </w:rPr>
        <w:t xml:space="preserve"> </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pacing w:val="-2"/>
          <w:sz w:val="24"/>
          <w:szCs w:val="24"/>
          <w:lang w:val="ru-RU"/>
        </w:rPr>
        <w:t>б</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а</w:t>
      </w:r>
      <w:r w:rsidRPr="009974B7">
        <w:rPr>
          <w:rFonts w:ascii="Times New Roman" w:eastAsia="SchoolBookSanPin" w:hAnsi="Times New Roman"/>
          <w:color w:val="231F20"/>
          <w:spacing w:val="2"/>
          <w:sz w:val="24"/>
          <w:szCs w:val="24"/>
          <w:lang w:val="ru-RU"/>
        </w:rPr>
        <w:t>з</w:t>
      </w:r>
      <w:r w:rsidRPr="009974B7">
        <w:rPr>
          <w:rFonts w:ascii="Times New Roman" w:eastAsia="SchoolBookSanPin" w:hAnsi="Times New Roman"/>
          <w:color w:val="231F20"/>
          <w:sz w:val="24"/>
          <w:szCs w:val="24"/>
          <w:lang w:val="ru-RU"/>
        </w:rPr>
        <w:t>о</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ательной</w:t>
      </w:r>
      <w:r w:rsidRPr="009974B7">
        <w:rPr>
          <w:rFonts w:ascii="Times New Roman" w:eastAsia="SchoolBookSanPin" w:hAnsi="Times New Roman"/>
          <w:color w:val="231F20"/>
          <w:spacing w:val="9"/>
          <w:sz w:val="24"/>
          <w:szCs w:val="24"/>
          <w:lang w:val="ru-RU"/>
        </w:rPr>
        <w:t xml:space="preserve"> </w:t>
      </w:r>
      <w:r w:rsidRPr="009974B7">
        <w:rPr>
          <w:rFonts w:ascii="Times New Roman" w:eastAsia="SchoolBookSanPin" w:hAnsi="Times New Roman"/>
          <w:color w:val="231F20"/>
          <w:sz w:val="24"/>
          <w:szCs w:val="24"/>
          <w:lang w:val="ru-RU"/>
        </w:rPr>
        <w:t>деятельн</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сти</w:t>
      </w:r>
      <w:r w:rsidRPr="009974B7">
        <w:rPr>
          <w:rFonts w:ascii="Times New Roman" w:eastAsia="SchoolBookSanPin" w:hAnsi="Times New Roman"/>
          <w:color w:val="231F20"/>
          <w:spacing w:val="9"/>
          <w:sz w:val="24"/>
          <w:szCs w:val="24"/>
          <w:lang w:val="ru-RU"/>
        </w:rPr>
        <w:t xml:space="preserve"> </w:t>
      </w:r>
      <w:r w:rsidRPr="009974B7">
        <w:rPr>
          <w:rFonts w:ascii="Times New Roman" w:eastAsia="SchoolBookSanPin" w:hAnsi="Times New Roman"/>
          <w:color w:val="231F20"/>
          <w:sz w:val="24"/>
          <w:szCs w:val="24"/>
          <w:lang w:val="ru-RU"/>
        </w:rPr>
        <w:t>сов</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 xml:space="preserve">еменных </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pacing w:val="-2"/>
          <w:sz w:val="24"/>
          <w:szCs w:val="24"/>
          <w:lang w:val="ru-RU"/>
        </w:rPr>
        <w:t>б</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а</w:t>
      </w:r>
      <w:r w:rsidRPr="009974B7">
        <w:rPr>
          <w:rFonts w:ascii="Times New Roman" w:eastAsia="SchoolBookSanPin" w:hAnsi="Times New Roman"/>
          <w:color w:val="231F20"/>
          <w:spacing w:val="2"/>
          <w:sz w:val="24"/>
          <w:szCs w:val="24"/>
          <w:lang w:val="ru-RU"/>
        </w:rPr>
        <w:t>з</w:t>
      </w:r>
      <w:r w:rsidRPr="009974B7">
        <w:rPr>
          <w:rFonts w:ascii="Times New Roman" w:eastAsia="SchoolBookSanPin" w:hAnsi="Times New Roman"/>
          <w:color w:val="231F20"/>
          <w:sz w:val="24"/>
          <w:szCs w:val="24"/>
          <w:lang w:val="ru-RU"/>
        </w:rPr>
        <w:t>о</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ательных</w:t>
      </w:r>
      <w:r w:rsidRPr="009974B7">
        <w:rPr>
          <w:rFonts w:ascii="Times New Roman" w:eastAsia="SchoolBookSanPin" w:hAnsi="Times New Roman"/>
          <w:color w:val="231F20"/>
          <w:spacing w:val="31"/>
          <w:sz w:val="24"/>
          <w:szCs w:val="24"/>
          <w:lang w:val="ru-RU"/>
        </w:rPr>
        <w:t xml:space="preserve"> </w:t>
      </w:r>
      <w:r w:rsidRPr="009974B7">
        <w:rPr>
          <w:rFonts w:ascii="Times New Roman" w:eastAsia="SchoolBookSanPin" w:hAnsi="Times New Roman"/>
          <w:color w:val="231F20"/>
          <w:sz w:val="24"/>
          <w:szCs w:val="24"/>
          <w:lang w:val="ru-RU"/>
        </w:rPr>
        <w:t>техн</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логий,</w:t>
      </w:r>
      <w:r w:rsidRPr="009974B7">
        <w:rPr>
          <w:rFonts w:ascii="Times New Roman" w:eastAsia="SchoolBookSanPin" w:hAnsi="Times New Roman"/>
          <w:color w:val="231F20"/>
          <w:spacing w:val="31"/>
          <w:sz w:val="24"/>
          <w:szCs w:val="24"/>
          <w:lang w:val="ru-RU"/>
        </w:rPr>
        <w:t xml:space="preserve"> </w:t>
      </w:r>
      <w:r w:rsidRPr="009974B7">
        <w:rPr>
          <w:rFonts w:ascii="Times New Roman" w:eastAsia="SchoolBookSanPin" w:hAnsi="Times New Roman"/>
          <w:color w:val="231F20"/>
          <w:sz w:val="24"/>
          <w:szCs w:val="24"/>
          <w:lang w:val="ru-RU"/>
        </w:rPr>
        <w:t>нап</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а</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ленных</w:t>
      </w:r>
      <w:r w:rsidRPr="009974B7">
        <w:rPr>
          <w:rFonts w:ascii="Times New Roman" w:eastAsia="SchoolBookSanPin" w:hAnsi="Times New Roman"/>
          <w:color w:val="231F20"/>
          <w:spacing w:val="31"/>
          <w:sz w:val="24"/>
          <w:szCs w:val="24"/>
          <w:lang w:val="ru-RU"/>
        </w:rPr>
        <w:t xml:space="preserve"> </w:t>
      </w:r>
      <w:r w:rsidRPr="009974B7">
        <w:rPr>
          <w:rFonts w:ascii="Times New Roman" w:eastAsia="SchoolBookSanPin" w:hAnsi="Times New Roman"/>
          <w:color w:val="231F20"/>
          <w:sz w:val="24"/>
          <w:szCs w:val="24"/>
          <w:lang w:val="ru-RU"/>
        </w:rPr>
        <w:t>в</w:t>
      </w:r>
      <w:r w:rsidRPr="009974B7">
        <w:rPr>
          <w:rFonts w:ascii="Times New Roman" w:eastAsia="SchoolBookSanPin" w:hAnsi="Times New Roman"/>
          <w:color w:val="231F20"/>
          <w:spacing w:val="31"/>
          <w:sz w:val="24"/>
          <w:szCs w:val="24"/>
          <w:lang w:val="ru-RU"/>
        </w:rPr>
        <w:t xml:space="preserve"> </w:t>
      </w:r>
      <w:r w:rsidRPr="009974B7">
        <w:rPr>
          <w:rFonts w:ascii="Times New Roman" w:eastAsia="SchoolBookSanPin" w:hAnsi="Times New Roman"/>
          <w:color w:val="231F20"/>
          <w:sz w:val="24"/>
          <w:szCs w:val="24"/>
          <w:lang w:val="ru-RU"/>
        </w:rPr>
        <w:t>том</w:t>
      </w:r>
      <w:r w:rsidRPr="009974B7">
        <w:rPr>
          <w:rFonts w:ascii="Times New Roman" w:eastAsia="SchoolBookSanPin" w:hAnsi="Times New Roman"/>
          <w:color w:val="231F20"/>
          <w:spacing w:val="31"/>
          <w:sz w:val="24"/>
          <w:szCs w:val="24"/>
          <w:lang w:val="ru-RU"/>
        </w:rPr>
        <w:t xml:space="preserve"> </w:t>
      </w:r>
      <w:r w:rsidRPr="009974B7">
        <w:rPr>
          <w:rFonts w:ascii="Times New Roman" w:eastAsia="SchoolBookSanPin" w:hAnsi="Times New Roman"/>
          <w:color w:val="231F20"/>
          <w:sz w:val="24"/>
          <w:szCs w:val="24"/>
          <w:lang w:val="ru-RU"/>
        </w:rPr>
        <w:t>числе</w:t>
      </w:r>
      <w:r w:rsidRPr="009974B7">
        <w:rPr>
          <w:rFonts w:ascii="Times New Roman" w:eastAsia="SchoolBookSanPin" w:hAnsi="Times New Roman"/>
          <w:color w:val="231F20"/>
          <w:spacing w:val="31"/>
          <w:sz w:val="24"/>
          <w:szCs w:val="24"/>
          <w:lang w:val="ru-RU"/>
        </w:rPr>
        <w:t xml:space="preserve"> </w:t>
      </w:r>
      <w:r w:rsidRPr="009974B7">
        <w:rPr>
          <w:rFonts w:ascii="Times New Roman" w:eastAsia="SchoolBookSanPin" w:hAnsi="Times New Roman"/>
          <w:color w:val="231F20"/>
          <w:sz w:val="24"/>
          <w:szCs w:val="24"/>
          <w:lang w:val="ru-RU"/>
        </w:rPr>
        <w:t xml:space="preserve">на </w:t>
      </w:r>
      <w:r w:rsidRPr="009974B7">
        <w:rPr>
          <w:rFonts w:ascii="Times New Roman" w:eastAsia="SchoolBookSanPin" w:hAnsi="Times New Roman"/>
          <w:color w:val="231F20"/>
          <w:spacing w:val="2"/>
          <w:sz w:val="24"/>
          <w:szCs w:val="24"/>
          <w:lang w:val="ru-RU"/>
        </w:rPr>
        <w:t>во</w:t>
      </w:r>
      <w:r w:rsidRPr="009974B7">
        <w:rPr>
          <w:rFonts w:ascii="Times New Roman" w:eastAsia="SchoolBookSanPin" w:hAnsi="Times New Roman"/>
          <w:color w:val="231F20"/>
          <w:sz w:val="24"/>
          <w:szCs w:val="24"/>
          <w:lang w:val="ru-RU"/>
        </w:rPr>
        <w:t>спи</w:t>
      </w:r>
      <w:r w:rsidRPr="009974B7">
        <w:rPr>
          <w:rFonts w:ascii="Times New Roman" w:eastAsia="SchoolBookSanPin" w:hAnsi="Times New Roman"/>
          <w:color w:val="231F20"/>
          <w:spacing w:val="-2"/>
          <w:sz w:val="24"/>
          <w:szCs w:val="24"/>
          <w:lang w:val="ru-RU"/>
        </w:rPr>
        <w:t>т</w:t>
      </w:r>
      <w:r w:rsidRPr="009974B7">
        <w:rPr>
          <w:rFonts w:ascii="Times New Roman" w:eastAsia="SchoolBookSanPin" w:hAnsi="Times New Roman"/>
          <w:color w:val="231F20"/>
          <w:sz w:val="24"/>
          <w:szCs w:val="24"/>
          <w:lang w:val="ru-RU"/>
        </w:rPr>
        <w:t xml:space="preserve">ание </w:t>
      </w:r>
      <w:r w:rsidRPr="009974B7">
        <w:rPr>
          <w:rFonts w:ascii="Times New Roman" w:eastAsia="SchoolBookSanPin" w:hAnsi="Times New Roman"/>
          <w:color w:val="231F20"/>
          <w:spacing w:val="13"/>
          <w:sz w:val="24"/>
          <w:szCs w:val="24"/>
          <w:lang w:val="ru-RU"/>
        </w:rPr>
        <w:t xml:space="preserve"> </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pacing w:val="-3"/>
          <w:sz w:val="24"/>
          <w:szCs w:val="24"/>
          <w:lang w:val="ru-RU"/>
        </w:rPr>
        <w:t>б</w:t>
      </w:r>
      <w:r w:rsidRPr="009974B7">
        <w:rPr>
          <w:rFonts w:ascii="Times New Roman" w:eastAsia="SchoolBookSanPin" w:hAnsi="Times New Roman"/>
          <w:color w:val="231F20"/>
          <w:sz w:val="24"/>
          <w:szCs w:val="24"/>
          <w:lang w:val="ru-RU"/>
        </w:rPr>
        <w:t xml:space="preserve">учающихся </w:t>
      </w:r>
      <w:r w:rsidRPr="009974B7">
        <w:rPr>
          <w:rFonts w:ascii="Times New Roman" w:eastAsia="SchoolBookSanPin" w:hAnsi="Times New Roman"/>
          <w:color w:val="231F20"/>
          <w:spacing w:val="13"/>
          <w:sz w:val="24"/>
          <w:szCs w:val="24"/>
          <w:lang w:val="ru-RU"/>
        </w:rPr>
        <w:t xml:space="preserve"> </w:t>
      </w:r>
      <w:r w:rsidRPr="009974B7">
        <w:rPr>
          <w:rFonts w:ascii="Times New Roman" w:eastAsia="SchoolBookSanPin" w:hAnsi="Times New Roman"/>
          <w:color w:val="231F20"/>
          <w:sz w:val="24"/>
          <w:szCs w:val="24"/>
          <w:lang w:val="ru-RU"/>
        </w:rPr>
        <w:t xml:space="preserve">и </w:t>
      </w:r>
      <w:r w:rsidRPr="009974B7">
        <w:rPr>
          <w:rFonts w:ascii="Times New Roman" w:eastAsia="SchoolBookSanPin" w:hAnsi="Times New Roman"/>
          <w:color w:val="231F20"/>
          <w:spacing w:val="13"/>
          <w:sz w:val="24"/>
          <w:szCs w:val="24"/>
          <w:lang w:val="ru-RU"/>
        </w:rPr>
        <w:t xml:space="preserve"> </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 xml:space="preserve">азвитие </w:t>
      </w:r>
      <w:r w:rsidRPr="009974B7">
        <w:rPr>
          <w:rFonts w:ascii="Times New Roman" w:eastAsia="SchoolBookSanPin" w:hAnsi="Times New Roman"/>
          <w:color w:val="231F20"/>
          <w:spacing w:val="13"/>
          <w:sz w:val="24"/>
          <w:szCs w:val="24"/>
          <w:lang w:val="ru-RU"/>
        </w:rPr>
        <w:t xml:space="preserve"> </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а</w:t>
      </w:r>
      <w:r w:rsidRPr="009974B7">
        <w:rPr>
          <w:rFonts w:ascii="Times New Roman" w:eastAsia="SchoolBookSanPin" w:hAnsi="Times New Roman"/>
          <w:color w:val="231F20"/>
          <w:spacing w:val="-2"/>
          <w:sz w:val="24"/>
          <w:szCs w:val="24"/>
          <w:lang w:val="ru-RU"/>
        </w:rPr>
        <w:t>з</w:t>
      </w:r>
      <w:r w:rsidRPr="009974B7">
        <w:rPr>
          <w:rFonts w:ascii="Times New Roman" w:eastAsia="SchoolBookSanPin" w:hAnsi="Times New Roman"/>
          <w:color w:val="231F20"/>
          <w:sz w:val="24"/>
          <w:szCs w:val="24"/>
          <w:lang w:val="ru-RU"/>
        </w:rPr>
        <w:t xml:space="preserve">личных </w:t>
      </w:r>
      <w:r w:rsidRPr="009974B7">
        <w:rPr>
          <w:rFonts w:ascii="Times New Roman" w:eastAsia="SchoolBookSanPin" w:hAnsi="Times New Roman"/>
          <w:color w:val="231F20"/>
          <w:spacing w:val="13"/>
          <w:sz w:val="24"/>
          <w:szCs w:val="24"/>
          <w:lang w:val="ru-RU"/>
        </w:rPr>
        <w:t xml:space="preserve"> </w:t>
      </w:r>
      <w:r w:rsidRPr="009974B7">
        <w:rPr>
          <w:rFonts w:ascii="Times New Roman" w:eastAsia="SchoolBookSanPin" w:hAnsi="Times New Roman"/>
          <w:color w:val="231F20"/>
          <w:spacing w:val="3"/>
          <w:sz w:val="24"/>
          <w:szCs w:val="24"/>
          <w:lang w:val="ru-RU"/>
        </w:rPr>
        <w:t>ф</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 xml:space="preserve">рм </w:t>
      </w:r>
      <w:r w:rsidRPr="009974B7">
        <w:rPr>
          <w:rFonts w:ascii="Times New Roman" w:eastAsia="SchoolBookSanPin" w:hAnsi="Times New Roman"/>
          <w:color w:val="231F20"/>
          <w:spacing w:val="13"/>
          <w:sz w:val="24"/>
          <w:szCs w:val="24"/>
          <w:lang w:val="ru-RU"/>
        </w:rPr>
        <w:t xml:space="preserve"> </w:t>
      </w:r>
      <w:r w:rsidRPr="009974B7">
        <w:rPr>
          <w:rFonts w:ascii="Times New Roman" w:eastAsia="SchoolBookSanPin" w:hAnsi="Times New Roman"/>
          <w:color w:val="231F20"/>
          <w:sz w:val="24"/>
          <w:szCs w:val="24"/>
          <w:lang w:val="ru-RU"/>
        </w:rPr>
        <w:t>нас</w:t>
      </w:r>
      <w:r w:rsidRPr="009974B7">
        <w:rPr>
          <w:rFonts w:ascii="Times New Roman" w:eastAsia="SchoolBookSanPin" w:hAnsi="Times New Roman"/>
          <w:color w:val="231F20"/>
          <w:spacing w:val="-2"/>
          <w:sz w:val="24"/>
          <w:szCs w:val="24"/>
          <w:lang w:val="ru-RU"/>
        </w:rPr>
        <w:t>т</w:t>
      </w:r>
      <w:r w:rsidRPr="009974B7">
        <w:rPr>
          <w:rFonts w:ascii="Times New Roman" w:eastAsia="SchoolBookSanPin" w:hAnsi="Times New Roman"/>
          <w:color w:val="231F20"/>
          <w:sz w:val="24"/>
          <w:szCs w:val="24"/>
          <w:lang w:val="ru-RU"/>
        </w:rPr>
        <w:t>авничест</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а;</w:t>
      </w:r>
    </w:p>
    <w:p w:rsidR="009974B7" w:rsidRPr="009974B7" w:rsidRDefault="009974B7" w:rsidP="009974B7">
      <w:pPr>
        <w:numPr>
          <w:ilvl w:val="0"/>
          <w:numId w:val="256"/>
        </w:numPr>
        <w:spacing w:before="59" w:after="0" w:line="248" w:lineRule="exact"/>
        <w:ind w:right="60"/>
        <w:contextualSpacing/>
        <w:jc w:val="both"/>
        <w:rPr>
          <w:rFonts w:ascii="Times New Roman" w:eastAsia="SchoolBookSanPin" w:hAnsi="Times New Roman"/>
          <w:color w:val="231F20"/>
          <w:sz w:val="24"/>
          <w:szCs w:val="24"/>
          <w:lang w:val="ru-RU"/>
        </w:rPr>
      </w:pP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бно</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ление</w:t>
      </w:r>
      <w:r w:rsidRPr="009974B7">
        <w:rPr>
          <w:rFonts w:ascii="Times New Roman" w:eastAsia="SchoolBookSanPin" w:hAnsi="Times New Roman"/>
          <w:color w:val="231F20"/>
          <w:spacing w:val="41"/>
          <w:sz w:val="24"/>
          <w:szCs w:val="24"/>
          <w:lang w:val="ru-RU"/>
        </w:rPr>
        <w:t xml:space="preserve"> </w:t>
      </w:r>
      <w:r w:rsidRPr="009974B7">
        <w:rPr>
          <w:rFonts w:ascii="Times New Roman" w:eastAsia="SchoolBookSanPin" w:hAnsi="Times New Roman"/>
          <w:color w:val="231F20"/>
          <w:sz w:val="24"/>
          <w:szCs w:val="24"/>
          <w:lang w:val="ru-RU"/>
        </w:rPr>
        <w:t>с</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дер</w:t>
      </w:r>
      <w:r w:rsidRPr="009974B7">
        <w:rPr>
          <w:rFonts w:ascii="Times New Roman" w:eastAsia="SchoolBookSanPin" w:hAnsi="Times New Roman"/>
          <w:color w:val="231F20"/>
          <w:spacing w:val="2"/>
          <w:sz w:val="24"/>
          <w:szCs w:val="24"/>
          <w:lang w:val="ru-RU"/>
        </w:rPr>
        <w:t>ж</w:t>
      </w:r>
      <w:r w:rsidRPr="009974B7">
        <w:rPr>
          <w:rFonts w:ascii="Times New Roman" w:eastAsia="SchoolBookSanPin" w:hAnsi="Times New Roman"/>
          <w:color w:val="231F20"/>
          <w:sz w:val="24"/>
          <w:szCs w:val="24"/>
          <w:lang w:val="ru-RU"/>
        </w:rPr>
        <w:t>ания</w:t>
      </w:r>
      <w:r w:rsidRPr="009974B7">
        <w:rPr>
          <w:rFonts w:ascii="Times New Roman" w:eastAsia="SchoolBookSanPin" w:hAnsi="Times New Roman"/>
          <w:color w:val="231F20"/>
          <w:spacing w:val="41"/>
          <w:sz w:val="24"/>
          <w:szCs w:val="24"/>
          <w:lang w:val="ru-RU"/>
        </w:rPr>
        <w:t xml:space="preserve"> </w:t>
      </w:r>
      <w:r w:rsidRPr="009974B7">
        <w:rPr>
          <w:rFonts w:ascii="Times New Roman" w:eastAsia="SchoolBookSanPin" w:hAnsi="Times New Roman"/>
          <w:color w:val="231F20"/>
          <w:sz w:val="24"/>
          <w:szCs w:val="24"/>
          <w:lang w:val="ru-RU"/>
        </w:rPr>
        <w:t>п</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ог</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аммы</w:t>
      </w:r>
      <w:r w:rsidRPr="009974B7">
        <w:rPr>
          <w:rFonts w:ascii="Times New Roman" w:eastAsia="SchoolBookSanPin" w:hAnsi="Times New Roman"/>
          <w:color w:val="231F20"/>
          <w:spacing w:val="41"/>
          <w:sz w:val="24"/>
          <w:szCs w:val="24"/>
          <w:lang w:val="ru-RU"/>
        </w:rPr>
        <w:t xml:space="preserve"> </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сновного</w:t>
      </w:r>
      <w:r w:rsidRPr="009974B7">
        <w:rPr>
          <w:rFonts w:ascii="Times New Roman" w:eastAsia="SchoolBookSanPin" w:hAnsi="Times New Roman"/>
          <w:color w:val="231F20"/>
          <w:spacing w:val="41"/>
          <w:sz w:val="24"/>
          <w:szCs w:val="24"/>
          <w:lang w:val="ru-RU"/>
        </w:rPr>
        <w:t xml:space="preserve"> </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бщего</w:t>
      </w:r>
      <w:r w:rsidRPr="009974B7">
        <w:rPr>
          <w:rFonts w:ascii="Times New Roman" w:eastAsia="SchoolBookSanPin" w:hAnsi="Times New Roman"/>
          <w:color w:val="231F20"/>
          <w:spacing w:val="41"/>
          <w:sz w:val="24"/>
          <w:szCs w:val="24"/>
          <w:lang w:val="ru-RU"/>
        </w:rPr>
        <w:t xml:space="preserve"> </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pacing w:val="-2"/>
          <w:sz w:val="24"/>
          <w:szCs w:val="24"/>
          <w:lang w:val="ru-RU"/>
        </w:rPr>
        <w:t>б</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а</w:t>
      </w:r>
      <w:r w:rsidRPr="009974B7">
        <w:rPr>
          <w:rFonts w:ascii="Times New Roman" w:eastAsia="SchoolBookSanPin" w:hAnsi="Times New Roman"/>
          <w:color w:val="231F20"/>
          <w:spacing w:val="2"/>
          <w:sz w:val="24"/>
          <w:szCs w:val="24"/>
          <w:lang w:val="ru-RU"/>
        </w:rPr>
        <w:t>з</w:t>
      </w:r>
      <w:r w:rsidRPr="009974B7">
        <w:rPr>
          <w:rFonts w:ascii="Times New Roman" w:eastAsia="SchoolBookSanPin" w:hAnsi="Times New Roman"/>
          <w:color w:val="231F20"/>
          <w:sz w:val="24"/>
          <w:szCs w:val="24"/>
          <w:lang w:val="ru-RU"/>
        </w:rPr>
        <w:t>о</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ания,</w:t>
      </w:r>
      <w:r w:rsidRPr="009974B7">
        <w:rPr>
          <w:rFonts w:ascii="Times New Roman" w:eastAsia="SchoolBookSanPin" w:hAnsi="Times New Roman"/>
          <w:color w:val="231F20"/>
          <w:spacing w:val="4"/>
          <w:sz w:val="24"/>
          <w:szCs w:val="24"/>
          <w:lang w:val="ru-RU"/>
        </w:rPr>
        <w:t xml:space="preserve"> </w:t>
      </w:r>
      <w:r w:rsidRPr="009974B7">
        <w:rPr>
          <w:rFonts w:ascii="Times New Roman" w:eastAsia="SchoolBookSanPin" w:hAnsi="Times New Roman"/>
          <w:color w:val="231F20"/>
          <w:sz w:val="24"/>
          <w:szCs w:val="24"/>
          <w:lang w:val="ru-RU"/>
        </w:rPr>
        <w:t>мет</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дик</w:t>
      </w:r>
      <w:r w:rsidRPr="009974B7">
        <w:rPr>
          <w:rFonts w:ascii="Times New Roman" w:eastAsia="SchoolBookSanPin" w:hAnsi="Times New Roman"/>
          <w:color w:val="231F20"/>
          <w:spacing w:val="4"/>
          <w:sz w:val="24"/>
          <w:szCs w:val="24"/>
          <w:lang w:val="ru-RU"/>
        </w:rPr>
        <w:t xml:space="preserve"> </w:t>
      </w:r>
      <w:r w:rsidRPr="009974B7">
        <w:rPr>
          <w:rFonts w:ascii="Times New Roman" w:eastAsia="SchoolBookSanPin" w:hAnsi="Times New Roman"/>
          <w:color w:val="231F20"/>
          <w:sz w:val="24"/>
          <w:szCs w:val="24"/>
          <w:lang w:val="ru-RU"/>
        </w:rPr>
        <w:t>и</w:t>
      </w:r>
      <w:r w:rsidRPr="009974B7">
        <w:rPr>
          <w:rFonts w:ascii="Times New Roman" w:eastAsia="SchoolBookSanPin" w:hAnsi="Times New Roman"/>
          <w:color w:val="231F20"/>
          <w:spacing w:val="4"/>
          <w:sz w:val="24"/>
          <w:szCs w:val="24"/>
          <w:lang w:val="ru-RU"/>
        </w:rPr>
        <w:t xml:space="preserve"> </w:t>
      </w:r>
      <w:r w:rsidRPr="009974B7">
        <w:rPr>
          <w:rFonts w:ascii="Times New Roman" w:eastAsia="SchoolBookSanPin" w:hAnsi="Times New Roman"/>
          <w:color w:val="231F20"/>
          <w:sz w:val="24"/>
          <w:szCs w:val="24"/>
          <w:lang w:val="ru-RU"/>
        </w:rPr>
        <w:t>техн</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логий</w:t>
      </w:r>
      <w:r w:rsidRPr="009974B7">
        <w:rPr>
          <w:rFonts w:ascii="Times New Roman" w:eastAsia="SchoolBookSanPin" w:hAnsi="Times New Roman"/>
          <w:color w:val="231F20"/>
          <w:spacing w:val="4"/>
          <w:sz w:val="24"/>
          <w:szCs w:val="24"/>
          <w:lang w:val="ru-RU"/>
        </w:rPr>
        <w:t xml:space="preserve"> </w:t>
      </w:r>
      <w:r w:rsidRPr="009974B7">
        <w:rPr>
          <w:rFonts w:ascii="Times New Roman" w:eastAsia="SchoolBookSanPin" w:hAnsi="Times New Roman"/>
          <w:color w:val="231F20"/>
          <w:sz w:val="24"/>
          <w:szCs w:val="24"/>
          <w:lang w:val="ru-RU"/>
        </w:rPr>
        <w:t>ее</w:t>
      </w:r>
      <w:r w:rsidRPr="009974B7">
        <w:rPr>
          <w:rFonts w:ascii="Times New Roman" w:eastAsia="SchoolBookSanPin" w:hAnsi="Times New Roman"/>
          <w:color w:val="231F20"/>
          <w:spacing w:val="4"/>
          <w:sz w:val="24"/>
          <w:szCs w:val="24"/>
          <w:lang w:val="ru-RU"/>
        </w:rPr>
        <w:t xml:space="preserve"> </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еали</w:t>
      </w:r>
      <w:r w:rsidRPr="009974B7">
        <w:rPr>
          <w:rFonts w:ascii="Times New Roman" w:eastAsia="SchoolBookSanPin" w:hAnsi="Times New Roman"/>
          <w:color w:val="231F20"/>
          <w:spacing w:val="2"/>
          <w:sz w:val="24"/>
          <w:szCs w:val="24"/>
          <w:lang w:val="ru-RU"/>
        </w:rPr>
        <w:t>з</w:t>
      </w:r>
      <w:r w:rsidRPr="009974B7">
        <w:rPr>
          <w:rFonts w:ascii="Times New Roman" w:eastAsia="SchoolBookSanPin" w:hAnsi="Times New Roman"/>
          <w:color w:val="231F20"/>
          <w:sz w:val="24"/>
          <w:szCs w:val="24"/>
          <w:lang w:val="ru-RU"/>
        </w:rPr>
        <w:t>ации</w:t>
      </w:r>
      <w:r w:rsidRPr="009974B7">
        <w:rPr>
          <w:rFonts w:ascii="Times New Roman" w:eastAsia="SchoolBookSanPin" w:hAnsi="Times New Roman"/>
          <w:color w:val="231F20"/>
          <w:spacing w:val="4"/>
          <w:sz w:val="24"/>
          <w:szCs w:val="24"/>
          <w:lang w:val="ru-RU"/>
        </w:rPr>
        <w:t xml:space="preserve"> </w:t>
      </w:r>
      <w:r w:rsidRPr="009974B7">
        <w:rPr>
          <w:rFonts w:ascii="Times New Roman" w:eastAsia="SchoolBookSanPin" w:hAnsi="Times New Roman"/>
          <w:color w:val="231F20"/>
          <w:sz w:val="24"/>
          <w:szCs w:val="24"/>
          <w:lang w:val="ru-RU"/>
        </w:rPr>
        <w:t>в</w:t>
      </w:r>
      <w:r w:rsidRPr="009974B7">
        <w:rPr>
          <w:rFonts w:ascii="Times New Roman" w:eastAsia="SchoolBookSanPin" w:hAnsi="Times New Roman"/>
          <w:color w:val="231F20"/>
          <w:spacing w:val="4"/>
          <w:sz w:val="24"/>
          <w:szCs w:val="24"/>
          <w:lang w:val="ru-RU"/>
        </w:rPr>
        <w:t xml:space="preserve"> </w:t>
      </w:r>
      <w:r w:rsidRPr="009974B7">
        <w:rPr>
          <w:rFonts w:ascii="Times New Roman" w:eastAsia="SchoolBookSanPin" w:hAnsi="Times New Roman"/>
          <w:color w:val="231F20"/>
          <w:sz w:val="24"/>
          <w:szCs w:val="24"/>
          <w:lang w:val="ru-RU"/>
        </w:rPr>
        <w:t>с</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от</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етствии с</w:t>
      </w:r>
      <w:r w:rsidRPr="009974B7">
        <w:rPr>
          <w:rFonts w:ascii="Times New Roman" w:eastAsia="SchoolBookSanPin" w:hAnsi="Times New Roman"/>
          <w:color w:val="231F20"/>
          <w:spacing w:val="7"/>
          <w:sz w:val="24"/>
          <w:szCs w:val="24"/>
          <w:lang w:val="ru-RU"/>
        </w:rPr>
        <w:t xml:space="preserve"> </w:t>
      </w:r>
      <w:r w:rsidRPr="009974B7">
        <w:rPr>
          <w:rFonts w:ascii="Times New Roman" w:eastAsia="SchoolBookSanPin" w:hAnsi="Times New Roman"/>
          <w:color w:val="231F20"/>
          <w:sz w:val="24"/>
          <w:szCs w:val="24"/>
          <w:lang w:val="ru-RU"/>
        </w:rPr>
        <w:t>динамикой</w:t>
      </w:r>
      <w:r w:rsidRPr="009974B7">
        <w:rPr>
          <w:rFonts w:ascii="Times New Roman" w:eastAsia="SchoolBookSanPin" w:hAnsi="Times New Roman"/>
          <w:color w:val="231F20"/>
          <w:spacing w:val="7"/>
          <w:sz w:val="24"/>
          <w:szCs w:val="24"/>
          <w:lang w:val="ru-RU"/>
        </w:rPr>
        <w:t xml:space="preserve"> </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азвития</w:t>
      </w:r>
      <w:r w:rsidRPr="009974B7">
        <w:rPr>
          <w:rFonts w:ascii="Times New Roman" w:eastAsia="SchoolBookSanPin" w:hAnsi="Times New Roman"/>
          <w:color w:val="231F20"/>
          <w:spacing w:val="7"/>
          <w:sz w:val="24"/>
          <w:szCs w:val="24"/>
          <w:lang w:val="ru-RU"/>
        </w:rPr>
        <w:t xml:space="preserve"> </w:t>
      </w:r>
      <w:r w:rsidRPr="009974B7">
        <w:rPr>
          <w:rFonts w:ascii="Times New Roman" w:eastAsia="SchoolBookSanPin" w:hAnsi="Times New Roman"/>
          <w:color w:val="231F20"/>
          <w:sz w:val="24"/>
          <w:szCs w:val="24"/>
          <w:lang w:val="ru-RU"/>
        </w:rPr>
        <w:t>системы</w:t>
      </w:r>
      <w:r w:rsidRPr="009974B7">
        <w:rPr>
          <w:rFonts w:ascii="Times New Roman" w:eastAsia="SchoolBookSanPin" w:hAnsi="Times New Roman"/>
          <w:color w:val="231F20"/>
          <w:spacing w:val="7"/>
          <w:sz w:val="24"/>
          <w:szCs w:val="24"/>
          <w:lang w:val="ru-RU"/>
        </w:rPr>
        <w:t xml:space="preserve"> </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pacing w:val="-2"/>
          <w:sz w:val="24"/>
          <w:szCs w:val="24"/>
          <w:lang w:val="ru-RU"/>
        </w:rPr>
        <w:t>б</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а</w:t>
      </w:r>
      <w:r w:rsidRPr="009974B7">
        <w:rPr>
          <w:rFonts w:ascii="Times New Roman" w:eastAsia="SchoolBookSanPin" w:hAnsi="Times New Roman"/>
          <w:color w:val="231F20"/>
          <w:spacing w:val="2"/>
          <w:sz w:val="24"/>
          <w:szCs w:val="24"/>
          <w:lang w:val="ru-RU"/>
        </w:rPr>
        <w:t>з</w:t>
      </w:r>
      <w:r w:rsidRPr="009974B7">
        <w:rPr>
          <w:rFonts w:ascii="Times New Roman" w:eastAsia="SchoolBookSanPin" w:hAnsi="Times New Roman"/>
          <w:color w:val="231F20"/>
          <w:sz w:val="24"/>
          <w:szCs w:val="24"/>
          <w:lang w:val="ru-RU"/>
        </w:rPr>
        <w:t>о</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ания,</w:t>
      </w:r>
      <w:r w:rsidRPr="009974B7">
        <w:rPr>
          <w:rFonts w:ascii="Times New Roman" w:eastAsia="SchoolBookSanPin" w:hAnsi="Times New Roman"/>
          <w:color w:val="231F20"/>
          <w:spacing w:val="7"/>
          <w:sz w:val="24"/>
          <w:szCs w:val="24"/>
          <w:lang w:val="ru-RU"/>
        </w:rPr>
        <w:t xml:space="preserve"> </w:t>
      </w:r>
      <w:r w:rsidRPr="009974B7">
        <w:rPr>
          <w:rFonts w:ascii="Times New Roman" w:eastAsia="SchoolBookSanPin" w:hAnsi="Times New Roman"/>
          <w:color w:val="231F20"/>
          <w:spacing w:val="2"/>
          <w:sz w:val="24"/>
          <w:szCs w:val="24"/>
          <w:lang w:val="ru-RU"/>
        </w:rPr>
        <w:t>з</w:t>
      </w:r>
      <w:r w:rsidRPr="009974B7">
        <w:rPr>
          <w:rFonts w:ascii="Times New Roman" w:eastAsia="SchoolBookSanPin" w:hAnsi="Times New Roman"/>
          <w:color w:val="231F20"/>
          <w:sz w:val="24"/>
          <w:szCs w:val="24"/>
          <w:lang w:val="ru-RU"/>
        </w:rPr>
        <w:t>ап</w:t>
      </w:r>
      <w:r w:rsidRPr="009974B7">
        <w:rPr>
          <w:rFonts w:ascii="Times New Roman" w:eastAsia="SchoolBookSanPin" w:hAnsi="Times New Roman"/>
          <w:color w:val="231F20"/>
          <w:spacing w:val="2"/>
          <w:sz w:val="24"/>
          <w:szCs w:val="24"/>
          <w:lang w:val="ru-RU"/>
        </w:rPr>
        <w:t>ро</w:t>
      </w:r>
      <w:r w:rsidRPr="009974B7">
        <w:rPr>
          <w:rFonts w:ascii="Times New Roman" w:eastAsia="SchoolBookSanPin" w:hAnsi="Times New Roman"/>
          <w:color w:val="231F20"/>
          <w:sz w:val="24"/>
          <w:szCs w:val="24"/>
          <w:lang w:val="ru-RU"/>
        </w:rPr>
        <w:t>сов</w:t>
      </w:r>
      <w:r w:rsidRPr="009974B7">
        <w:rPr>
          <w:rFonts w:ascii="Times New Roman" w:eastAsia="SchoolBookSanPin" w:hAnsi="Times New Roman"/>
          <w:color w:val="231F20"/>
          <w:spacing w:val="7"/>
          <w:sz w:val="24"/>
          <w:szCs w:val="24"/>
          <w:lang w:val="ru-RU"/>
        </w:rPr>
        <w:t xml:space="preserve"> </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pacing w:val="-3"/>
          <w:sz w:val="24"/>
          <w:szCs w:val="24"/>
          <w:lang w:val="ru-RU"/>
        </w:rPr>
        <w:t>б</w:t>
      </w:r>
      <w:r w:rsidRPr="009974B7">
        <w:rPr>
          <w:rFonts w:ascii="Times New Roman" w:eastAsia="SchoolBookSanPin" w:hAnsi="Times New Roman"/>
          <w:color w:val="231F20"/>
          <w:sz w:val="24"/>
          <w:szCs w:val="24"/>
          <w:lang w:val="ru-RU"/>
        </w:rPr>
        <w:t>учающихся,</w:t>
      </w:r>
      <w:r w:rsidRPr="009974B7">
        <w:rPr>
          <w:rFonts w:ascii="Times New Roman" w:eastAsia="SchoolBookSanPin" w:hAnsi="Times New Roman"/>
          <w:color w:val="231F20"/>
          <w:spacing w:val="23"/>
          <w:sz w:val="24"/>
          <w:szCs w:val="24"/>
          <w:lang w:val="ru-RU"/>
        </w:rPr>
        <w:t xml:space="preserve"> </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дителей</w:t>
      </w:r>
      <w:r w:rsidRPr="009974B7">
        <w:rPr>
          <w:rFonts w:ascii="Times New Roman" w:eastAsia="SchoolBookSanPin" w:hAnsi="Times New Roman"/>
          <w:color w:val="231F20"/>
          <w:spacing w:val="23"/>
          <w:sz w:val="24"/>
          <w:szCs w:val="24"/>
          <w:lang w:val="ru-RU"/>
        </w:rPr>
        <w:t xml:space="preserve"> </w:t>
      </w:r>
      <w:r w:rsidRPr="009974B7">
        <w:rPr>
          <w:rFonts w:ascii="Times New Roman" w:eastAsia="SchoolBookSanPin" w:hAnsi="Times New Roman"/>
          <w:color w:val="231F20"/>
          <w:sz w:val="24"/>
          <w:szCs w:val="24"/>
          <w:lang w:val="ru-RU"/>
        </w:rPr>
        <w:t>(</w:t>
      </w:r>
      <w:r w:rsidRPr="009974B7">
        <w:rPr>
          <w:rFonts w:ascii="Times New Roman" w:eastAsia="SchoolBookSanPin" w:hAnsi="Times New Roman"/>
          <w:color w:val="231F20"/>
          <w:spacing w:val="2"/>
          <w:sz w:val="24"/>
          <w:szCs w:val="24"/>
          <w:lang w:val="ru-RU"/>
        </w:rPr>
        <w:t>з</w:t>
      </w:r>
      <w:r w:rsidRPr="009974B7">
        <w:rPr>
          <w:rFonts w:ascii="Times New Roman" w:eastAsia="SchoolBookSanPin" w:hAnsi="Times New Roman"/>
          <w:color w:val="231F20"/>
          <w:sz w:val="24"/>
          <w:szCs w:val="24"/>
          <w:lang w:val="ru-RU"/>
        </w:rPr>
        <w:t>аконных</w:t>
      </w:r>
      <w:r w:rsidRPr="009974B7">
        <w:rPr>
          <w:rFonts w:ascii="Times New Roman" w:eastAsia="SchoolBookSanPin" w:hAnsi="Times New Roman"/>
          <w:color w:val="231F20"/>
          <w:spacing w:val="23"/>
          <w:sz w:val="24"/>
          <w:szCs w:val="24"/>
          <w:lang w:val="ru-RU"/>
        </w:rPr>
        <w:t xml:space="preserve"> </w:t>
      </w:r>
      <w:r w:rsidRPr="009974B7">
        <w:rPr>
          <w:rFonts w:ascii="Times New Roman" w:eastAsia="SchoolBookSanPin" w:hAnsi="Times New Roman"/>
          <w:color w:val="231F20"/>
          <w:sz w:val="24"/>
          <w:szCs w:val="24"/>
          <w:lang w:val="ru-RU"/>
        </w:rPr>
        <w:t>п</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едс</w:t>
      </w:r>
      <w:r w:rsidRPr="009974B7">
        <w:rPr>
          <w:rFonts w:ascii="Times New Roman" w:eastAsia="SchoolBookSanPin" w:hAnsi="Times New Roman"/>
          <w:color w:val="231F20"/>
          <w:spacing w:val="-2"/>
          <w:sz w:val="24"/>
          <w:szCs w:val="24"/>
          <w:lang w:val="ru-RU"/>
        </w:rPr>
        <w:t>т</w:t>
      </w:r>
      <w:r w:rsidRPr="009974B7">
        <w:rPr>
          <w:rFonts w:ascii="Times New Roman" w:eastAsia="SchoolBookSanPin" w:hAnsi="Times New Roman"/>
          <w:color w:val="231F20"/>
          <w:sz w:val="24"/>
          <w:szCs w:val="24"/>
          <w:lang w:val="ru-RU"/>
        </w:rPr>
        <w:t>авителей)</w:t>
      </w:r>
      <w:r w:rsidRPr="009974B7">
        <w:rPr>
          <w:rFonts w:ascii="Times New Roman" w:eastAsia="SchoolBookSanPin" w:hAnsi="Times New Roman"/>
          <w:color w:val="231F20"/>
          <w:spacing w:val="23"/>
          <w:sz w:val="24"/>
          <w:szCs w:val="24"/>
          <w:lang w:val="ru-RU"/>
        </w:rPr>
        <w:t xml:space="preserve"> </w:t>
      </w:r>
      <w:r w:rsidRPr="009974B7">
        <w:rPr>
          <w:rFonts w:ascii="Times New Roman" w:eastAsia="SchoolBookSanPin" w:hAnsi="Times New Roman"/>
          <w:color w:val="231F20"/>
          <w:sz w:val="24"/>
          <w:szCs w:val="24"/>
          <w:lang w:val="ru-RU"/>
        </w:rPr>
        <w:lastRenderedPageBreak/>
        <w:t>несо</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ершенн</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летних</w:t>
      </w:r>
      <w:r w:rsidRPr="009974B7">
        <w:rPr>
          <w:rFonts w:ascii="Times New Roman" w:eastAsia="SchoolBookSanPin" w:hAnsi="Times New Roman"/>
          <w:color w:val="231F20"/>
          <w:spacing w:val="43"/>
          <w:sz w:val="24"/>
          <w:szCs w:val="24"/>
          <w:lang w:val="ru-RU"/>
        </w:rPr>
        <w:t xml:space="preserve"> </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pacing w:val="-3"/>
          <w:sz w:val="24"/>
          <w:szCs w:val="24"/>
          <w:lang w:val="ru-RU"/>
        </w:rPr>
        <w:t>б</w:t>
      </w:r>
      <w:r w:rsidRPr="009974B7">
        <w:rPr>
          <w:rFonts w:ascii="Times New Roman" w:eastAsia="SchoolBookSanPin" w:hAnsi="Times New Roman"/>
          <w:color w:val="231F20"/>
          <w:sz w:val="24"/>
          <w:szCs w:val="24"/>
          <w:lang w:val="ru-RU"/>
        </w:rPr>
        <w:t>учающихся</w:t>
      </w:r>
      <w:r w:rsidRPr="009974B7">
        <w:rPr>
          <w:rFonts w:ascii="Times New Roman" w:eastAsia="SchoolBookSanPin" w:hAnsi="Times New Roman"/>
          <w:color w:val="231F20"/>
          <w:spacing w:val="43"/>
          <w:sz w:val="24"/>
          <w:szCs w:val="24"/>
          <w:lang w:val="ru-RU"/>
        </w:rPr>
        <w:t xml:space="preserve"> </w:t>
      </w:r>
      <w:r w:rsidRPr="009974B7">
        <w:rPr>
          <w:rFonts w:ascii="Times New Roman" w:eastAsia="SchoolBookSanPin" w:hAnsi="Times New Roman"/>
          <w:color w:val="231F20"/>
          <w:sz w:val="24"/>
          <w:szCs w:val="24"/>
          <w:lang w:val="ru-RU"/>
        </w:rPr>
        <w:t>с</w:t>
      </w:r>
      <w:r w:rsidRPr="009974B7">
        <w:rPr>
          <w:rFonts w:ascii="Times New Roman" w:eastAsia="SchoolBookSanPin" w:hAnsi="Times New Roman"/>
          <w:color w:val="231F20"/>
          <w:spacing w:val="43"/>
          <w:sz w:val="24"/>
          <w:szCs w:val="24"/>
          <w:lang w:val="ru-RU"/>
        </w:rPr>
        <w:t xml:space="preserve"> </w:t>
      </w:r>
      <w:r w:rsidRPr="009974B7">
        <w:rPr>
          <w:rFonts w:ascii="Times New Roman" w:eastAsia="SchoolBookSanPin" w:hAnsi="Times New Roman"/>
          <w:color w:val="231F20"/>
          <w:sz w:val="24"/>
          <w:szCs w:val="24"/>
          <w:lang w:val="ru-RU"/>
        </w:rPr>
        <w:t>учетом</w:t>
      </w:r>
      <w:r w:rsidRPr="009974B7">
        <w:rPr>
          <w:rFonts w:ascii="Times New Roman" w:eastAsia="SchoolBookSanPin" w:hAnsi="Times New Roman"/>
          <w:color w:val="231F20"/>
          <w:spacing w:val="43"/>
          <w:sz w:val="24"/>
          <w:szCs w:val="24"/>
          <w:lang w:val="ru-RU"/>
        </w:rPr>
        <w:t xml:space="preserve"> </w:t>
      </w:r>
      <w:r w:rsidRPr="009974B7">
        <w:rPr>
          <w:rFonts w:ascii="Times New Roman" w:eastAsia="SchoolBookSanPin" w:hAnsi="Times New Roman"/>
          <w:color w:val="231F20"/>
          <w:sz w:val="24"/>
          <w:szCs w:val="24"/>
          <w:lang w:val="ru-RU"/>
        </w:rPr>
        <w:t>национальных</w:t>
      </w:r>
      <w:r w:rsidRPr="009974B7">
        <w:rPr>
          <w:rFonts w:ascii="Times New Roman" w:eastAsia="SchoolBookSanPin" w:hAnsi="Times New Roman"/>
          <w:color w:val="231F20"/>
          <w:spacing w:val="43"/>
          <w:sz w:val="24"/>
          <w:szCs w:val="24"/>
          <w:lang w:val="ru-RU"/>
        </w:rPr>
        <w:t xml:space="preserve"> </w:t>
      </w:r>
      <w:r w:rsidRPr="009974B7">
        <w:rPr>
          <w:rFonts w:ascii="Times New Roman" w:eastAsia="SchoolBookSanPin" w:hAnsi="Times New Roman"/>
          <w:color w:val="231F20"/>
          <w:sz w:val="24"/>
          <w:szCs w:val="24"/>
          <w:lang w:val="ru-RU"/>
        </w:rPr>
        <w:t>и</w:t>
      </w:r>
      <w:r w:rsidRPr="009974B7">
        <w:rPr>
          <w:rFonts w:ascii="Times New Roman" w:eastAsia="SchoolBookSanPin" w:hAnsi="Times New Roman"/>
          <w:color w:val="231F20"/>
          <w:spacing w:val="43"/>
          <w:sz w:val="24"/>
          <w:szCs w:val="24"/>
          <w:lang w:val="ru-RU"/>
        </w:rPr>
        <w:t xml:space="preserve"> </w:t>
      </w:r>
      <w:r w:rsidRPr="009974B7">
        <w:rPr>
          <w:rFonts w:ascii="Times New Roman" w:eastAsia="SchoolBookSanPin" w:hAnsi="Times New Roman"/>
          <w:color w:val="231F20"/>
          <w:spacing w:val="-4"/>
          <w:sz w:val="24"/>
          <w:szCs w:val="24"/>
          <w:lang w:val="ru-RU"/>
        </w:rPr>
        <w:t>к</w:t>
      </w:r>
      <w:r w:rsidRPr="009974B7">
        <w:rPr>
          <w:rFonts w:ascii="Times New Roman" w:eastAsia="SchoolBookSanPin" w:hAnsi="Times New Roman"/>
          <w:color w:val="231F20"/>
          <w:sz w:val="24"/>
          <w:szCs w:val="24"/>
          <w:lang w:val="ru-RU"/>
        </w:rPr>
        <w:t>ул</w:t>
      </w:r>
      <w:r w:rsidRPr="009974B7">
        <w:rPr>
          <w:rFonts w:ascii="Times New Roman" w:eastAsia="SchoolBookSanPin" w:hAnsi="Times New Roman"/>
          <w:color w:val="231F20"/>
          <w:spacing w:val="-6"/>
          <w:sz w:val="24"/>
          <w:szCs w:val="24"/>
          <w:lang w:val="ru-RU"/>
        </w:rPr>
        <w:t>ь</w:t>
      </w:r>
      <w:r w:rsidRPr="009974B7">
        <w:rPr>
          <w:rFonts w:ascii="Times New Roman" w:eastAsia="SchoolBookSanPin" w:hAnsi="Times New Roman"/>
          <w:color w:val="231F20"/>
          <w:sz w:val="24"/>
          <w:szCs w:val="24"/>
          <w:lang w:val="ru-RU"/>
        </w:rPr>
        <w:t>турных</w:t>
      </w:r>
      <w:r w:rsidRPr="009974B7">
        <w:rPr>
          <w:rFonts w:ascii="Times New Roman" w:eastAsia="SchoolBookSanPin" w:hAnsi="Times New Roman"/>
          <w:color w:val="231F20"/>
          <w:spacing w:val="24"/>
          <w:sz w:val="24"/>
          <w:szCs w:val="24"/>
          <w:lang w:val="ru-RU"/>
        </w:rPr>
        <w:t xml:space="preserve"> </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с</w:t>
      </w:r>
      <w:r w:rsidRPr="009974B7">
        <w:rPr>
          <w:rFonts w:ascii="Times New Roman" w:eastAsia="SchoolBookSanPin" w:hAnsi="Times New Roman"/>
          <w:color w:val="231F20"/>
          <w:spacing w:val="2"/>
          <w:sz w:val="24"/>
          <w:szCs w:val="24"/>
          <w:lang w:val="ru-RU"/>
        </w:rPr>
        <w:t>об</w:t>
      </w:r>
      <w:r w:rsidRPr="009974B7">
        <w:rPr>
          <w:rFonts w:ascii="Times New Roman" w:eastAsia="SchoolBookSanPin" w:hAnsi="Times New Roman"/>
          <w:color w:val="231F20"/>
          <w:sz w:val="24"/>
          <w:szCs w:val="24"/>
          <w:lang w:val="ru-RU"/>
        </w:rPr>
        <w:t>енн</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стей</w:t>
      </w:r>
      <w:r w:rsidRPr="009974B7">
        <w:rPr>
          <w:rFonts w:ascii="Times New Roman" w:eastAsia="SchoolBookSanPin" w:hAnsi="Times New Roman"/>
          <w:color w:val="231F20"/>
          <w:spacing w:val="24"/>
          <w:sz w:val="24"/>
          <w:szCs w:val="24"/>
          <w:lang w:val="ru-RU"/>
        </w:rPr>
        <w:t xml:space="preserve"> </w:t>
      </w:r>
      <w:r w:rsidRPr="009974B7">
        <w:rPr>
          <w:rFonts w:ascii="Times New Roman" w:eastAsia="SchoolBookSanPin" w:hAnsi="Times New Roman"/>
          <w:color w:val="231F20"/>
          <w:sz w:val="24"/>
          <w:szCs w:val="24"/>
          <w:lang w:val="ru-RU"/>
        </w:rPr>
        <w:t>Санкт-Петербурга;</w:t>
      </w:r>
    </w:p>
    <w:p w:rsidR="009974B7" w:rsidRPr="009974B7" w:rsidRDefault="009974B7" w:rsidP="009974B7">
      <w:pPr>
        <w:numPr>
          <w:ilvl w:val="0"/>
          <w:numId w:val="256"/>
        </w:numPr>
        <w:spacing w:before="59" w:after="0" w:line="248" w:lineRule="exact"/>
        <w:ind w:right="60"/>
        <w:contextualSpacing/>
        <w:jc w:val="both"/>
        <w:rPr>
          <w:rFonts w:ascii="Times New Roman" w:eastAsia="SchoolBookSanPin" w:hAnsi="Times New Roman"/>
          <w:color w:val="231F20"/>
          <w:sz w:val="24"/>
          <w:szCs w:val="24"/>
          <w:lang w:val="ru-RU"/>
        </w:rPr>
      </w:pPr>
      <w:r w:rsidRPr="009974B7">
        <w:rPr>
          <w:rFonts w:ascii="Times New Roman" w:eastAsia="SchoolBookSanPin" w:hAnsi="Times New Roman"/>
          <w:color w:val="231F20"/>
          <w:spacing w:val="3"/>
          <w:sz w:val="24"/>
          <w:szCs w:val="24"/>
          <w:lang w:val="ru-RU"/>
        </w:rPr>
        <w:t>эфф</w:t>
      </w:r>
      <w:r w:rsidRPr="009974B7">
        <w:rPr>
          <w:rFonts w:ascii="Times New Roman" w:eastAsia="SchoolBookSanPin" w:hAnsi="Times New Roman"/>
          <w:color w:val="231F20"/>
          <w:sz w:val="24"/>
          <w:szCs w:val="24"/>
          <w:lang w:val="ru-RU"/>
        </w:rPr>
        <w:t>е</w:t>
      </w:r>
      <w:r w:rsidRPr="009974B7">
        <w:rPr>
          <w:rFonts w:ascii="Times New Roman" w:eastAsia="SchoolBookSanPin" w:hAnsi="Times New Roman"/>
          <w:color w:val="231F20"/>
          <w:spacing w:val="-2"/>
          <w:sz w:val="24"/>
          <w:szCs w:val="24"/>
          <w:lang w:val="ru-RU"/>
        </w:rPr>
        <w:t>к</w:t>
      </w:r>
      <w:r w:rsidRPr="009974B7">
        <w:rPr>
          <w:rFonts w:ascii="Times New Roman" w:eastAsia="SchoolBookSanPin" w:hAnsi="Times New Roman"/>
          <w:color w:val="231F20"/>
          <w:sz w:val="24"/>
          <w:szCs w:val="24"/>
          <w:lang w:val="ru-RU"/>
        </w:rPr>
        <w:t>тивн</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е исп</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ль</w:t>
      </w:r>
      <w:r w:rsidRPr="009974B7">
        <w:rPr>
          <w:rFonts w:ascii="Times New Roman" w:eastAsia="SchoolBookSanPin" w:hAnsi="Times New Roman"/>
          <w:color w:val="231F20"/>
          <w:spacing w:val="2"/>
          <w:sz w:val="24"/>
          <w:szCs w:val="24"/>
          <w:lang w:val="ru-RU"/>
        </w:rPr>
        <w:t>з</w:t>
      </w:r>
      <w:r w:rsidRPr="009974B7">
        <w:rPr>
          <w:rFonts w:ascii="Times New Roman" w:eastAsia="SchoolBookSanPin" w:hAnsi="Times New Roman"/>
          <w:color w:val="231F20"/>
          <w:sz w:val="24"/>
          <w:szCs w:val="24"/>
          <w:lang w:val="ru-RU"/>
        </w:rPr>
        <w:t>о</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ания п</w:t>
      </w:r>
      <w:r w:rsidRPr="009974B7">
        <w:rPr>
          <w:rFonts w:ascii="Times New Roman" w:eastAsia="SchoolBookSanPin" w:hAnsi="Times New Roman"/>
          <w:color w:val="231F20"/>
          <w:spacing w:val="2"/>
          <w:sz w:val="24"/>
          <w:szCs w:val="24"/>
          <w:lang w:val="ru-RU"/>
        </w:rPr>
        <w:t>ро</w:t>
      </w:r>
      <w:r w:rsidRPr="009974B7">
        <w:rPr>
          <w:rFonts w:ascii="Times New Roman" w:eastAsia="SchoolBookSanPin" w:hAnsi="Times New Roman"/>
          <w:color w:val="231F20"/>
          <w:spacing w:val="3"/>
          <w:sz w:val="24"/>
          <w:szCs w:val="24"/>
          <w:lang w:val="ru-RU"/>
        </w:rPr>
        <w:t>ф</w:t>
      </w:r>
      <w:r w:rsidRPr="009974B7">
        <w:rPr>
          <w:rFonts w:ascii="Times New Roman" w:eastAsia="SchoolBookSanPin" w:hAnsi="Times New Roman"/>
          <w:color w:val="231F20"/>
          <w:sz w:val="24"/>
          <w:szCs w:val="24"/>
          <w:lang w:val="ru-RU"/>
        </w:rPr>
        <w:t>ессионального и т</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 xml:space="preserve">рческого </w:t>
      </w:r>
      <w:r w:rsidRPr="009974B7">
        <w:rPr>
          <w:rFonts w:ascii="Times New Roman" w:eastAsia="SchoolBookSanPin" w:hAnsi="Times New Roman"/>
          <w:color w:val="231F20"/>
          <w:spacing w:val="14"/>
          <w:sz w:val="24"/>
          <w:szCs w:val="24"/>
          <w:lang w:val="ru-RU"/>
        </w:rPr>
        <w:t xml:space="preserve"> </w:t>
      </w:r>
      <w:r w:rsidRPr="009974B7">
        <w:rPr>
          <w:rFonts w:ascii="Times New Roman" w:eastAsia="SchoolBookSanPin" w:hAnsi="Times New Roman"/>
          <w:color w:val="231F20"/>
          <w:sz w:val="24"/>
          <w:szCs w:val="24"/>
          <w:lang w:val="ru-RU"/>
        </w:rPr>
        <w:t xml:space="preserve">потенциала </w:t>
      </w:r>
      <w:r w:rsidRPr="009974B7">
        <w:rPr>
          <w:rFonts w:ascii="Times New Roman" w:eastAsia="SchoolBookSanPin" w:hAnsi="Times New Roman"/>
          <w:color w:val="231F20"/>
          <w:spacing w:val="14"/>
          <w:sz w:val="24"/>
          <w:szCs w:val="24"/>
          <w:lang w:val="ru-RU"/>
        </w:rPr>
        <w:t xml:space="preserve"> </w:t>
      </w:r>
      <w:r w:rsidRPr="009974B7">
        <w:rPr>
          <w:rFonts w:ascii="Times New Roman" w:eastAsia="SchoolBookSanPin" w:hAnsi="Times New Roman"/>
          <w:color w:val="231F20"/>
          <w:sz w:val="24"/>
          <w:szCs w:val="24"/>
          <w:lang w:val="ru-RU"/>
        </w:rPr>
        <w:t xml:space="preserve">педагогических </w:t>
      </w:r>
      <w:r w:rsidRPr="009974B7">
        <w:rPr>
          <w:rFonts w:ascii="Times New Roman" w:eastAsia="SchoolBookSanPin" w:hAnsi="Times New Roman"/>
          <w:color w:val="231F20"/>
          <w:spacing w:val="14"/>
          <w:sz w:val="24"/>
          <w:szCs w:val="24"/>
          <w:lang w:val="ru-RU"/>
        </w:rPr>
        <w:t xml:space="preserve"> </w:t>
      </w:r>
      <w:r w:rsidRPr="009974B7">
        <w:rPr>
          <w:rFonts w:ascii="Times New Roman" w:eastAsia="SchoolBookSanPin" w:hAnsi="Times New Roman"/>
          <w:color w:val="231F20"/>
          <w:sz w:val="24"/>
          <w:szCs w:val="24"/>
          <w:lang w:val="ru-RU"/>
        </w:rPr>
        <w:t xml:space="preserve">и </w:t>
      </w:r>
      <w:r w:rsidRPr="009974B7">
        <w:rPr>
          <w:rFonts w:ascii="Times New Roman" w:eastAsia="SchoolBookSanPin" w:hAnsi="Times New Roman"/>
          <w:color w:val="231F20"/>
          <w:spacing w:val="14"/>
          <w:sz w:val="24"/>
          <w:szCs w:val="24"/>
          <w:lang w:val="ru-RU"/>
        </w:rPr>
        <w:t xml:space="preserve"> </w:t>
      </w:r>
      <w:r w:rsidRPr="009974B7">
        <w:rPr>
          <w:rFonts w:ascii="Times New Roman" w:eastAsia="SchoolBookSanPin" w:hAnsi="Times New Roman"/>
          <w:color w:val="231F20"/>
          <w:spacing w:val="-3"/>
          <w:sz w:val="24"/>
          <w:szCs w:val="24"/>
          <w:lang w:val="ru-RU"/>
        </w:rPr>
        <w:t>р</w:t>
      </w:r>
      <w:r w:rsidRPr="009974B7">
        <w:rPr>
          <w:rFonts w:ascii="Times New Roman" w:eastAsia="SchoolBookSanPin" w:hAnsi="Times New Roman"/>
          <w:color w:val="231F20"/>
          <w:sz w:val="24"/>
          <w:szCs w:val="24"/>
          <w:lang w:val="ru-RU"/>
        </w:rPr>
        <w:t>уко</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 xml:space="preserve">дящих </w:t>
      </w:r>
      <w:r w:rsidRPr="009974B7">
        <w:rPr>
          <w:rFonts w:ascii="Times New Roman" w:eastAsia="SchoolBookSanPin" w:hAnsi="Times New Roman"/>
          <w:color w:val="231F20"/>
          <w:spacing w:val="14"/>
          <w:sz w:val="24"/>
          <w:szCs w:val="24"/>
          <w:lang w:val="ru-RU"/>
        </w:rPr>
        <w:t xml:space="preserve"> </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а</w:t>
      </w:r>
      <w:r w:rsidRPr="009974B7">
        <w:rPr>
          <w:rFonts w:ascii="Times New Roman" w:eastAsia="SchoolBookSanPin" w:hAnsi="Times New Roman"/>
          <w:color w:val="231F20"/>
          <w:spacing w:val="2"/>
          <w:sz w:val="24"/>
          <w:szCs w:val="24"/>
          <w:lang w:val="ru-RU"/>
        </w:rPr>
        <w:t>б</w:t>
      </w:r>
      <w:r w:rsidRPr="009974B7">
        <w:rPr>
          <w:rFonts w:ascii="Times New Roman" w:eastAsia="SchoolBookSanPin" w:hAnsi="Times New Roman"/>
          <w:color w:val="231F20"/>
          <w:sz w:val="24"/>
          <w:szCs w:val="24"/>
          <w:lang w:val="ru-RU"/>
        </w:rPr>
        <w:t xml:space="preserve">отников ГБОУ школы № 452 а Санкт-Петербурга, </w:t>
      </w:r>
      <w:r w:rsidRPr="009974B7">
        <w:rPr>
          <w:rFonts w:ascii="Times New Roman" w:eastAsia="SchoolBookSanPin" w:hAnsi="Times New Roman"/>
          <w:color w:val="231F20"/>
          <w:spacing w:val="6"/>
          <w:sz w:val="24"/>
          <w:szCs w:val="24"/>
          <w:lang w:val="ru-RU"/>
        </w:rPr>
        <w:t xml:space="preserve"> </w:t>
      </w:r>
      <w:r w:rsidRPr="009974B7">
        <w:rPr>
          <w:rFonts w:ascii="Times New Roman" w:eastAsia="SchoolBookSanPin" w:hAnsi="Times New Roman"/>
          <w:color w:val="231F20"/>
          <w:sz w:val="24"/>
          <w:szCs w:val="24"/>
          <w:lang w:val="ru-RU"/>
        </w:rPr>
        <w:t xml:space="preserve">повышения </w:t>
      </w:r>
      <w:r w:rsidRPr="009974B7">
        <w:rPr>
          <w:rFonts w:ascii="Times New Roman" w:eastAsia="SchoolBookSanPin" w:hAnsi="Times New Roman"/>
          <w:color w:val="231F20"/>
          <w:spacing w:val="6"/>
          <w:sz w:val="24"/>
          <w:szCs w:val="24"/>
          <w:lang w:val="ru-RU"/>
        </w:rPr>
        <w:t xml:space="preserve"> </w:t>
      </w:r>
      <w:r w:rsidRPr="009974B7">
        <w:rPr>
          <w:rFonts w:ascii="Times New Roman" w:eastAsia="SchoolBookSanPin" w:hAnsi="Times New Roman"/>
          <w:color w:val="231F20"/>
          <w:sz w:val="24"/>
          <w:szCs w:val="24"/>
          <w:lang w:val="ru-RU"/>
        </w:rPr>
        <w:t xml:space="preserve">их </w:t>
      </w:r>
      <w:r w:rsidRPr="009974B7">
        <w:rPr>
          <w:rFonts w:ascii="Times New Roman" w:eastAsia="SchoolBookSanPin" w:hAnsi="Times New Roman"/>
          <w:color w:val="231F20"/>
          <w:spacing w:val="6"/>
          <w:sz w:val="24"/>
          <w:szCs w:val="24"/>
          <w:lang w:val="ru-RU"/>
        </w:rPr>
        <w:t xml:space="preserve"> </w:t>
      </w:r>
      <w:r w:rsidRPr="009974B7">
        <w:rPr>
          <w:rFonts w:ascii="Times New Roman" w:eastAsia="SchoolBookSanPin" w:hAnsi="Times New Roman"/>
          <w:color w:val="231F20"/>
          <w:sz w:val="24"/>
          <w:szCs w:val="24"/>
          <w:lang w:val="ru-RU"/>
        </w:rPr>
        <w:t>п</w:t>
      </w:r>
      <w:r w:rsidRPr="009974B7">
        <w:rPr>
          <w:rFonts w:ascii="Times New Roman" w:eastAsia="SchoolBookSanPin" w:hAnsi="Times New Roman"/>
          <w:color w:val="231F20"/>
          <w:spacing w:val="2"/>
          <w:sz w:val="24"/>
          <w:szCs w:val="24"/>
          <w:lang w:val="ru-RU"/>
        </w:rPr>
        <w:t>ро</w:t>
      </w:r>
      <w:r w:rsidRPr="009974B7">
        <w:rPr>
          <w:rFonts w:ascii="Times New Roman" w:eastAsia="SchoolBookSanPin" w:hAnsi="Times New Roman"/>
          <w:color w:val="231F20"/>
          <w:spacing w:val="3"/>
          <w:sz w:val="24"/>
          <w:szCs w:val="24"/>
          <w:lang w:val="ru-RU"/>
        </w:rPr>
        <w:t>ф</w:t>
      </w:r>
      <w:r w:rsidRPr="009974B7">
        <w:rPr>
          <w:rFonts w:ascii="Times New Roman" w:eastAsia="SchoolBookSanPin" w:hAnsi="Times New Roman"/>
          <w:color w:val="231F20"/>
          <w:sz w:val="24"/>
          <w:szCs w:val="24"/>
          <w:lang w:val="ru-RU"/>
        </w:rPr>
        <w:t xml:space="preserve">ессиональной, </w:t>
      </w:r>
      <w:r w:rsidRPr="009974B7">
        <w:rPr>
          <w:rFonts w:ascii="Times New Roman" w:eastAsia="SchoolBookSanPin" w:hAnsi="Times New Roman"/>
          <w:color w:val="231F20"/>
          <w:spacing w:val="6"/>
          <w:sz w:val="24"/>
          <w:szCs w:val="24"/>
          <w:lang w:val="ru-RU"/>
        </w:rPr>
        <w:t xml:space="preserve"> </w:t>
      </w:r>
      <w:r w:rsidRPr="009974B7">
        <w:rPr>
          <w:rFonts w:ascii="Times New Roman" w:eastAsia="SchoolBookSanPin" w:hAnsi="Times New Roman"/>
          <w:color w:val="231F20"/>
          <w:sz w:val="24"/>
          <w:szCs w:val="24"/>
          <w:lang w:val="ru-RU"/>
        </w:rPr>
        <w:t>коммуни</w:t>
      </w:r>
      <w:r w:rsidRPr="009974B7">
        <w:rPr>
          <w:rFonts w:ascii="Times New Roman" w:eastAsia="SchoolBookSanPin" w:hAnsi="Times New Roman"/>
          <w:color w:val="231F20"/>
          <w:spacing w:val="2"/>
          <w:sz w:val="24"/>
          <w:szCs w:val="24"/>
          <w:lang w:val="ru-RU"/>
        </w:rPr>
        <w:t>к</w:t>
      </w:r>
      <w:r w:rsidRPr="009974B7">
        <w:rPr>
          <w:rFonts w:ascii="Times New Roman" w:eastAsia="SchoolBookSanPin" w:hAnsi="Times New Roman"/>
          <w:color w:val="231F20"/>
          <w:sz w:val="24"/>
          <w:szCs w:val="24"/>
          <w:lang w:val="ru-RU"/>
        </w:rPr>
        <w:t>ативной,</w:t>
      </w:r>
      <w:r w:rsidRPr="009974B7">
        <w:rPr>
          <w:rFonts w:ascii="Times New Roman" w:eastAsia="SchoolBookSanPin" w:hAnsi="Times New Roman"/>
          <w:color w:val="231F20"/>
          <w:spacing w:val="24"/>
          <w:sz w:val="24"/>
          <w:szCs w:val="24"/>
          <w:lang w:val="ru-RU"/>
        </w:rPr>
        <w:t xml:space="preserve"> </w:t>
      </w:r>
      <w:r w:rsidRPr="009974B7">
        <w:rPr>
          <w:rFonts w:ascii="Times New Roman" w:eastAsia="SchoolBookSanPin" w:hAnsi="Times New Roman"/>
          <w:color w:val="231F20"/>
          <w:sz w:val="24"/>
          <w:szCs w:val="24"/>
          <w:lang w:val="ru-RU"/>
        </w:rPr>
        <w:t>ин</w:t>
      </w:r>
      <w:r w:rsidRPr="009974B7">
        <w:rPr>
          <w:rFonts w:ascii="Times New Roman" w:eastAsia="SchoolBookSanPin" w:hAnsi="Times New Roman"/>
          <w:color w:val="231F20"/>
          <w:spacing w:val="3"/>
          <w:sz w:val="24"/>
          <w:szCs w:val="24"/>
          <w:lang w:val="ru-RU"/>
        </w:rPr>
        <w:t>ф</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рмационной</w:t>
      </w:r>
      <w:r w:rsidRPr="009974B7">
        <w:rPr>
          <w:rFonts w:ascii="Times New Roman" w:eastAsia="SchoolBookSanPin" w:hAnsi="Times New Roman"/>
          <w:color w:val="231F20"/>
          <w:spacing w:val="24"/>
          <w:sz w:val="24"/>
          <w:szCs w:val="24"/>
          <w:lang w:val="ru-RU"/>
        </w:rPr>
        <w:t xml:space="preserve"> </w:t>
      </w:r>
      <w:r w:rsidRPr="009974B7">
        <w:rPr>
          <w:rFonts w:ascii="Times New Roman" w:eastAsia="SchoolBookSanPin" w:hAnsi="Times New Roman"/>
          <w:color w:val="231F20"/>
          <w:sz w:val="24"/>
          <w:szCs w:val="24"/>
          <w:lang w:val="ru-RU"/>
        </w:rPr>
        <w:t>и</w:t>
      </w:r>
      <w:r w:rsidRPr="009974B7">
        <w:rPr>
          <w:rFonts w:ascii="Times New Roman" w:eastAsia="SchoolBookSanPin" w:hAnsi="Times New Roman"/>
          <w:color w:val="231F20"/>
          <w:spacing w:val="24"/>
          <w:sz w:val="24"/>
          <w:szCs w:val="24"/>
          <w:lang w:val="ru-RU"/>
        </w:rPr>
        <w:t xml:space="preserve"> </w:t>
      </w:r>
      <w:r w:rsidRPr="009974B7">
        <w:rPr>
          <w:rFonts w:ascii="Times New Roman" w:eastAsia="SchoolBookSanPin" w:hAnsi="Times New Roman"/>
          <w:color w:val="231F20"/>
          <w:sz w:val="24"/>
          <w:szCs w:val="24"/>
          <w:lang w:val="ru-RU"/>
        </w:rPr>
        <w:t>п</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а</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о</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ой</w:t>
      </w:r>
      <w:r w:rsidRPr="009974B7">
        <w:rPr>
          <w:rFonts w:ascii="Times New Roman" w:eastAsia="SchoolBookSanPin" w:hAnsi="Times New Roman"/>
          <w:color w:val="231F20"/>
          <w:spacing w:val="24"/>
          <w:sz w:val="24"/>
          <w:szCs w:val="24"/>
          <w:lang w:val="ru-RU"/>
        </w:rPr>
        <w:t xml:space="preserve"> </w:t>
      </w:r>
      <w:r w:rsidRPr="009974B7">
        <w:rPr>
          <w:rFonts w:ascii="Times New Roman" w:eastAsia="SchoolBookSanPin" w:hAnsi="Times New Roman"/>
          <w:color w:val="231F20"/>
          <w:sz w:val="24"/>
          <w:szCs w:val="24"/>
          <w:lang w:val="ru-RU"/>
        </w:rPr>
        <w:t>компетентн</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сти;</w:t>
      </w:r>
    </w:p>
    <w:p w:rsidR="009974B7" w:rsidRPr="009974B7" w:rsidRDefault="009974B7" w:rsidP="009974B7">
      <w:pPr>
        <w:numPr>
          <w:ilvl w:val="0"/>
          <w:numId w:val="256"/>
        </w:numPr>
        <w:spacing w:before="59" w:after="0" w:line="248" w:lineRule="exact"/>
        <w:ind w:right="60"/>
        <w:contextualSpacing/>
        <w:jc w:val="both"/>
        <w:rPr>
          <w:rFonts w:ascii="Times New Roman" w:eastAsia="SchoolBookSanPin" w:hAnsi="Times New Roman"/>
          <w:color w:val="231F20"/>
          <w:sz w:val="24"/>
          <w:szCs w:val="24"/>
          <w:lang w:val="ru-RU"/>
        </w:rPr>
      </w:pPr>
      <w:r w:rsidRPr="009974B7">
        <w:rPr>
          <w:rFonts w:ascii="Times New Roman" w:eastAsia="SchoolBookSanPin" w:hAnsi="Times New Roman"/>
          <w:color w:val="231F20"/>
          <w:spacing w:val="3"/>
          <w:sz w:val="24"/>
          <w:szCs w:val="24"/>
          <w:lang w:val="ru-RU"/>
        </w:rPr>
        <w:t>эфф</w:t>
      </w:r>
      <w:r w:rsidRPr="009974B7">
        <w:rPr>
          <w:rFonts w:ascii="Times New Roman" w:eastAsia="SchoolBookSanPin" w:hAnsi="Times New Roman"/>
          <w:color w:val="231F20"/>
          <w:sz w:val="24"/>
          <w:szCs w:val="24"/>
          <w:lang w:val="ru-RU"/>
        </w:rPr>
        <w:t>е</w:t>
      </w:r>
      <w:r w:rsidRPr="009974B7">
        <w:rPr>
          <w:rFonts w:ascii="Times New Roman" w:eastAsia="SchoolBookSanPin" w:hAnsi="Times New Roman"/>
          <w:color w:val="231F20"/>
          <w:spacing w:val="-2"/>
          <w:sz w:val="24"/>
          <w:szCs w:val="24"/>
          <w:lang w:val="ru-RU"/>
        </w:rPr>
        <w:t>к</w:t>
      </w:r>
      <w:r w:rsidRPr="009974B7">
        <w:rPr>
          <w:rFonts w:ascii="Times New Roman" w:eastAsia="SchoolBookSanPin" w:hAnsi="Times New Roman"/>
          <w:color w:val="231F20"/>
          <w:sz w:val="24"/>
          <w:szCs w:val="24"/>
          <w:lang w:val="ru-RU"/>
        </w:rPr>
        <w:t>тивн</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 xml:space="preserve">е </w:t>
      </w:r>
      <w:r w:rsidRPr="009974B7">
        <w:rPr>
          <w:rFonts w:ascii="Times New Roman" w:eastAsia="SchoolBookSanPin" w:hAnsi="Times New Roman"/>
          <w:color w:val="231F20"/>
          <w:spacing w:val="33"/>
          <w:sz w:val="24"/>
          <w:szCs w:val="24"/>
          <w:lang w:val="ru-RU"/>
        </w:rPr>
        <w:t xml:space="preserve"> </w:t>
      </w:r>
      <w:r w:rsidRPr="009974B7">
        <w:rPr>
          <w:rFonts w:ascii="Times New Roman" w:eastAsia="SchoolBookSanPin" w:hAnsi="Times New Roman"/>
          <w:color w:val="231F20"/>
          <w:sz w:val="24"/>
          <w:szCs w:val="24"/>
          <w:lang w:val="ru-RU"/>
        </w:rPr>
        <w:t>уп</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а</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 xml:space="preserve">ления </w:t>
      </w:r>
      <w:r w:rsidRPr="009974B7">
        <w:rPr>
          <w:rFonts w:ascii="Times New Roman" w:eastAsia="SchoolBookSanPin" w:hAnsi="Times New Roman"/>
          <w:color w:val="231F20"/>
          <w:spacing w:val="33"/>
          <w:sz w:val="24"/>
          <w:szCs w:val="24"/>
          <w:lang w:val="ru-RU"/>
        </w:rPr>
        <w:t xml:space="preserve"> </w:t>
      </w:r>
      <w:r w:rsidRPr="009974B7">
        <w:rPr>
          <w:rFonts w:ascii="Times New Roman" w:eastAsia="SchoolBookSanPin" w:hAnsi="Times New Roman"/>
          <w:color w:val="231F20"/>
          <w:sz w:val="24"/>
          <w:szCs w:val="24"/>
          <w:lang w:val="ru-RU"/>
        </w:rPr>
        <w:t>Ор</w:t>
      </w:r>
      <w:r w:rsidRPr="009974B7">
        <w:rPr>
          <w:rFonts w:ascii="Times New Roman" w:eastAsia="SchoolBookSanPin" w:hAnsi="Times New Roman"/>
          <w:color w:val="231F20"/>
          <w:spacing w:val="-2"/>
          <w:sz w:val="24"/>
          <w:szCs w:val="24"/>
          <w:lang w:val="ru-RU"/>
        </w:rPr>
        <w:t>г</w:t>
      </w:r>
      <w:r w:rsidRPr="009974B7">
        <w:rPr>
          <w:rFonts w:ascii="Times New Roman" w:eastAsia="SchoolBookSanPin" w:hAnsi="Times New Roman"/>
          <w:color w:val="231F20"/>
          <w:sz w:val="24"/>
          <w:szCs w:val="24"/>
          <w:lang w:val="ru-RU"/>
        </w:rPr>
        <w:t>ани</w:t>
      </w:r>
      <w:r w:rsidRPr="009974B7">
        <w:rPr>
          <w:rFonts w:ascii="Times New Roman" w:eastAsia="SchoolBookSanPin" w:hAnsi="Times New Roman"/>
          <w:color w:val="231F20"/>
          <w:spacing w:val="2"/>
          <w:sz w:val="24"/>
          <w:szCs w:val="24"/>
          <w:lang w:val="ru-RU"/>
        </w:rPr>
        <w:t>з</w:t>
      </w:r>
      <w:r w:rsidRPr="009974B7">
        <w:rPr>
          <w:rFonts w:ascii="Times New Roman" w:eastAsia="SchoolBookSanPin" w:hAnsi="Times New Roman"/>
          <w:color w:val="231F20"/>
          <w:sz w:val="24"/>
          <w:szCs w:val="24"/>
          <w:lang w:val="ru-RU"/>
        </w:rPr>
        <w:t xml:space="preserve">ацией </w:t>
      </w:r>
      <w:r w:rsidRPr="009974B7">
        <w:rPr>
          <w:rFonts w:ascii="Times New Roman" w:eastAsia="SchoolBookSanPin" w:hAnsi="Times New Roman"/>
          <w:color w:val="231F20"/>
          <w:spacing w:val="33"/>
          <w:sz w:val="24"/>
          <w:szCs w:val="24"/>
          <w:lang w:val="ru-RU"/>
        </w:rPr>
        <w:t xml:space="preserve"> </w:t>
      </w:r>
      <w:r w:rsidRPr="009974B7">
        <w:rPr>
          <w:rFonts w:ascii="Times New Roman" w:eastAsia="SchoolBookSanPin" w:hAnsi="Times New Roman"/>
          <w:color w:val="231F20"/>
          <w:sz w:val="24"/>
          <w:szCs w:val="24"/>
          <w:lang w:val="ru-RU"/>
        </w:rPr>
        <w:t xml:space="preserve">с </w:t>
      </w:r>
      <w:r w:rsidRPr="009974B7">
        <w:rPr>
          <w:rFonts w:ascii="Times New Roman" w:eastAsia="SchoolBookSanPin" w:hAnsi="Times New Roman"/>
          <w:color w:val="231F20"/>
          <w:spacing w:val="33"/>
          <w:sz w:val="24"/>
          <w:szCs w:val="24"/>
          <w:lang w:val="ru-RU"/>
        </w:rPr>
        <w:t xml:space="preserve"> </w:t>
      </w:r>
      <w:r w:rsidRPr="009974B7">
        <w:rPr>
          <w:rFonts w:ascii="Times New Roman" w:eastAsia="SchoolBookSanPin" w:hAnsi="Times New Roman"/>
          <w:color w:val="231F20"/>
          <w:sz w:val="24"/>
          <w:szCs w:val="24"/>
          <w:lang w:val="ru-RU"/>
        </w:rPr>
        <w:t>исп</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ль</w:t>
      </w:r>
      <w:r w:rsidRPr="009974B7">
        <w:rPr>
          <w:rFonts w:ascii="Times New Roman" w:eastAsia="SchoolBookSanPin" w:hAnsi="Times New Roman"/>
          <w:color w:val="231F20"/>
          <w:spacing w:val="2"/>
          <w:sz w:val="24"/>
          <w:szCs w:val="24"/>
          <w:lang w:val="ru-RU"/>
        </w:rPr>
        <w:t>з</w:t>
      </w:r>
      <w:r w:rsidRPr="009974B7">
        <w:rPr>
          <w:rFonts w:ascii="Times New Roman" w:eastAsia="SchoolBookSanPin" w:hAnsi="Times New Roman"/>
          <w:color w:val="231F20"/>
          <w:sz w:val="24"/>
          <w:szCs w:val="24"/>
          <w:lang w:val="ru-RU"/>
        </w:rPr>
        <w:t>о</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анием ИК</w:t>
      </w:r>
      <w:r w:rsidRPr="009974B7">
        <w:rPr>
          <w:rFonts w:ascii="Times New Roman" w:eastAsia="SchoolBookSanPin" w:hAnsi="Times New Roman"/>
          <w:color w:val="231F20"/>
          <w:spacing w:val="-10"/>
          <w:sz w:val="24"/>
          <w:szCs w:val="24"/>
          <w:lang w:val="ru-RU"/>
        </w:rPr>
        <w:t>Т</w:t>
      </w:r>
      <w:r w:rsidRPr="009974B7">
        <w:rPr>
          <w:rFonts w:ascii="Times New Roman" w:eastAsia="SchoolBookSanPin" w:hAnsi="Times New Roman"/>
          <w:color w:val="231F20"/>
          <w:sz w:val="24"/>
          <w:szCs w:val="24"/>
          <w:lang w:val="ru-RU"/>
        </w:rPr>
        <w:t>,</w:t>
      </w:r>
      <w:r w:rsidRPr="009974B7">
        <w:rPr>
          <w:rFonts w:ascii="Times New Roman" w:eastAsia="SchoolBookSanPin" w:hAnsi="Times New Roman"/>
          <w:color w:val="231F20"/>
          <w:spacing w:val="9"/>
          <w:sz w:val="24"/>
          <w:szCs w:val="24"/>
          <w:lang w:val="ru-RU"/>
        </w:rPr>
        <w:t xml:space="preserve"> </w:t>
      </w:r>
      <w:r w:rsidRPr="009974B7">
        <w:rPr>
          <w:rFonts w:ascii="Times New Roman" w:eastAsia="SchoolBookSanPin" w:hAnsi="Times New Roman"/>
          <w:color w:val="231F20"/>
          <w:sz w:val="24"/>
          <w:szCs w:val="24"/>
          <w:lang w:val="ru-RU"/>
        </w:rPr>
        <w:t>сов</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еменных</w:t>
      </w:r>
      <w:r w:rsidRPr="009974B7">
        <w:rPr>
          <w:rFonts w:ascii="Times New Roman" w:eastAsia="SchoolBookSanPin" w:hAnsi="Times New Roman"/>
          <w:color w:val="231F20"/>
          <w:spacing w:val="9"/>
          <w:sz w:val="24"/>
          <w:szCs w:val="24"/>
          <w:lang w:val="ru-RU"/>
        </w:rPr>
        <w:t xml:space="preserve"> </w:t>
      </w:r>
      <w:r w:rsidRPr="009974B7">
        <w:rPr>
          <w:rFonts w:ascii="Times New Roman" w:eastAsia="SchoolBookSanPin" w:hAnsi="Times New Roman"/>
          <w:color w:val="231F20"/>
          <w:sz w:val="24"/>
          <w:szCs w:val="24"/>
          <w:lang w:val="ru-RU"/>
        </w:rPr>
        <w:t>механизмов</w:t>
      </w:r>
      <w:r w:rsidRPr="009974B7">
        <w:rPr>
          <w:rFonts w:ascii="Times New Roman" w:eastAsia="SchoolBookSanPin" w:hAnsi="Times New Roman"/>
          <w:color w:val="231F20"/>
          <w:spacing w:val="9"/>
          <w:sz w:val="24"/>
          <w:szCs w:val="24"/>
          <w:lang w:val="ru-RU"/>
        </w:rPr>
        <w:t xml:space="preserve"> </w:t>
      </w:r>
      <w:r w:rsidRPr="009974B7">
        <w:rPr>
          <w:rFonts w:ascii="Times New Roman" w:eastAsia="SchoolBookSanPin" w:hAnsi="Times New Roman"/>
          <w:color w:val="231F20"/>
          <w:sz w:val="24"/>
          <w:szCs w:val="24"/>
          <w:lang w:val="ru-RU"/>
        </w:rPr>
        <w:t>финанси</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о</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ания</w:t>
      </w:r>
      <w:r w:rsidRPr="009974B7">
        <w:rPr>
          <w:rFonts w:ascii="Times New Roman" w:eastAsia="SchoolBookSanPin" w:hAnsi="Times New Roman"/>
          <w:color w:val="231F20"/>
          <w:spacing w:val="9"/>
          <w:sz w:val="24"/>
          <w:szCs w:val="24"/>
          <w:lang w:val="ru-RU"/>
        </w:rPr>
        <w:t xml:space="preserve"> </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еали</w:t>
      </w:r>
      <w:r w:rsidRPr="009974B7">
        <w:rPr>
          <w:rFonts w:ascii="Times New Roman" w:eastAsia="SchoolBookSanPin" w:hAnsi="Times New Roman"/>
          <w:color w:val="231F20"/>
          <w:spacing w:val="2"/>
          <w:sz w:val="24"/>
          <w:szCs w:val="24"/>
          <w:lang w:val="ru-RU"/>
        </w:rPr>
        <w:t>з</w:t>
      </w:r>
      <w:r w:rsidRPr="009974B7">
        <w:rPr>
          <w:rFonts w:ascii="Times New Roman" w:eastAsia="SchoolBookSanPin" w:hAnsi="Times New Roman"/>
          <w:color w:val="231F20"/>
          <w:sz w:val="24"/>
          <w:szCs w:val="24"/>
          <w:lang w:val="ru-RU"/>
        </w:rPr>
        <w:t>ации п</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ог</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амм</w:t>
      </w:r>
      <w:r w:rsidRPr="009974B7">
        <w:rPr>
          <w:rFonts w:ascii="Times New Roman" w:eastAsia="SchoolBookSanPin" w:hAnsi="Times New Roman"/>
          <w:color w:val="231F20"/>
          <w:spacing w:val="24"/>
          <w:sz w:val="24"/>
          <w:szCs w:val="24"/>
          <w:lang w:val="ru-RU"/>
        </w:rPr>
        <w:t xml:space="preserve"> </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сновного</w:t>
      </w:r>
      <w:r w:rsidRPr="009974B7">
        <w:rPr>
          <w:rFonts w:ascii="Times New Roman" w:eastAsia="SchoolBookSanPin" w:hAnsi="Times New Roman"/>
          <w:color w:val="231F20"/>
          <w:spacing w:val="24"/>
          <w:sz w:val="24"/>
          <w:szCs w:val="24"/>
          <w:lang w:val="ru-RU"/>
        </w:rPr>
        <w:t xml:space="preserve"> </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z w:val="24"/>
          <w:szCs w:val="24"/>
          <w:lang w:val="ru-RU"/>
        </w:rPr>
        <w:t>бщего</w:t>
      </w:r>
      <w:r w:rsidRPr="009974B7">
        <w:rPr>
          <w:rFonts w:ascii="Times New Roman" w:eastAsia="SchoolBookSanPin" w:hAnsi="Times New Roman"/>
          <w:color w:val="231F20"/>
          <w:spacing w:val="24"/>
          <w:sz w:val="24"/>
          <w:szCs w:val="24"/>
          <w:lang w:val="ru-RU"/>
        </w:rPr>
        <w:t xml:space="preserve"> </w:t>
      </w:r>
      <w:r w:rsidRPr="009974B7">
        <w:rPr>
          <w:rFonts w:ascii="Times New Roman" w:eastAsia="SchoolBookSanPin" w:hAnsi="Times New Roman"/>
          <w:color w:val="231F20"/>
          <w:spacing w:val="2"/>
          <w:sz w:val="24"/>
          <w:szCs w:val="24"/>
          <w:lang w:val="ru-RU"/>
        </w:rPr>
        <w:t>о</w:t>
      </w:r>
      <w:r w:rsidRPr="009974B7">
        <w:rPr>
          <w:rFonts w:ascii="Times New Roman" w:eastAsia="SchoolBookSanPin" w:hAnsi="Times New Roman"/>
          <w:color w:val="231F20"/>
          <w:spacing w:val="-2"/>
          <w:sz w:val="24"/>
          <w:szCs w:val="24"/>
          <w:lang w:val="ru-RU"/>
        </w:rPr>
        <w:t>б</w:t>
      </w:r>
      <w:r w:rsidRPr="009974B7">
        <w:rPr>
          <w:rFonts w:ascii="Times New Roman" w:eastAsia="SchoolBookSanPin" w:hAnsi="Times New Roman"/>
          <w:color w:val="231F20"/>
          <w:spacing w:val="2"/>
          <w:sz w:val="24"/>
          <w:szCs w:val="24"/>
          <w:lang w:val="ru-RU"/>
        </w:rPr>
        <w:t>р</w:t>
      </w:r>
      <w:r w:rsidRPr="009974B7">
        <w:rPr>
          <w:rFonts w:ascii="Times New Roman" w:eastAsia="SchoolBookSanPin" w:hAnsi="Times New Roman"/>
          <w:color w:val="231F20"/>
          <w:sz w:val="24"/>
          <w:szCs w:val="24"/>
          <w:lang w:val="ru-RU"/>
        </w:rPr>
        <w:t>а</w:t>
      </w:r>
      <w:r w:rsidRPr="009974B7">
        <w:rPr>
          <w:rFonts w:ascii="Times New Roman" w:eastAsia="SchoolBookSanPin" w:hAnsi="Times New Roman"/>
          <w:color w:val="231F20"/>
          <w:spacing w:val="2"/>
          <w:sz w:val="24"/>
          <w:szCs w:val="24"/>
          <w:lang w:val="ru-RU"/>
        </w:rPr>
        <w:t>з</w:t>
      </w:r>
      <w:r w:rsidRPr="009974B7">
        <w:rPr>
          <w:rFonts w:ascii="Times New Roman" w:eastAsia="SchoolBookSanPin" w:hAnsi="Times New Roman"/>
          <w:color w:val="231F20"/>
          <w:sz w:val="24"/>
          <w:szCs w:val="24"/>
          <w:lang w:val="ru-RU"/>
        </w:rPr>
        <w:t>о</w:t>
      </w:r>
      <w:r w:rsidRPr="009974B7">
        <w:rPr>
          <w:rFonts w:ascii="Times New Roman" w:eastAsia="SchoolBookSanPin" w:hAnsi="Times New Roman"/>
          <w:color w:val="231F20"/>
          <w:spacing w:val="2"/>
          <w:sz w:val="24"/>
          <w:szCs w:val="24"/>
          <w:lang w:val="ru-RU"/>
        </w:rPr>
        <w:t>в</w:t>
      </w:r>
      <w:r w:rsidRPr="009974B7">
        <w:rPr>
          <w:rFonts w:ascii="Times New Roman" w:eastAsia="SchoolBookSanPin" w:hAnsi="Times New Roman"/>
          <w:color w:val="231F20"/>
          <w:sz w:val="24"/>
          <w:szCs w:val="24"/>
          <w:lang w:val="ru-RU"/>
        </w:rPr>
        <w:t>ания.</w:t>
      </w:r>
    </w:p>
    <w:p w:rsidR="009974B7" w:rsidRPr="00BB2DD0" w:rsidRDefault="009974B7" w:rsidP="00453C48">
      <w:pPr>
        <w:pStyle w:val="1"/>
        <w:rPr>
          <w:rFonts w:eastAsia="SchoolBookSanPin"/>
          <w:color w:val="231F20"/>
          <w:sz w:val="18"/>
          <w:szCs w:val="20"/>
          <w:lang w:val="ru-RU"/>
        </w:rPr>
      </w:pPr>
      <w:r w:rsidRPr="00BB2DD0">
        <w:rPr>
          <w:rFonts w:eastAsia="SchoolBookSanPin"/>
          <w:color w:val="231F20"/>
          <w:sz w:val="24"/>
          <w:szCs w:val="24"/>
          <w:lang w:val="ru-RU"/>
        </w:rPr>
        <w:t>43.1.</w:t>
      </w:r>
      <w:r w:rsidRPr="00BB2DD0">
        <w:rPr>
          <w:rFonts w:eastAsia="SchoolBookSanPin"/>
          <w:color w:val="231F20"/>
          <w:spacing w:val="47"/>
          <w:sz w:val="24"/>
          <w:szCs w:val="24"/>
          <w:lang w:val="ru-RU"/>
        </w:rPr>
        <w:t xml:space="preserve"> </w:t>
      </w:r>
      <w:r w:rsidRPr="00BB2DD0">
        <w:rPr>
          <w:rFonts w:eastAsia="SchoolBookSanPin"/>
          <w:color w:val="231F20"/>
          <w:sz w:val="24"/>
          <w:szCs w:val="24"/>
          <w:lang w:val="ru-RU"/>
        </w:rPr>
        <w:t>Описание</w:t>
      </w:r>
      <w:r w:rsidRPr="00BB2DD0">
        <w:rPr>
          <w:rFonts w:eastAsia="SchoolBookSanPin"/>
          <w:color w:val="231F20"/>
          <w:spacing w:val="17"/>
          <w:sz w:val="24"/>
          <w:szCs w:val="24"/>
          <w:lang w:val="ru-RU"/>
        </w:rPr>
        <w:t xml:space="preserve"> </w:t>
      </w:r>
      <w:r w:rsidRPr="00BB2DD0">
        <w:rPr>
          <w:rFonts w:eastAsia="SchoolBookSanPin"/>
          <w:color w:val="231F20"/>
          <w:sz w:val="24"/>
          <w:szCs w:val="24"/>
          <w:lang w:val="ru-RU"/>
        </w:rPr>
        <w:t>кадровых</w:t>
      </w:r>
      <w:r w:rsidRPr="00BB2DD0">
        <w:rPr>
          <w:rFonts w:eastAsia="SchoolBookSanPin"/>
          <w:color w:val="231F20"/>
          <w:spacing w:val="35"/>
          <w:sz w:val="24"/>
          <w:szCs w:val="24"/>
          <w:lang w:val="ru-RU"/>
        </w:rPr>
        <w:t xml:space="preserve"> </w:t>
      </w:r>
      <w:r w:rsidRPr="00BB2DD0">
        <w:rPr>
          <w:rFonts w:eastAsia="SchoolBookSanPin"/>
          <w:color w:val="231F20"/>
          <w:sz w:val="24"/>
          <w:szCs w:val="24"/>
          <w:lang w:val="ru-RU"/>
        </w:rPr>
        <w:t>условий</w:t>
      </w:r>
      <w:r w:rsidRPr="00BB2DD0">
        <w:rPr>
          <w:rFonts w:eastAsia="SchoolBookSanPin"/>
          <w:color w:val="231F20"/>
          <w:spacing w:val="17"/>
          <w:sz w:val="24"/>
          <w:szCs w:val="24"/>
          <w:lang w:val="ru-RU"/>
        </w:rPr>
        <w:t xml:space="preserve"> </w:t>
      </w:r>
      <w:proofErr w:type="gramStart"/>
      <w:r w:rsidRPr="00BB2DD0">
        <w:rPr>
          <w:rFonts w:eastAsia="SchoolBookSanPin"/>
          <w:color w:val="231F20"/>
          <w:sz w:val="24"/>
          <w:szCs w:val="24"/>
          <w:lang w:val="ru-RU"/>
        </w:rPr>
        <w:t>ре</w:t>
      </w:r>
      <w:r w:rsidRPr="00BB2DD0">
        <w:rPr>
          <w:rFonts w:eastAsia="SchoolBookSanPin"/>
          <w:color w:val="231F20"/>
          <w:spacing w:val="-4"/>
          <w:sz w:val="24"/>
          <w:szCs w:val="24"/>
          <w:lang w:val="ru-RU"/>
        </w:rPr>
        <w:t>а</w:t>
      </w:r>
      <w:r w:rsidRPr="00BB2DD0">
        <w:rPr>
          <w:rFonts w:eastAsia="SchoolBookSanPin"/>
          <w:color w:val="231F20"/>
          <w:sz w:val="24"/>
          <w:szCs w:val="24"/>
          <w:lang w:val="ru-RU"/>
        </w:rPr>
        <w:t>лизации</w:t>
      </w:r>
      <w:proofErr w:type="gramEnd"/>
      <w:r w:rsidR="00453C48">
        <w:rPr>
          <w:rFonts w:eastAsia="SchoolBookSanPin"/>
          <w:color w:val="231F20"/>
          <w:sz w:val="24"/>
          <w:szCs w:val="24"/>
          <w:lang w:val="ru-RU"/>
        </w:rPr>
        <w:t xml:space="preserve"> адаптированной</w:t>
      </w:r>
      <w:r w:rsidRPr="00BB2DD0">
        <w:rPr>
          <w:rFonts w:eastAsia="SchoolBookSanPin"/>
          <w:color w:val="231F20"/>
          <w:spacing w:val="29"/>
          <w:sz w:val="24"/>
          <w:szCs w:val="24"/>
          <w:lang w:val="ru-RU"/>
        </w:rPr>
        <w:t xml:space="preserve"> </w:t>
      </w:r>
      <w:r w:rsidRPr="00BB2DD0">
        <w:rPr>
          <w:rFonts w:eastAsia="SchoolBookSanPin"/>
          <w:color w:val="231F20"/>
          <w:sz w:val="24"/>
          <w:szCs w:val="24"/>
          <w:lang w:val="ru-RU"/>
        </w:rPr>
        <w:t>основной о</w:t>
      </w:r>
      <w:r w:rsidRPr="00BB2DD0">
        <w:rPr>
          <w:rFonts w:eastAsia="SchoolBookSanPin"/>
          <w:color w:val="231F20"/>
          <w:spacing w:val="-3"/>
          <w:sz w:val="24"/>
          <w:szCs w:val="24"/>
          <w:lang w:val="ru-RU"/>
        </w:rPr>
        <w:t>б</w:t>
      </w:r>
      <w:r w:rsidRPr="00BB2DD0">
        <w:rPr>
          <w:rFonts w:eastAsia="SchoolBookSanPin"/>
          <w:color w:val="231F20"/>
          <w:sz w:val="24"/>
          <w:szCs w:val="24"/>
          <w:lang w:val="ru-RU"/>
        </w:rPr>
        <w:t>р</w:t>
      </w:r>
      <w:r w:rsidRPr="00BB2DD0">
        <w:rPr>
          <w:rFonts w:eastAsia="SchoolBookSanPin"/>
          <w:color w:val="231F20"/>
          <w:spacing w:val="-5"/>
          <w:sz w:val="24"/>
          <w:szCs w:val="24"/>
          <w:lang w:val="ru-RU"/>
        </w:rPr>
        <w:t>а</w:t>
      </w:r>
      <w:r w:rsidRPr="00BB2DD0">
        <w:rPr>
          <w:rFonts w:eastAsia="SchoolBookSanPin"/>
          <w:color w:val="231F20"/>
          <w:sz w:val="24"/>
          <w:szCs w:val="24"/>
          <w:lang w:val="ru-RU"/>
        </w:rPr>
        <w:t>зов</w:t>
      </w:r>
      <w:r w:rsidRPr="00BB2DD0">
        <w:rPr>
          <w:rFonts w:eastAsia="SchoolBookSanPin"/>
          <w:color w:val="231F20"/>
          <w:spacing w:val="-3"/>
          <w:sz w:val="24"/>
          <w:szCs w:val="24"/>
          <w:lang w:val="ru-RU"/>
        </w:rPr>
        <w:t>а</w:t>
      </w:r>
      <w:r w:rsidRPr="00BB2DD0">
        <w:rPr>
          <w:rFonts w:eastAsia="SchoolBookSanPin"/>
          <w:color w:val="231F20"/>
          <w:spacing w:val="-2"/>
          <w:sz w:val="24"/>
          <w:szCs w:val="24"/>
          <w:lang w:val="ru-RU"/>
        </w:rPr>
        <w:t>т</w:t>
      </w:r>
      <w:r w:rsidRPr="00BB2DD0">
        <w:rPr>
          <w:rFonts w:eastAsia="SchoolBookSanPin"/>
          <w:color w:val="231F20"/>
          <w:spacing w:val="-4"/>
          <w:sz w:val="24"/>
          <w:szCs w:val="24"/>
          <w:lang w:val="ru-RU"/>
        </w:rPr>
        <w:t>е</w:t>
      </w:r>
      <w:r w:rsidRPr="00BB2DD0">
        <w:rPr>
          <w:rFonts w:eastAsia="SchoolBookSanPin"/>
          <w:color w:val="231F20"/>
          <w:sz w:val="24"/>
          <w:szCs w:val="24"/>
          <w:lang w:val="ru-RU"/>
        </w:rPr>
        <w:t>л</w:t>
      </w:r>
      <w:r w:rsidRPr="00BB2DD0">
        <w:rPr>
          <w:rFonts w:eastAsia="SchoolBookSanPin"/>
          <w:color w:val="231F20"/>
          <w:spacing w:val="-4"/>
          <w:sz w:val="24"/>
          <w:szCs w:val="24"/>
          <w:lang w:val="ru-RU"/>
        </w:rPr>
        <w:t>ь</w:t>
      </w:r>
      <w:r w:rsidRPr="00BB2DD0">
        <w:rPr>
          <w:rFonts w:eastAsia="SchoolBookSanPin"/>
          <w:color w:val="231F20"/>
          <w:sz w:val="24"/>
          <w:szCs w:val="24"/>
          <w:lang w:val="ru-RU"/>
        </w:rPr>
        <w:t>ной</w:t>
      </w:r>
      <w:r w:rsidRPr="00BB2DD0">
        <w:rPr>
          <w:rFonts w:eastAsia="SchoolBookSanPin"/>
          <w:color w:val="231F20"/>
          <w:spacing w:val="27"/>
          <w:sz w:val="24"/>
          <w:szCs w:val="24"/>
          <w:lang w:val="ru-RU"/>
        </w:rPr>
        <w:t xml:space="preserve"> </w:t>
      </w:r>
      <w:r w:rsidRPr="00BB2DD0">
        <w:rPr>
          <w:rFonts w:eastAsia="SchoolBookSanPin"/>
          <w:color w:val="231F20"/>
          <w:sz w:val="24"/>
          <w:szCs w:val="24"/>
          <w:lang w:val="ru-RU"/>
        </w:rPr>
        <w:t>про</w:t>
      </w:r>
      <w:r w:rsidRPr="00BB2DD0">
        <w:rPr>
          <w:rFonts w:eastAsia="SchoolBookSanPin"/>
          <w:color w:val="231F20"/>
          <w:spacing w:val="-4"/>
          <w:sz w:val="24"/>
          <w:szCs w:val="24"/>
          <w:lang w:val="ru-RU"/>
        </w:rPr>
        <w:t>г</w:t>
      </w:r>
      <w:r w:rsidRPr="00BB2DD0">
        <w:rPr>
          <w:rFonts w:eastAsia="SchoolBookSanPin"/>
          <w:color w:val="231F20"/>
          <w:sz w:val="24"/>
          <w:szCs w:val="24"/>
          <w:lang w:val="ru-RU"/>
        </w:rPr>
        <w:t>раммы</w:t>
      </w:r>
      <w:r w:rsidRPr="00BB2DD0">
        <w:rPr>
          <w:rFonts w:eastAsia="SchoolBookSanPin"/>
          <w:color w:val="231F20"/>
          <w:spacing w:val="28"/>
          <w:sz w:val="24"/>
          <w:szCs w:val="24"/>
          <w:lang w:val="ru-RU"/>
        </w:rPr>
        <w:t xml:space="preserve"> </w:t>
      </w:r>
      <w:r w:rsidRPr="00BB2DD0">
        <w:rPr>
          <w:rFonts w:eastAsia="SchoolBookSanPin"/>
          <w:color w:val="231F20"/>
          <w:sz w:val="24"/>
          <w:szCs w:val="24"/>
          <w:lang w:val="ru-RU"/>
        </w:rPr>
        <w:t>основно</w:t>
      </w:r>
      <w:r w:rsidRPr="00BB2DD0">
        <w:rPr>
          <w:rFonts w:eastAsia="SchoolBookSanPin"/>
          <w:color w:val="231F20"/>
          <w:spacing w:val="-9"/>
          <w:sz w:val="24"/>
          <w:szCs w:val="24"/>
          <w:lang w:val="ru-RU"/>
        </w:rPr>
        <w:t>г</w:t>
      </w:r>
      <w:r w:rsidRPr="00BB2DD0">
        <w:rPr>
          <w:rFonts w:eastAsia="SchoolBookSanPin"/>
          <w:color w:val="231F20"/>
          <w:sz w:val="24"/>
          <w:szCs w:val="24"/>
          <w:lang w:val="ru-RU"/>
        </w:rPr>
        <w:t>о</w:t>
      </w:r>
      <w:r w:rsidRPr="00BB2DD0">
        <w:rPr>
          <w:rFonts w:eastAsia="SchoolBookSanPin"/>
          <w:color w:val="231F20"/>
          <w:spacing w:val="16"/>
          <w:sz w:val="24"/>
          <w:szCs w:val="24"/>
          <w:lang w:val="ru-RU"/>
        </w:rPr>
        <w:t xml:space="preserve"> </w:t>
      </w:r>
      <w:r w:rsidRPr="00BB2DD0">
        <w:rPr>
          <w:rFonts w:eastAsia="SchoolBookSanPin"/>
          <w:color w:val="231F20"/>
          <w:sz w:val="24"/>
          <w:szCs w:val="24"/>
          <w:lang w:val="ru-RU"/>
        </w:rPr>
        <w:t>обще</w:t>
      </w:r>
      <w:r w:rsidRPr="00BB2DD0">
        <w:rPr>
          <w:rFonts w:eastAsia="SchoolBookSanPin"/>
          <w:color w:val="231F20"/>
          <w:spacing w:val="-9"/>
          <w:sz w:val="24"/>
          <w:szCs w:val="24"/>
          <w:lang w:val="ru-RU"/>
        </w:rPr>
        <w:t>г</w:t>
      </w:r>
      <w:r w:rsidRPr="00BB2DD0">
        <w:rPr>
          <w:rFonts w:eastAsia="SchoolBookSanPin"/>
          <w:color w:val="231F20"/>
          <w:sz w:val="24"/>
          <w:szCs w:val="24"/>
          <w:lang w:val="ru-RU"/>
        </w:rPr>
        <w:t>о</w:t>
      </w:r>
      <w:r w:rsidRPr="00BB2DD0">
        <w:rPr>
          <w:rFonts w:eastAsia="SchoolBookSanPin"/>
          <w:color w:val="231F20"/>
          <w:spacing w:val="26"/>
          <w:sz w:val="24"/>
          <w:szCs w:val="24"/>
          <w:lang w:val="ru-RU"/>
        </w:rPr>
        <w:t xml:space="preserve"> </w:t>
      </w:r>
      <w:r w:rsidRPr="00BB2DD0">
        <w:rPr>
          <w:rFonts w:eastAsia="SchoolBookSanPin"/>
          <w:color w:val="231F20"/>
          <w:w w:val="99"/>
          <w:sz w:val="24"/>
          <w:szCs w:val="24"/>
          <w:lang w:val="ru-RU"/>
        </w:rPr>
        <w:t>о</w:t>
      </w:r>
      <w:r w:rsidRPr="00BB2DD0">
        <w:rPr>
          <w:rFonts w:eastAsia="SchoolBookSanPin"/>
          <w:color w:val="231F20"/>
          <w:spacing w:val="-3"/>
          <w:w w:val="99"/>
          <w:sz w:val="24"/>
          <w:szCs w:val="24"/>
          <w:lang w:val="ru-RU"/>
        </w:rPr>
        <w:t>б</w:t>
      </w:r>
      <w:r w:rsidRPr="00BB2DD0">
        <w:rPr>
          <w:rFonts w:eastAsia="SchoolBookSanPin"/>
          <w:color w:val="231F20"/>
          <w:w w:val="102"/>
          <w:sz w:val="24"/>
          <w:szCs w:val="24"/>
          <w:lang w:val="ru-RU"/>
        </w:rPr>
        <w:t>р</w:t>
      </w:r>
      <w:r w:rsidRPr="00BB2DD0">
        <w:rPr>
          <w:rFonts w:eastAsia="SchoolBookSanPin"/>
          <w:color w:val="231F20"/>
          <w:spacing w:val="-5"/>
          <w:w w:val="102"/>
          <w:sz w:val="24"/>
          <w:szCs w:val="24"/>
          <w:lang w:val="ru-RU"/>
        </w:rPr>
        <w:t>а</w:t>
      </w:r>
      <w:r w:rsidRPr="00BB2DD0">
        <w:rPr>
          <w:rFonts w:eastAsia="SchoolBookSanPin"/>
          <w:color w:val="231F20"/>
          <w:sz w:val="24"/>
          <w:szCs w:val="24"/>
          <w:lang w:val="ru-RU"/>
        </w:rPr>
        <w:t>зования</w:t>
      </w:r>
      <w:r w:rsidR="00A67037" w:rsidRPr="00BB2DD0">
        <w:rPr>
          <w:rFonts w:eastAsia="SchoolBookSanPin"/>
          <w:color w:val="231F20"/>
          <w:sz w:val="24"/>
          <w:szCs w:val="24"/>
          <w:lang w:val="ru-RU"/>
        </w:rPr>
        <w:t>.</w:t>
      </w:r>
    </w:p>
    <w:p w:rsidR="00A67037" w:rsidRPr="00A67037" w:rsidRDefault="00A67037" w:rsidP="00A67037">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Для обеспечения реализации программы основного об</w:t>
      </w:r>
      <w:r>
        <w:rPr>
          <w:rFonts w:ascii="Times New Roman" w:eastAsia="Times New Roman" w:hAnsi="Times New Roman"/>
          <w:color w:val="000000"/>
          <w:sz w:val="24"/>
          <w:szCs w:val="24"/>
          <w:lang w:val="ru-RU" w:eastAsia="ru-RU"/>
        </w:rPr>
        <w:t>щего образования ГБОУ школа № 4</w:t>
      </w:r>
      <w:r w:rsidRPr="00A67037">
        <w:rPr>
          <w:rFonts w:ascii="Times New Roman" w:eastAsia="Times New Roman" w:hAnsi="Times New Roman"/>
          <w:color w:val="000000"/>
          <w:sz w:val="24"/>
          <w:szCs w:val="24"/>
          <w:lang w:val="ru-RU" w:eastAsia="ru-RU"/>
        </w:rPr>
        <w:t>5</w:t>
      </w:r>
      <w:r>
        <w:rPr>
          <w:rFonts w:ascii="Times New Roman" w:eastAsia="Times New Roman" w:hAnsi="Times New Roman"/>
          <w:color w:val="000000"/>
          <w:sz w:val="24"/>
          <w:szCs w:val="24"/>
          <w:lang w:val="ru-RU" w:eastAsia="ru-RU"/>
        </w:rPr>
        <w:t xml:space="preserve">2 </w:t>
      </w:r>
      <w:r w:rsidRPr="00A67037">
        <w:rPr>
          <w:rFonts w:ascii="Times New Roman" w:eastAsia="Times New Roman" w:hAnsi="Times New Roman"/>
          <w:color w:val="000000"/>
          <w:sz w:val="24"/>
          <w:szCs w:val="24"/>
          <w:lang w:val="ru-RU" w:eastAsia="ru-RU"/>
        </w:rPr>
        <w:t>Санкт-Петербурга укомплектована кадрами, имеющими необходимую квалификацию для решения задач, связанных с достижением целей и задач школы.</w:t>
      </w:r>
    </w:p>
    <w:p w:rsidR="00A67037" w:rsidRDefault="00A67037" w:rsidP="00A67037">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Обеспеченность кадровыми условиями включает в себя:</w:t>
      </w:r>
      <w:r>
        <w:rPr>
          <w:rFonts w:ascii="Times New Roman" w:eastAsia="Times New Roman" w:hAnsi="Times New Roman"/>
          <w:color w:val="000000"/>
          <w:sz w:val="24"/>
          <w:szCs w:val="24"/>
          <w:lang w:val="ru-RU" w:eastAsia="ru-RU"/>
        </w:rPr>
        <w:t xml:space="preserve"> </w:t>
      </w:r>
    </w:p>
    <w:p w:rsidR="00A67037" w:rsidRDefault="00A67037" w:rsidP="00A67037">
      <w:pPr>
        <w:pStyle w:val="a9"/>
        <w:widowControl/>
        <w:numPr>
          <w:ilvl w:val="0"/>
          <w:numId w:val="260"/>
        </w:numPr>
        <w:autoSpaceDE w:val="0"/>
        <w:autoSpaceDN w:val="0"/>
        <w:adjustRightInd w:val="0"/>
        <w:spacing w:after="0" w:line="240" w:lineRule="auto"/>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 xml:space="preserve">укомплектованность образовательной организации педагогическими, руководящими и иными работниками; </w:t>
      </w:r>
    </w:p>
    <w:p w:rsidR="00A67037" w:rsidRDefault="00A67037" w:rsidP="00A67037">
      <w:pPr>
        <w:pStyle w:val="a9"/>
        <w:widowControl/>
        <w:numPr>
          <w:ilvl w:val="0"/>
          <w:numId w:val="260"/>
        </w:numPr>
        <w:autoSpaceDE w:val="0"/>
        <w:autoSpaceDN w:val="0"/>
        <w:adjustRightInd w:val="0"/>
        <w:spacing w:after="0" w:line="240" w:lineRule="auto"/>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67037" w:rsidRPr="00A67037" w:rsidRDefault="00A67037" w:rsidP="00A67037">
      <w:pPr>
        <w:pStyle w:val="a9"/>
        <w:widowControl/>
        <w:numPr>
          <w:ilvl w:val="0"/>
          <w:numId w:val="260"/>
        </w:numPr>
        <w:autoSpaceDE w:val="0"/>
        <w:autoSpaceDN w:val="0"/>
        <w:adjustRightInd w:val="0"/>
        <w:spacing w:after="0" w:line="240" w:lineRule="auto"/>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67037" w:rsidRPr="00A67037" w:rsidRDefault="00A67037" w:rsidP="00A67037">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Укомплектованность школы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A67037" w:rsidRPr="00A67037" w:rsidRDefault="00A67037" w:rsidP="00A67037">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67037" w:rsidRPr="00A67037" w:rsidRDefault="00A67037" w:rsidP="00A67037">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67037" w:rsidRPr="00A67037" w:rsidRDefault="00A67037" w:rsidP="00A67037">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В основу должностных обязанностей положены представленные в профессиональном стандарте «Педагог (педагогическая деятельность в сфере основного общего образования) (воспитатель, учитель)» обобщенные трудовые функции, которые поручены работнику, занимающему данную должность.</w:t>
      </w:r>
    </w:p>
    <w:p w:rsidR="00A67037" w:rsidRPr="00A67037" w:rsidRDefault="00A67037" w:rsidP="00A67037">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A67037" w:rsidRPr="00A67037" w:rsidRDefault="00A67037" w:rsidP="00A67037">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школой. </w:t>
      </w:r>
    </w:p>
    <w:p w:rsidR="00A67037" w:rsidRPr="00A67037" w:rsidRDefault="00A67037" w:rsidP="00A67037">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pacing w:val="2"/>
          <w:sz w:val="24"/>
          <w:szCs w:val="24"/>
          <w:lang w:val="ru-RU" w:eastAsia="ru-RU"/>
        </w:rPr>
      </w:pPr>
      <w:r w:rsidRPr="00A67037">
        <w:rPr>
          <w:rFonts w:ascii="Times New Roman" w:eastAsia="Times New Roman" w:hAnsi="Times New Roman"/>
          <w:color w:val="000000"/>
          <w:spacing w:val="2"/>
          <w:sz w:val="24"/>
          <w:szCs w:val="24"/>
          <w:lang w:val="ru-RU" w:eastAsia="ru-RU"/>
        </w:rPr>
        <w:lastRenderedPageBreak/>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A67037" w:rsidRPr="00A67037" w:rsidRDefault="00A67037" w:rsidP="00A67037">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A67037" w:rsidRPr="00A67037" w:rsidRDefault="00A67037" w:rsidP="00A67037">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2649"/>
        <w:gridCol w:w="2649"/>
        <w:gridCol w:w="2296"/>
        <w:gridCol w:w="2296"/>
      </w:tblGrid>
      <w:tr w:rsidR="00A67037" w:rsidRPr="00881F66" w:rsidTr="00A67037">
        <w:trPr>
          <w:trHeight w:val="61"/>
        </w:trPr>
        <w:tc>
          <w:tcPr>
            <w:tcW w:w="26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7037" w:rsidRPr="00A67037" w:rsidRDefault="00A67037" w:rsidP="00A67037">
            <w:pPr>
              <w:widowControl/>
              <w:autoSpaceDE w:val="0"/>
              <w:autoSpaceDN w:val="0"/>
              <w:adjustRightInd w:val="0"/>
              <w:spacing w:after="100" w:line="240" w:lineRule="auto"/>
              <w:jc w:val="center"/>
              <w:textAlignment w:val="center"/>
              <w:rPr>
                <w:rFonts w:ascii="Times New Roman" w:eastAsia="Times New Roman" w:hAnsi="Times New Roman"/>
                <w:b/>
                <w:bCs/>
                <w:color w:val="000000"/>
                <w:sz w:val="24"/>
                <w:szCs w:val="24"/>
                <w:lang w:val="ru-RU" w:eastAsia="ru-RU"/>
              </w:rPr>
            </w:pPr>
            <w:r w:rsidRPr="00A67037">
              <w:rPr>
                <w:rFonts w:ascii="Times New Roman" w:eastAsia="Times New Roman" w:hAnsi="Times New Roman"/>
                <w:b/>
                <w:bCs/>
                <w:color w:val="000000"/>
                <w:sz w:val="24"/>
                <w:szCs w:val="24"/>
                <w:lang w:val="ru-RU" w:eastAsia="ru-RU"/>
              </w:rPr>
              <w:t>Категория работников</w:t>
            </w:r>
          </w:p>
        </w:tc>
        <w:tc>
          <w:tcPr>
            <w:tcW w:w="26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7037" w:rsidRPr="00A67037" w:rsidRDefault="00A67037" w:rsidP="00A67037">
            <w:pPr>
              <w:widowControl/>
              <w:autoSpaceDE w:val="0"/>
              <w:autoSpaceDN w:val="0"/>
              <w:adjustRightInd w:val="0"/>
              <w:spacing w:after="100" w:line="240" w:lineRule="auto"/>
              <w:jc w:val="center"/>
              <w:textAlignment w:val="center"/>
              <w:rPr>
                <w:rFonts w:ascii="Times New Roman" w:eastAsia="Times New Roman" w:hAnsi="Times New Roman"/>
                <w:b/>
                <w:bCs/>
                <w:color w:val="000000"/>
                <w:sz w:val="24"/>
                <w:szCs w:val="24"/>
                <w:lang w:val="ru-RU" w:eastAsia="ru-RU"/>
              </w:rPr>
            </w:pPr>
            <w:r w:rsidRPr="00A67037">
              <w:rPr>
                <w:rFonts w:ascii="Times New Roman" w:eastAsia="Times New Roman" w:hAnsi="Times New Roman"/>
                <w:b/>
                <w:bCs/>
                <w:color w:val="000000"/>
                <w:sz w:val="24"/>
                <w:szCs w:val="24"/>
                <w:lang w:val="ru-RU" w:eastAsia="ru-RU"/>
              </w:rPr>
              <w:t>Подтверждение уровня квалификации документами об образовании (профессиональной переподготовке) (%)</w:t>
            </w:r>
          </w:p>
        </w:tc>
        <w:tc>
          <w:tcPr>
            <w:tcW w:w="459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7037" w:rsidRPr="00A67037" w:rsidRDefault="00A67037" w:rsidP="00A67037">
            <w:pPr>
              <w:widowControl/>
              <w:autoSpaceDE w:val="0"/>
              <w:autoSpaceDN w:val="0"/>
              <w:adjustRightInd w:val="0"/>
              <w:spacing w:after="100" w:line="240" w:lineRule="auto"/>
              <w:jc w:val="center"/>
              <w:textAlignment w:val="center"/>
              <w:rPr>
                <w:rFonts w:ascii="Times New Roman" w:eastAsia="Times New Roman" w:hAnsi="Times New Roman"/>
                <w:b/>
                <w:bCs/>
                <w:color w:val="000000"/>
                <w:sz w:val="24"/>
                <w:szCs w:val="24"/>
                <w:lang w:val="ru-RU" w:eastAsia="ru-RU"/>
              </w:rPr>
            </w:pPr>
            <w:r w:rsidRPr="00A67037">
              <w:rPr>
                <w:rFonts w:ascii="Times New Roman" w:eastAsia="Times New Roman" w:hAnsi="Times New Roman"/>
                <w:b/>
                <w:bCs/>
                <w:color w:val="000000"/>
                <w:sz w:val="24"/>
                <w:szCs w:val="24"/>
                <w:lang w:val="ru-RU" w:eastAsia="ru-RU"/>
              </w:rPr>
              <w:t>Подтверждение уровня квалификации результатами аттестации</w:t>
            </w:r>
          </w:p>
        </w:tc>
      </w:tr>
      <w:tr w:rsidR="00A67037" w:rsidRPr="00A67037" w:rsidTr="00A67037">
        <w:trPr>
          <w:trHeight w:val="61"/>
        </w:trPr>
        <w:tc>
          <w:tcPr>
            <w:tcW w:w="26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7037" w:rsidRPr="00A67037" w:rsidRDefault="00A67037" w:rsidP="00A67037">
            <w:pPr>
              <w:autoSpaceDE w:val="0"/>
              <w:autoSpaceDN w:val="0"/>
              <w:adjustRightInd w:val="0"/>
              <w:spacing w:after="0" w:line="240" w:lineRule="auto"/>
              <w:rPr>
                <w:rFonts w:ascii="Times New Roman" w:eastAsia="Times New Roman" w:hAnsi="Times New Roman"/>
                <w:sz w:val="24"/>
                <w:szCs w:val="24"/>
                <w:lang w:val="ru-RU" w:eastAsia="ru-RU"/>
              </w:rPr>
            </w:pPr>
          </w:p>
        </w:tc>
        <w:tc>
          <w:tcPr>
            <w:tcW w:w="26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7037" w:rsidRPr="00A67037" w:rsidRDefault="00A67037" w:rsidP="00A67037">
            <w:pPr>
              <w:autoSpaceDE w:val="0"/>
              <w:autoSpaceDN w:val="0"/>
              <w:adjustRightInd w:val="0"/>
              <w:spacing w:after="0" w:line="240" w:lineRule="auto"/>
              <w:rPr>
                <w:rFonts w:ascii="Times New Roman" w:eastAsia="Times New Roman" w:hAnsi="Times New Roman"/>
                <w:sz w:val="24"/>
                <w:szCs w:val="24"/>
                <w:lang w:val="ru-RU" w:eastAsia="ru-RU"/>
              </w:rPr>
            </w:pPr>
          </w:p>
        </w:tc>
        <w:tc>
          <w:tcPr>
            <w:tcW w:w="22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67037" w:rsidRPr="00A67037" w:rsidRDefault="00A67037" w:rsidP="00A67037">
            <w:pPr>
              <w:widowControl/>
              <w:autoSpaceDE w:val="0"/>
              <w:autoSpaceDN w:val="0"/>
              <w:adjustRightInd w:val="0"/>
              <w:spacing w:after="100" w:line="240" w:lineRule="auto"/>
              <w:jc w:val="center"/>
              <w:textAlignment w:val="center"/>
              <w:rPr>
                <w:rFonts w:ascii="Times New Roman" w:eastAsia="Times New Roman" w:hAnsi="Times New Roman"/>
                <w:b/>
                <w:bCs/>
                <w:color w:val="000000"/>
                <w:sz w:val="24"/>
                <w:szCs w:val="24"/>
                <w:lang w:val="ru-RU" w:eastAsia="ru-RU"/>
              </w:rPr>
            </w:pPr>
            <w:r w:rsidRPr="00A67037">
              <w:rPr>
                <w:rFonts w:ascii="Times New Roman" w:eastAsia="Times New Roman" w:hAnsi="Times New Roman"/>
                <w:b/>
                <w:bCs/>
                <w:color w:val="000000"/>
                <w:sz w:val="24"/>
                <w:szCs w:val="24"/>
                <w:lang w:val="ru-RU" w:eastAsia="ru-RU"/>
              </w:rPr>
              <w:t>Соответствие занимаемой должности</w:t>
            </w:r>
          </w:p>
          <w:p w:rsidR="00A67037" w:rsidRPr="00A67037" w:rsidRDefault="00A67037" w:rsidP="00A67037">
            <w:pPr>
              <w:widowControl/>
              <w:autoSpaceDE w:val="0"/>
              <w:autoSpaceDN w:val="0"/>
              <w:adjustRightInd w:val="0"/>
              <w:spacing w:after="100" w:line="240" w:lineRule="auto"/>
              <w:jc w:val="center"/>
              <w:textAlignment w:val="center"/>
              <w:rPr>
                <w:rFonts w:ascii="Times New Roman" w:eastAsia="Times New Roman" w:hAnsi="Times New Roman"/>
                <w:b/>
                <w:bCs/>
                <w:color w:val="000000"/>
                <w:sz w:val="24"/>
                <w:szCs w:val="24"/>
                <w:lang w:val="ru-RU" w:eastAsia="ru-RU"/>
              </w:rPr>
            </w:pPr>
            <w:r w:rsidRPr="00A67037">
              <w:rPr>
                <w:rFonts w:ascii="Times New Roman" w:eastAsia="Times New Roman" w:hAnsi="Times New Roman"/>
                <w:b/>
                <w:bCs/>
                <w:color w:val="000000"/>
                <w:sz w:val="24"/>
                <w:szCs w:val="24"/>
                <w:lang w:val="ru-RU" w:eastAsia="ru-RU"/>
              </w:rPr>
              <w:t>(%)</w:t>
            </w:r>
          </w:p>
        </w:tc>
        <w:tc>
          <w:tcPr>
            <w:tcW w:w="22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7037" w:rsidRPr="00A67037" w:rsidRDefault="00A67037" w:rsidP="00A67037">
            <w:pPr>
              <w:widowControl/>
              <w:autoSpaceDE w:val="0"/>
              <w:autoSpaceDN w:val="0"/>
              <w:adjustRightInd w:val="0"/>
              <w:spacing w:after="100" w:line="240" w:lineRule="auto"/>
              <w:jc w:val="center"/>
              <w:textAlignment w:val="center"/>
              <w:rPr>
                <w:rFonts w:ascii="Times New Roman" w:eastAsia="Times New Roman" w:hAnsi="Times New Roman"/>
                <w:b/>
                <w:bCs/>
                <w:color w:val="000000"/>
                <w:sz w:val="24"/>
                <w:szCs w:val="24"/>
                <w:lang w:val="ru-RU" w:eastAsia="ru-RU"/>
              </w:rPr>
            </w:pPr>
            <w:r w:rsidRPr="00A67037">
              <w:rPr>
                <w:rFonts w:ascii="Times New Roman" w:eastAsia="Times New Roman" w:hAnsi="Times New Roman"/>
                <w:b/>
                <w:bCs/>
                <w:color w:val="000000"/>
                <w:sz w:val="24"/>
                <w:szCs w:val="24"/>
                <w:lang w:val="ru-RU" w:eastAsia="ru-RU"/>
              </w:rPr>
              <w:t>Квалифика-</w:t>
            </w:r>
            <w:r w:rsidRPr="00A67037">
              <w:rPr>
                <w:rFonts w:ascii="Times New Roman" w:eastAsia="Times New Roman" w:hAnsi="Times New Roman"/>
                <w:b/>
                <w:bCs/>
                <w:color w:val="000000"/>
                <w:sz w:val="24"/>
                <w:szCs w:val="24"/>
                <w:lang w:val="ru-RU" w:eastAsia="ru-RU"/>
              </w:rPr>
              <w:br/>
              <w:t>ционная категория</w:t>
            </w:r>
          </w:p>
          <w:p w:rsidR="00A67037" w:rsidRPr="00A67037" w:rsidRDefault="00A67037" w:rsidP="00A67037">
            <w:pPr>
              <w:widowControl/>
              <w:autoSpaceDE w:val="0"/>
              <w:autoSpaceDN w:val="0"/>
              <w:adjustRightInd w:val="0"/>
              <w:spacing w:after="100" w:line="240" w:lineRule="auto"/>
              <w:jc w:val="center"/>
              <w:textAlignment w:val="center"/>
              <w:rPr>
                <w:rFonts w:ascii="Times New Roman" w:eastAsia="Times New Roman" w:hAnsi="Times New Roman"/>
                <w:b/>
                <w:bCs/>
                <w:color w:val="000000"/>
                <w:sz w:val="24"/>
                <w:szCs w:val="24"/>
                <w:lang w:val="ru-RU" w:eastAsia="ru-RU"/>
              </w:rPr>
            </w:pPr>
            <w:r w:rsidRPr="00A67037">
              <w:rPr>
                <w:rFonts w:ascii="Times New Roman" w:eastAsia="Times New Roman" w:hAnsi="Times New Roman"/>
                <w:b/>
                <w:bCs/>
                <w:color w:val="000000"/>
                <w:sz w:val="24"/>
                <w:szCs w:val="24"/>
                <w:lang w:val="ru-RU" w:eastAsia="ru-RU"/>
              </w:rPr>
              <w:t>(%)</w:t>
            </w:r>
          </w:p>
        </w:tc>
      </w:tr>
      <w:tr w:rsidR="00A67037" w:rsidRPr="00A67037" w:rsidTr="00A67037">
        <w:trPr>
          <w:trHeight w:val="61"/>
        </w:trPr>
        <w:tc>
          <w:tcPr>
            <w:tcW w:w="26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7037" w:rsidRPr="00A67037" w:rsidRDefault="00A67037" w:rsidP="00A67037">
            <w:pPr>
              <w:widowControl/>
              <w:autoSpaceDE w:val="0"/>
              <w:autoSpaceDN w:val="0"/>
              <w:adjustRightInd w:val="0"/>
              <w:spacing w:after="0" w:line="240" w:lineRule="auto"/>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Педагогические работники</w:t>
            </w:r>
          </w:p>
        </w:tc>
        <w:tc>
          <w:tcPr>
            <w:tcW w:w="26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7037" w:rsidRPr="00A67037" w:rsidRDefault="00A67037" w:rsidP="00A67037">
            <w:pPr>
              <w:autoSpaceDE w:val="0"/>
              <w:autoSpaceDN w:val="0"/>
              <w:adjustRightInd w:val="0"/>
              <w:spacing w:after="0" w:line="240" w:lineRule="auto"/>
              <w:rPr>
                <w:rFonts w:ascii="Times New Roman" w:eastAsia="Times New Roman" w:hAnsi="Times New Roman"/>
                <w:sz w:val="24"/>
                <w:szCs w:val="24"/>
                <w:lang w:val="ru-RU" w:eastAsia="ru-RU"/>
              </w:rPr>
            </w:pPr>
            <w:r w:rsidRPr="00A67037">
              <w:rPr>
                <w:rFonts w:ascii="Times New Roman" w:eastAsia="Times New Roman" w:hAnsi="Times New Roman"/>
                <w:sz w:val="24"/>
                <w:szCs w:val="24"/>
                <w:lang w:val="ru-RU" w:eastAsia="ru-RU"/>
              </w:rPr>
              <w:t>100</w:t>
            </w:r>
          </w:p>
        </w:tc>
        <w:tc>
          <w:tcPr>
            <w:tcW w:w="22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7037" w:rsidRPr="0052509E" w:rsidRDefault="0052509E" w:rsidP="00A67037">
            <w:pPr>
              <w:autoSpaceDE w:val="0"/>
              <w:autoSpaceDN w:val="0"/>
              <w:adjustRightInd w:val="0"/>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w:t>
            </w:r>
            <w:r w:rsidR="00A67037" w:rsidRPr="0052509E">
              <w:rPr>
                <w:rFonts w:ascii="Times New Roman" w:eastAsia="Times New Roman" w:hAnsi="Times New Roman"/>
                <w:sz w:val="24"/>
                <w:szCs w:val="24"/>
                <w:lang w:val="ru-RU" w:eastAsia="ru-RU"/>
              </w:rPr>
              <w:t>0%</w:t>
            </w:r>
          </w:p>
        </w:tc>
        <w:tc>
          <w:tcPr>
            <w:tcW w:w="22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7037" w:rsidRPr="0052509E" w:rsidRDefault="0052509E" w:rsidP="00A67037">
            <w:pPr>
              <w:autoSpaceDE w:val="0"/>
              <w:autoSpaceDN w:val="0"/>
              <w:adjustRightInd w:val="0"/>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w:t>
            </w:r>
            <w:r w:rsidR="00A67037" w:rsidRPr="0052509E">
              <w:rPr>
                <w:rFonts w:ascii="Times New Roman" w:eastAsia="Times New Roman" w:hAnsi="Times New Roman"/>
                <w:sz w:val="24"/>
                <w:szCs w:val="24"/>
                <w:lang w:val="ru-RU" w:eastAsia="ru-RU"/>
              </w:rPr>
              <w:t>0%</w:t>
            </w:r>
          </w:p>
        </w:tc>
      </w:tr>
      <w:tr w:rsidR="00A67037" w:rsidRPr="00A67037" w:rsidTr="00A67037">
        <w:trPr>
          <w:trHeight w:val="61"/>
        </w:trPr>
        <w:tc>
          <w:tcPr>
            <w:tcW w:w="26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7037" w:rsidRPr="00A67037" w:rsidRDefault="00A67037" w:rsidP="00A67037">
            <w:pPr>
              <w:widowControl/>
              <w:autoSpaceDE w:val="0"/>
              <w:autoSpaceDN w:val="0"/>
              <w:adjustRightInd w:val="0"/>
              <w:spacing w:after="0" w:line="240" w:lineRule="auto"/>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 xml:space="preserve">Руководящие </w:t>
            </w:r>
            <w:r w:rsidRPr="00A67037">
              <w:rPr>
                <w:rFonts w:ascii="Times New Roman" w:eastAsia="Times New Roman" w:hAnsi="Times New Roman"/>
                <w:color w:val="000000"/>
                <w:sz w:val="24"/>
                <w:szCs w:val="24"/>
                <w:lang w:val="ru-RU" w:eastAsia="ru-RU"/>
              </w:rPr>
              <w:br/>
              <w:t>работники</w:t>
            </w:r>
          </w:p>
        </w:tc>
        <w:tc>
          <w:tcPr>
            <w:tcW w:w="26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7037" w:rsidRPr="00A67037" w:rsidRDefault="00A67037" w:rsidP="00A67037">
            <w:pPr>
              <w:autoSpaceDE w:val="0"/>
              <w:autoSpaceDN w:val="0"/>
              <w:adjustRightInd w:val="0"/>
              <w:spacing w:after="0" w:line="240" w:lineRule="auto"/>
              <w:rPr>
                <w:rFonts w:ascii="Times New Roman" w:eastAsia="Times New Roman" w:hAnsi="Times New Roman"/>
                <w:sz w:val="24"/>
                <w:szCs w:val="24"/>
                <w:lang w:val="ru-RU" w:eastAsia="ru-RU"/>
              </w:rPr>
            </w:pPr>
            <w:r w:rsidRPr="00A67037">
              <w:rPr>
                <w:rFonts w:ascii="Times New Roman" w:eastAsia="Times New Roman" w:hAnsi="Times New Roman"/>
                <w:sz w:val="24"/>
                <w:szCs w:val="24"/>
                <w:lang w:val="ru-RU" w:eastAsia="ru-RU"/>
              </w:rPr>
              <w:t>100</w:t>
            </w:r>
          </w:p>
        </w:tc>
        <w:tc>
          <w:tcPr>
            <w:tcW w:w="22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7037" w:rsidRPr="00A67037" w:rsidRDefault="00A67037" w:rsidP="00A67037">
            <w:pPr>
              <w:autoSpaceDE w:val="0"/>
              <w:autoSpaceDN w:val="0"/>
              <w:adjustRightInd w:val="0"/>
              <w:spacing w:after="0" w:line="240" w:lineRule="auto"/>
              <w:rPr>
                <w:rFonts w:ascii="Times New Roman" w:eastAsia="Times New Roman" w:hAnsi="Times New Roman"/>
                <w:sz w:val="24"/>
                <w:szCs w:val="24"/>
                <w:lang w:val="ru-RU" w:eastAsia="ru-RU"/>
              </w:rPr>
            </w:pPr>
          </w:p>
        </w:tc>
        <w:tc>
          <w:tcPr>
            <w:tcW w:w="22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7037" w:rsidRPr="00A67037" w:rsidRDefault="00A67037" w:rsidP="00A67037">
            <w:pPr>
              <w:autoSpaceDE w:val="0"/>
              <w:autoSpaceDN w:val="0"/>
              <w:adjustRightInd w:val="0"/>
              <w:spacing w:after="0" w:line="240" w:lineRule="auto"/>
              <w:rPr>
                <w:rFonts w:ascii="Times New Roman" w:eastAsia="Times New Roman" w:hAnsi="Times New Roman"/>
                <w:sz w:val="24"/>
                <w:szCs w:val="24"/>
                <w:lang w:val="ru-RU" w:eastAsia="ru-RU"/>
              </w:rPr>
            </w:pPr>
          </w:p>
        </w:tc>
      </w:tr>
      <w:tr w:rsidR="00A67037" w:rsidRPr="00A67037" w:rsidTr="00A67037">
        <w:trPr>
          <w:trHeight w:val="61"/>
        </w:trPr>
        <w:tc>
          <w:tcPr>
            <w:tcW w:w="26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7037" w:rsidRPr="00A67037" w:rsidRDefault="00A67037" w:rsidP="00A67037">
            <w:pPr>
              <w:widowControl/>
              <w:autoSpaceDE w:val="0"/>
              <w:autoSpaceDN w:val="0"/>
              <w:adjustRightInd w:val="0"/>
              <w:spacing w:after="0" w:line="240" w:lineRule="auto"/>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 xml:space="preserve">Иные </w:t>
            </w:r>
            <w:r w:rsidRPr="00A67037">
              <w:rPr>
                <w:rFonts w:ascii="Times New Roman" w:eastAsia="Times New Roman" w:hAnsi="Times New Roman"/>
                <w:color w:val="000000"/>
                <w:sz w:val="24"/>
                <w:szCs w:val="24"/>
                <w:lang w:val="ru-RU" w:eastAsia="ru-RU"/>
              </w:rPr>
              <w:br/>
              <w:t>работники</w:t>
            </w:r>
          </w:p>
        </w:tc>
        <w:tc>
          <w:tcPr>
            <w:tcW w:w="26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7037" w:rsidRPr="00A67037" w:rsidRDefault="00A67037" w:rsidP="00A67037">
            <w:pPr>
              <w:autoSpaceDE w:val="0"/>
              <w:autoSpaceDN w:val="0"/>
              <w:adjustRightInd w:val="0"/>
              <w:spacing w:after="0" w:line="240" w:lineRule="auto"/>
              <w:rPr>
                <w:rFonts w:ascii="Times New Roman" w:eastAsia="Times New Roman" w:hAnsi="Times New Roman"/>
                <w:sz w:val="24"/>
                <w:szCs w:val="24"/>
                <w:lang w:val="ru-RU" w:eastAsia="ru-RU"/>
              </w:rPr>
            </w:pPr>
            <w:r w:rsidRPr="00A67037">
              <w:rPr>
                <w:rFonts w:ascii="Times New Roman" w:eastAsia="Times New Roman" w:hAnsi="Times New Roman"/>
                <w:sz w:val="24"/>
                <w:szCs w:val="24"/>
                <w:lang w:val="ru-RU" w:eastAsia="ru-RU"/>
              </w:rPr>
              <w:t>100</w:t>
            </w:r>
          </w:p>
        </w:tc>
        <w:tc>
          <w:tcPr>
            <w:tcW w:w="22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7037" w:rsidRPr="00A67037" w:rsidRDefault="00A67037" w:rsidP="00A67037">
            <w:pPr>
              <w:autoSpaceDE w:val="0"/>
              <w:autoSpaceDN w:val="0"/>
              <w:adjustRightInd w:val="0"/>
              <w:spacing w:after="0" w:line="240" w:lineRule="auto"/>
              <w:rPr>
                <w:rFonts w:ascii="Times New Roman" w:eastAsia="Times New Roman" w:hAnsi="Times New Roman"/>
                <w:sz w:val="24"/>
                <w:szCs w:val="24"/>
                <w:lang w:val="ru-RU" w:eastAsia="ru-RU"/>
              </w:rPr>
            </w:pPr>
          </w:p>
        </w:tc>
        <w:tc>
          <w:tcPr>
            <w:tcW w:w="22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67037" w:rsidRPr="00A67037" w:rsidRDefault="00A67037" w:rsidP="00A67037">
            <w:pPr>
              <w:autoSpaceDE w:val="0"/>
              <w:autoSpaceDN w:val="0"/>
              <w:adjustRightInd w:val="0"/>
              <w:spacing w:after="0" w:line="240" w:lineRule="auto"/>
              <w:rPr>
                <w:rFonts w:ascii="Times New Roman" w:eastAsia="Times New Roman" w:hAnsi="Times New Roman"/>
                <w:sz w:val="24"/>
                <w:szCs w:val="24"/>
                <w:lang w:val="ru-RU" w:eastAsia="ru-RU"/>
              </w:rPr>
            </w:pPr>
          </w:p>
        </w:tc>
      </w:tr>
    </w:tbl>
    <w:p w:rsidR="00A67037" w:rsidRPr="00A67037" w:rsidRDefault="00A67037" w:rsidP="00A67037">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 xml:space="preserve">Кроме того, 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r w:rsidRPr="0052509E">
        <w:rPr>
          <w:rFonts w:ascii="Times New Roman" w:eastAsia="Times New Roman" w:hAnsi="Times New Roman"/>
          <w:color w:val="000000"/>
          <w:sz w:val="24"/>
          <w:szCs w:val="24"/>
          <w:lang w:val="ru-RU" w:eastAsia="ru-RU"/>
        </w:rPr>
        <w:t>(секретарь, документовед, инженер, заведующий хозяйством).</w:t>
      </w:r>
      <w:r w:rsidRPr="00A67037">
        <w:rPr>
          <w:rFonts w:ascii="Times New Roman" w:eastAsia="Times New Roman" w:hAnsi="Times New Roman"/>
          <w:color w:val="000000"/>
          <w:sz w:val="24"/>
          <w:szCs w:val="24"/>
          <w:lang w:val="ru-RU" w:eastAsia="ru-RU"/>
        </w:rPr>
        <w:t xml:space="preserve"> </w:t>
      </w:r>
    </w:p>
    <w:p w:rsidR="00A67037" w:rsidRPr="00A67037" w:rsidRDefault="00A67037" w:rsidP="00A67037">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b/>
          <w:bCs/>
          <w:color w:val="000000"/>
          <w:sz w:val="24"/>
          <w:szCs w:val="24"/>
          <w:lang w:val="ru-RU" w:eastAsia="ru-RU"/>
        </w:rPr>
        <w:t>Профессиональное развитие и повышение квалификации педагогических работников.</w:t>
      </w:r>
      <w:r w:rsidRPr="00A67037">
        <w:rPr>
          <w:rFonts w:ascii="Times New Roman" w:eastAsia="Times New Roman" w:hAnsi="Times New Roman"/>
          <w:color w:val="000000"/>
          <w:sz w:val="24"/>
          <w:szCs w:val="24"/>
          <w:lang w:val="ru-RU" w:eastAsia="ru-RU"/>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67037" w:rsidRPr="00A67037" w:rsidRDefault="00A67037" w:rsidP="00A67037">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67037" w:rsidRPr="00A67037" w:rsidRDefault="00A67037" w:rsidP="00A67037">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При этом могут быть использованы различные образовательные организации, имеющие соответствующую лицензию.</w:t>
      </w:r>
    </w:p>
    <w:p w:rsidR="00A67037" w:rsidRPr="00A67037" w:rsidRDefault="00A67037" w:rsidP="00A67037">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lastRenderedPageBreak/>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67037" w:rsidRPr="00A67037" w:rsidRDefault="00A67037" w:rsidP="00A67037">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Ожидаемый результат повышения квалификации — профессиональная готовность работников образования к реализации ФГОС ООО:</w:t>
      </w:r>
    </w:p>
    <w:p w:rsidR="00A67037" w:rsidRPr="00A67037" w:rsidRDefault="00A67037" w:rsidP="00A67037">
      <w:pPr>
        <w:widowControl/>
        <w:numPr>
          <w:ilvl w:val="0"/>
          <w:numId w:val="25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обеспечение оптимального вхождения работников образования в систему ценностей современного образования;</w:t>
      </w:r>
    </w:p>
    <w:p w:rsidR="00A67037" w:rsidRPr="00A67037" w:rsidRDefault="00A67037" w:rsidP="00A67037">
      <w:pPr>
        <w:widowControl/>
        <w:numPr>
          <w:ilvl w:val="0"/>
          <w:numId w:val="25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67037" w:rsidRPr="00A67037" w:rsidRDefault="00A67037" w:rsidP="00A67037">
      <w:pPr>
        <w:widowControl/>
        <w:numPr>
          <w:ilvl w:val="0"/>
          <w:numId w:val="25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овладение учебно-методическими и информационно-методическими ресурсами, необходимыми для успешного решения задач ФГОС ООО.</w:t>
      </w:r>
    </w:p>
    <w:p w:rsidR="00A67037" w:rsidRPr="00A67037" w:rsidRDefault="00A67037" w:rsidP="00A67037">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A67037" w:rsidRPr="00A67037" w:rsidRDefault="00A67037" w:rsidP="00A67037">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Актуальные вопросы реализации программы основного общего образования рассматриваются Педагогическими советами, а также методическими и учебно-методическими объединениями в сфере общего образования, действующими на региональном уровне.</w:t>
      </w:r>
    </w:p>
    <w:p w:rsidR="00A67037" w:rsidRPr="00A67037" w:rsidRDefault="00A67037" w:rsidP="00A67037">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A67037">
        <w:rPr>
          <w:rFonts w:ascii="Times New Roman" w:eastAsia="Times New Roman" w:hAnsi="Times New Roman"/>
          <w:color w:val="000000"/>
          <w:sz w:val="24"/>
          <w:szCs w:val="24"/>
          <w:lang w:val="ru-RU" w:eastAsia="ru-RU"/>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A67037" w:rsidRPr="00A67037" w:rsidRDefault="00A67037" w:rsidP="00A67037">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778"/>
        <w:gridCol w:w="2964"/>
        <w:gridCol w:w="2966"/>
        <w:gridCol w:w="2964"/>
      </w:tblGrid>
      <w:tr w:rsidR="00A67037" w:rsidRPr="0052509E" w:rsidTr="0052509E">
        <w:trPr>
          <w:trHeight w:val="62"/>
        </w:trPr>
        <w:tc>
          <w:tcPr>
            <w:tcW w:w="77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A67037" w:rsidRPr="0052509E" w:rsidRDefault="00A67037" w:rsidP="0052509E">
            <w:pPr>
              <w:widowControl/>
              <w:autoSpaceDE w:val="0"/>
              <w:autoSpaceDN w:val="0"/>
              <w:adjustRightInd w:val="0"/>
              <w:spacing w:after="0" w:line="240" w:lineRule="auto"/>
              <w:jc w:val="center"/>
              <w:textAlignment w:val="center"/>
              <w:rPr>
                <w:rFonts w:ascii="Times New Roman" w:eastAsia="Times New Roman" w:hAnsi="Times New Roman"/>
                <w:b/>
                <w:bCs/>
                <w:color w:val="000000"/>
                <w:sz w:val="24"/>
                <w:szCs w:val="24"/>
                <w:lang w:val="ru-RU" w:eastAsia="ru-RU"/>
              </w:rPr>
            </w:pPr>
            <w:r w:rsidRPr="0052509E">
              <w:rPr>
                <w:rFonts w:ascii="Times New Roman" w:eastAsia="Times New Roman" w:hAnsi="Times New Roman"/>
                <w:b/>
                <w:bCs/>
                <w:color w:val="000000"/>
                <w:sz w:val="24"/>
                <w:szCs w:val="24"/>
                <w:lang w:val="ru-RU" w:eastAsia="ru-RU"/>
              </w:rPr>
              <w:t>№</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A67037" w:rsidRPr="0052509E" w:rsidRDefault="00A67037" w:rsidP="0052509E">
            <w:pPr>
              <w:widowControl/>
              <w:autoSpaceDE w:val="0"/>
              <w:autoSpaceDN w:val="0"/>
              <w:adjustRightInd w:val="0"/>
              <w:spacing w:after="0" w:line="240" w:lineRule="auto"/>
              <w:jc w:val="center"/>
              <w:textAlignment w:val="center"/>
              <w:rPr>
                <w:rFonts w:ascii="Times New Roman" w:eastAsia="Times New Roman" w:hAnsi="Times New Roman"/>
                <w:b/>
                <w:bCs/>
                <w:color w:val="000000"/>
                <w:sz w:val="24"/>
                <w:szCs w:val="24"/>
                <w:lang w:val="ru-RU" w:eastAsia="ru-RU"/>
              </w:rPr>
            </w:pPr>
            <w:r w:rsidRPr="0052509E">
              <w:rPr>
                <w:rFonts w:ascii="Times New Roman" w:eastAsia="Times New Roman" w:hAnsi="Times New Roman"/>
                <w:b/>
                <w:bCs/>
                <w:color w:val="000000"/>
                <w:sz w:val="24"/>
                <w:szCs w:val="24"/>
                <w:lang w:val="ru-RU" w:eastAsia="ru-RU"/>
              </w:rPr>
              <w:t>Методическая тема</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A67037" w:rsidRPr="0052509E" w:rsidRDefault="00A67037" w:rsidP="0052509E">
            <w:pPr>
              <w:widowControl/>
              <w:autoSpaceDE w:val="0"/>
              <w:autoSpaceDN w:val="0"/>
              <w:adjustRightInd w:val="0"/>
              <w:spacing w:after="0" w:line="240" w:lineRule="auto"/>
              <w:jc w:val="center"/>
              <w:textAlignment w:val="center"/>
              <w:rPr>
                <w:rFonts w:ascii="Times New Roman" w:eastAsia="Times New Roman" w:hAnsi="Times New Roman"/>
                <w:b/>
                <w:bCs/>
                <w:color w:val="000000"/>
                <w:sz w:val="24"/>
                <w:szCs w:val="24"/>
                <w:lang w:val="ru-RU" w:eastAsia="ru-RU"/>
              </w:rPr>
            </w:pPr>
            <w:r w:rsidRPr="0052509E">
              <w:rPr>
                <w:rFonts w:ascii="Times New Roman" w:eastAsia="Times New Roman" w:hAnsi="Times New Roman"/>
                <w:b/>
                <w:bCs/>
                <w:color w:val="000000"/>
                <w:sz w:val="24"/>
                <w:szCs w:val="24"/>
                <w:lang w:val="ru-RU" w:eastAsia="ru-RU"/>
              </w:rPr>
              <w:t>Раздел образовательной программы, связанный с методической темой</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A67037" w:rsidRPr="0052509E" w:rsidRDefault="00A67037" w:rsidP="0052509E">
            <w:pPr>
              <w:widowControl/>
              <w:autoSpaceDE w:val="0"/>
              <w:autoSpaceDN w:val="0"/>
              <w:adjustRightInd w:val="0"/>
              <w:spacing w:after="0" w:line="240" w:lineRule="auto"/>
              <w:jc w:val="center"/>
              <w:textAlignment w:val="center"/>
              <w:rPr>
                <w:rFonts w:ascii="Times New Roman" w:eastAsia="Times New Roman" w:hAnsi="Times New Roman"/>
                <w:b/>
                <w:bCs/>
                <w:color w:val="000000"/>
                <w:sz w:val="24"/>
                <w:szCs w:val="24"/>
                <w:lang w:val="ru-RU" w:eastAsia="ru-RU"/>
              </w:rPr>
            </w:pPr>
            <w:r w:rsidRPr="0052509E">
              <w:rPr>
                <w:rFonts w:ascii="Times New Roman" w:eastAsia="Times New Roman" w:hAnsi="Times New Roman"/>
                <w:b/>
                <w:bCs/>
                <w:color w:val="000000"/>
                <w:sz w:val="24"/>
                <w:szCs w:val="24"/>
                <w:lang w:val="ru-RU" w:eastAsia="ru-RU"/>
              </w:rPr>
              <w:t>Педагог, разрабатывающий методическую тему</w:t>
            </w:r>
          </w:p>
        </w:tc>
      </w:tr>
      <w:tr w:rsidR="00A67037" w:rsidRPr="00881F66" w:rsidTr="0052509E">
        <w:trPr>
          <w:trHeight w:val="62"/>
        </w:trPr>
        <w:tc>
          <w:tcPr>
            <w:tcW w:w="77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A67037" w:rsidRPr="0052509E" w:rsidRDefault="00A67037" w:rsidP="0052509E">
            <w:pPr>
              <w:widowControl/>
              <w:numPr>
                <w:ilvl w:val="0"/>
                <w:numId w:val="259"/>
              </w:numPr>
              <w:autoSpaceDE w:val="0"/>
              <w:autoSpaceDN w:val="0"/>
              <w:adjustRightInd w:val="0"/>
              <w:spacing w:after="0" w:line="240" w:lineRule="auto"/>
              <w:jc w:val="center"/>
              <w:textAlignment w:val="center"/>
              <w:rPr>
                <w:rFonts w:ascii="Times New Roman" w:eastAsia="Times New Roman" w:hAnsi="Times New Roman"/>
                <w:bCs/>
                <w:color w:val="000000"/>
                <w:sz w:val="24"/>
                <w:szCs w:val="24"/>
                <w:lang w:val="ru-RU" w:eastAsia="ru-RU"/>
              </w:rPr>
            </w:pP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A67037" w:rsidRPr="0052509E" w:rsidRDefault="00A67037" w:rsidP="0052509E">
            <w:pPr>
              <w:widowControl/>
              <w:autoSpaceDE w:val="0"/>
              <w:autoSpaceDN w:val="0"/>
              <w:adjustRightInd w:val="0"/>
              <w:spacing w:after="0" w:line="240" w:lineRule="auto"/>
              <w:jc w:val="center"/>
              <w:textAlignment w:val="center"/>
              <w:rPr>
                <w:rFonts w:ascii="Times New Roman" w:eastAsia="Times New Roman" w:hAnsi="Times New Roman"/>
                <w:bCs/>
                <w:color w:val="000000"/>
                <w:sz w:val="24"/>
                <w:szCs w:val="24"/>
                <w:lang w:val="ru-RU" w:eastAsia="ru-RU"/>
              </w:rPr>
            </w:pPr>
            <w:r w:rsidRPr="0052509E">
              <w:rPr>
                <w:rFonts w:ascii="Times New Roman" w:eastAsia="Times New Roman" w:hAnsi="Times New Roman"/>
                <w:bCs/>
                <w:color w:val="000000"/>
                <w:sz w:val="24"/>
                <w:szCs w:val="24"/>
                <w:lang w:val="ru-RU" w:eastAsia="ru-RU"/>
              </w:rPr>
              <w:t>Развитие языковой грамотности на уроках русского языка</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A67037" w:rsidRPr="0052509E" w:rsidRDefault="00A67037" w:rsidP="0052509E">
            <w:pPr>
              <w:widowControl/>
              <w:autoSpaceDE w:val="0"/>
              <w:autoSpaceDN w:val="0"/>
              <w:adjustRightInd w:val="0"/>
              <w:spacing w:after="0" w:line="240" w:lineRule="auto"/>
              <w:jc w:val="center"/>
              <w:textAlignment w:val="center"/>
              <w:rPr>
                <w:rFonts w:ascii="Times New Roman" w:eastAsia="Times New Roman" w:hAnsi="Times New Roman"/>
                <w:bCs/>
                <w:color w:val="000000"/>
                <w:sz w:val="24"/>
                <w:szCs w:val="24"/>
                <w:lang w:val="ru-RU" w:eastAsia="ru-RU"/>
              </w:rPr>
            </w:pPr>
            <w:r w:rsidRPr="0052509E">
              <w:rPr>
                <w:rFonts w:ascii="Times New Roman" w:eastAsia="Times New Roman" w:hAnsi="Times New Roman"/>
                <w:bCs/>
                <w:color w:val="000000"/>
                <w:sz w:val="24"/>
                <w:szCs w:val="24"/>
                <w:lang w:val="ru-RU" w:eastAsia="ru-RU"/>
              </w:rPr>
              <w:t>Русский язык</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A67037" w:rsidRPr="0052509E" w:rsidRDefault="00A67037" w:rsidP="0052509E">
            <w:pPr>
              <w:widowControl/>
              <w:autoSpaceDE w:val="0"/>
              <w:autoSpaceDN w:val="0"/>
              <w:adjustRightInd w:val="0"/>
              <w:spacing w:after="0" w:line="240" w:lineRule="auto"/>
              <w:jc w:val="center"/>
              <w:textAlignment w:val="center"/>
              <w:rPr>
                <w:rFonts w:ascii="Times New Roman" w:eastAsia="Times New Roman" w:hAnsi="Times New Roman"/>
                <w:bCs/>
                <w:color w:val="000000"/>
                <w:sz w:val="24"/>
                <w:szCs w:val="24"/>
                <w:lang w:val="ru-RU" w:eastAsia="ru-RU"/>
              </w:rPr>
            </w:pPr>
            <w:r w:rsidRPr="0052509E">
              <w:rPr>
                <w:rFonts w:ascii="Times New Roman" w:eastAsia="Times New Roman" w:hAnsi="Times New Roman"/>
                <w:bCs/>
                <w:color w:val="000000"/>
                <w:sz w:val="24"/>
                <w:szCs w:val="24"/>
                <w:lang w:val="ru-RU" w:eastAsia="ru-RU"/>
              </w:rPr>
              <w:t>Учитель русского языка и литературы</w:t>
            </w:r>
          </w:p>
        </w:tc>
      </w:tr>
      <w:tr w:rsidR="00A67037" w:rsidRPr="0052509E" w:rsidTr="0052509E">
        <w:trPr>
          <w:trHeight w:val="2227"/>
        </w:trPr>
        <w:tc>
          <w:tcPr>
            <w:tcW w:w="77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numPr>
                <w:ilvl w:val="0"/>
                <w:numId w:val="259"/>
              </w:numPr>
              <w:autoSpaceDE w:val="0"/>
              <w:autoSpaceDN w:val="0"/>
              <w:adjustRightInd w:val="0"/>
              <w:spacing w:after="0" w:line="240" w:lineRule="auto"/>
              <w:jc w:val="center"/>
              <w:textAlignment w:val="center"/>
              <w:rPr>
                <w:rFonts w:ascii="Times New Roman" w:eastAsia="Times New Roman" w:hAnsi="Times New Roman"/>
                <w:color w:val="000000"/>
                <w:sz w:val="24"/>
                <w:szCs w:val="24"/>
                <w:lang w:val="ru-RU" w:eastAsia="ru-RU"/>
              </w:rPr>
            </w:pP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contextualSpacing/>
              <w:rPr>
                <w:rFonts w:ascii="Times New Roman" w:hAnsi="Times New Roman"/>
                <w:sz w:val="24"/>
                <w:szCs w:val="24"/>
                <w:lang w:val="ru-RU"/>
              </w:rPr>
            </w:pPr>
            <w:r w:rsidRPr="0052509E">
              <w:rPr>
                <w:rFonts w:ascii="Times New Roman" w:hAnsi="Times New Roman"/>
                <w:sz w:val="24"/>
                <w:szCs w:val="24"/>
                <w:lang w:val="ru-RU"/>
              </w:rPr>
              <w:t>Эффективное использование песенного материала, стихов, рифмовок и пословиц для формирования коммуникативных компетенций на уроках английского языка.</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rPr>
                <w:rFonts w:ascii="Times New Roman" w:hAnsi="Times New Roman"/>
                <w:sz w:val="24"/>
                <w:szCs w:val="24"/>
                <w:lang w:val="ru-RU"/>
              </w:rPr>
            </w:pPr>
            <w:r w:rsidRPr="0052509E">
              <w:rPr>
                <w:rFonts w:ascii="Times New Roman" w:hAnsi="Times New Roman"/>
                <w:sz w:val="24"/>
                <w:szCs w:val="24"/>
                <w:lang w:val="ru-RU"/>
              </w:rPr>
              <w:t>Английский язык</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contextualSpacing/>
              <w:rPr>
                <w:rFonts w:ascii="Times New Roman" w:hAnsi="Times New Roman"/>
                <w:sz w:val="24"/>
                <w:szCs w:val="24"/>
                <w:lang w:val="ru-RU"/>
              </w:rPr>
            </w:pPr>
            <w:r w:rsidRPr="0052509E">
              <w:rPr>
                <w:rFonts w:ascii="Times New Roman" w:hAnsi="Times New Roman"/>
                <w:sz w:val="24"/>
                <w:szCs w:val="24"/>
                <w:lang w:val="ru-RU"/>
              </w:rPr>
              <w:t>Учитель английского языка</w:t>
            </w:r>
          </w:p>
        </w:tc>
      </w:tr>
      <w:tr w:rsidR="00A67037" w:rsidRPr="0052509E" w:rsidTr="0052509E">
        <w:trPr>
          <w:trHeight w:val="62"/>
        </w:trPr>
        <w:tc>
          <w:tcPr>
            <w:tcW w:w="77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numPr>
                <w:ilvl w:val="0"/>
                <w:numId w:val="259"/>
              </w:numPr>
              <w:autoSpaceDE w:val="0"/>
              <w:autoSpaceDN w:val="0"/>
              <w:adjustRightInd w:val="0"/>
              <w:spacing w:after="0" w:line="240" w:lineRule="auto"/>
              <w:jc w:val="center"/>
              <w:textAlignment w:val="center"/>
              <w:rPr>
                <w:rFonts w:ascii="Times New Roman" w:eastAsia="Times New Roman" w:hAnsi="Times New Roman"/>
                <w:color w:val="000000"/>
                <w:sz w:val="24"/>
                <w:szCs w:val="24"/>
                <w:lang w:val="ru-RU" w:eastAsia="ru-RU"/>
              </w:rPr>
            </w:pP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contextualSpacing/>
              <w:rPr>
                <w:rFonts w:ascii="Times New Roman" w:hAnsi="Times New Roman"/>
                <w:sz w:val="24"/>
                <w:szCs w:val="24"/>
                <w:lang w:val="ru-RU"/>
              </w:rPr>
            </w:pPr>
            <w:r w:rsidRPr="0052509E">
              <w:rPr>
                <w:rFonts w:ascii="Times New Roman" w:hAnsi="Times New Roman"/>
                <w:sz w:val="24"/>
                <w:szCs w:val="24"/>
                <w:lang w:val="ru-RU"/>
              </w:rPr>
              <w:t>Работа с дидактическими карточками «Логические цепочки» на уроках истории.</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rPr>
                <w:rFonts w:ascii="Times New Roman" w:hAnsi="Times New Roman"/>
                <w:sz w:val="24"/>
                <w:szCs w:val="24"/>
                <w:lang w:val="ru-RU"/>
              </w:rPr>
            </w:pPr>
            <w:r w:rsidRPr="0052509E">
              <w:rPr>
                <w:rFonts w:ascii="Times New Roman" w:hAnsi="Times New Roman"/>
                <w:sz w:val="24"/>
                <w:szCs w:val="24"/>
                <w:lang w:val="ru-RU"/>
              </w:rPr>
              <w:t>История</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contextualSpacing/>
              <w:rPr>
                <w:rFonts w:ascii="Times New Roman" w:hAnsi="Times New Roman"/>
                <w:sz w:val="24"/>
                <w:szCs w:val="24"/>
                <w:lang w:val="ru-RU"/>
              </w:rPr>
            </w:pPr>
            <w:r w:rsidRPr="0052509E">
              <w:rPr>
                <w:rFonts w:ascii="Times New Roman" w:hAnsi="Times New Roman"/>
                <w:sz w:val="24"/>
                <w:szCs w:val="24"/>
                <w:lang w:val="ru-RU"/>
              </w:rPr>
              <w:t>Учитель истории</w:t>
            </w:r>
          </w:p>
        </w:tc>
      </w:tr>
      <w:tr w:rsidR="00A67037" w:rsidRPr="0052509E" w:rsidTr="0052509E">
        <w:trPr>
          <w:trHeight w:val="62"/>
        </w:trPr>
        <w:tc>
          <w:tcPr>
            <w:tcW w:w="77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numPr>
                <w:ilvl w:val="0"/>
                <w:numId w:val="259"/>
              </w:numPr>
              <w:autoSpaceDE w:val="0"/>
              <w:autoSpaceDN w:val="0"/>
              <w:adjustRightInd w:val="0"/>
              <w:spacing w:after="0" w:line="240" w:lineRule="auto"/>
              <w:jc w:val="center"/>
              <w:textAlignment w:val="center"/>
              <w:rPr>
                <w:rFonts w:ascii="Times New Roman" w:eastAsia="Times New Roman" w:hAnsi="Times New Roman"/>
                <w:color w:val="000000"/>
                <w:sz w:val="24"/>
                <w:szCs w:val="24"/>
                <w:lang w:val="ru-RU" w:eastAsia="ru-RU"/>
              </w:rPr>
            </w:pP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contextualSpacing/>
              <w:rPr>
                <w:rFonts w:ascii="Times New Roman" w:hAnsi="Times New Roman"/>
                <w:sz w:val="24"/>
                <w:szCs w:val="24"/>
                <w:lang w:val="ru-RU"/>
              </w:rPr>
            </w:pPr>
            <w:r w:rsidRPr="0052509E">
              <w:rPr>
                <w:rFonts w:ascii="Times New Roman" w:hAnsi="Times New Roman"/>
                <w:sz w:val="24"/>
                <w:szCs w:val="24"/>
                <w:lang w:val="ru-RU"/>
              </w:rPr>
              <w:t xml:space="preserve">Развитие творческих </w:t>
            </w:r>
            <w:r w:rsidRPr="0052509E">
              <w:rPr>
                <w:rFonts w:ascii="Times New Roman" w:hAnsi="Times New Roman"/>
                <w:sz w:val="24"/>
                <w:szCs w:val="24"/>
                <w:lang w:val="ru-RU"/>
              </w:rPr>
              <w:lastRenderedPageBreak/>
              <w:t>способностей на уроках музыки</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rPr>
                <w:rFonts w:ascii="Times New Roman" w:hAnsi="Times New Roman"/>
                <w:sz w:val="24"/>
                <w:szCs w:val="24"/>
                <w:lang w:val="ru-RU"/>
              </w:rPr>
            </w:pPr>
            <w:r w:rsidRPr="0052509E">
              <w:rPr>
                <w:rFonts w:ascii="Times New Roman" w:hAnsi="Times New Roman"/>
                <w:sz w:val="24"/>
                <w:szCs w:val="24"/>
                <w:lang w:val="ru-RU"/>
              </w:rPr>
              <w:lastRenderedPageBreak/>
              <w:t>Музыка</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contextualSpacing/>
              <w:rPr>
                <w:rFonts w:ascii="Times New Roman" w:hAnsi="Times New Roman"/>
                <w:sz w:val="24"/>
                <w:szCs w:val="24"/>
                <w:lang w:val="ru-RU"/>
              </w:rPr>
            </w:pPr>
            <w:r w:rsidRPr="0052509E">
              <w:rPr>
                <w:rFonts w:ascii="Times New Roman" w:hAnsi="Times New Roman"/>
                <w:sz w:val="24"/>
                <w:szCs w:val="24"/>
                <w:lang w:val="ru-RU"/>
              </w:rPr>
              <w:t>Учитель музыки</w:t>
            </w:r>
          </w:p>
        </w:tc>
      </w:tr>
      <w:tr w:rsidR="00A67037" w:rsidRPr="0052509E" w:rsidTr="0052509E">
        <w:trPr>
          <w:trHeight w:val="62"/>
        </w:trPr>
        <w:tc>
          <w:tcPr>
            <w:tcW w:w="77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numPr>
                <w:ilvl w:val="0"/>
                <w:numId w:val="259"/>
              </w:numPr>
              <w:autoSpaceDE w:val="0"/>
              <w:autoSpaceDN w:val="0"/>
              <w:adjustRightInd w:val="0"/>
              <w:spacing w:after="0" w:line="240" w:lineRule="auto"/>
              <w:jc w:val="center"/>
              <w:textAlignment w:val="center"/>
              <w:rPr>
                <w:rFonts w:ascii="Times New Roman" w:eastAsia="Times New Roman" w:hAnsi="Times New Roman"/>
                <w:color w:val="000000"/>
                <w:sz w:val="24"/>
                <w:szCs w:val="24"/>
                <w:lang w:val="ru-RU" w:eastAsia="ru-RU"/>
              </w:rPr>
            </w:pP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contextualSpacing/>
              <w:rPr>
                <w:rFonts w:ascii="Times New Roman" w:hAnsi="Times New Roman"/>
                <w:sz w:val="24"/>
                <w:szCs w:val="24"/>
                <w:lang w:val="ru-RU"/>
              </w:rPr>
            </w:pPr>
            <w:r w:rsidRPr="0052509E">
              <w:rPr>
                <w:rFonts w:ascii="Times New Roman" w:hAnsi="Times New Roman"/>
                <w:sz w:val="24"/>
                <w:szCs w:val="24"/>
                <w:lang w:val="ru-RU"/>
              </w:rPr>
              <w:t>Конструирование изделий на уроках технологии</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rPr>
                <w:rFonts w:ascii="Times New Roman" w:hAnsi="Times New Roman"/>
                <w:sz w:val="24"/>
                <w:szCs w:val="24"/>
                <w:lang w:val="ru-RU"/>
              </w:rPr>
            </w:pPr>
            <w:r w:rsidRPr="0052509E">
              <w:rPr>
                <w:rFonts w:ascii="Times New Roman" w:hAnsi="Times New Roman"/>
                <w:sz w:val="24"/>
                <w:szCs w:val="24"/>
                <w:lang w:val="ru-RU"/>
              </w:rPr>
              <w:t>Технология</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contextualSpacing/>
              <w:rPr>
                <w:rFonts w:ascii="Times New Roman" w:hAnsi="Times New Roman"/>
                <w:sz w:val="24"/>
                <w:szCs w:val="24"/>
                <w:lang w:val="ru-RU"/>
              </w:rPr>
            </w:pPr>
            <w:r w:rsidRPr="0052509E">
              <w:rPr>
                <w:rFonts w:ascii="Times New Roman" w:hAnsi="Times New Roman"/>
                <w:sz w:val="24"/>
                <w:szCs w:val="24"/>
                <w:lang w:val="ru-RU"/>
              </w:rPr>
              <w:t>Учитель технологии</w:t>
            </w:r>
          </w:p>
        </w:tc>
      </w:tr>
      <w:tr w:rsidR="00A67037" w:rsidRPr="0052509E" w:rsidTr="0052509E">
        <w:trPr>
          <w:trHeight w:val="62"/>
        </w:trPr>
        <w:tc>
          <w:tcPr>
            <w:tcW w:w="77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numPr>
                <w:ilvl w:val="0"/>
                <w:numId w:val="259"/>
              </w:numPr>
              <w:autoSpaceDE w:val="0"/>
              <w:autoSpaceDN w:val="0"/>
              <w:adjustRightInd w:val="0"/>
              <w:spacing w:after="0" w:line="240" w:lineRule="auto"/>
              <w:jc w:val="center"/>
              <w:textAlignment w:val="center"/>
              <w:rPr>
                <w:rFonts w:ascii="Times New Roman" w:eastAsia="Times New Roman" w:hAnsi="Times New Roman"/>
                <w:color w:val="000000"/>
                <w:sz w:val="24"/>
                <w:szCs w:val="24"/>
                <w:lang w:val="ru-RU" w:eastAsia="ru-RU"/>
              </w:rPr>
            </w:pP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contextualSpacing/>
              <w:rPr>
                <w:rFonts w:ascii="Times New Roman" w:hAnsi="Times New Roman"/>
                <w:sz w:val="24"/>
                <w:szCs w:val="24"/>
                <w:lang w:val="ru-RU"/>
              </w:rPr>
            </w:pPr>
            <w:r w:rsidRPr="0052509E">
              <w:rPr>
                <w:rFonts w:ascii="Times New Roman" w:hAnsi="Times New Roman"/>
                <w:sz w:val="24"/>
                <w:szCs w:val="24"/>
                <w:lang w:val="ru-RU"/>
              </w:rPr>
              <w:t>Развитие образного мышления</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rPr>
                <w:rFonts w:ascii="Times New Roman" w:hAnsi="Times New Roman"/>
                <w:sz w:val="24"/>
                <w:szCs w:val="24"/>
                <w:lang w:val="ru-RU"/>
              </w:rPr>
            </w:pPr>
            <w:r w:rsidRPr="0052509E">
              <w:rPr>
                <w:rFonts w:ascii="Times New Roman" w:hAnsi="Times New Roman"/>
                <w:sz w:val="24"/>
                <w:szCs w:val="24"/>
                <w:lang w:val="ru-RU"/>
              </w:rPr>
              <w:t>Изобразительное искусство</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contextualSpacing/>
              <w:rPr>
                <w:rFonts w:ascii="Times New Roman" w:hAnsi="Times New Roman"/>
                <w:sz w:val="24"/>
                <w:szCs w:val="24"/>
                <w:lang w:val="ru-RU"/>
              </w:rPr>
            </w:pPr>
            <w:r w:rsidRPr="0052509E">
              <w:rPr>
                <w:rFonts w:ascii="Times New Roman" w:hAnsi="Times New Roman"/>
                <w:sz w:val="24"/>
                <w:szCs w:val="24"/>
                <w:lang w:val="ru-RU"/>
              </w:rPr>
              <w:t>Учитель изобразительного искусства</w:t>
            </w:r>
          </w:p>
        </w:tc>
      </w:tr>
      <w:tr w:rsidR="00A67037" w:rsidRPr="0052509E" w:rsidTr="0052509E">
        <w:trPr>
          <w:trHeight w:val="62"/>
        </w:trPr>
        <w:tc>
          <w:tcPr>
            <w:tcW w:w="77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numPr>
                <w:ilvl w:val="0"/>
                <w:numId w:val="259"/>
              </w:numPr>
              <w:autoSpaceDE w:val="0"/>
              <w:autoSpaceDN w:val="0"/>
              <w:adjustRightInd w:val="0"/>
              <w:spacing w:after="0" w:line="240" w:lineRule="auto"/>
              <w:jc w:val="center"/>
              <w:textAlignment w:val="center"/>
              <w:rPr>
                <w:rFonts w:ascii="Times New Roman" w:eastAsia="Times New Roman" w:hAnsi="Times New Roman"/>
                <w:color w:val="000000"/>
                <w:sz w:val="24"/>
                <w:szCs w:val="24"/>
                <w:lang w:val="ru-RU" w:eastAsia="ru-RU"/>
              </w:rPr>
            </w:pP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contextualSpacing/>
              <w:rPr>
                <w:rFonts w:ascii="Times New Roman" w:hAnsi="Times New Roman"/>
                <w:sz w:val="24"/>
                <w:szCs w:val="24"/>
                <w:lang w:val="ru-RU"/>
              </w:rPr>
            </w:pPr>
            <w:r w:rsidRPr="0052509E">
              <w:rPr>
                <w:rFonts w:ascii="Times New Roman" w:hAnsi="Times New Roman"/>
                <w:sz w:val="24"/>
                <w:szCs w:val="24"/>
                <w:lang w:val="ru-RU"/>
              </w:rPr>
              <w:t>Работа с новым понятием н6а уроках математики</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rPr>
                <w:rFonts w:ascii="Times New Roman" w:hAnsi="Times New Roman"/>
                <w:sz w:val="24"/>
                <w:szCs w:val="24"/>
                <w:lang w:val="ru-RU"/>
              </w:rPr>
            </w:pPr>
            <w:r w:rsidRPr="0052509E">
              <w:rPr>
                <w:rFonts w:ascii="Times New Roman" w:hAnsi="Times New Roman"/>
                <w:sz w:val="24"/>
                <w:szCs w:val="24"/>
                <w:lang w:val="ru-RU"/>
              </w:rPr>
              <w:t>Математика</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contextualSpacing/>
              <w:rPr>
                <w:rFonts w:ascii="Times New Roman" w:hAnsi="Times New Roman"/>
                <w:sz w:val="24"/>
                <w:szCs w:val="24"/>
                <w:lang w:val="ru-RU"/>
              </w:rPr>
            </w:pPr>
            <w:r w:rsidRPr="0052509E">
              <w:rPr>
                <w:rFonts w:ascii="Times New Roman" w:hAnsi="Times New Roman"/>
                <w:sz w:val="24"/>
                <w:szCs w:val="24"/>
                <w:lang w:val="ru-RU"/>
              </w:rPr>
              <w:t>Учитель математики</w:t>
            </w:r>
          </w:p>
        </w:tc>
      </w:tr>
      <w:tr w:rsidR="00A67037" w:rsidRPr="0052509E" w:rsidTr="0052509E">
        <w:trPr>
          <w:trHeight w:val="62"/>
        </w:trPr>
        <w:tc>
          <w:tcPr>
            <w:tcW w:w="77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numPr>
                <w:ilvl w:val="0"/>
                <w:numId w:val="259"/>
              </w:numPr>
              <w:autoSpaceDE w:val="0"/>
              <w:autoSpaceDN w:val="0"/>
              <w:adjustRightInd w:val="0"/>
              <w:spacing w:after="0" w:line="240" w:lineRule="auto"/>
              <w:jc w:val="center"/>
              <w:textAlignment w:val="center"/>
              <w:rPr>
                <w:rFonts w:ascii="Times New Roman" w:eastAsia="Times New Roman" w:hAnsi="Times New Roman"/>
                <w:color w:val="000000"/>
                <w:sz w:val="24"/>
                <w:szCs w:val="24"/>
                <w:lang w:val="ru-RU" w:eastAsia="ru-RU"/>
              </w:rPr>
            </w:pP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contextualSpacing/>
              <w:rPr>
                <w:rFonts w:ascii="Times New Roman" w:hAnsi="Times New Roman"/>
                <w:sz w:val="24"/>
                <w:szCs w:val="24"/>
                <w:lang w:val="ru-RU"/>
              </w:rPr>
            </w:pPr>
            <w:r w:rsidRPr="0052509E">
              <w:rPr>
                <w:rFonts w:ascii="Times New Roman" w:hAnsi="Times New Roman"/>
                <w:sz w:val="24"/>
                <w:szCs w:val="24"/>
                <w:lang w:val="ru-RU"/>
              </w:rPr>
              <w:t xml:space="preserve">Методы эмоционально-образного восприятия природы, как фактор повышения мотивации </w:t>
            </w:r>
            <w:r w:rsidR="006B4229" w:rsidRPr="0052509E">
              <w:rPr>
                <w:rFonts w:ascii="Times New Roman" w:hAnsi="Times New Roman"/>
                <w:sz w:val="24"/>
                <w:szCs w:val="24"/>
                <w:lang w:val="ru-RU"/>
              </w:rPr>
              <w:t>обу</w:t>
            </w:r>
            <w:r w:rsidRPr="0052509E">
              <w:rPr>
                <w:rFonts w:ascii="Times New Roman" w:hAnsi="Times New Roman"/>
                <w:sz w:val="24"/>
                <w:szCs w:val="24"/>
                <w:lang w:val="ru-RU"/>
              </w:rPr>
              <w:t>ча</w:t>
            </w:r>
            <w:r w:rsidR="006B4229" w:rsidRPr="0052509E">
              <w:rPr>
                <w:rFonts w:ascii="Times New Roman" w:hAnsi="Times New Roman"/>
                <w:sz w:val="24"/>
                <w:szCs w:val="24"/>
                <w:lang w:val="ru-RU"/>
              </w:rPr>
              <w:t>ю</w:t>
            </w:r>
            <w:r w:rsidRPr="0052509E">
              <w:rPr>
                <w:rFonts w:ascii="Times New Roman" w:hAnsi="Times New Roman"/>
                <w:sz w:val="24"/>
                <w:szCs w:val="24"/>
                <w:lang w:val="ru-RU"/>
              </w:rPr>
              <w:t>щихся к образовательному процессу</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rPr>
                <w:rFonts w:ascii="Times New Roman" w:hAnsi="Times New Roman"/>
                <w:sz w:val="24"/>
                <w:szCs w:val="24"/>
                <w:lang w:val="ru-RU"/>
              </w:rPr>
            </w:pPr>
            <w:r w:rsidRPr="0052509E">
              <w:rPr>
                <w:rFonts w:ascii="Times New Roman" w:hAnsi="Times New Roman"/>
                <w:sz w:val="24"/>
                <w:szCs w:val="24"/>
                <w:lang w:val="ru-RU"/>
              </w:rPr>
              <w:t>Биология</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contextualSpacing/>
              <w:rPr>
                <w:rFonts w:ascii="Times New Roman" w:hAnsi="Times New Roman"/>
                <w:sz w:val="24"/>
                <w:szCs w:val="24"/>
                <w:lang w:val="ru-RU"/>
              </w:rPr>
            </w:pPr>
            <w:r w:rsidRPr="0052509E">
              <w:rPr>
                <w:rFonts w:ascii="Times New Roman" w:hAnsi="Times New Roman"/>
                <w:sz w:val="24"/>
                <w:szCs w:val="24"/>
                <w:lang w:val="ru-RU"/>
              </w:rPr>
              <w:t>Учитель биологии</w:t>
            </w:r>
          </w:p>
        </w:tc>
      </w:tr>
      <w:tr w:rsidR="00A67037" w:rsidRPr="00A67037" w:rsidTr="0052509E">
        <w:trPr>
          <w:trHeight w:val="62"/>
        </w:trPr>
        <w:tc>
          <w:tcPr>
            <w:tcW w:w="77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numPr>
                <w:ilvl w:val="0"/>
                <w:numId w:val="259"/>
              </w:numPr>
              <w:autoSpaceDE w:val="0"/>
              <w:autoSpaceDN w:val="0"/>
              <w:adjustRightInd w:val="0"/>
              <w:spacing w:after="0" w:line="240" w:lineRule="auto"/>
              <w:jc w:val="center"/>
              <w:textAlignment w:val="center"/>
              <w:rPr>
                <w:rFonts w:ascii="Times New Roman" w:eastAsia="Times New Roman" w:hAnsi="Times New Roman"/>
                <w:color w:val="000000"/>
                <w:sz w:val="24"/>
                <w:szCs w:val="24"/>
                <w:lang w:val="ru-RU" w:eastAsia="ru-RU"/>
              </w:rPr>
            </w:pP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contextualSpacing/>
              <w:rPr>
                <w:rFonts w:ascii="Times New Roman" w:hAnsi="Times New Roman"/>
                <w:sz w:val="24"/>
                <w:szCs w:val="24"/>
                <w:lang w:val="ru-RU"/>
              </w:rPr>
            </w:pPr>
            <w:r w:rsidRPr="0052509E">
              <w:rPr>
                <w:rFonts w:ascii="Times New Roman" w:hAnsi="Times New Roman"/>
                <w:sz w:val="24"/>
                <w:szCs w:val="24"/>
                <w:lang w:val="ru-RU"/>
              </w:rPr>
              <w:t>Формы работы с картой на уроках географии</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52509E" w:rsidRDefault="00A67037" w:rsidP="0052509E">
            <w:pPr>
              <w:widowControl/>
              <w:spacing w:after="0" w:line="240" w:lineRule="auto"/>
              <w:rPr>
                <w:rFonts w:ascii="Times New Roman" w:hAnsi="Times New Roman"/>
                <w:sz w:val="24"/>
                <w:szCs w:val="24"/>
                <w:lang w:val="ru-RU"/>
              </w:rPr>
            </w:pPr>
            <w:r w:rsidRPr="0052509E">
              <w:rPr>
                <w:rFonts w:ascii="Times New Roman" w:hAnsi="Times New Roman"/>
                <w:sz w:val="24"/>
                <w:szCs w:val="24"/>
                <w:lang w:val="ru-RU"/>
              </w:rPr>
              <w:t>География</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7037" w:rsidRPr="00A67037" w:rsidRDefault="00A67037" w:rsidP="0052509E">
            <w:pPr>
              <w:widowControl/>
              <w:spacing w:after="0" w:line="240" w:lineRule="auto"/>
              <w:contextualSpacing/>
              <w:rPr>
                <w:rFonts w:ascii="Times New Roman" w:hAnsi="Times New Roman"/>
                <w:sz w:val="24"/>
                <w:szCs w:val="24"/>
                <w:lang w:val="ru-RU"/>
              </w:rPr>
            </w:pPr>
            <w:r w:rsidRPr="0052509E">
              <w:rPr>
                <w:rFonts w:ascii="Times New Roman" w:hAnsi="Times New Roman"/>
                <w:sz w:val="24"/>
                <w:szCs w:val="24"/>
                <w:lang w:val="ru-RU"/>
              </w:rPr>
              <w:t>Учитель географии</w:t>
            </w:r>
          </w:p>
        </w:tc>
      </w:tr>
    </w:tbl>
    <w:p w:rsidR="004E0F32" w:rsidRPr="004E0F32" w:rsidRDefault="004E0F32" w:rsidP="00BB2DD0">
      <w:pPr>
        <w:pStyle w:val="1"/>
        <w:rPr>
          <w:bCs/>
          <w:color w:val="000000"/>
          <w:position w:val="6"/>
          <w:sz w:val="24"/>
          <w:szCs w:val="24"/>
          <w:lang w:val="ru-RU" w:eastAsia="ru-RU"/>
        </w:rPr>
      </w:pPr>
      <w:r>
        <w:rPr>
          <w:b w:val="0"/>
          <w:bCs/>
          <w:color w:val="000000"/>
          <w:position w:val="6"/>
          <w:sz w:val="24"/>
          <w:szCs w:val="24"/>
          <w:lang w:val="ru-RU" w:eastAsia="ru-RU"/>
        </w:rPr>
        <w:t xml:space="preserve">43.2. </w:t>
      </w:r>
      <w:r w:rsidRPr="004E0F32">
        <w:rPr>
          <w:bCs/>
          <w:color w:val="000000"/>
          <w:position w:val="6"/>
          <w:sz w:val="24"/>
          <w:szCs w:val="24"/>
          <w:lang w:val="ru-RU" w:eastAsia="ru-RU"/>
        </w:rPr>
        <w:t xml:space="preserve">Описание психолого-педагогических условий реализации </w:t>
      </w:r>
      <w:r w:rsidR="00182B1E">
        <w:rPr>
          <w:bCs/>
          <w:color w:val="000000"/>
          <w:position w:val="6"/>
          <w:sz w:val="24"/>
          <w:szCs w:val="24"/>
          <w:lang w:val="ru-RU" w:eastAsia="ru-RU"/>
        </w:rPr>
        <w:t xml:space="preserve">адаптированной </w:t>
      </w:r>
      <w:r w:rsidRPr="004E0F32">
        <w:rPr>
          <w:bCs/>
          <w:color w:val="000000"/>
          <w:position w:val="6"/>
          <w:sz w:val="24"/>
          <w:szCs w:val="24"/>
          <w:lang w:val="ru-RU" w:eastAsia="ru-RU"/>
        </w:rPr>
        <w:t xml:space="preserve">основной образовательной программы основного общего образования </w:t>
      </w:r>
    </w:p>
    <w:p w:rsidR="004E0F32" w:rsidRPr="004E0F32" w:rsidRDefault="004E0F32" w:rsidP="004E0F32">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Психолого-педагогические условия, созданные в ГБОУ школе № 452 Санкт-Петербурга,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4E0F32" w:rsidRDefault="004E0F32" w:rsidP="004E0F32">
      <w:pPr>
        <w:widowControl/>
        <w:autoSpaceDE w:val="0"/>
        <w:autoSpaceDN w:val="0"/>
        <w:adjustRightInd w:val="0"/>
        <w:spacing w:after="0" w:line="240" w:lineRule="auto"/>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4E0F32" w:rsidRDefault="004E0F32" w:rsidP="004E0F32">
      <w:pPr>
        <w:tabs>
          <w:tab w:val="left" w:pos="0"/>
        </w:tabs>
        <w:spacing w:after="0" w:line="240" w:lineRule="auto"/>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2) способствует социально-психологической адаптации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4E0F32" w:rsidRPr="004E0F32" w:rsidRDefault="004E0F32" w:rsidP="004E0F32">
      <w:pPr>
        <w:tabs>
          <w:tab w:val="left" w:pos="0"/>
        </w:tabs>
        <w:spacing w:after="0"/>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3) 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rsidR="004E0F32" w:rsidRPr="004E0F32" w:rsidRDefault="004E0F32" w:rsidP="004E0F32">
      <w:pPr>
        <w:widowControl/>
        <w:autoSpaceDE w:val="0"/>
        <w:autoSpaceDN w:val="0"/>
        <w:adjustRightInd w:val="0"/>
        <w:spacing w:after="0" w:line="240" w:lineRule="auto"/>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4) профилактику формирования у обучающихся девиантных форм поведения, агрессии и повышенной тревожности.</w:t>
      </w:r>
    </w:p>
    <w:p w:rsidR="004E0F32" w:rsidRPr="004E0F32" w:rsidRDefault="004E0F32" w:rsidP="004E0F32">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pacing w:val="-1"/>
          <w:sz w:val="24"/>
          <w:szCs w:val="24"/>
          <w:lang w:val="ru-RU" w:eastAsia="ru-RU"/>
        </w:rPr>
      </w:pPr>
      <w:r w:rsidRPr="004E0F32">
        <w:rPr>
          <w:rFonts w:ascii="Times New Roman" w:eastAsia="Times New Roman" w:hAnsi="Times New Roman"/>
          <w:color w:val="000000"/>
          <w:spacing w:val="-1"/>
          <w:sz w:val="24"/>
          <w:szCs w:val="24"/>
          <w:lang w:val="ru-RU" w:eastAsia="ru-RU"/>
        </w:rPr>
        <w:t xml:space="preserve">В ГБОУ школе № 452 </w:t>
      </w:r>
      <w:r w:rsidR="0052509E">
        <w:rPr>
          <w:rFonts w:ascii="Times New Roman" w:eastAsia="Times New Roman" w:hAnsi="Times New Roman"/>
          <w:color w:val="000000"/>
          <w:spacing w:val="-1"/>
          <w:sz w:val="24"/>
          <w:szCs w:val="24"/>
          <w:lang w:val="ru-RU" w:eastAsia="ru-RU"/>
        </w:rPr>
        <w:t>Санкт-Петербурга</w:t>
      </w:r>
      <w:r>
        <w:rPr>
          <w:rFonts w:ascii="Times New Roman" w:eastAsia="Times New Roman" w:hAnsi="Times New Roman"/>
          <w:color w:val="000000"/>
          <w:spacing w:val="-1"/>
          <w:sz w:val="24"/>
          <w:szCs w:val="24"/>
          <w:lang w:val="ru-RU" w:eastAsia="ru-RU"/>
        </w:rPr>
        <w:t xml:space="preserve"> </w:t>
      </w:r>
      <w:r w:rsidRPr="004E0F32">
        <w:rPr>
          <w:rFonts w:ascii="Times New Roman" w:eastAsia="Times New Roman" w:hAnsi="Times New Roman"/>
          <w:color w:val="000000"/>
          <w:spacing w:val="-1"/>
          <w:sz w:val="24"/>
          <w:szCs w:val="24"/>
          <w:lang w:val="ru-RU" w:eastAsia="ru-RU"/>
        </w:rPr>
        <w:t>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4E0F32" w:rsidRPr="004E0F32" w:rsidRDefault="004E0F32" w:rsidP="004E0F32">
      <w:pPr>
        <w:widowControl/>
        <w:numPr>
          <w:ilvl w:val="0"/>
          <w:numId w:val="25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педагогом-психологом (</w:t>
      </w:r>
      <w:r>
        <w:rPr>
          <w:rFonts w:ascii="Times New Roman" w:eastAsia="Times New Roman" w:hAnsi="Times New Roman"/>
          <w:color w:val="000000"/>
          <w:sz w:val="24"/>
          <w:szCs w:val="24"/>
          <w:lang w:val="ru-RU" w:eastAsia="ru-RU"/>
        </w:rPr>
        <w:t>2</w:t>
      </w:r>
      <w:r w:rsidRPr="004E0F32">
        <w:rPr>
          <w:rFonts w:ascii="Times New Roman" w:eastAsia="Times New Roman" w:hAnsi="Times New Roman"/>
          <w:color w:val="000000"/>
          <w:sz w:val="24"/>
          <w:szCs w:val="24"/>
          <w:lang w:val="ru-RU" w:eastAsia="ru-RU"/>
        </w:rPr>
        <w:t xml:space="preserve">); </w:t>
      </w:r>
    </w:p>
    <w:p w:rsidR="004E0F32" w:rsidRPr="004E0F32" w:rsidRDefault="004E0F32" w:rsidP="004E0F32">
      <w:pPr>
        <w:widowControl/>
        <w:numPr>
          <w:ilvl w:val="0"/>
          <w:numId w:val="25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 xml:space="preserve">учителем-логопедом (1); </w:t>
      </w:r>
    </w:p>
    <w:p w:rsidR="004E0F32" w:rsidRPr="004E0F32" w:rsidRDefault="004E0F32" w:rsidP="004E0F32">
      <w:pPr>
        <w:widowControl/>
        <w:numPr>
          <w:ilvl w:val="0"/>
          <w:numId w:val="25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социальным педагогом (</w:t>
      </w:r>
      <w:r>
        <w:rPr>
          <w:rFonts w:ascii="Times New Roman" w:eastAsia="Times New Roman" w:hAnsi="Times New Roman"/>
          <w:color w:val="000000"/>
          <w:sz w:val="24"/>
          <w:szCs w:val="24"/>
          <w:lang w:val="ru-RU" w:eastAsia="ru-RU"/>
        </w:rPr>
        <w:t>2</w:t>
      </w:r>
      <w:r w:rsidRPr="004E0F32">
        <w:rPr>
          <w:rFonts w:ascii="Times New Roman" w:eastAsia="Times New Roman" w:hAnsi="Times New Roman"/>
          <w:color w:val="000000"/>
          <w:sz w:val="24"/>
          <w:szCs w:val="24"/>
          <w:lang w:val="ru-RU" w:eastAsia="ru-RU"/>
        </w:rPr>
        <w:t>);</w:t>
      </w:r>
    </w:p>
    <w:p w:rsidR="004E0F32" w:rsidRPr="004E0F32" w:rsidRDefault="004E0F32" w:rsidP="004E0F32">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В процессе реализации основной образовательной программы основного общего образования школой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4E0F32" w:rsidRPr="004E0F32" w:rsidRDefault="004E0F32" w:rsidP="004E0F32">
      <w:pPr>
        <w:widowControl/>
        <w:numPr>
          <w:ilvl w:val="0"/>
          <w:numId w:val="25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lastRenderedPageBreak/>
        <w:t>формирование и развитие психолого-педагогической компетентности;</w:t>
      </w:r>
    </w:p>
    <w:p w:rsidR="004E0F32" w:rsidRPr="004E0F32" w:rsidRDefault="004E0F32" w:rsidP="004E0F32">
      <w:pPr>
        <w:widowControl/>
        <w:numPr>
          <w:ilvl w:val="0"/>
          <w:numId w:val="25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сохранение и укрепление психологического благополучия и психического здоровья обучающихся;</w:t>
      </w:r>
    </w:p>
    <w:p w:rsidR="004E0F32" w:rsidRPr="004E0F32" w:rsidRDefault="004E0F32" w:rsidP="004E0F32">
      <w:pPr>
        <w:widowControl/>
        <w:numPr>
          <w:ilvl w:val="0"/>
          <w:numId w:val="25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поддержка и сопровождение детско-родительских отношений;</w:t>
      </w:r>
    </w:p>
    <w:p w:rsidR="004E0F32" w:rsidRPr="004E0F32" w:rsidRDefault="004E0F32" w:rsidP="004E0F32">
      <w:pPr>
        <w:widowControl/>
        <w:numPr>
          <w:ilvl w:val="0"/>
          <w:numId w:val="25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формирование ценности здоровья и безопасного образа жизни;</w:t>
      </w:r>
    </w:p>
    <w:p w:rsidR="004E0F32" w:rsidRPr="004E0F32" w:rsidRDefault="004E0F32" w:rsidP="004E0F32">
      <w:pPr>
        <w:widowControl/>
        <w:numPr>
          <w:ilvl w:val="0"/>
          <w:numId w:val="25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дифференциация и индивидуализация обучения и воспитания с учетом особенностей когнитивного и эмоционального развития обучающихся;</w:t>
      </w:r>
    </w:p>
    <w:p w:rsidR="004E0F32" w:rsidRPr="004E0F32" w:rsidRDefault="004E0F32" w:rsidP="004E0F32">
      <w:pPr>
        <w:widowControl/>
        <w:numPr>
          <w:ilvl w:val="0"/>
          <w:numId w:val="25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мониторинг возможностей и способностей обучающихся, выявление, поддержка и сопровождение одаренных детей, обучающихся с ОВЗ;</w:t>
      </w:r>
    </w:p>
    <w:p w:rsidR="004E0F32" w:rsidRPr="004E0F32" w:rsidRDefault="004E0F32" w:rsidP="004E0F32">
      <w:pPr>
        <w:widowControl/>
        <w:numPr>
          <w:ilvl w:val="0"/>
          <w:numId w:val="25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создание условий для последующего профессионального самоопределения;</w:t>
      </w:r>
    </w:p>
    <w:p w:rsidR="004E0F32" w:rsidRPr="004E0F32" w:rsidRDefault="004E0F32" w:rsidP="004E0F32">
      <w:pPr>
        <w:widowControl/>
        <w:numPr>
          <w:ilvl w:val="0"/>
          <w:numId w:val="25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формирование коммуникативных навыков в разновозрастной среде и среде сверстников;</w:t>
      </w:r>
    </w:p>
    <w:p w:rsidR="004E0F32" w:rsidRPr="004E0F32" w:rsidRDefault="004E0F32" w:rsidP="004E0F32">
      <w:pPr>
        <w:widowControl/>
        <w:numPr>
          <w:ilvl w:val="0"/>
          <w:numId w:val="25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поддержка детских объединений, ученического самоуправления;</w:t>
      </w:r>
    </w:p>
    <w:p w:rsidR="004E0F32" w:rsidRPr="004E0F32" w:rsidRDefault="004E0F32" w:rsidP="004E0F32">
      <w:pPr>
        <w:widowControl/>
        <w:numPr>
          <w:ilvl w:val="0"/>
          <w:numId w:val="25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формирование психологической культуры поведения в информационной среде;</w:t>
      </w:r>
    </w:p>
    <w:p w:rsidR="004E0F32" w:rsidRPr="004E0F32" w:rsidRDefault="004E0F32" w:rsidP="004E0F32">
      <w:pPr>
        <w:widowControl/>
        <w:numPr>
          <w:ilvl w:val="0"/>
          <w:numId w:val="25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развитие психологической культуры в области использования ИКТ;</w:t>
      </w:r>
    </w:p>
    <w:p w:rsidR="004E0F32" w:rsidRPr="004E0F32" w:rsidRDefault="004E0F32" w:rsidP="004E0F32">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4E0F32" w:rsidRPr="004E0F32" w:rsidRDefault="004E0F32" w:rsidP="004E0F32">
      <w:pPr>
        <w:widowControl/>
        <w:numPr>
          <w:ilvl w:val="0"/>
          <w:numId w:val="25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обучающихся, испытывающих трудности в освоении программы основного общего образования, развитии и социальной адаптации;</w:t>
      </w:r>
    </w:p>
    <w:p w:rsidR="004E0F32" w:rsidRPr="004E0F32" w:rsidRDefault="004E0F32" w:rsidP="004E0F32">
      <w:pPr>
        <w:widowControl/>
        <w:numPr>
          <w:ilvl w:val="0"/>
          <w:numId w:val="25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обучающихся, проявляющих индивидуальные способности, и одаренных;</w:t>
      </w:r>
    </w:p>
    <w:p w:rsidR="004E0F32" w:rsidRPr="004E0F32" w:rsidRDefault="004E0F32" w:rsidP="004E0F32">
      <w:pPr>
        <w:widowControl/>
        <w:numPr>
          <w:ilvl w:val="0"/>
          <w:numId w:val="25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4E0F32" w:rsidRPr="004E0F32" w:rsidRDefault="004E0F32" w:rsidP="004E0F32">
      <w:pPr>
        <w:widowControl/>
        <w:numPr>
          <w:ilvl w:val="0"/>
          <w:numId w:val="25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родителей (законных представителей) несовершеннолетних обучающихся.</w:t>
      </w:r>
    </w:p>
    <w:p w:rsidR="004E0F32" w:rsidRPr="004E0F32" w:rsidRDefault="004E0F32" w:rsidP="004E0F32">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4E0F32" w:rsidRPr="004E0F32" w:rsidRDefault="004E0F32" w:rsidP="004E0F32">
      <w:pPr>
        <w:widowControl/>
        <w:autoSpaceDE w:val="0"/>
        <w:autoSpaceDN w:val="0"/>
        <w:adjustRightInd w:val="0"/>
        <w:spacing w:after="0" w:line="240" w:lineRule="auto"/>
        <w:ind w:firstLine="227"/>
        <w:jc w:val="both"/>
        <w:textAlignment w:val="center"/>
        <w:rPr>
          <w:rFonts w:ascii="Times New Roman" w:eastAsia="Times New Roman" w:hAnsi="Times New Roman"/>
          <w:color w:val="000000"/>
          <w:sz w:val="24"/>
          <w:szCs w:val="24"/>
          <w:lang w:val="ru-RU" w:eastAsia="ru-RU"/>
        </w:rPr>
      </w:pPr>
      <w:r w:rsidRPr="004E0F32">
        <w:rPr>
          <w:rFonts w:ascii="Times New Roman" w:eastAsia="Times New Roman" w:hAnsi="Times New Roman"/>
          <w:color w:val="000000"/>
          <w:sz w:val="24"/>
          <w:szCs w:val="24"/>
          <w:lang w:val="ru-RU" w:eastAsia="ru-RU"/>
        </w:rPr>
        <w:t>В процессе реализации основной образовательной программы используются такие формы психолого-педагогического сопровождения как:</w:t>
      </w:r>
    </w:p>
    <w:p w:rsidR="004E0F32" w:rsidRPr="004E0F32" w:rsidRDefault="004E0F32" w:rsidP="004E0F32">
      <w:pPr>
        <w:widowControl/>
        <w:numPr>
          <w:ilvl w:val="0"/>
          <w:numId w:val="257"/>
        </w:numPr>
        <w:tabs>
          <w:tab w:val="left" w:pos="284"/>
        </w:tabs>
        <w:autoSpaceDE w:val="0"/>
        <w:autoSpaceDN w:val="0"/>
        <w:adjustRightInd w:val="0"/>
        <w:spacing w:after="0" w:line="240" w:lineRule="auto"/>
        <w:ind w:firstLine="0"/>
        <w:textAlignment w:val="center"/>
        <w:rPr>
          <w:rFonts w:ascii="Times New Roman" w:hAnsi="Times New Roman"/>
          <w:b/>
          <w:bCs/>
          <w:sz w:val="24"/>
          <w:szCs w:val="24"/>
          <w:lang w:val="ru-RU" w:eastAsia="ru-RU"/>
        </w:rPr>
      </w:pPr>
      <w:r w:rsidRPr="004E0F32">
        <w:rPr>
          <w:rFonts w:ascii="Times New Roman" w:eastAsia="Times New Roman" w:hAnsi="Times New Roman"/>
          <w:color w:val="000000"/>
          <w:sz w:val="24"/>
          <w:szCs w:val="24"/>
          <w:lang w:val="ru-RU" w:eastAsia="ru-RU"/>
        </w:rP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r w:rsidRPr="004E0F32">
        <w:rPr>
          <w:rFonts w:ascii="Times New Roman" w:eastAsia="Times New Roman" w:hAnsi="Times New Roman"/>
          <w:i/>
          <w:iCs/>
          <w:color w:val="000000"/>
          <w:sz w:val="24"/>
          <w:szCs w:val="24"/>
          <w:lang w:val="ru-RU" w:eastAsia="ru-RU"/>
        </w:rPr>
        <w:br/>
      </w:r>
      <w:r w:rsidRPr="004E0F32">
        <w:rPr>
          <w:rFonts w:ascii="Times New Roman" w:hAnsi="Times New Roman"/>
          <w:b/>
          <w:bCs/>
          <w:sz w:val="24"/>
          <w:szCs w:val="24"/>
          <w:lang w:val="ru-RU" w:eastAsia="ru-RU"/>
        </w:rPr>
        <w:t xml:space="preserve">Психологическое сопровождение </w:t>
      </w:r>
      <w:r w:rsidR="006B4229">
        <w:rPr>
          <w:rFonts w:ascii="Times New Roman" w:hAnsi="Times New Roman"/>
          <w:b/>
          <w:bCs/>
          <w:sz w:val="24"/>
          <w:szCs w:val="24"/>
          <w:lang w:val="ru-RU" w:eastAsia="ru-RU"/>
        </w:rPr>
        <w:t>об</w:t>
      </w:r>
      <w:r w:rsidRPr="004E0F32">
        <w:rPr>
          <w:rFonts w:ascii="Times New Roman" w:hAnsi="Times New Roman"/>
          <w:b/>
          <w:bCs/>
          <w:sz w:val="24"/>
          <w:szCs w:val="24"/>
          <w:lang w:val="ru-RU" w:eastAsia="ru-RU"/>
        </w:rPr>
        <w:t>уча</w:t>
      </w:r>
      <w:r w:rsidR="006B4229">
        <w:rPr>
          <w:rFonts w:ascii="Times New Roman" w:hAnsi="Times New Roman"/>
          <w:b/>
          <w:bCs/>
          <w:sz w:val="24"/>
          <w:szCs w:val="24"/>
          <w:lang w:val="ru-RU" w:eastAsia="ru-RU"/>
        </w:rPr>
        <w:t>ю</w:t>
      </w:r>
      <w:r w:rsidRPr="004E0F32">
        <w:rPr>
          <w:rFonts w:ascii="Times New Roman" w:hAnsi="Times New Roman"/>
          <w:b/>
          <w:bCs/>
          <w:sz w:val="24"/>
          <w:szCs w:val="24"/>
          <w:lang w:val="ru-RU" w:eastAsia="ru-RU"/>
        </w:rPr>
        <w:t>щихся в адаптационные периоды.</w:t>
      </w:r>
    </w:p>
    <w:p w:rsidR="004E0F32" w:rsidRPr="004E0F32" w:rsidRDefault="004E0F32" w:rsidP="004E0F32">
      <w:pPr>
        <w:widowControl/>
        <w:autoSpaceDE w:val="0"/>
        <w:autoSpaceDN w:val="0"/>
        <w:adjustRightInd w:val="0"/>
        <w:spacing w:after="0" w:line="240" w:lineRule="auto"/>
        <w:ind w:left="360"/>
        <w:jc w:val="both"/>
        <w:rPr>
          <w:rFonts w:ascii="Times New Roman" w:eastAsia="TimesNewRomanPSMT" w:hAnsi="Times New Roman"/>
          <w:sz w:val="24"/>
          <w:szCs w:val="24"/>
          <w:lang w:val="ru-RU" w:eastAsia="ru-RU"/>
        </w:rPr>
      </w:pPr>
      <w:r w:rsidRPr="004E0F32">
        <w:rPr>
          <w:rFonts w:ascii="Times New Roman" w:eastAsia="TimesNewRomanPSMT" w:hAnsi="Times New Roman"/>
          <w:sz w:val="24"/>
          <w:szCs w:val="24"/>
          <w:lang w:val="ru-RU" w:eastAsia="ru-RU"/>
        </w:rPr>
        <w:t>Задачи:</w:t>
      </w:r>
    </w:p>
    <w:p w:rsidR="004E0F32" w:rsidRPr="004E0F32" w:rsidRDefault="004E0F32" w:rsidP="004E0F32">
      <w:pPr>
        <w:widowControl/>
        <w:autoSpaceDE w:val="0"/>
        <w:autoSpaceDN w:val="0"/>
        <w:adjustRightInd w:val="0"/>
        <w:spacing w:after="0" w:line="240" w:lineRule="auto"/>
        <w:ind w:left="360"/>
        <w:jc w:val="both"/>
        <w:rPr>
          <w:rFonts w:ascii="Times New Roman" w:eastAsia="TimesNewRomanPSMT" w:hAnsi="Times New Roman"/>
          <w:sz w:val="24"/>
          <w:szCs w:val="24"/>
          <w:lang w:val="ru-RU" w:eastAsia="ru-RU"/>
        </w:rPr>
      </w:pPr>
      <w:r w:rsidRPr="004E0F32">
        <w:rPr>
          <w:rFonts w:ascii="Times New Roman" w:eastAsia="TimesNewRomanPSMT" w:hAnsi="Times New Roman"/>
          <w:sz w:val="24"/>
          <w:szCs w:val="24"/>
          <w:lang w:val="ru-RU" w:eastAsia="ru-RU"/>
        </w:rPr>
        <w:t xml:space="preserve">- выявить особенности психологической адаптации </w:t>
      </w:r>
      <w:r w:rsidR="006B4229">
        <w:rPr>
          <w:rFonts w:ascii="Times New Roman" w:eastAsia="TimesNewRomanPSMT" w:hAnsi="Times New Roman"/>
          <w:sz w:val="24"/>
          <w:szCs w:val="24"/>
          <w:lang w:val="ru-RU" w:eastAsia="ru-RU"/>
        </w:rPr>
        <w:t>обучаю</w:t>
      </w:r>
      <w:r w:rsidRPr="004E0F32">
        <w:rPr>
          <w:rFonts w:ascii="Times New Roman" w:eastAsia="TimesNewRomanPSMT" w:hAnsi="Times New Roman"/>
          <w:sz w:val="24"/>
          <w:szCs w:val="24"/>
          <w:lang w:val="ru-RU" w:eastAsia="ru-RU"/>
        </w:rPr>
        <w:t>щихся (5 класс)</w:t>
      </w:r>
      <w:r>
        <w:rPr>
          <w:rFonts w:ascii="Times New Roman" w:eastAsia="TimesNewRomanPSMT" w:hAnsi="Times New Roman"/>
          <w:sz w:val="24"/>
          <w:szCs w:val="24"/>
          <w:lang w:val="ru-RU" w:eastAsia="ru-RU"/>
        </w:rPr>
        <w:t>;</w:t>
      </w:r>
    </w:p>
    <w:p w:rsidR="004E0F32" w:rsidRPr="004E0F32" w:rsidRDefault="004E0F32" w:rsidP="004E0F32">
      <w:pPr>
        <w:widowControl/>
        <w:autoSpaceDE w:val="0"/>
        <w:autoSpaceDN w:val="0"/>
        <w:adjustRightInd w:val="0"/>
        <w:spacing w:after="0" w:line="240" w:lineRule="auto"/>
        <w:ind w:left="360"/>
        <w:jc w:val="both"/>
        <w:rPr>
          <w:rFonts w:ascii="Times New Roman" w:eastAsia="TimesNewRomanPSMT" w:hAnsi="Times New Roman"/>
          <w:sz w:val="24"/>
          <w:szCs w:val="24"/>
          <w:lang w:val="ru-RU" w:eastAsia="ru-RU"/>
        </w:rPr>
      </w:pPr>
      <w:r w:rsidRPr="004E0F32">
        <w:rPr>
          <w:rFonts w:ascii="Times New Roman" w:eastAsia="TimesNewRomanPSMT" w:hAnsi="Times New Roman"/>
          <w:sz w:val="24"/>
          <w:szCs w:val="24"/>
          <w:lang w:val="ru-RU" w:eastAsia="ru-RU"/>
        </w:rPr>
        <w:t>- привлечь внимание родителей к серьезности проблемы периода адаптации</w:t>
      </w:r>
      <w:r>
        <w:rPr>
          <w:rFonts w:ascii="Times New Roman" w:eastAsia="TimesNewRomanPSMT" w:hAnsi="Times New Roman"/>
          <w:sz w:val="24"/>
          <w:szCs w:val="24"/>
          <w:lang w:val="ru-RU" w:eastAsia="ru-RU"/>
        </w:rPr>
        <w:t>;</w:t>
      </w:r>
    </w:p>
    <w:p w:rsidR="004E0F32" w:rsidRPr="004E0F32" w:rsidRDefault="004E0F32" w:rsidP="004E0F32">
      <w:pPr>
        <w:widowControl/>
        <w:autoSpaceDE w:val="0"/>
        <w:autoSpaceDN w:val="0"/>
        <w:adjustRightInd w:val="0"/>
        <w:spacing w:after="0" w:line="240" w:lineRule="auto"/>
        <w:ind w:left="360"/>
        <w:jc w:val="both"/>
        <w:rPr>
          <w:rFonts w:ascii="Times New Roman" w:eastAsia="TimesNewRomanPSMT" w:hAnsi="Times New Roman"/>
          <w:sz w:val="24"/>
          <w:szCs w:val="24"/>
          <w:lang w:val="ru-RU" w:eastAsia="ru-RU"/>
        </w:rPr>
      </w:pPr>
      <w:r w:rsidRPr="004E0F32">
        <w:rPr>
          <w:rFonts w:ascii="Times New Roman" w:eastAsia="TimesNewRomanPSMT" w:hAnsi="Times New Roman"/>
          <w:sz w:val="24"/>
          <w:szCs w:val="24"/>
          <w:lang w:val="ru-RU" w:eastAsia="ru-RU"/>
        </w:rPr>
        <w:t>- осуществить развивающей работы с детьми, испытывающими трудности в адаптационный период (эмоционально-волевая сфера).</w:t>
      </w:r>
    </w:p>
    <w:tbl>
      <w:tblPr>
        <w:tblW w:w="10075" w:type="dxa"/>
        <w:tblLayout w:type="fixed"/>
        <w:tblCellMar>
          <w:left w:w="10" w:type="dxa"/>
          <w:right w:w="10" w:type="dxa"/>
        </w:tblCellMar>
        <w:tblLook w:val="04A0" w:firstRow="1" w:lastRow="0" w:firstColumn="1" w:lastColumn="0" w:noHBand="0" w:noVBand="1"/>
      </w:tblPr>
      <w:tblGrid>
        <w:gridCol w:w="1570"/>
        <w:gridCol w:w="3917"/>
        <w:gridCol w:w="1474"/>
        <w:gridCol w:w="3114"/>
      </w:tblGrid>
      <w:tr w:rsidR="004E0F32" w:rsidRPr="004E0F32" w:rsidTr="001F00A7">
        <w:trPr>
          <w:trHeight w:hRule="exact" w:val="305"/>
        </w:trPr>
        <w:tc>
          <w:tcPr>
            <w:tcW w:w="1570" w:type="dxa"/>
            <w:tcBorders>
              <w:top w:val="single" w:sz="4" w:space="0" w:color="auto"/>
              <w:left w:val="single" w:sz="4" w:space="0" w:color="auto"/>
              <w:bottom w:val="single" w:sz="4" w:space="0" w:color="auto"/>
            </w:tcBorders>
            <w:shd w:val="clear" w:color="auto" w:fill="FFFFFF"/>
          </w:tcPr>
          <w:p w:rsidR="004E0F32" w:rsidRPr="004E0F32" w:rsidRDefault="004E0F32" w:rsidP="004E0F32">
            <w:pPr>
              <w:widowControl/>
              <w:spacing w:after="0" w:line="240" w:lineRule="auto"/>
              <w:ind w:left="142" w:right="132"/>
              <w:jc w:val="both"/>
              <w:rPr>
                <w:rFonts w:ascii="Times New Roman" w:hAnsi="Times New Roman"/>
                <w:sz w:val="24"/>
                <w:szCs w:val="24"/>
                <w:lang w:val="ru-RU"/>
              </w:rPr>
            </w:pPr>
            <w:r w:rsidRPr="004E0F32">
              <w:rPr>
                <w:rFonts w:ascii="Times New Roman" w:hAnsi="Times New Roman"/>
                <w:b/>
                <w:bCs/>
                <w:color w:val="000000"/>
                <w:sz w:val="24"/>
                <w:szCs w:val="24"/>
                <w:shd w:val="clear" w:color="auto" w:fill="FFFFFF"/>
                <w:lang w:val="ru-RU"/>
              </w:rPr>
              <w:t>Участники</w:t>
            </w:r>
          </w:p>
        </w:tc>
        <w:tc>
          <w:tcPr>
            <w:tcW w:w="3917" w:type="dxa"/>
            <w:tcBorders>
              <w:top w:val="single" w:sz="4" w:space="0" w:color="auto"/>
              <w:left w:val="single" w:sz="4" w:space="0" w:color="auto"/>
              <w:bottom w:val="single" w:sz="4" w:space="0" w:color="auto"/>
            </w:tcBorders>
            <w:shd w:val="clear" w:color="auto" w:fill="FFFFFF"/>
          </w:tcPr>
          <w:p w:rsidR="004E0F32" w:rsidRPr="004E0F32" w:rsidRDefault="004E0F32" w:rsidP="004E0F32">
            <w:pPr>
              <w:widowControl/>
              <w:spacing w:after="0" w:line="240" w:lineRule="auto"/>
              <w:ind w:left="131" w:right="80"/>
              <w:jc w:val="both"/>
              <w:rPr>
                <w:rFonts w:ascii="Times New Roman" w:hAnsi="Times New Roman"/>
                <w:sz w:val="24"/>
                <w:szCs w:val="24"/>
                <w:lang w:val="ru-RU"/>
              </w:rPr>
            </w:pPr>
            <w:r w:rsidRPr="004E0F32">
              <w:rPr>
                <w:rFonts w:ascii="Times New Roman" w:hAnsi="Times New Roman"/>
                <w:b/>
                <w:bCs/>
                <w:color w:val="000000"/>
                <w:sz w:val="24"/>
                <w:szCs w:val="24"/>
                <w:shd w:val="clear" w:color="auto" w:fill="FFFFFF"/>
                <w:lang w:val="ru-RU"/>
              </w:rPr>
              <w:t>Планируемые мероприятия</w:t>
            </w:r>
          </w:p>
        </w:tc>
        <w:tc>
          <w:tcPr>
            <w:tcW w:w="1474" w:type="dxa"/>
            <w:tcBorders>
              <w:top w:val="single" w:sz="4" w:space="0" w:color="auto"/>
              <w:left w:val="single" w:sz="4" w:space="0" w:color="auto"/>
              <w:bottom w:val="single" w:sz="4" w:space="0" w:color="auto"/>
            </w:tcBorders>
            <w:shd w:val="clear" w:color="auto" w:fill="FFFFFF"/>
          </w:tcPr>
          <w:p w:rsidR="004E0F32" w:rsidRPr="004E0F32" w:rsidRDefault="004E0F32" w:rsidP="004E0F32">
            <w:pPr>
              <w:widowControl/>
              <w:spacing w:after="0" w:line="240" w:lineRule="auto"/>
              <w:ind w:left="42" w:right="137"/>
              <w:jc w:val="both"/>
              <w:rPr>
                <w:rFonts w:ascii="Times New Roman" w:hAnsi="Times New Roman"/>
                <w:sz w:val="24"/>
                <w:szCs w:val="24"/>
                <w:lang w:val="ru-RU"/>
              </w:rPr>
            </w:pPr>
            <w:r w:rsidRPr="004E0F32">
              <w:rPr>
                <w:rFonts w:ascii="Times New Roman" w:hAnsi="Times New Roman"/>
                <w:b/>
                <w:bCs/>
                <w:color w:val="000000"/>
                <w:sz w:val="24"/>
                <w:szCs w:val="24"/>
                <w:shd w:val="clear" w:color="auto" w:fill="FFFFFF"/>
                <w:lang w:val="ru-RU"/>
              </w:rPr>
              <w:t>Сроки</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4E0F32" w:rsidRPr="004E0F32" w:rsidRDefault="004E0F32" w:rsidP="004E0F32">
            <w:pPr>
              <w:widowControl/>
              <w:spacing w:after="0" w:line="240" w:lineRule="auto"/>
              <w:ind w:left="127" w:right="131"/>
              <w:jc w:val="both"/>
              <w:rPr>
                <w:rFonts w:ascii="Times New Roman" w:hAnsi="Times New Roman"/>
                <w:sz w:val="24"/>
                <w:szCs w:val="24"/>
                <w:lang w:val="ru-RU"/>
              </w:rPr>
            </w:pPr>
            <w:r w:rsidRPr="004E0F32">
              <w:rPr>
                <w:rFonts w:ascii="Times New Roman" w:hAnsi="Times New Roman"/>
                <w:b/>
                <w:bCs/>
                <w:color w:val="000000"/>
                <w:sz w:val="24"/>
                <w:szCs w:val="24"/>
                <w:shd w:val="clear" w:color="auto" w:fill="FFFFFF"/>
                <w:lang w:val="ru-RU"/>
              </w:rPr>
              <w:t>Планируемые результаты</w:t>
            </w:r>
          </w:p>
        </w:tc>
      </w:tr>
      <w:tr w:rsidR="004E0F32" w:rsidRPr="00881F66" w:rsidTr="001F00A7">
        <w:trPr>
          <w:trHeight w:hRule="exact" w:val="907"/>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4E0F32" w:rsidRPr="004E0F32" w:rsidRDefault="006B4229" w:rsidP="004E0F32">
            <w:pPr>
              <w:widowControl/>
              <w:spacing w:after="0" w:line="240" w:lineRule="auto"/>
              <w:ind w:left="142" w:right="132"/>
              <w:jc w:val="both"/>
              <w:rPr>
                <w:rFonts w:ascii="Times New Roman" w:hAnsi="Times New Roman"/>
                <w:sz w:val="24"/>
                <w:szCs w:val="24"/>
                <w:lang w:val="ru-RU"/>
              </w:rPr>
            </w:pPr>
            <w:r>
              <w:rPr>
                <w:rFonts w:ascii="Times New Roman" w:hAnsi="Times New Roman"/>
                <w:sz w:val="24"/>
                <w:szCs w:val="24"/>
                <w:lang w:val="ru-RU"/>
              </w:rPr>
              <w:t>Обу</w:t>
            </w:r>
            <w:r w:rsidR="004E0F32" w:rsidRPr="004E0F32">
              <w:rPr>
                <w:rFonts w:ascii="Times New Roman" w:hAnsi="Times New Roman"/>
                <w:sz w:val="24"/>
                <w:szCs w:val="24"/>
                <w:lang w:val="ru-RU"/>
              </w:rPr>
              <w:t>ча</w:t>
            </w:r>
            <w:r>
              <w:rPr>
                <w:rFonts w:ascii="Times New Roman" w:hAnsi="Times New Roman"/>
                <w:sz w:val="24"/>
                <w:szCs w:val="24"/>
                <w:lang w:val="ru-RU"/>
              </w:rPr>
              <w:t>ю</w:t>
            </w:r>
            <w:r w:rsidR="004E0F32" w:rsidRPr="004E0F32">
              <w:rPr>
                <w:rFonts w:ascii="Times New Roman" w:hAnsi="Times New Roman"/>
                <w:sz w:val="24"/>
                <w:szCs w:val="24"/>
                <w:lang w:val="ru-RU"/>
              </w:rPr>
              <w:t>щиеся 5 класса</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4E0F32" w:rsidRPr="004E0F32" w:rsidRDefault="004E0F32" w:rsidP="006B4229">
            <w:pPr>
              <w:widowControl/>
              <w:spacing w:after="0" w:line="240" w:lineRule="auto"/>
              <w:ind w:left="131" w:right="80"/>
              <w:jc w:val="both"/>
              <w:rPr>
                <w:rFonts w:ascii="Times New Roman" w:hAnsi="Times New Roman"/>
                <w:sz w:val="24"/>
                <w:szCs w:val="24"/>
                <w:lang w:val="ru-RU"/>
              </w:rPr>
            </w:pPr>
            <w:r w:rsidRPr="004E0F32">
              <w:rPr>
                <w:rFonts w:ascii="Times New Roman" w:hAnsi="Times New Roman"/>
                <w:sz w:val="24"/>
                <w:szCs w:val="24"/>
                <w:lang w:val="ru-RU"/>
              </w:rPr>
              <w:t xml:space="preserve">Наблюдение за процессом адаптации </w:t>
            </w:r>
            <w:r w:rsidR="006B4229">
              <w:rPr>
                <w:rFonts w:ascii="Times New Roman" w:hAnsi="Times New Roman"/>
                <w:sz w:val="24"/>
                <w:szCs w:val="24"/>
                <w:lang w:val="ru-RU"/>
              </w:rPr>
              <w:t>обучаю</w:t>
            </w:r>
            <w:r w:rsidRPr="004E0F32">
              <w:rPr>
                <w:rFonts w:ascii="Times New Roman" w:hAnsi="Times New Roman"/>
                <w:sz w:val="24"/>
                <w:szCs w:val="24"/>
                <w:lang w:val="ru-RU"/>
              </w:rPr>
              <w:t>щихся 5 класса.</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4E0F32" w:rsidRPr="004E0F32" w:rsidRDefault="004E0F32" w:rsidP="004E0F32">
            <w:pPr>
              <w:widowControl/>
              <w:spacing w:after="0" w:line="240" w:lineRule="auto"/>
              <w:ind w:left="42" w:right="137"/>
              <w:jc w:val="both"/>
              <w:rPr>
                <w:rFonts w:ascii="Times New Roman" w:hAnsi="Times New Roman"/>
                <w:sz w:val="24"/>
                <w:szCs w:val="24"/>
                <w:lang w:val="ru-RU"/>
              </w:rPr>
            </w:pPr>
            <w:r w:rsidRPr="004E0F32">
              <w:rPr>
                <w:rFonts w:ascii="Times New Roman" w:hAnsi="Times New Roman"/>
                <w:sz w:val="24"/>
                <w:szCs w:val="24"/>
                <w:lang w:val="ru-RU"/>
              </w:rPr>
              <w:t>в течение года</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4E0F32" w:rsidRPr="004E0F32" w:rsidRDefault="004E0F32" w:rsidP="004E0F32">
            <w:pPr>
              <w:widowControl/>
              <w:spacing w:after="0" w:line="240" w:lineRule="auto"/>
              <w:ind w:left="127" w:right="131"/>
              <w:jc w:val="both"/>
              <w:rPr>
                <w:rFonts w:ascii="Times New Roman" w:hAnsi="Times New Roman"/>
                <w:sz w:val="24"/>
                <w:szCs w:val="24"/>
                <w:lang w:val="ru-RU"/>
              </w:rPr>
            </w:pPr>
            <w:r w:rsidRPr="004E0F32">
              <w:rPr>
                <w:rFonts w:ascii="Times New Roman" w:hAnsi="Times New Roman"/>
                <w:sz w:val="24"/>
                <w:szCs w:val="24"/>
                <w:lang w:val="ru-RU"/>
              </w:rPr>
              <w:t xml:space="preserve">Выявление </w:t>
            </w:r>
            <w:r w:rsidR="006B4229">
              <w:rPr>
                <w:rFonts w:ascii="Times New Roman" w:hAnsi="Times New Roman"/>
                <w:sz w:val="24"/>
                <w:szCs w:val="24"/>
                <w:lang w:val="ru-RU"/>
              </w:rPr>
              <w:t>обучаю</w:t>
            </w:r>
            <w:r w:rsidR="006B4229" w:rsidRPr="004E0F32">
              <w:rPr>
                <w:rFonts w:ascii="Times New Roman" w:hAnsi="Times New Roman"/>
                <w:sz w:val="24"/>
                <w:szCs w:val="24"/>
                <w:lang w:val="ru-RU"/>
              </w:rPr>
              <w:t>щихся</w:t>
            </w:r>
            <w:r w:rsidRPr="004E0F32">
              <w:rPr>
                <w:rFonts w:ascii="Times New Roman" w:hAnsi="Times New Roman"/>
                <w:sz w:val="24"/>
                <w:szCs w:val="24"/>
                <w:lang w:val="ru-RU"/>
              </w:rPr>
              <w:t>,  имеющих трудности адаптации.</w:t>
            </w:r>
          </w:p>
        </w:tc>
      </w:tr>
      <w:tr w:rsidR="004E0F32" w:rsidRPr="00881F66" w:rsidTr="001F00A7">
        <w:trPr>
          <w:trHeight w:hRule="exact" w:val="1266"/>
        </w:trPr>
        <w:tc>
          <w:tcPr>
            <w:tcW w:w="1570" w:type="dxa"/>
            <w:tcBorders>
              <w:top w:val="single" w:sz="4" w:space="0" w:color="auto"/>
              <w:left w:val="single" w:sz="4" w:space="0" w:color="auto"/>
            </w:tcBorders>
            <w:shd w:val="clear" w:color="auto" w:fill="FFFFFF"/>
          </w:tcPr>
          <w:p w:rsidR="004E0F32" w:rsidRPr="004E0F32" w:rsidRDefault="004E0F32" w:rsidP="006B4229">
            <w:pPr>
              <w:widowControl/>
              <w:spacing w:after="0" w:line="240" w:lineRule="auto"/>
              <w:ind w:left="142" w:right="132"/>
              <w:jc w:val="both"/>
              <w:rPr>
                <w:rFonts w:ascii="Times New Roman" w:hAnsi="Times New Roman"/>
                <w:sz w:val="24"/>
                <w:szCs w:val="24"/>
                <w:lang w:val="ru-RU"/>
              </w:rPr>
            </w:pPr>
            <w:r w:rsidRPr="004E0F32">
              <w:rPr>
                <w:rFonts w:ascii="Times New Roman" w:hAnsi="Times New Roman"/>
                <w:sz w:val="24"/>
                <w:szCs w:val="24"/>
                <w:lang w:val="ru-RU"/>
              </w:rPr>
              <w:t xml:space="preserve">Родители </w:t>
            </w:r>
            <w:r w:rsidR="006B4229">
              <w:rPr>
                <w:rFonts w:ascii="Times New Roman" w:hAnsi="Times New Roman"/>
                <w:sz w:val="24"/>
                <w:szCs w:val="24"/>
                <w:lang w:val="ru-RU"/>
              </w:rPr>
              <w:t>обу</w:t>
            </w:r>
            <w:r w:rsidRPr="004E0F32">
              <w:rPr>
                <w:rFonts w:ascii="Times New Roman" w:hAnsi="Times New Roman"/>
                <w:sz w:val="24"/>
                <w:szCs w:val="24"/>
                <w:lang w:val="ru-RU"/>
              </w:rPr>
              <w:t>ча</w:t>
            </w:r>
            <w:r w:rsidR="006B4229">
              <w:rPr>
                <w:rFonts w:ascii="Times New Roman" w:hAnsi="Times New Roman"/>
                <w:sz w:val="24"/>
                <w:szCs w:val="24"/>
                <w:lang w:val="ru-RU"/>
              </w:rPr>
              <w:t>ю</w:t>
            </w:r>
            <w:r w:rsidRPr="004E0F32">
              <w:rPr>
                <w:rFonts w:ascii="Times New Roman" w:hAnsi="Times New Roman"/>
                <w:sz w:val="24"/>
                <w:szCs w:val="24"/>
                <w:lang w:val="ru-RU"/>
              </w:rPr>
              <w:t>щихся 5 класса</w:t>
            </w:r>
          </w:p>
        </w:tc>
        <w:tc>
          <w:tcPr>
            <w:tcW w:w="3917" w:type="dxa"/>
            <w:tcBorders>
              <w:top w:val="single" w:sz="4" w:space="0" w:color="auto"/>
              <w:left w:val="single" w:sz="4" w:space="0" w:color="auto"/>
            </w:tcBorders>
            <w:shd w:val="clear" w:color="auto" w:fill="FFFFFF"/>
          </w:tcPr>
          <w:p w:rsidR="004E0F32" w:rsidRPr="004E0F32" w:rsidRDefault="004E0F32" w:rsidP="004E0F32">
            <w:pPr>
              <w:widowControl/>
              <w:spacing w:after="0" w:line="240" w:lineRule="auto"/>
              <w:ind w:left="131" w:right="80"/>
              <w:jc w:val="both"/>
              <w:rPr>
                <w:rFonts w:ascii="Times New Roman" w:hAnsi="Times New Roman"/>
                <w:sz w:val="24"/>
                <w:szCs w:val="24"/>
                <w:lang w:val="ru-RU"/>
              </w:rPr>
            </w:pPr>
            <w:r w:rsidRPr="004E0F32">
              <w:rPr>
                <w:rFonts w:ascii="Times New Roman" w:hAnsi="Times New Roman"/>
                <w:sz w:val="24"/>
                <w:szCs w:val="24"/>
                <w:lang w:val="ru-RU"/>
              </w:rPr>
              <w:t xml:space="preserve">Психолого-педагогический лекторий «Адаптация в среднем звене школы» </w:t>
            </w:r>
          </w:p>
        </w:tc>
        <w:tc>
          <w:tcPr>
            <w:tcW w:w="1474" w:type="dxa"/>
            <w:tcBorders>
              <w:top w:val="single" w:sz="4" w:space="0" w:color="auto"/>
              <w:left w:val="single" w:sz="4" w:space="0" w:color="auto"/>
            </w:tcBorders>
            <w:shd w:val="clear" w:color="auto" w:fill="FFFFFF"/>
          </w:tcPr>
          <w:p w:rsidR="004E0F32" w:rsidRPr="004E0F32" w:rsidRDefault="004E0F32" w:rsidP="004E0F32">
            <w:pPr>
              <w:widowControl/>
              <w:spacing w:after="0" w:line="240" w:lineRule="auto"/>
              <w:ind w:left="42" w:right="137"/>
              <w:jc w:val="both"/>
              <w:rPr>
                <w:rFonts w:ascii="Times New Roman" w:hAnsi="Times New Roman"/>
                <w:sz w:val="24"/>
                <w:szCs w:val="24"/>
                <w:lang w:val="ru-RU"/>
              </w:rPr>
            </w:pPr>
            <w:r w:rsidRPr="004E0F32">
              <w:rPr>
                <w:rFonts w:ascii="Times New Roman" w:hAnsi="Times New Roman"/>
                <w:sz w:val="24"/>
                <w:szCs w:val="24"/>
                <w:lang w:val="ru-RU"/>
              </w:rPr>
              <w:t>сентябрь</w:t>
            </w:r>
          </w:p>
        </w:tc>
        <w:tc>
          <w:tcPr>
            <w:tcW w:w="3114" w:type="dxa"/>
            <w:vMerge w:val="restart"/>
            <w:tcBorders>
              <w:top w:val="single" w:sz="4" w:space="0" w:color="auto"/>
              <w:left w:val="single" w:sz="4" w:space="0" w:color="auto"/>
              <w:right w:val="single" w:sz="4" w:space="0" w:color="auto"/>
            </w:tcBorders>
            <w:shd w:val="clear" w:color="auto" w:fill="FFFFFF"/>
          </w:tcPr>
          <w:p w:rsidR="004E0F32" w:rsidRPr="004E0F32" w:rsidRDefault="004E0F32" w:rsidP="004E0F32">
            <w:pPr>
              <w:widowControl/>
              <w:spacing w:after="0" w:line="240" w:lineRule="auto"/>
              <w:ind w:left="127" w:right="131"/>
              <w:jc w:val="both"/>
              <w:rPr>
                <w:rFonts w:ascii="Times New Roman" w:hAnsi="Times New Roman"/>
                <w:sz w:val="24"/>
                <w:szCs w:val="24"/>
                <w:lang w:val="ru-RU"/>
              </w:rPr>
            </w:pPr>
            <w:r w:rsidRPr="004E0F32">
              <w:rPr>
                <w:rFonts w:ascii="Times New Roman" w:hAnsi="Times New Roman"/>
                <w:sz w:val="24"/>
                <w:szCs w:val="24"/>
                <w:lang w:val="ru-RU"/>
              </w:rPr>
              <w:t>Повышена психологическая  компетенция в вопросах переживаемого детьми</w:t>
            </w:r>
            <w:r w:rsidRPr="004E0F32">
              <w:rPr>
                <w:rFonts w:ascii="Times New Roman" w:hAnsi="Times New Roman"/>
                <w:color w:val="000000"/>
                <w:sz w:val="24"/>
                <w:szCs w:val="24"/>
                <w:shd w:val="clear" w:color="auto" w:fill="FFFFFF"/>
                <w:lang w:val="ru-RU"/>
              </w:rPr>
              <w:t xml:space="preserve"> </w:t>
            </w:r>
            <w:r w:rsidRPr="004E0F32">
              <w:rPr>
                <w:rFonts w:ascii="Times New Roman" w:hAnsi="Times New Roman"/>
                <w:sz w:val="24"/>
                <w:szCs w:val="24"/>
                <w:lang w:val="ru-RU"/>
              </w:rPr>
              <w:t>периода, представления  об ответственности и совместном  решении с ребенком проблемных ситуаций (дать  рекомендации).</w:t>
            </w:r>
          </w:p>
        </w:tc>
      </w:tr>
      <w:tr w:rsidR="004E0F32" w:rsidRPr="004E0F32" w:rsidTr="001F00A7">
        <w:trPr>
          <w:trHeight w:hRule="exact" w:val="1571"/>
        </w:trPr>
        <w:tc>
          <w:tcPr>
            <w:tcW w:w="1570" w:type="dxa"/>
            <w:tcBorders>
              <w:top w:val="single" w:sz="4" w:space="0" w:color="auto"/>
              <w:left w:val="single" w:sz="4" w:space="0" w:color="auto"/>
            </w:tcBorders>
            <w:shd w:val="clear" w:color="auto" w:fill="FFFFFF"/>
          </w:tcPr>
          <w:p w:rsidR="004E0F32" w:rsidRPr="004E0F32" w:rsidRDefault="004E0F32" w:rsidP="004E0F32">
            <w:pPr>
              <w:widowControl/>
              <w:spacing w:after="0" w:line="240" w:lineRule="auto"/>
              <w:ind w:left="142" w:right="132"/>
              <w:jc w:val="both"/>
              <w:rPr>
                <w:rFonts w:ascii="Times New Roman" w:hAnsi="Times New Roman"/>
                <w:sz w:val="24"/>
                <w:szCs w:val="24"/>
                <w:lang w:val="ru-RU"/>
              </w:rPr>
            </w:pPr>
            <w:r w:rsidRPr="004E0F32">
              <w:rPr>
                <w:rFonts w:ascii="Times New Roman" w:hAnsi="Times New Roman"/>
                <w:sz w:val="24"/>
                <w:szCs w:val="24"/>
                <w:lang w:val="ru-RU"/>
              </w:rPr>
              <w:t>Родители и учителя 5 класса</w:t>
            </w:r>
          </w:p>
        </w:tc>
        <w:tc>
          <w:tcPr>
            <w:tcW w:w="3917" w:type="dxa"/>
            <w:tcBorders>
              <w:top w:val="single" w:sz="4" w:space="0" w:color="auto"/>
              <w:left w:val="single" w:sz="4" w:space="0" w:color="auto"/>
            </w:tcBorders>
            <w:shd w:val="clear" w:color="auto" w:fill="FFFFFF"/>
          </w:tcPr>
          <w:p w:rsidR="004E0F32" w:rsidRPr="004E0F32" w:rsidRDefault="004E0F32" w:rsidP="004E0F32">
            <w:pPr>
              <w:widowControl/>
              <w:spacing w:after="0" w:line="240" w:lineRule="auto"/>
              <w:ind w:left="131" w:right="80"/>
              <w:jc w:val="both"/>
              <w:rPr>
                <w:rFonts w:ascii="Times New Roman" w:hAnsi="Times New Roman"/>
                <w:sz w:val="24"/>
                <w:szCs w:val="24"/>
                <w:lang w:val="ru-RU"/>
              </w:rPr>
            </w:pPr>
            <w:r w:rsidRPr="004E0F32">
              <w:rPr>
                <w:rFonts w:ascii="Times New Roman" w:hAnsi="Times New Roman"/>
                <w:sz w:val="24"/>
                <w:szCs w:val="24"/>
                <w:lang w:val="ru-RU"/>
              </w:rPr>
              <w:t>Индивидуальное консультирование</w:t>
            </w:r>
          </w:p>
        </w:tc>
        <w:tc>
          <w:tcPr>
            <w:tcW w:w="1474" w:type="dxa"/>
            <w:tcBorders>
              <w:top w:val="single" w:sz="4" w:space="0" w:color="auto"/>
              <w:left w:val="single" w:sz="4" w:space="0" w:color="auto"/>
            </w:tcBorders>
            <w:shd w:val="clear" w:color="auto" w:fill="FFFFFF"/>
          </w:tcPr>
          <w:p w:rsidR="004E0F32" w:rsidRPr="004E0F32" w:rsidRDefault="004E0F32" w:rsidP="004E0F32">
            <w:pPr>
              <w:widowControl/>
              <w:spacing w:after="0" w:line="240" w:lineRule="auto"/>
              <w:ind w:left="42" w:right="137"/>
              <w:jc w:val="both"/>
              <w:rPr>
                <w:rFonts w:ascii="Times New Roman" w:hAnsi="Times New Roman"/>
                <w:sz w:val="24"/>
                <w:szCs w:val="24"/>
                <w:lang w:val="ru-RU"/>
              </w:rPr>
            </w:pPr>
            <w:r w:rsidRPr="004E0F32">
              <w:rPr>
                <w:rFonts w:ascii="Times New Roman" w:hAnsi="Times New Roman"/>
                <w:sz w:val="24"/>
                <w:szCs w:val="24"/>
                <w:lang w:val="ru-RU"/>
              </w:rPr>
              <w:t>сентябрь-</w:t>
            </w:r>
          </w:p>
          <w:p w:rsidR="004E0F32" w:rsidRPr="004E0F32" w:rsidRDefault="004E0F32" w:rsidP="004E0F32">
            <w:pPr>
              <w:widowControl/>
              <w:spacing w:after="0" w:line="240" w:lineRule="auto"/>
              <w:ind w:left="42" w:right="137"/>
              <w:jc w:val="both"/>
              <w:rPr>
                <w:rFonts w:ascii="Times New Roman" w:hAnsi="Times New Roman"/>
                <w:sz w:val="24"/>
                <w:szCs w:val="24"/>
                <w:lang w:val="ru-RU"/>
              </w:rPr>
            </w:pPr>
            <w:r w:rsidRPr="004E0F32">
              <w:rPr>
                <w:rFonts w:ascii="Times New Roman" w:hAnsi="Times New Roman"/>
                <w:sz w:val="24"/>
                <w:szCs w:val="24"/>
                <w:lang w:val="ru-RU"/>
              </w:rPr>
              <w:t>декабрь</w:t>
            </w:r>
          </w:p>
        </w:tc>
        <w:tc>
          <w:tcPr>
            <w:tcW w:w="3114" w:type="dxa"/>
            <w:vMerge/>
            <w:tcBorders>
              <w:left w:val="single" w:sz="4" w:space="0" w:color="auto"/>
              <w:right w:val="single" w:sz="4" w:space="0" w:color="auto"/>
            </w:tcBorders>
            <w:shd w:val="clear" w:color="auto" w:fill="FFFFFF"/>
          </w:tcPr>
          <w:p w:rsidR="004E0F32" w:rsidRPr="004E0F32" w:rsidRDefault="004E0F32" w:rsidP="004E0F32">
            <w:pPr>
              <w:widowControl/>
              <w:spacing w:after="0" w:line="240" w:lineRule="auto"/>
              <w:ind w:left="127" w:right="131"/>
              <w:jc w:val="both"/>
              <w:rPr>
                <w:rFonts w:ascii="Times New Roman" w:hAnsi="Times New Roman"/>
                <w:sz w:val="24"/>
                <w:szCs w:val="24"/>
                <w:lang w:val="ru-RU"/>
              </w:rPr>
            </w:pPr>
          </w:p>
        </w:tc>
      </w:tr>
      <w:tr w:rsidR="004E0F32" w:rsidRPr="00881F66" w:rsidTr="001F00A7">
        <w:trPr>
          <w:trHeight w:hRule="exact" w:val="1687"/>
        </w:trPr>
        <w:tc>
          <w:tcPr>
            <w:tcW w:w="1570" w:type="dxa"/>
            <w:tcBorders>
              <w:top w:val="single" w:sz="4" w:space="0" w:color="auto"/>
              <w:left w:val="single" w:sz="4" w:space="0" w:color="auto"/>
            </w:tcBorders>
            <w:shd w:val="clear" w:color="auto" w:fill="FFFFFF"/>
          </w:tcPr>
          <w:p w:rsidR="004E0F32" w:rsidRPr="004E0F32" w:rsidRDefault="006B4229" w:rsidP="004E0F32">
            <w:pPr>
              <w:widowControl/>
              <w:spacing w:after="0" w:line="240" w:lineRule="auto"/>
              <w:ind w:left="142" w:right="132"/>
              <w:jc w:val="both"/>
              <w:rPr>
                <w:rFonts w:ascii="Times New Roman" w:hAnsi="Times New Roman"/>
                <w:sz w:val="24"/>
                <w:szCs w:val="24"/>
                <w:lang w:val="ru-RU"/>
              </w:rPr>
            </w:pPr>
            <w:r>
              <w:rPr>
                <w:rFonts w:ascii="Times New Roman" w:hAnsi="Times New Roman"/>
                <w:sz w:val="24"/>
                <w:szCs w:val="24"/>
                <w:lang w:val="ru-RU"/>
              </w:rPr>
              <w:t>Обу</w:t>
            </w:r>
            <w:r w:rsidR="004E0F32" w:rsidRPr="004E0F32">
              <w:rPr>
                <w:rFonts w:ascii="Times New Roman" w:hAnsi="Times New Roman"/>
                <w:sz w:val="24"/>
                <w:szCs w:val="24"/>
                <w:lang w:val="ru-RU"/>
              </w:rPr>
              <w:t>ча</w:t>
            </w:r>
            <w:r>
              <w:rPr>
                <w:rFonts w:ascii="Times New Roman" w:hAnsi="Times New Roman"/>
                <w:sz w:val="24"/>
                <w:szCs w:val="24"/>
                <w:lang w:val="ru-RU"/>
              </w:rPr>
              <w:t>ю</w:t>
            </w:r>
            <w:r w:rsidR="004E0F32" w:rsidRPr="004E0F32">
              <w:rPr>
                <w:rFonts w:ascii="Times New Roman" w:hAnsi="Times New Roman"/>
                <w:sz w:val="24"/>
                <w:szCs w:val="24"/>
                <w:lang w:val="ru-RU"/>
              </w:rPr>
              <w:t>щиеся 5 класса</w:t>
            </w:r>
          </w:p>
        </w:tc>
        <w:tc>
          <w:tcPr>
            <w:tcW w:w="3917" w:type="dxa"/>
            <w:tcBorders>
              <w:top w:val="single" w:sz="4" w:space="0" w:color="auto"/>
              <w:left w:val="single" w:sz="4" w:space="0" w:color="auto"/>
            </w:tcBorders>
            <w:shd w:val="clear" w:color="auto" w:fill="FFFFFF"/>
          </w:tcPr>
          <w:p w:rsidR="004E0F32" w:rsidRPr="004E0F32" w:rsidRDefault="004E0F32" w:rsidP="004E0F32">
            <w:pPr>
              <w:widowControl/>
              <w:spacing w:after="0" w:line="240" w:lineRule="auto"/>
              <w:ind w:left="131" w:right="80"/>
              <w:jc w:val="both"/>
              <w:rPr>
                <w:rFonts w:ascii="Times New Roman" w:hAnsi="Times New Roman"/>
                <w:sz w:val="24"/>
                <w:szCs w:val="24"/>
                <w:lang w:val="ru-RU"/>
              </w:rPr>
            </w:pPr>
            <w:r w:rsidRPr="004E0F32">
              <w:rPr>
                <w:rFonts w:ascii="Times New Roman" w:hAnsi="Times New Roman"/>
                <w:sz w:val="24"/>
                <w:szCs w:val="24"/>
                <w:lang w:val="ru-RU"/>
              </w:rPr>
              <w:t xml:space="preserve">Психолого-педагогическая диагностика уровня тревожности и мотивации </w:t>
            </w:r>
            <w:r w:rsidR="006B4229">
              <w:rPr>
                <w:rFonts w:ascii="Times New Roman" w:hAnsi="Times New Roman"/>
                <w:sz w:val="24"/>
                <w:szCs w:val="24"/>
                <w:lang w:val="ru-RU"/>
              </w:rPr>
              <w:t>обучаю</w:t>
            </w:r>
            <w:r w:rsidR="006B4229" w:rsidRPr="004E0F32">
              <w:rPr>
                <w:rFonts w:ascii="Times New Roman" w:hAnsi="Times New Roman"/>
                <w:sz w:val="24"/>
                <w:szCs w:val="24"/>
                <w:lang w:val="ru-RU"/>
              </w:rPr>
              <w:t xml:space="preserve">щихся </w:t>
            </w:r>
            <w:r w:rsidRPr="004E0F32">
              <w:rPr>
                <w:rFonts w:ascii="Times New Roman" w:hAnsi="Times New Roman"/>
                <w:sz w:val="24"/>
                <w:szCs w:val="24"/>
                <w:lang w:val="ru-RU"/>
              </w:rPr>
              <w:t>5 класса</w:t>
            </w:r>
          </w:p>
        </w:tc>
        <w:tc>
          <w:tcPr>
            <w:tcW w:w="1474" w:type="dxa"/>
            <w:tcBorders>
              <w:top w:val="single" w:sz="4" w:space="0" w:color="auto"/>
              <w:left w:val="single" w:sz="4" w:space="0" w:color="auto"/>
            </w:tcBorders>
            <w:shd w:val="clear" w:color="auto" w:fill="FFFFFF"/>
          </w:tcPr>
          <w:p w:rsidR="004E0F32" w:rsidRPr="004E0F32" w:rsidRDefault="004E0F32" w:rsidP="004E0F32">
            <w:pPr>
              <w:widowControl/>
              <w:spacing w:after="0" w:line="240" w:lineRule="auto"/>
              <w:ind w:left="42" w:right="137"/>
              <w:jc w:val="both"/>
              <w:rPr>
                <w:rFonts w:ascii="Times New Roman" w:hAnsi="Times New Roman"/>
                <w:sz w:val="24"/>
                <w:szCs w:val="24"/>
                <w:lang w:val="ru-RU"/>
              </w:rPr>
            </w:pPr>
            <w:r w:rsidRPr="004E0F32">
              <w:rPr>
                <w:rFonts w:ascii="Times New Roman" w:hAnsi="Times New Roman"/>
                <w:sz w:val="24"/>
                <w:szCs w:val="24"/>
                <w:lang w:val="ru-RU"/>
              </w:rPr>
              <w:t>октябрь</w:t>
            </w:r>
          </w:p>
          <w:p w:rsidR="004E0F32" w:rsidRPr="004E0F32" w:rsidRDefault="004E0F32" w:rsidP="004E0F32">
            <w:pPr>
              <w:widowControl/>
              <w:spacing w:after="0" w:line="240" w:lineRule="auto"/>
              <w:ind w:left="42" w:right="137"/>
              <w:jc w:val="both"/>
              <w:rPr>
                <w:rFonts w:ascii="Times New Roman" w:hAnsi="Times New Roman"/>
                <w:sz w:val="24"/>
                <w:szCs w:val="24"/>
                <w:lang w:val="ru-RU"/>
              </w:rPr>
            </w:pPr>
            <w:r w:rsidRPr="004E0F32">
              <w:rPr>
                <w:rFonts w:ascii="Times New Roman" w:hAnsi="Times New Roman"/>
                <w:sz w:val="24"/>
                <w:szCs w:val="24"/>
                <w:lang w:val="ru-RU"/>
              </w:rPr>
              <w:t>(первичная)</w:t>
            </w:r>
          </w:p>
          <w:p w:rsidR="004E0F32" w:rsidRPr="004E0F32" w:rsidRDefault="004E0F32" w:rsidP="004E0F32">
            <w:pPr>
              <w:widowControl/>
              <w:spacing w:after="0" w:line="240" w:lineRule="auto"/>
              <w:ind w:left="42" w:right="137"/>
              <w:jc w:val="both"/>
              <w:rPr>
                <w:rFonts w:ascii="Times New Roman" w:hAnsi="Times New Roman"/>
                <w:sz w:val="24"/>
                <w:szCs w:val="24"/>
                <w:lang w:val="ru-RU"/>
              </w:rPr>
            </w:pPr>
            <w:r w:rsidRPr="004E0F32">
              <w:rPr>
                <w:rFonts w:ascii="Times New Roman" w:hAnsi="Times New Roman"/>
                <w:sz w:val="24"/>
                <w:szCs w:val="24"/>
                <w:lang w:val="ru-RU"/>
              </w:rPr>
              <w:t>апрель</w:t>
            </w:r>
          </w:p>
          <w:p w:rsidR="004E0F32" w:rsidRPr="004E0F32" w:rsidRDefault="004E0F32" w:rsidP="004E0F32">
            <w:pPr>
              <w:widowControl/>
              <w:spacing w:after="0" w:line="240" w:lineRule="auto"/>
              <w:ind w:left="42" w:right="137"/>
              <w:jc w:val="both"/>
              <w:rPr>
                <w:rFonts w:ascii="Times New Roman" w:hAnsi="Times New Roman"/>
                <w:sz w:val="24"/>
                <w:szCs w:val="24"/>
                <w:lang w:val="ru-RU"/>
              </w:rPr>
            </w:pPr>
            <w:r w:rsidRPr="004E0F32">
              <w:rPr>
                <w:rFonts w:ascii="Times New Roman" w:hAnsi="Times New Roman"/>
                <w:sz w:val="24"/>
                <w:szCs w:val="24"/>
                <w:lang w:val="ru-RU"/>
              </w:rPr>
              <w:t>(вторичная)</w:t>
            </w:r>
          </w:p>
        </w:tc>
        <w:tc>
          <w:tcPr>
            <w:tcW w:w="3114" w:type="dxa"/>
            <w:tcBorders>
              <w:top w:val="single" w:sz="4" w:space="0" w:color="auto"/>
              <w:left w:val="single" w:sz="4" w:space="0" w:color="auto"/>
              <w:right w:val="single" w:sz="4" w:space="0" w:color="auto"/>
            </w:tcBorders>
            <w:shd w:val="clear" w:color="auto" w:fill="FFFFFF"/>
          </w:tcPr>
          <w:p w:rsidR="004E0F32" w:rsidRPr="004E0F32" w:rsidRDefault="004E0F32" w:rsidP="006B4229">
            <w:pPr>
              <w:widowControl/>
              <w:spacing w:after="0" w:line="240" w:lineRule="auto"/>
              <w:ind w:left="127" w:right="131"/>
              <w:jc w:val="both"/>
              <w:rPr>
                <w:rFonts w:ascii="Times New Roman" w:hAnsi="Times New Roman"/>
                <w:sz w:val="24"/>
                <w:szCs w:val="24"/>
                <w:lang w:val="ru-RU"/>
              </w:rPr>
            </w:pPr>
            <w:r w:rsidRPr="004E0F32">
              <w:rPr>
                <w:rFonts w:ascii="Times New Roman" w:hAnsi="Times New Roman"/>
                <w:sz w:val="24"/>
                <w:szCs w:val="24"/>
                <w:lang w:val="ru-RU"/>
              </w:rPr>
              <w:t xml:space="preserve">Выявление </w:t>
            </w:r>
            <w:r w:rsidR="006B4229">
              <w:rPr>
                <w:rFonts w:ascii="Times New Roman" w:hAnsi="Times New Roman"/>
                <w:sz w:val="24"/>
                <w:szCs w:val="24"/>
                <w:lang w:val="ru-RU"/>
              </w:rPr>
              <w:t>обу</w:t>
            </w:r>
            <w:r w:rsidRPr="004E0F32">
              <w:rPr>
                <w:rFonts w:ascii="Times New Roman" w:hAnsi="Times New Roman"/>
                <w:sz w:val="24"/>
                <w:szCs w:val="24"/>
                <w:lang w:val="ru-RU"/>
              </w:rPr>
              <w:t>ча</w:t>
            </w:r>
            <w:r w:rsidR="006B4229">
              <w:rPr>
                <w:rFonts w:ascii="Times New Roman" w:hAnsi="Times New Roman"/>
                <w:sz w:val="24"/>
                <w:szCs w:val="24"/>
                <w:lang w:val="ru-RU"/>
              </w:rPr>
              <w:t>ю</w:t>
            </w:r>
            <w:r w:rsidRPr="004E0F32">
              <w:rPr>
                <w:rFonts w:ascii="Times New Roman" w:hAnsi="Times New Roman"/>
                <w:sz w:val="24"/>
                <w:szCs w:val="24"/>
                <w:lang w:val="ru-RU"/>
              </w:rPr>
              <w:t>щихс</w:t>
            </w:r>
            <w:r w:rsidR="006B4229">
              <w:rPr>
                <w:rFonts w:ascii="Times New Roman" w:hAnsi="Times New Roman"/>
                <w:sz w:val="24"/>
                <w:szCs w:val="24"/>
                <w:lang w:val="ru-RU"/>
              </w:rPr>
              <w:t>я</w:t>
            </w:r>
            <w:r w:rsidRPr="004E0F32">
              <w:rPr>
                <w:rFonts w:ascii="Times New Roman" w:hAnsi="Times New Roman"/>
                <w:sz w:val="24"/>
                <w:szCs w:val="24"/>
                <w:lang w:val="ru-RU"/>
              </w:rPr>
              <w:t xml:space="preserve"> 5 класса с высоким уровнем  тревожности и низкой мотивацией при переходе на вторую ступень обучения</w:t>
            </w:r>
          </w:p>
        </w:tc>
      </w:tr>
      <w:tr w:rsidR="004E0F32" w:rsidRPr="00881F66" w:rsidTr="001F00A7">
        <w:trPr>
          <w:trHeight w:hRule="exact" w:val="1154"/>
        </w:trPr>
        <w:tc>
          <w:tcPr>
            <w:tcW w:w="1570" w:type="dxa"/>
            <w:tcBorders>
              <w:top w:val="single" w:sz="4" w:space="0" w:color="auto"/>
              <w:left w:val="single" w:sz="4" w:space="0" w:color="auto"/>
            </w:tcBorders>
            <w:shd w:val="clear" w:color="auto" w:fill="FFFFFF"/>
          </w:tcPr>
          <w:p w:rsidR="004E0F32" w:rsidRPr="004E0F32" w:rsidRDefault="004E0F32" w:rsidP="004E0F32">
            <w:pPr>
              <w:widowControl/>
              <w:spacing w:after="0" w:line="240" w:lineRule="auto"/>
              <w:ind w:left="142" w:right="132"/>
              <w:jc w:val="both"/>
              <w:rPr>
                <w:rFonts w:ascii="Times New Roman" w:hAnsi="Times New Roman"/>
                <w:sz w:val="24"/>
                <w:szCs w:val="24"/>
                <w:lang w:val="ru-RU"/>
              </w:rPr>
            </w:pPr>
            <w:r w:rsidRPr="004E0F32">
              <w:rPr>
                <w:rFonts w:ascii="Times New Roman" w:hAnsi="Times New Roman"/>
                <w:sz w:val="24"/>
                <w:szCs w:val="24"/>
                <w:lang w:val="ru-RU"/>
              </w:rPr>
              <w:t>Учителя</w:t>
            </w:r>
          </w:p>
        </w:tc>
        <w:tc>
          <w:tcPr>
            <w:tcW w:w="3917" w:type="dxa"/>
            <w:tcBorders>
              <w:top w:val="single" w:sz="4" w:space="0" w:color="auto"/>
              <w:left w:val="single" w:sz="4" w:space="0" w:color="auto"/>
            </w:tcBorders>
            <w:shd w:val="clear" w:color="auto" w:fill="FFFFFF"/>
          </w:tcPr>
          <w:p w:rsidR="004E0F32" w:rsidRPr="004E0F32" w:rsidRDefault="004E0F32" w:rsidP="004E0F32">
            <w:pPr>
              <w:widowControl/>
              <w:spacing w:after="0" w:line="240" w:lineRule="auto"/>
              <w:ind w:left="131" w:right="80"/>
              <w:jc w:val="both"/>
              <w:rPr>
                <w:rFonts w:ascii="Times New Roman" w:hAnsi="Times New Roman"/>
                <w:sz w:val="24"/>
                <w:szCs w:val="24"/>
                <w:lang w:val="ru-RU"/>
              </w:rPr>
            </w:pPr>
            <w:r w:rsidRPr="004E0F32">
              <w:rPr>
                <w:rFonts w:ascii="Times New Roman" w:hAnsi="Times New Roman"/>
                <w:sz w:val="24"/>
                <w:szCs w:val="24"/>
                <w:lang w:val="ru-RU"/>
              </w:rPr>
              <w:t xml:space="preserve">Педконсилиум по итогам адаптации </w:t>
            </w:r>
            <w:r w:rsidR="006B4229">
              <w:rPr>
                <w:rFonts w:ascii="Times New Roman" w:hAnsi="Times New Roman"/>
                <w:sz w:val="24"/>
                <w:szCs w:val="24"/>
                <w:lang w:val="ru-RU"/>
              </w:rPr>
              <w:t>обучаю</w:t>
            </w:r>
            <w:r w:rsidR="006B4229" w:rsidRPr="004E0F32">
              <w:rPr>
                <w:rFonts w:ascii="Times New Roman" w:hAnsi="Times New Roman"/>
                <w:sz w:val="24"/>
                <w:szCs w:val="24"/>
                <w:lang w:val="ru-RU"/>
              </w:rPr>
              <w:t xml:space="preserve">щихся </w:t>
            </w:r>
            <w:r w:rsidRPr="004E0F32">
              <w:rPr>
                <w:rFonts w:ascii="Times New Roman" w:hAnsi="Times New Roman"/>
                <w:sz w:val="24"/>
                <w:szCs w:val="24"/>
                <w:lang w:val="ru-RU"/>
              </w:rPr>
              <w:t>5 класса школы</w:t>
            </w:r>
          </w:p>
        </w:tc>
        <w:tc>
          <w:tcPr>
            <w:tcW w:w="1474" w:type="dxa"/>
            <w:tcBorders>
              <w:top w:val="single" w:sz="4" w:space="0" w:color="auto"/>
              <w:left w:val="single" w:sz="4" w:space="0" w:color="auto"/>
            </w:tcBorders>
            <w:shd w:val="clear" w:color="auto" w:fill="FFFFFF"/>
          </w:tcPr>
          <w:p w:rsidR="004E0F32" w:rsidRPr="004E0F32" w:rsidRDefault="004E0F32" w:rsidP="004E0F32">
            <w:pPr>
              <w:widowControl/>
              <w:spacing w:after="0" w:line="240" w:lineRule="auto"/>
              <w:ind w:left="42" w:right="137"/>
              <w:jc w:val="both"/>
              <w:rPr>
                <w:rFonts w:ascii="Times New Roman" w:hAnsi="Times New Roman"/>
                <w:sz w:val="24"/>
                <w:szCs w:val="24"/>
                <w:lang w:val="ru-RU"/>
              </w:rPr>
            </w:pPr>
            <w:r w:rsidRPr="004E0F32">
              <w:rPr>
                <w:rFonts w:ascii="Times New Roman" w:hAnsi="Times New Roman"/>
                <w:sz w:val="24"/>
                <w:szCs w:val="24"/>
                <w:lang w:val="ru-RU"/>
              </w:rPr>
              <w:t>октябрь</w:t>
            </w:r>
          </w:p>
        </w:tc>
        <w:tc>
          <w:tcPr>
            <w:tcW w:w="3114" w:type="dxa"/>
            <w:tcBorders>
              <w:top w:val="single" w:sz="4" w:space="0" w:color="auto"/>
              <w:left w:val="single" w:sz="4" w:space="0" w:color="auto"/>
              <w:right w:val="single" w:sz="4" w:space="0" w:color="auto"/>
            </w:tcBorders>
            <w:shd w:val="clear" w:color="auto" w:fill="FFFFFF"/>
          </w:tcPr>
          <w:p w:rsidR="004E0F32" w:rsidRPr="004E0F32" w:rsidRDefault="004E0F32" w:rsidP="004E0F32">
            <w:pPr>
              <w:widowControl/>
              <w:spacing w:after="0" w:line="240" w:lineRule="auto"/>
              <w:ind w:left="127" w:right="131"/>
              <w:jc w:val="both"/>
              <w:rPr>
                <w:rFonts w:ascii="Times New Roman" w:hAnsi="Times New Roman"/>
                <w:sz w:val="24"/>
                <w:szCs w:val="24"/>
                <w:lang w:val="ru-RU"/>
              </w:rPr>
            </w:pPr>
            <w:r w:rsidRPr="004E0F32">
              <w:rPr>
                <w:rFonts w:ascii="Times New Roman" w:hAnsi="Times New Roman"/>
                <w:sz w:val="24"/>
                <w:szCs w:val="24"/>
                <w:lang w:val="ru-RU"/>
              </w:rPr>
              <w:t xml:space="preserve">Выработка стратеги тактики в оказании помощи </w:t>
            </w:r>
            <w:r w:rsidR="006B4229">
              <w:rPr>
                <w:rFonts w:ascii="Times New Roman" w:hAnsi="Times New Roman"/>
                <w:sz w:val="24"/>
                <w:szCs w:val="24"/>
                <w:lang w:val="ru-RU"/>
              </w:rPr>
              <w:t>обучаю</w:t>
            </w:r>
            <w:r w:rsidR="006B4229" w:rsidRPr="004E0F32">
              <w:rPr>
                <w:rFonts w:ascii="Times New Roman" w:hAnsi="Times New Roman"/>
                <w:sz w:val="24"/>
                <w:szCs w:val="24"/>
                <w:lang w:val="ru-RU"/>
              </w:rPr>
              <w:t>щихся</w:t>
            </w:r>
            <w:r w:rsidRPr="004E0F32">
              <w:rPr>
                <w:rFonts w:ascii="Times New Roman" w:hAnsi="Times New Roman"/>
                <w:sz w:val="24"/>
                <w:szCs w:val="24"/>
                <w:lang w:val="ru-RU"/>
              </w:rPr>
              <w:t>, испытывающим  трудности адаптации.</w:t>
            </w:r>
          </w:p>
        </w:tc>
      </w:tr>
      <w:tr w:rsidR="004E0F32" w:rsidRPr="004E0F32" w:rsidTr="001F00A7">
        <w:trPr>
          <w:trHeight w:hRule="exact" w:val="1124"/>
        </w:trPr>
        <w:tc>
          <w:tcPr>
            <w:tcW w:w="1570" w:type="dxa"/>
            <w:tcBorders>
              <w:top w:val="single" w:sz="4" w:space="0" w:color="auto"/>
              <w:left w:val="single" w:sz="4" w:space="0" w:color="auto"/>
              <w:bottom w:val="single" w:sz="4" w:space="0" w:color="auto"/>
            </w:tcBorders>
            <w:shd w:val="clear" w:color="auto" w:fill="FFFFFF"/>
          </w:tcPr>
          <w:p w:rsidR="004E0F32" w:rsidRPr="004E0F32" w:rsidRDefault="004E0F32" w:rsidP="004E0F32">
            <w:pPr>
              <w:widowControl/>
              <w:spacing w:after="0" w:line="240" w:lineRule="auto"/>
              <w:ind w:left="142" w:right="132"/>
              <w:jc w:val="both"/>
              <w:rPr>
                <w:rFonts w:ascii="Times New Roman" w:hAnsi="Times New Roman"/>
                <w:sz w:val="24"/>
                <w:szCs w:val="24"/>
                <w:lang w:val="ru-RU"/>
              </w:rPr>
            </w:pPr>
            <w:r w:rsidRPr="004E0F32">
              <w:rPr>
                <w:rFonts w:ascii="Times New Roman" w:hAnsi="Times New Roman"/>
                <w:sz w:val="24"/>
                <w:szCs w:val="24"/>
                <w:lang w:val="ru-RU"/>
              </w:rPr>
              <w:t>чащиеся 5 класса</w:t>
            </w:r>
          </w:p>
        </w:tc>
        <w:tc>
          <w:tcPr>
            <w:tcW w:w="3917" w:type="dxa"/>
            <w:tcBorders>
              <w:top w:val="single" w:sz="4" w:space="0" w:color="auto"/>
              <w:left w:val="single" w:sz="4" w:space="0" w:color="auto"/>
              <w:bottom w:val="single" w:sz="4" w:space="0" w:color="auto"/>
            </w:tcBorders>
            <w:shd w:val="clear" w:color="auto" w:fill="FFFFFF"/>
          </w:tcPr>
          <w:p w:rsidR="004E0F32" w:rsidRPr="004E0F32" w:rsidRDefault="004E0F32" w:rsidP="004E0F32">
            <w:pPr>
              <w:widowControl/>
              <w:spacing w:after="0" w:line="240" w:lineRule="auto"/>
              <w:ind w:left="131" w:right="80"/>
              <w:jc w:val="both"/>
              <w:rPr>
                <w:rFonts w:ascii="Times New Roman" w:hAnsi="Times New Roman"/>
                <w:sz w:val="24"/>
                <w:szCs w:val="24"/>
                <w:lang w:val="ru-RU"/>
              </w:rPr>
            </w:pPr>
            <w:r w:rsidRPr="004E0F32">
              <w:rPr>
                <w:rFonts w:ascii="Times New Roman" w:hAnsi="Times New Roman"/>
                <w:sz w:val="24"/>
                <w:szCs w:val="24"/>
                <w:lang w:val="ru-RU"/>
              </w:rPr>
              <w:t xml:space="preserve">Групповые и индивидуальные занятия с </w:t>
            </w:r>
            <w:r w:rsidR="006B4229">
              <w:rPr>
                <w:rFonts w:ascii="Times New Roman" w:hAnsi="Times New Roman"/>
                <w:sz w:val="24"/>
                <w:szCs w:val="24"/>
                <w:lang w:val="ru-RU"/>
              </w:rPr>
              <w:t>обучаю</w:t>
            </w:r>
            <w:r w:rsidR="006B4229" w:rsidRPr="004E0F32">
              <w:rPr>
                <w:rFonts w:ascii="Times New Roman" w:hAnsi="Times New Roman"/>
                <w:sz w:val="24"/>
                <w:szCs w:val="24"/>
                <w:lang w:val="ru-RU"/>
              </w:rPr>
              <w:t xml:space="preserve">щихся </w:t>
            </w:r>
            <w:r w:rsidRPr="004E0F32">
              <w:rPr>
                <w:rFonts w:ascii="Times New Roman" w:hAnsi="Times New Roman"/>
                <w:sz w:val="24"/>
                <w:szCs w:val="24"/>
                <w:lang w:val="ru-RU"/>
              </w:rPr>
              <w:t>5 класса, показывающих высокий уровень тревожности</w:t>
            </w:r>
          </w:p>
        </w:tc>
        <w:tc>
          <w:tcPr>
            <w:tcW w:w="1474" w:type="dxa"/>
            <w:tcBorders>
              <w:top w:val="single" w:sz="4" w:space="0" w:color="auto"/>
              <w:left w:val="single" w:sz="4" w:space="0" w:color="auto"/>
              <w:bottom w:val="single" w:sz="4" w:space="0" w:color="auto"/>
            </w:tcBorders>
            <w:shd w:val="clear" w:color="auto" w:fill="FFFFFF"/>
          </w:tcPr>
          <w:p w:rsidR="004E0F32" w:rsidRPr="004E0F32" w:rsidRDefault="004E0F32" w:rsidP="004E0F32">
            <w:pPr>
              <w:widowControl/>
              <w:spacing w:after="0" w:line="240" w:lineRule="auto"/>
              <w:ind w:left="42" w:right="137"/>
              <w:jc w:val="both"/>
              <w:rPr>
                <w:rFonts w:ascii="Times New Roman" w:hAnsi="Times New Roman"/>
                <w:sz w:val="24"/>
                <w:szCs w:val="24"/>
                <w:lang w:val="ru-RU"/>
              </w:rPr>
            </w:pPr>
            <w:r w:rsidRPr="004E0F32">
              <w:rPr>
                <w:rFonts w:ascii="Times New Roman" w:hAnsi="Times New Roman"/>
                <w:sz w:val="24"/>
                <w:szCs w:val="24"/>
                <w:lang w:val="ru-RU"/>
              </w:rPr>
              <w:t>ноябрь-</w:t>
            </w:r>
          </w:p>
          <w:p w:rsidR="004E0F32" w:rsidRPr="004E0F32" w:rsidRDefault="004E0F32" w:rsidP="004E0F32">
            <w:pPr>
              <w:widowControl/>
              <w:spacing w:after="0" w:line="240" w:lineRule="auto"/>
              <w:ind w:left="42" w:right="137"/>
              <w:jc w:val="both"/>
              <w:rPr>
                <w:rFonts w:ascii="Times New Roman" w:hAnsi="Times New Roman"/>
                <w:sz w:val="24"/>
                <w:szCs w:val="24"/>
                <w:lang w:val="ru-RU"/>
              </w:rPr>
            </w:pPr>
            <w:r w:rsidRPr="004E0F32">
              <w:rPr>
                <w:rFonts w:ascii="Times New Roman" w:hAnsi="Times New Roman"/>
                <w:sz w:val="24"/>
                <w:szCs w:val="24"/>
                <w:lang w:val="ru-RU"/>
              </w:rPr>
              <w:t>декабрь</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4E0F32" w:rsidRPr="004E0F32" w:rsidRDefault="004E0F32" w:rsidP="004E0F32">
            <w:pPr>
              <w:widowControl/>
              <w:spacing w:after="0" w:line="240" w:lineRule="auto"/>
              <w:ind w:left="127" w:right="131"/>
              <w:jc w:val="both"/>
              <w:rPr>
                <w:rFonts w:ascii="Times New Roman" w:hAnsi="Times New Roman"/>
                <w:sz w:val="24"/>
                <w:szCs w:val="24"/>
                <w:lang w:val="ru-RU"/>
              </w:rPr>
            </w:pPr>
            <w:r w:rsidRPr="004E0F32">
              <w:rPr>
                <w:rFonts w:ascii="Times New Roman" w:hAnsi="Times New Roman"/>
                <w:sz w:val="24"/>
                <w:szCs w:val="24"/>
                <w:lang w:val="ru-RU"/>
              </w:rPr>
              <w:t>Снижение тревожности пятиклассников</w:t>
            </w:r>
          </w:p>
        </w:tc>
      </w:tr>
    </w:tbl>
    <w:p w:rsidR="004E0F32" w:rsidRPr="004E0F32" w:rsidRDefault="0052509E" w:rsidP="004E0F32">
      <w:pPr>
        <w:keepNext/>
        <w:widowControl/>
        <w:spacing w:after="0" w:line="240" w:lineRule="auto"/>
        <w:jc w:val="both"/>
        <w:outlineLvl w:val="2"/>
        <w:rPr>
          <w:rFonts w:ascii="Times New Roman" w:eastAsia="Times New Roman" w:hAnsi="Times New Roman" w:cs="Arial"/>
          <w:b/>
          <w:bCs/>
          <w:i/>
          <w:iCs/>
          <w:color w:val="000000"/>
          <w:sz w:val="24"/>
          <w:szCs w:val="24"/>
          <w:lang w:val="ru-RU" w:eastAsia="ru-RU"/>
        </w:rPr>
      </w:pPr>
      <w:r w:rsidRPr="0052509E">
        <w:rPr>
          <w:rFonts w:ascii="Times New Roman" w:eastAsia="Times New Roman" w:hAnsi="Times New Roman" w:cs="Arial"/>
          <w:bCs/>
          <w:iCs/>
          <w:sz w:val="24"/>
          <w:szCs w:val="24"/>
          <w:lang w:val="ru-RU" w:eastAsia="ru-RU"/>
        </w:rPr>
        <w:t>О</w:t>
      </w:r>
      <w:r w:rsidR="004E0F32" w:rsidRPr="0052509E">
        <w:rPr>
          <w:rFonts w:ascii="Times New Roman" w:eastAsia="Times New Roman" w:hAnsi="Times New Roman" w:cs="Arial"/>
          <w:bCs/>
          <w:iCs/>
          <w:sz w:val="24"/>
          <w:szCs w:val="24"/>
          <w:lang w:val="ru-RU" w:eastAsia="ru-RU"/>
        </w:rPr>
        <w:t xml:space="preserve">рганизовано взаимодействие (согласно плану) с </w:t>
      </w:r>
      <w:r w:rsidR="004E0F32" w:rsidRPr="0052509E">
        <w:rPr>
          <w:rFonts w:ascii="Times New Roman" w:eastAsia="Times New Roman" w:hAnsi="Times New Roman"/>
          <w:bCs/>
          <w:sz w:val="24"/>
          <w:szCs w:val="28"/>
          <w:lang w:val="ru-RU" w:eastAsia="ru-RU"/>
        </w:rPr>
        <w:t>центром психолого-педагогической, медицинской и социальной помощи Колпинского района Санкт-Петербурга.</w:t>
      </w:r>
    </w:p>
    <w:p w:rsidR="004E0F32" w:rsidRPr="004E0F32" w:rsidRDefault="004E0F32" w:rsidP="004E0F32">
      <w:pPr>
        <w:widowControl/>
        <w:numPr>
          <w:ilvl w:val="0"/>
          <w:numId w:val="257"/>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i/>
          <w:iCs/>
          <w:color w:val="000000"/>
          <w:sz w:val="24"/>
          <w:szCs w:val="24"/>
          <w:lang w:val="ru-RU" w:eastAsia="ru-RU"/>
        </w:rPr>
      </w:pPr>
      <w:r w:rsidRPr="004E0F32">
        <w:rPr>
          <w:rFonts w:ascii="Times New Roman" w:eastAsia="Times New Roman" w:hAnsi="Times New Roman"/>
          <w:color w:val="000000"/>
          <w:sz w:val="24"/>
          <w:szCs w:val="24"/>
          <w:lang w:val="ru-RU"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4E0F32" w:rsidRPr="004E0F32" w:rsidRDefault="004E0F32" w:rsidP="004E0F32">
      <w:pPr>
        <w:widowControl/>
        <w:numPr>
          <w:ilvl w:val="0"/>
          <w:numId w:val="257"/>
        </w:numPr>
        <w:tabs>
          <w:tab w:val="left" w:pos="284"/>
        </w:tabs>
        <w:autoSpaceDE w:val="0"/>
        <w:autoSpaceDN w:val="0"/>
        <w:adjustRightInd w:val="0"/>
        <w:spacing w:after="0" w:line="240" w:lineRule="auto"/>
        <w:ind w:left="0" w:firstLine="0"/>
        <w:jc w:val="both"/>
        <w:textAlignment w:val="center"/>
        <w:rPr>
          <w:rFonts w:ascii="Times New Roman" w:hAnsi="Times New Roman"/>
          <w:b/>
          <w:bCs/>
          <w:sz w:val="24"/>
          <w:szCs w:val="24"/>
          <w:lang w:val="ru-RU" w:eastAsia="ru-RU"/>
        </w:rPr>
      </w:pPr>
      <w:r w:rsidRPr="004E0F32">
        <w:rPr>
          <w:rFonts w:ascii="Times New Roman" w:eastAsia="Times New Roman" w:hAnsi="Times New Roman"/>
          <w:color w:val="000000"/>
          <w:sz w:val="24"/>
          <w:szCs w:val="24"/>
          <w:lang w:val="ru-RU" w:eastAsia="ru-RU"/>
        </w:rPr>
        <w:t>профилактика, экспертиза, развивающая работа, просвещение, коррекционная работа, осуществляемая в течение всего учебного времени.</w:t>
      </w:r>
      <w:r w:rsidRPr="004E0F32">
        <w:rPr>
          <w:rFonts w:ascii="Times New Roman" w:eastAsia="Times New Roman" w:hAnsi="Times New Roman"/>
          <w:i/>
          <w:iCs/>
          <w:color w:val="000000"/>
          <w:sz w:val="24"/>
          <w:szCs w:val="24"/>
          <w:lang w:val="ru-RU" w:eastAsia="ru-RU"/>
        </w:rPr>
        <w:br/>
      </w:r>
      <w:r w:rsidRPr="004E0F32">
        <w:rPr>
          <w:rFonts w:ascii="Times New Roman" w:hAnsi="Times New Roman"/>
          <w:b/>
          <w:bCs/>
          <w:sz w:val="24"/>
          <w:szCs w:val="24"/>
          <w:lang w:val="ru-RU" w:eastAsia="ru-RU"/>
        </w:rPr>
        <w:t>Сохранение психологического здоровья школьников в условиях образовательного процесса.</w:t>
      </w:r>
    </w:p>
    <w:p w:rsidR="004E0F32" w:rsidRPr="004E0F32" w:rsidRDefault="004E0F32" w:rsidP="004E0F32">
      <w:pPr>
        <w:widowControl/>
        <w:autoSpaceDE w:val="0"/>
        <w:autoSpaceDN w:val="0"/>
        <w:adjustRightInd w:val="0"/>
        <w:spacing w:after="0" w:line="240" w:lineRule="auto"/>
        <w:jc w:val="both"/>
        <w:rPr>
          <w:rFonts w:ascii="Times New Roman" w:eastAsia="TimesNewRomanPSMT" w:hAnsi="Times New Roman"/>
          <w:b/>
          <w:sz w:val="24"/>
          <w:szCs w:val="24"/>
          <w:lang w:val="ru-RU" w:eastAsia="ru-RU"/>
        </w:rPr>
      </w:pPr>
      <w:r w:rsidRPr="004E0F32">
        <w:rPr>
          <w:rFonts w:ascii="Times New Roman" w:eastAsia="TimesNewRomanPSMT" w:hAnsi="Times New Roman"/>
          <w:b/>
          <w:sz w:val="24"/>
          <w:szCs w:val="24"/>
          <w:lang w:val="ru-RU" w:eastAsia="ru-RU"/>
        </w:rPr>
        <w:t>Задачи:</w:t>
      </w:r>
    </w:p>
    <w:p w:rsidR="004E0F32" w:rsidRPr="004E0F32" w:rsidRDefault="004E0F32" w:rsidP="004E0F32">
      <w:pPr>
        <w:widowControl/>
        <w:autoSpaceDE w:val="0"/>
        <w:autoSpaceDN w:val="0"/>
        <w:adjustRightInd w:val="0"/>
        <w:spacing w:after="0" w:line="240" w:lineRule="auto"/>
        <w:jc w:val="both"/>
        <w:rPr>
          <w:rFonts w:ascii="Times New Roman" w:eastAsia="TimesNewRomanPSMT" w:hAnsi="Times New Roman"/>
          <w:sz w:val="24"/>
          <w:szCs w:val="24"/>
          <w:lang w:val="ru-RU" w:eastAsia="ru-RU"/>
        </w:rPr>
      </w:pPr>
      <w:r w:rsidRPr="004E0F32">
        <w:rPr>
          <w:rFonts w:ascii="Times New Roman" w:hAnsi="Times New Roman"/>
          <w:b/>
          <w:bCs/>
          <w:sz w:val="24"/>
          <w:szCs w:val="24"/>
          <w:lang w:val="ru-RU" w:eastAsia="ru-RU"/>
        </w:rPr>
        <w:t xml:space="preserve">- </w:t>
      </w:r>
      <w:r w:rsidRPr="004E0F32">
        <w:rPr>
          <w:rFonts w:ascii="Times New Roman" w:eastAsia="TimesNewRomanPSMT" w:hAnsi="Times New Roman"/>
          <w:sz w:val="24"/>
          <w:szCs w:val="24"/>
          <w:lang w:val="ru-RU" w:eastAsia="ru-RU"/>
        </w:rPr>
        <w:t>формирование добрых взаимоотношений в классе, стремления быть терпимым в обществе людей.</w:t>
      </w:r>
    </w:p>
    <w:p w:rsidR="004E0F32" w:rsidRPr="004E0F32" w:rsidRDefault="004E0F32" w:rsidP="004E0F32">
      <w:pPr>
        <w:widowControl/>
        <w:autoSpaceDE w:val="0"/>
        <w:autoSpaceDN w:val="0"/>
        <w:adjustRightInd w:val="0"/>
        <w:spacing w:after="0" w:line="240" w:lineRule="auto"/>
        <w:jc w:val="both"/>
        <w:rPr>
          <w:rFonts w:ascii="Times New Roman" w:eastAsia="TimesNewRomanPSMT" w:hAnsi="Times New Roman"/>
          <w:sz w:val="24"/>
          <w:szCs w:val="24"/>
          <w:lang w:val="ru-RU" w:eastAsia="ru-RU"/>
        </w:rPr>
      </w:pPr>
      <w:r w:rsidRPr="004E0F32">
        <w:rPr>
          <w:rFonts w:ascii="Times New Roman" w:eastAsia="TimesNewRomanPSMT" w:hAnsi="Times New Roman"/>
          <w:sz w:val="24"/>
          <w:szCs w:val="24"/>
          <w:lang w:val="ru-RU" w:eastAsia="ru-RU"/>
        </w:rPr>
        <w:t xml:space="preserve">- профилактика табакокурения, употребления ПАВ  </w:t>
      </w:r>
    </w:p>
    <w:p w:rsidR="004E0F32" w:rsidRPr="004E0F32" w:rsidRDefault="004E0F32" w:rsidP="004E0F32">
      <w:pPr>
        <w:widowControl/>
        <w:autoSpaceDE w:val="0"/>
        <w:autoSpaceDN w:val="0"/>
        <w:adjustRightInd w:val="0"/>
        <w:spacing w:after="0" w:line="240" w:lineRule="auto"/>
        <w:jc w:val="both"/>
        <w:rPr>
          <w:rFonts w:ascii="Times New Roman" w:eastAsia="TimesNewRomanPSMT" w:hAnsi="Times New Roman"/>
          <w:sz w:val="24"/>
          <w:szCs w:val="24"/>
          <w:lang w:val="ru-RU" w:eastAsia="ru-RU"/>
        </w:rPr>
      </w:pPr>
      <w:r w:rsidRPr="004E0F32">
        <w:rPr>
          <w:rFonts w:ascii="Times New Roman" w:eastAsia="TimesNewRomanPSMT" w:hAnsi="Times New Roman"/>
          <w:sz w:val="24"/>
          <w:szCs w:val="24"/>
          <w:lang w:val="ru-RU" w:eastAsia="ru-RU"/>
        </w:rPr>
        <w:t>- просвещение родителей в сфере воспитания и взаимоотношении с детьми</w:t>
      </w:r>
    </w:p>
    <w:p w:rsidR="004E0F32" w:rsidRPr="004E0F32" w:rsidRDefault="004E0F32" w:rsidP="004E0F32">
      <w:pPr>
        <w:widowControl/>
        <w:autoSpaceDE w:val="0"/>
        <w:autoSpaceDN w:val="0"/>
        <w:adjustRightInd w:val="0"/>
        <w:spacing w:after="0" w:line="240" w:lineRule="auto"/>
        <w:jc w:val="both"/>
        <w:rPr>
          <w:rFonts w:ascii="Times New Roman" w:eastAsia="TimesNewRomanPSMT" w:hAnsi="Times New Roman"/>
          <w:sz w:val="24"/>
          <w:szCs w:val="24"/>
          <w:lang w:val="ru-RU" w:eastAsia="ru-RU"/>
        </w:rPr>
      </w:pPr>
      <w:r w:rsidRPr="004E0F32">
        <w:rPr>
          <w:rFonts w:ascii="Times New Roman" w:eastAsia="TimesNewRomanPSMT" w:hAnsi="Times New Roman"/>
          <w:sz w:val="24"/>
          <w:szCs w:val="24"/>
          <w:lang w:val="ru-RU" w:eastAsia="ru-RU"/>
        </w:rPr>
        <w:t xml:space="preserve">- развитие приемов межличностного взаимодействия  </w:t>
      </w:r>
    </w:p>
    <w:tbl>
      <w:tblPr>
        <w:tblW w:w="10075"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11"/>
        <w:gridCol w:w="3544"/>
        <w:gridCol w:w="1418"/>
        <w:gridCol w:w="3402"/>
      </w:tblGrid>
      <w:tr w:rsidR="004E0F32" w:rsidRPr="004E0F32" w:rsidTr="001F00A7">
        <w:trPr>
          <w:trHeight w:hRule="exact" w:val="600"/>
        </w:trPr>
        <w:tc>
          <w:tcPr>
            <w:tcW w:w="1711" w:type="dxa"/>
            <w:shd w:val="clear" w:color="auto" w:fill="FFFFFF"/>
          </w:tcPr>
          <w:p w:rsidR="004E0F32" w:rsidRPr="004E0F32" w:rsidRDefault="004E0F32" w:rsidP="004E0F32">
            <w:pPr>
              <w:widowControl/>
              <w:spacing w:after="0" w:line="240" w:lineRule="auto"/>
              <w:ind w:left="120"/>
              <w:jc w:val="both"/>
              <w:rPr>
                <w:rFonts w:ascii="Times New Roman" w:hAnsi="Times New Roman"/>
                <w:szCs w:val="24"/>
                <w:lang w:val="ru-RU"/>
              </w:rPr>
            </w:pPr>
            <w:r w:rsidRPr="004E0F32">
              <w:rPr>
                <w:rFonts w:ascii="Times New Roman" w:hAnsi="Times New Roman"/>
                <w:b/>
                <w:bCs/>
                <w:color w:val="000000"/>
                <w:szCs w:val="24"/>
                <w:shd w:val="clear" w:color="auto" w:fill="FFFFFF"/>
                <w:lang w:val="ru-RU"/>
              </w:rPr>
              <w:t>Участники</w:t>
            </w:r>
          </w:p>
        </w:tc>
        <w:tc>
          <w:tcPr>
            <w:tcW w:w="3544" w:type="dxa"/>
            <w:shd w:val="clear" w:color="auto" w:fill="FFFFFF"/>
          </w:tcPr>
          <w:p w:rsidR="004E0F32" w:rsidRPr="004E0F32" w:rsidRDefault="004E0F32" w:rsidP="004E0F32">
            <w:pPr>
              <w:widowControl/>
              <w:spacing w:after="0" w:line="240" w:lineRule="auto"/>
              <w:jc w:val="both"/>
              <w:rPr>
                <w:rFonts w:ascii="Times New Roman" w:hAnsi="Times New Roman"/>
                <w:szCs w:val="24"/>
                <w:lang w:val="ru-RU"/>
              </w:rPr>
            </w:pPr>
            <w:r w:rsidRPr="004E0F32">
              <w:rPr>
                <w:rFonts w:ascii="Times New Roman" w:hAnsi="Times New Roman"/>
                <w:b/>
                <w:bCs/>
                <w:color w:val="000000"/>
                <w:szCs w:val="24"/>
                <w:shd w:val="clear" w:color="auto" w:fill="FFFFFF"/>
                <w:lang w:val="ru-RU"/>
              </w:rPr>
              <w:t>Планируемые мероприятия</w:t>
            </w:r>
          </w:p>
        </w:tc>
        <w:tc>
          <w:tcPr>
            <w:tcW w:w="1418" w:type="dxa"/>
            <w:shd w:val="clear" w:color="auto" w:fill="FFFFFF"/>
          </w:tcPr>
          <w:p w:rsidR="004E0F32" w:rsidRPr="004E0F32" w:rsidRDefault="004E0F32" w:rsidP="004E0F32">
            <w:pPr>
              <w:widowControl/>
              <w:spacing w:after="0" w:line="240" w:lineRule="auto"/>
              <w:jc w:val="both"/>
              <w:rPr>
                <w:rFonts w:ascii="Times New Roman" w:hAnsi="Times New Roman"/>
                <w:szCs w:val="24"/>
                <w:lang w:val="ru-RU"/>
              </w:rPr>
            </w:pPr>
            <w:r w:rsidRPr="004E0F32">
              <w:rPr>
                <w:rFonts w:ascii="Times New Roman" w:hAnsi="Times New Roman"/>
                <w:b/>
                <w:bCs/>
                <w:color w:val="000000"/>
                <w:szCs w:val="24"/>
                <w:shd w:val="clear" w:color="auto" w:fill="FFFFFF"/>
                <w:lang w:val="ru-RU"/>
              </w:rPr>
              <w:t>Сроки</w:t>
            </w:r>
          </w:p>
        </w:tc>
        <w:tc>
          <w:tcPr>
            <w:tcW w:w="3402" w:type="dxa"/>
            <w:shd w:val="clear" w:color="auto" w:fill="FFFFFF"/>
          </w:tcPr>
          <w:p w:rsidR="004E0F32" w:rsidRPr="004E0F32" w:rsidRDefault="004E0F32" w:rsidP="004E0F32">
            <w:pPr>
              <w:widowControl/>
              <w:spacing w:after="0" w:line="240" w:lineRule="auto"/>
              <w:ind w:left="260"/>
              <w:jc w:val="both"/>
              <w:rPr>
                <w:rFonts w:ascii="Times New Roman" w:hAnsi="Times New Roman"/>
                <w:szCs w:val="24"/>
                <w:lang w:val="ru-RU"/>
              </w:rPr>
            </w:pPr>
            <w:r w:rsidRPr="004E0F32">
              <w:rPr>
                <w:rFonts w:ascii="Times New Roman" w:hAnsi="Times New Roman"/>
                <w:b/>
                <w:bCs/>
                <w:color w:val="000000"/>
                <w:szCs w:val="24"/>
                <w:shd w:val="clear" w:color="auto" w:fill="FFFFFF"/>
                <w:lang w:val="ru-RU"/>
              </w:rPr>
              <w:t>Планируемые результаты</w:t>
            </w:r>
          </w:p>
        </w:tc>
      </w:tr>
      <w:tr w:rsidR="004E0F32" w:rsidRPr="00881F66" w:rsidTr="001F00A7">
        <w:trPr>
          <w:trHeight w:hRule="exact" w:val="1069"/>
        </w:trPr>
        <w:tc>
          <w:tcPr>
            <w:tcW w:w="1711" w:type="dxa"/>
            <w:shd w:val="clear" w:color="auto" w:fill="FFFFFF"/>
          </w:tcPr>
          <w:p w:rsidR="004E0F32" w:rsidRPr="004E0F32" w:rsidRDefault="006B4229" w:rsidP="004E0F32">
            <w:pPr>
              <w:widowControl/>
              <w:spacing w:after="0" w:line="240" w:lineRule="auto"/>
              <w:ind w:left="120"/>
              <w:jc w:val="both"/>
              <w:rPr>
                <w:rFonts w:ascii="Times New Roman" w:hAnsi="Times New Roman"/>
                <w:szCs w:val="24"/>
                <w:lang w:val="ru-RU"/>
              </w:rPr>
            </w:pPr>
            <w:r>
              <w:rPr>
                <w:rFonts w:ascii="Times New Roman" w:hAnsi="Times New Roman"/>
                <w:szCs w:val="24"/>
                <w:lang w:val="ru-RU"/>
              </w:rPr>
              <w:t>Обу</w:t>
            </w:r>
            <w:r w:rsidR="004E0F32" w:rsidRPr="004E0F32">
              <w:rPr>
                <w:rFonts w:ascii="Times New Roman" w:hAnsi="Times New Roman"/>
                <w:szCs w:val="24"/>
                <w:lang w:val="ru-RU"/>
              </w:rPr>
              <w:t>ча</w:t>
            </w:r>
            <w:r>
              <w:rPr>
                <w:rFonts w:ascii="Times New Roman" w:hAnsi="Times New Roman"/>
                <w:szCs w:val="24"/>
                <w:lang w:val="ru-RU"/>
              </w:rPr>
              <w:t>ю</w:t>
            </w:r>
            <w:r w:rsidR="004E0F32" w:rsidRPr="004E0F32">
              <w:rPr>
                <w:rFonts w:ascii="Times New Roman" w:hAnsi="Times New Roman"/>
                <w:szCs w:val="24"/>
                <w:lang w:val="ru-RU"/>
              </w:rPr>
              <w:t>щиеся 5</w:t>
            </w:r>
            <w:r>
              <w:rPr>
                <w:rFonts w:ascii="Times New Roman" w:hAnsi="Times New Roman"/>
                <w:szCs w:val="24"/>
                <w:lang w:val="ru-RU"/>
              </w:rPr>
              <w:t>-9</w:t>
            </w:r>
            <w:r w:rsidR="004E0F32" w:rsidRPr="004E0F32">
              <w:rPr>
                <w:rFonts w:ascii="Times New Roman" w:hAnsi="Times New Roman"/>
                <w:szCs w:val="24"/>
                <w:lang w:val="ru-RU"/>
              </w:rPr>
              <w:t xml:space="preserve"> классов</w:t>
            </w:r>
          </w:p>
        </w:tc>
        <w:tc>
          <w:tcPr>
            <w:tcW w:w="3544" w:type="dxa"/>
            <w:shd w:val="clear" w:color="auto" w:fill="FFFFFF"/>
          </w:tcPr>
          <w:p w:rsidR="004E0F32" w:rsidRPr="004E0F32" w:rsidRDefault="004E0F32" w:rsidP="004E0F32">
            <w:pPr>
              <w:widowControl/>
              <w:spacing w:after="0" w:line="240" w:lineRule="auto"/>
              <w:ind w:left="120"/>
              <w:jc w:val="both"/>
              <w:rPr>
                <w:rFonts w:ascii="Times New Roman" w:hAnsi="Times New Roman"/>
                <w:szCs w:val="24"/>
                <w:lang w:val="ru-RU"/>
              </w:rPr>
            </w:pPr>
            <w:r w:rsidRPr="004E0F32">
              <w:rPr>
                <w:rFonts w:ascii="Times New Roman" w:hAnsi="Times New Roman"/>
                <w:szCs w:val="24"/>
                <w:lang w:val="ru-RU"/>
              </w:rPr>
              <w:t>Классные часы по профилактике употребления ПАВ и табакокурения</w:t>
            </w:r>
          </w:p>
        </w:tc>
        <w:tc>
          <w:tcPr>
            <w:tcW w:w="1418" w:type="dxa"/>
            <w:shd w:val="clear" w:color="auto" w:fill="FFFFFF"/>
          </w:tcPr>
          <w:p w:rsidR="004E0F32" w:rsidRPr="004E0F32" w:rsidRDefault="004E0F32" w:rsidP="004E0F32">
            <w:pPr>
              <w:widowControl/>
              <w:spacing w:after="0" w:line="240" w:lineRule="auto"/>
              <w:ind w:left="100"/>
              <w:jc w:val="both"/>
              <w:rPr>
                <w:rFonts w:ascii="Times New Roman" w:hAnsi="Times New Roman"/>
                <w:szCs w:val="24"/>
                <w:lang w:val="ru-RU"/>
              </w:rPr>
            </w:pPr>
            <w:r w:rsidRPr="004E0F32">
              <w:rPr>
                <w:rFonts w:ascii="Times New Roman" w:hAnsi="Times New Roman"/>
                <w:szCs w:val="24"/>
                <w:lang w:val="ru-RU"/>
              </w:rPr>
              <w:t>По плану классного руководителя</w:t>
            </w:r>
          </w:p>
        </w:tc>
        <w:tc>
          <w:tcPr>
            <w:tcW w:w="3402" w:type="dxa"/>
            <w:shd w:val="clear" w:color="auto" w:fill="FFFFFF"/>
          </w:tcPr>
          <w:p w:rsidR="004E0F32" w:rsidRPr="004E0F32" w:rsidRDefault="004E0F32" w:rsidP="004E0F32">
            <w:pPr>
              <w:widowControl/>
              <w:spacing w:after="0" w:line="240" w:lineRule="auto"/>
              <w:ind w:left="120"/>
              <w:jc w:val="both"/>
              <w:rPr>
                <w:rFonts w:ascii="Times New Roman" w:hAnsi="Times New Roman"/>
                <w:szCs w:val="24"/>
                <w:lang w:val="ru-RU"/>
              </w:rPr>
            </w:pPr>
            <w:r w:rsidRPr="004E0F32">
              <w:rPr>
                <w:rFonts w:ascii="Times New Roman" w:hAnsi="Times New Roman"/>
                <w:szCs w:val="24"/>
                <w:lang w:val="ru-RU"/>
              </w:rPr>
              <w:t>Снизить вероятность употребления ПАВ и табакокурения. Формирование ответственности детей за свою жизнь</w:t>
            </w:r>
          </w:p>
        </w:tc>
      </w:tr>
      <w:tr w:rsidR="004E0F32" w:rsidRPr="00881F66" w:rsidTr="001F00A7">
        <w:trPr>
          <w:trHeight w:hRule="exact" w:val="858"/>
        </w:trPr>
        <w:tc>
          <w:tcPr>
            <w:tcW w:w="1711" w:type="dxa"/>
            <w:shd w:val="clear" w:color="auto" w:fill="FFFFFF"/>
          </w:tcPr>
          <w:p w:rsidR="004E0F32" w:rsidRPr="004E0F32" w:rsidRDefault="006B4229" w:rsidP="004E0F32">
            <w:pPr>
              <w:widowControl/>
              <w:spacing w:after="0" w:line="240" w:lineRule="auto"/>
              <w:jc w:val="both"/>
              <w:rPr>
                <w:rFonts w:ascii="Times New Roman" w:hAnsi="Times New Roman"/>
                <w:szCs w:val="24"/>
                <w:lang w:val="ru-RU"/>
              </w:rPr>
            </w:pPr>
            <w:r>
              <w:rPr>
                <w:rFonts w:ascii="Times New Roman" w:hAnsi="Times New Roman"/>
                <w:szCs w:val="24"/>
                <w:lang w:val="ru-RU"/>
              </w:rPr>
              <w:t>Обу</w:t>
            </w:r>
            <w:r w:rsidRPr="004E0F32">
              <w:rPr>
                <w:rFonts w:ascii="Times New Roman" w:hAnsi="Times New Roman"/>
                <w:szCs w:val="24"/>
                <w:lang w:val="ru-RU"/>
              </w:rPr>
              <w:t>ча</w:t>
            </w:r>
            <w:r>
              <w:rPr>
                <w:rFonts w:ascii="Times New Roman" w:hAnsi="Times New Roman"/>
                <w:szCs w:val="24"/>
                <w:lang w:val="ru-RU"/>
              </w:rPr>
              <w:t>ю</w:t>
            </w:r>
            <w:r w:rsidRPr="004E0F32">
              <w:rPr>
                <w:rFonts w:ascii="Times New Roman" w:hAnsi="Times New Roman"/>
                <w:szCs w:val="24"/>
                <w:lang w:val="ru-RU"/>
              </w:rPr>
              <w:t>щиеся 5</w:t>
            </w:r>
            <w:r>
              <w:rPr>
                <w:rFonts w:ascii="Times New Roman" w:hAnsi="Times New Roman"/>
                <w:szCs w:val="24"/>
                <w:lang w:val="ru-RU"/>
              </w:rPr>
              <w:t>-9</w:t>
            </w:r>
            <w:r w:rsidRPr="004E0F32">
              <w:rPr>
                <w:rFonts w:ascii="Times New Roman" w:hAnsi="Times New Roman"/>
                <w:szCs w:val="24"/>
                <w:lang w:val="ru-RU"/>
              </w:rPr>
              <w:t xml:space="preserve"> классов</w:t>
            </w:r>
          </w:p>
        </w:tc>
        <w:tc>
          <w:tcPr>
            <w:tcW w:w="3544" w:type="dxa"/>
            <w:shd w:val="clear" w:color="auto" w:fill="FFFFFF"/>
          </w:tcPr>
          <w:p w:rsidR="004E0F32" w:rsidRPr="004E0F32" w:rsidRDefault="004E0F32" w:rsidP="004E0F32">
            <w:pPr>
              <w:widowControl/>
              <w:spacing w:after="0" w:line="240" w:lineRule="auto"/>
              <w:ind w:left="120"/>
              <w:jc w:val="both"/>
              <w:rPr>
                <w:rFonts w:ascii="Times New Roman" w:hAnsi="Times New Roman"/>
                <w:szCs w:val="24"/>
                <w:lang w:val="ru-RU"/>
              </w:rPr>
            </w:pPr>
            <w:r w:rsidRPr="004E0F32">
              <w:rPr>
                <w:rFonts w:ascii="Times New Roman" w:hAnsi="Times New Roman"/>
                <w:szCs w:val="24"/>
                <w:lang w:val="ru-RU"/>
              </w:rPr>
              <w:t>Занятие на развитие навыков разрешения конфликта «Пути разрешения конфликта»</w:t>
            </w:r>
          </w:p>
        </w:tc>
        <w:tc>
          <w:tcPr>
            <w:tcW w:w="1418" w:type="dxa"/>
            <w:shd w:val="clear" w:color="auto" w:fill="FFFFFF"/>
          </w:tcPr>
          <w:p w:rsidR="004E0F32" w:rsidRPr="004E0F32" w:rsidRDefault="004E0F32" w:rsidP="004E0F32">
            <w:pPr>
              <w:widowControl/>
              <w:spacing w:after="0" w:line="240" w:lineRule="auto"/>
              <w:ind w:left="100"/>
              <w:jc w:val="both"/>
              <w:rPr>
                <w:rFonts w:ascii="Times New Roman" w:hAnsi="Times New Roman"/>
                <w:szCs w:val="24"/>
                <w:lang w:val="ru-RU"/>
              </w:rPr>
            </w:pPr>
            <w:r w:rsidRPr="004E0F32">
              <w:rPr>
                <w:rFonts w:ascii="Times New Roman" w:hAnsi="Times New Roman"/>
                <w:szCs w:val="24"/>
                <w:lang w:val="ru-RU"/>
              </w:rPr>
              <w:t>По плану работы психолога</w:t>
            </w:r>
          </w:p>
        </w:tc>
        <w:tc>
          <w:tcPr>
            <w:tcW w:w="3402" w:type="dxa"/>
            <w:shd w:val="clear" w:color="auto" w:fill="FFFFFF"/>
          </w:tcPr>
          <w:p w:rsidR="004E0F32" w:rsidRPr="004E0F32" w:rsidRDefault="004E0F32" w:rsidP="004E0F32">
            <w:pPr>
              <w:widowControl/>
              <w:spacing w:after="0" w:line="240" w:lineRule="auto"/>
              <w:ind w:left="120"/>
              <w:jc w:val="both"/>
              <w:rPr>
                <w:rFonts w:ascii="Times New Roman" w:hAnsi="Times New Roman"/>
                <w:szCs w:val="24"/>
                <w:lang w:val="ru-RU"/>
              </w:rPr>
            </w:pPr>
            <w:r w:rsidRPr="004E0F32">
              <w:rPr>
                <w:rFonts w:ascii="Times New Roman" w:hAnsi="Times New Roman"/>
                <w:szCs w:val="24"/>
                <w:lang w:val="ru-RU"/>
              </w:rPr>
              <w:t>Овладение приемами разрешения конфликтных ситуаций</w:t>
            </w:r>
          </w:p>
        </w:tc>
      </w:tr>
      <w:tr w:rsidR="004E0F32" w:rsidRPr="00881F66" w:rsidTr="001F00A7">
        <w:trPr>
          <w:trHeight w:hRule="exact" w:val="1126"/>
        </w:trPr>
        <w:tc>
          <w:tcPr>
            <w:tcW w:w="1711" w:type="dxa"/>
            <w:shd w:val="clear" w:color="auto" w:fill="FFFFFF"/>
          </w:tcPr>
          <w:p w:rsidR="004E0F32" w:rsidRPr="004E0F32" w:rsidRDefault="006B4229" w:rsidP="004E0F32">
            <w:pPr>
              <w:widowControl/>
              <w:spacing w:after="0" w:line="240" w:lineRule="auto"/>
              <w:ind w:left="120"/>
              <w:jc w:val="both"/>
              <w:rPr>
                <w:rFonts w:ascii="Times New Roman" w:hAnsi="Times New Roman"/>
                <w:szCs w:val="24"/>
                <w:lang w:val="ru-RU"/>
              </w:rPr>
            </w:pPr>
            <w:r>
              <w:rPr>
                <w:rFonts w:ascii="Times New Roman" w:hAnsi="Times New Roman"/>
                <w:szCs w:val="24"/>
                <w:lang w:val="ru-RU"/>
              </w:rPr>
              <w:t>Обу</w:t>
            </w:r>
            <w:r w:rsidR="004E0F32" w:rsidRPr="004E0F32">
              <w:rPr>
                <w:rFonts w:ascii="Times New Roman" w:hAnsi="Times New Roman"/>
                <w:szCs w:val="24"/>
                <w:lang w:val="ru-RU"/>
              </w:rPr>
              <w:t>ча</w:t>
            </w:r>
            <w:r>
              <w:rPr>
                <w:rFonts w:ascii="Times New Roman" w:hAnsi="Times New Roman"/>
                <w:szCs w:val="24"/>
                <w:lang w:val="ru-RU"/>
              </w:rPr>
              <w:t>ю</w:t>
            </w:r>
            <w:r w:rsidR="004E0F32" w:rsidRPr="004E0F32">
              <w:rPr>
                <w:rFonts w:ascii="Times New Roman" w:hAnsi="Times New Roman"/>
                <w:szCs w:val="24"/>
                <w:lang w:val="ru-RU"/>
              </w:rPr>
              <w:t>щиеся,</w:t>
            </w:r>
          </w:p>
          <w:p w:rsidR="004E0F32" w:rsidRPr="004E0F32" w:rsidRDefault="004E0F32" w:rsidP="004E0F32">
            <w:pPr>
              <w:widowControl/>
              <w:spacing w:after="0" w:line="240" w:lineRule="auto"/>
              <w:ind w:left="120"/>
              <w:jc w:val="both"/>
              <w:rPr>
                <w:rFonts w:ascii="Times New Roman" w:hAnsi="Times New Roman"/>
                <w:szCs w:val="24"/>
                <w:lang w:val="ru-RU"/>
              </w:rPr>
            </w:pPr>
            <w:r w:rsidRPr="004E0F32">
              <w:rPr>
                <w:rFonts w:ascii="Times New Roman" w:hAnsi="Times New Roman"/>
                <w:szCs w:val="24"/>
                <w:lang w:val="ru-RU"/>
              </w:rPr>
              <w:t>родители,</w:t>
            </w:r>
          </w:p>
          <w:p w:rsidR="004E0F32" w:rsidRPr="004E0F32" w:rsidRDefault="004E0F32" w:rsidP="004E0F32">
            <w:pPr>
              <w:widowControl/>
              <w:spacing w:after="0" w:line="240" w:lineRule="auto"/>
              <w:ind w:left="120"/>
              <w:jc w:val="both"/>
              <w:rPr>
                <w:rFonts w:ascii="Times New Roman" w:hAnsi="Times New Roman"/>
                <w:szCs w:val="24"/>
                <w:lang w:val="ru-RU"/>
              </w:rPr>
            </w:pPr>
            <w:r w:rsidRPr="004E0F32">
              <w:rPr>
                <w:rFonts w:ascii="Times New Roman" w:hAnsi="Times New Roman"/>
                <w:szCs w:val="24"/>
                <w:lang w:val="ru-RU"/>
              </w:rPr>
              <w:t>учителя.</w:t>
            </w:r>
          </w:p>
        </w:tc>
        <w:tc>
          <w:tcPr>
            <w:tcW w:w="3544" w:type="dxa"/>
            <w:shd w:val="clear" w:color="auto" w:fill="FFFFFF"/>
          </w:tcPr>
          <w:p w:rsidR="004E0F32" w:rsidRPr="004E0F32" w:rsidRDefault="004E0F32" w:rsidP="004E0F32">
            <w:pPr>
              <w:widowControl/>
              <w:spacing w:after="0" w:line="240" w:lineRule="auto"/>
              <w:ind w:left="120"/>
              <w:jc w:val="both"/>
              <w:rPr>
                <w:rFonts w:ascii="Times New Roman" w:hAnsi="Times New Roman"/>
                <w:szCs w:val="24"/>
                <w:lang w:val="ru-RU"/>
              </w:rPr>
            </w:pPr>
            <w:r w:rsidRPr="004E0F32">
              <w:rPr>
                <w:rFonts w:ascii="Times New Roman" w:hAnsi="Times New Roman"/>
                <w:szCs w:val="24"/>
                <w:lang w:val="ru-RU"/>
              </w:rPr>
              <w:t>Индивидуальные консультации, психолого-педагогическая диагностика, просветительская работа (по запросу)</w:t>
            </w:r>
          </w:p>
        </w:tc>
        <w:tc>
          <w:tcPr>
            <w:tcW w:w="1418" w:type="dxa"/>
            <w:vMerge w:val="restart"/>
            <w:shd w:val="clear" w:color="auto" w:fill="FFFFFF"/>
          </w:tcPr>
          <w:p w:rsidR="004E0F32" w:rsidRPr="004E0F32" w:rsidRDefault="004E0F32" w:rsidP="004E0F32">
            <w:pPr>
              <w:widowControl/>
              <w:spacing w:after="0" w:line="240" w:lineRule="auto"/>
              <w:ind w:left="100" w:right="132"/>
              <w:jc w:val="both"/>
              <w:rPr>
                <w:rFonts w:ascii="Times New Roman" w:hAnsi="Times New Roman"/>
                <w:szCs w:val="24"/>
                <w:lang w:val="ru-RU"/>
              </w:rPr>
            </w:pPr>
            <w:r w:rsidRPr="004E0F32">
              <w:rPr>
                <w:rFonts w:ascii="Times New Roman" w:hAnsi="Times New Roman"/>
                <w:szCs w:val="24"/>
                <w:lang w:val="ru-RU"/>
              </w:rPr>
              <w:t>в течение года</w:t>
            </w:r>
          </w:p>
        </w:tc>
        <w:tc>
          <w:tcPr>
            <w:tcW w:w="3402" w:type="dxa"/>
            <w:shd w:val="clear" w:color="auto" w:fill="FFFFFF"/>
          </w:tcPr>
          <w:p w:rsidR="004E0F32" w:rsidRPr="004E0F32" w:rsidRDefault="004E0F32" w:rsidP="004E0F32">
            <w:pPr>
              <w:widowControl/>
              <w:spacing w:after="0" w:line="240" w:lineRule="auto"/>
              <w:ind w:left="120"/>
              <w:jc w:val="both"/>
              <w:rPr>
                <w:rFonts w:ascii="Times New Roman" w:hAnsi="Times New Roman"/>
                <w:szCs w:val="24"/>
                <w:lang w:val="ru-RU"/>
              </w:rPr>
            </w:pPr>
            <w:r w:rsidRPr="004E0F32">
              <w:rPr>
                <w:rFonts w:ascii="Times New Roman" w:hAnsi="Times New Roman"/>
                <w:szCs w:val="24"/>
                <w:lang w:val="ru-RU"/>
              </w:rPr>
              <w:t>Оказать психологическую помощь и поддержку всем участникам образовательного процесса (дать рекомендации)</w:t>
            </w:r>
          </w:p>
        </w:tc>
      </w:tr>
      <w:tr w:rsidR="004E0F32" w:rsidRPr="00881F66" w:rsidTr="001F00A7">
        <w:trPr>
          <w:trHeight w:hRule="exact" w:val="721"/>
        </w:trPr>
        <w:tc>
          <w:tcPr>
            <w:tcW w:w="1711" w:type="dxa"/>
            <w:shd w:val="clear" w:color="auto" w:fill="FFFFFF"/>
          </w:tcPr>
          <w:p w:rsidR="004E0F32" w:rsidRPr="004E0F32" w:rsidRDefault="006B4229" w:rsidP="004E0F32">
            <w:pPr>
              <w:widowControl/>
              <w:spacing w:after="0" w:line="240" w:lineRule="auto"/>
              <w:ind w:left="120"/>
              <w:jc w:val="both"/>
              <w:rPr>
                <w:rFonts w:ascii="Times New Roman" w:hAnsi="Times New Roman"/>
                <w:szCs w:val="24"/>
                <w:lang w:val="ru-RU"/>
              </w:rPr>
            </w:pPr>
            <w:r>
              <w:rPr>
                <w:rFonts w:ascii="Times New Roman" w:hAnsi="Times New Roman"/>
                <w:szCs w:val="24"/>
                <w:lang w:val="ru-RU"/>
              </w:rPr>
              <w:t>Обу</w:t>
            </w:r>
            <w:r w:rsidR="004E0F32" w:rsidRPr="004E0F32">
              <w:rPr>
                <w:rFonts w:ascii="Times New Roman" w:hAnsi="Times New Roman"/>
                <w:szCs w:val="24"/>
                <w:lang w:val="ru-RU"/>
              </w:rPr>
              <w:t>ча</w:t>
            </w:r>
            <w:r>
              <w:rPr>
                <w:rFonts w:ascii="Times New Roman" w:hAnsi="Times New Roman"/>
                <w:szCs w:val="24"/>
                <w:lang w:val="ru-RU"/>
              </w:rPr>
              <w:t>ю</w:t>
            </w:r>
            <w:r w:rsidR="004E0F32" w:rsidRPr="004E0F32">
              <w:rPr>
                <w:rFonts w:ascii="Times New Roman" w:hAnsi="Times New Roman"/>
                <w:szCs w:val="24"/>
                <w:lang w:val="ru-RU"/>
              </w:rPr>
              <w:t>щиеся</w:t>
            </w:r>
          </w:p>
        </w:tc>
        <w:tc>
          <w:tcPr>
            <w:tcW w:w="3544" w:type="dxa"/>
            <w:shd w:val="clear" w:color="auto" w:fill="FFFFFF"/>
          </w:tcPr>
          <w:p w:rsidR="004E0F32" w:rsidRPr="004E0F32" w:rsidRDefault="004E0F32" w:rsidP="004E0F32">
            <w:pPr>
              <w:widowControl/>
              <w:spacing w:after="0" w:line="240" w:lineRule="auto"/>
              <w:ind w:left="120"/>
              <w:jc w:val="both"/>
              <w:rPr>
                <w:rFonts w:ascii="Times New Roman" w:hAnsi="Times New Roman"/>
                <w:szCs w:val="24"/>
                <w:lang w:val="ru-RU"/>
              </w:rPr>
            </w:pPr>
            <w:r w:rsidRPr="004E0F32">
              <w:rPr>
                <w:rFonts w:ascii="Times New Roman" w:hAnsi="Times New Roman"/>
                <w:szCs w:val="24"/>
                <w:lang w:val="ru-RU"/>
              </w:rPr>
              <w:t>Развивающие занятия (по запросу)</w:t>
            </w:r>
          </w:p>
        </w:tc>
        <w:tc>
          <w:tcPr>
            <w:tcW w:w="1418" w:type="dxa"/>
            <w:vMerge/>
            <w:shd w:val="clear" w:color="auto" w:fill="FFFFFF"/>
          </w:tcPr>
          <w:p w:rsidR="004E0F32" w:rsidRPr="004E0F32" w:rsidRDefault="004E0F32" w:rsidP="004E0F32">
            <w:pPr>
              <w:widowControl/>
              <w:spacing w:after="0" w:line="240" w:lineRule="auto"/>
              <w:ind w:right="132"/>
              <w:jc w:val="both"/>
              <w:rPr>
                <w:rFonts w:ascii="Times New Roman" w:hAnsi="Times New Roman"/>
                <w:szCs w:val="24"/>
                <w:lang w:val="ru-RU"/>
              </w:rPr>
            </w:pPr>
          </w:p>
        </w:tc>
        <w:tc>
          <w:tcPr>
            <w:tcW w:w="3402" w:type="dxa"/>
            <w:shd w:val="clear" w:color="auto" w:fill="FFFFFF"/>
          </w:tcPr>
          <w:p w:rsidR="004E0F32" w:rsidRPr="004E0F32" w:rsidRDefault="004E0F32" w:rsidP="004E0F32">
            <w:pPr>
              <w:widowControl/>
              <w:spacing w:after="0" w:line="240" w:lineRule="auto"/>
              <w:ind w:left="120"/>
              <w:jc w:val="both"/>
              <w:rPr>
                <w:rFonts w:ascii="Times New Roman" w:hAnsi="Times New Roman"/>
                <w:szCs w:val="24"/>
                <w:lang w:val="ru-RU"/>
              </w:rPr>
            </w:pPr>
            <w:r w:rsidRPr="004E0F32">
              <w:rPr>
                <w:rFonts w:ascii="Times New Roman" w:hAnsi="Times New Roman"/>
                <w:szCs w:val="24"/>
                <w:lang w:val="ru-RU"/>
              </w:rPr>
              <w:t>Нормализовать психоэмоциональную сферу, познавательную деятельность.</w:t>
            </w:r>
          </w:p>
        </w:tc>
      </w:tr>
      <w:tr w:rsidR="004E0F32" w:rsidRPr="00881F66" w:rsidTr="001F00A7">
        <w:trPr>
          <w:trHeight w:hRule="exact" w:val="1361"/>
        </w:trPr>
        <w:tc>
          <w:tcPr>
            <w:tcW w:w="1711" w:type="dxa"/>
            <w:shd w:val="clear" w:color="auto" w:fill="FFFFFF"/>
          </w:tcPr>
          <w:p w:rsidR="004E0F32" w:rsidRPr="004E0F32" w:rsidRDefault="006B4229" w:rsidP="004E0F32">
            <w:pPr>
              <w:widowControl/>
              <w:spacing w:after="0" w:line="240" w:lineRule="auto"/>
              <w:ind w:left="120"/>
              <w:jc w:val="both"/>
              <w:rPr>
                <w:rFonts w:ascii="Times New Roman" w:hAnsi="Times New Roman"/>
                <w:szCs w:val="24"/>
                <w:lang w:val="ru-RU"/>
              </w:rPr>
            </w:pPr>
            <w:r>
              <w:rPr>
                <w:rFonts w:ascii="Times New Roman" w:hAnsi="Times New Roman"/>
                <w:szCs w:val="24"/>
                <w:lang w:val="ru-RU"/>
              </w:rPr>
              <w:t>Обу</w:t>
            </w:r>
            <w:r w:rsidRPr="004E0F32">
              <w:rPr>
                <w:rFonts w:ascii="Times New Roman" w:hAnsi="Times New Roman"/>
                <w:szCs w:val="24"/>
                <w:lang w:val="ru-RU"/>
              </w:rPr>
              <w:t>ча</w:t>
            </w:r>
            <w:r>
              <w:rPr>
                <w:rFonts w:ascii="Times New Roman" w:hAnsi="Times New Roman"/>
                <w:szCs w:val="24"/>
                <w:lang w:val="ru-RU"/>
              </w:rPr>
              <w:t>ю</w:t>
            </w:r>
            <w:r w:rsidRPr="004E0F32">
              <w:rPr>
                <w:rFonts w:ascii="Times New Roman" w:hAnsi="Times New Roman"/>
                <w:szCs w:val="24"/>
                <w:lang w:val="ru-RU"/>
              </w:rPr>
              <w:t xml:space="preserve">щиеся </w:t>
            </w:r>
            <w:r w:rsidR="004E0F32" w:rsidRPr="004E0F32">
              <w:rPr>
                <w:rFonts w:ascii="Times New Roman" w:hAnsi="Times New Roman"/>
                <w:szCs w:val="24"/>
                <w:lang w:val="ru-RU"/>
              </w:rPr>
              <w:t>«группы</w:t>
            </w:r>
          </w:p>
          <w:p w:rsidR="004E0F32" w:rsidRPr="004E0F32" w:rsidRDefault="004E0F32" w:rsidP="004E0F32">
            <w:pPr>
              <w:widowControl/>
              <w:spacing w:after="0" w:line="240" w:lineRule="auto"/>
              <w:ind w:left="120"/>
              <w:jc w:val="both"/>
              <w:rPr>
                <w:rFonts w:ascii="Times New Roman" w:hAnsi="Times New Roman"/>
                <w:szCs w:val="24"/>
                <w:lang w:val="ru-RU"/>
              </w:rPr>
            </w:pPr>
            <w:r w:rsidRPr="004E0F32">
              <w:rPr>
                <w:rFonts w:ascii="Times New Roman" w:hAnsi="Times New Roman"/>
                <w:szCs w:val="24"/>
                <w:lang w:val="ru-RU"/>
              </w:rPr>
              <w:t>риска»</w:t>
            </w:r>
          </w:p>
        </w:tc>
        <w:tc>
          <w:tcPr>
            <w:tcW w:w="3544" w:type="dxa"/>
            <w:shd w:val="clear" w:color="auto" w:fill="FFFFFF"/>
          </w:tcPr>
          <w:p w:rsidR="004E0F32" w:rsidRPr="004E0F32" w:rsidRDefault="004E0F32" w:rsidP="004E0F32">
            <w:pPr>
              <w:widowControl/>
              <w:spacing w:after="0" w:line="240" w:lineRule="auto"/>
              <w:ind w:left="132" w:right="132"/>
              <w:jc w:val="both"/>
              <w:rPr>
                <w:rFonts w:ascii="Times New Roman" w:hAnsi="Times New Roman"/>
                <w:szCs w:val="24"/>
                <w:lang w:val="ru-RU"/>
              </w:rPr>
            </w:pPr>
            <w:r w:rsidRPr="004E0F32">
              <w:rPr>
                <w:rFonts w:ascii="Times New Roman" w:hAnsi="Times New Roman"/>
                <w:szCs w:val="24"/>
                <w:lang w:val="ru-RU"/>
              </w:rPr>
              <w:t>Беседа, психолого-педагогическая диагностика, занятия для нормализации психоэмоциональной сферы, познавательной деятельности</w:t>
            </w:r>
          </w:p>
        </w:tc>
        <w:tc>
          <w:tcPr>
            <w:tcW w:w="1418" w:type="dxa"/>
            <w:shd w:val="clear" w:color="auto" w:fill="FFFFFF"/>
          </w:tcPr>
          <w:p w:rsidR="004E0F32" w:rsidRPr="004E0F32" w:rsidRDefault="004E0F32" w:rsidP="004E0F32">
            <w:pPr>
              <w:widowControl/>
              <w:spacing w:after="0" w:line="240" w:lineRule="auto"/>
              <w:ind w:left="100" w:right="132"/>
              <w:jc w:val="both"/>
              <w:rPr>
                <w:rFonts w:ascii="Times New Roman" w:hAnsi="Times New Roman"/>
                <w:szCs w:val="24"/>
                <w:lang w:val="ru-RU"/>
              </w:rPr>
            </w:pPr>
            <w:r w:rsidRPr="004E0F32">
              <w:rPr>
                <w:rFonts w:ascii="Times New Roman" w:hAnsi="Times New Roman"/>
                <w:szCs w:val="24"/>
                <w:lang w:val="ru-RU"/>
              </w:rPr>
              <w:t>в течение года</w:t>
            </w:r>
          </w:p>
        </w:tc>
        <w:tc>
          <w:tcPr>
            <w:tcW w:w="3402" w:type="dxa"/>
            <w:shd w:val="clear" w:color="auto" w:fill="FFFFFF"/>
          </w:tcPr>
          <w:p w:rsidR="004E0F32" w:rsidRPr="004E0F32" w:rsidRDefault="004E0F32" w:rsidP="004E0F32">
            <w:pPr>
              <w:widowControl/>
              <w:spacing w:after="0" w:line="240" w:lineRule="auto"/>
              <w:ind w:left="120"/>
              <w:jc w:val="both"/>
              <w:rPr>
                <w:rFonts w:ascii="Times New Roman" w:hAnsi="Times New Roman"/>
                <w:szCs w:val="24"/>
                <w:lang w:val="ru-RU"/>
              </w:rPr>
            </w:pPr>
            <w:r w:rsidRPr="004E0F32">
              <w:rPr>
                <w:rFonts w:ascii="Times New Roman" w:hAnsi="Times New Roman"/>
                <w:szCs w:val="24"/>
                <w:lang w:val="ru-RU"/>
              </w:rPr>
              <w:t>Психологическое сопровождение детей «группы риска».</w:t>
            </w:r>
          </w:p>
        </w:tc>
      </w:tr>
      <w:tr w:rsidR="004E0F32" w:rsidRPr="00881F66" w:rsidTr="001F00A7">
        <w:trPr>
          <w:trHeight w:hRule="exact" w:val="1335"/>
        </w:trPr>
        <w:tc>
          <w:tcPr>
            <w:tcW w:w="1711" w:type="dxa"/>
            <w:shd w:val="clear" w:color="auto" w:fill="FFFFFF"/>
          </w:tcPr>
          <w:p w:rsidR="004E0F32" w:rsidRPr="004E0F32" w:rsidRDefault="006B4229" w:rsidP="004E0F32">
            <w:pPr>
              <w:widowControl/>
              <w:spacing w:after="0" w:line="240" w:lineRule="auto"/>
              <w:ind w:left="120"/>
              <w:jc w:val="both"/>
              <w:rPr>
                <w:rFonts w:ascii="Times New Roman" w:hAnsi="Times New Roman"/>
                <w:szCs w:val="24"/>
                <w:lang w:val="ru-RU"/>
              </w:rPr>
            </w:pPr>
            <w:r>
              <w:rPr>
                <w:rFonts w:ascii="Times New Roman" w:hAnsi="Times New Roman"/>
                <w:szCs w:val="24"/>
                <w:lang w:val="ru-RU"/>
              </w:rPr>
              <w:t>Обу</w:t>
            </w:r>
            <w:r w:rsidRPr="004E0F32">
              <w:rPr>
                <w:rFonts w:ascii="Times New Roman" w:hAnsi="Times New Roman"/>
                <w:szCs w:val="24"/>
                <w:lang w:val="ru-RU"/>
              </w:rPr>
              <w:t>ча</w:t>
            </w:r>
            <w:r>
              <w:rPr>
                <w:rFonts w:ascii="Times New Roman" w:hAnsi="Times New Roman"/>
                <w:szCs w:val="24"/>
                <w:lang w:val="ru-RU"/>
              </w:rPr>
              <w:t>ю</w:t>
            </w:r>
            <w:r w:rsidRPr="004E0F32">
              <w:rPr>
                <w:rFonts w:ascii="Times New Roman" w:hAnsi="Times New Roman"/>
                <w:szCs w:val="24"/>
                <w:lang w:val="ru-RU"/>
              </w:rPr>
              <w:t>щиеся</w:t>
            </w:r>
            <w:r>
              <w:rPr>
                <w:rFonts w:ascii="Times New Roman" w:hAnsi="Times New Roman"/>
                <w:szCs w:val="24"/>
                <w:lang w:val="ru-RU"/>
              </w:rPr>
              <w:t xml:space="preserve"> 5-9 классов</w:t>
            </w:r>
          </w:p>
        </w:tc>
        <w:tc>
          <w:tcPr>
            <w:tcW w:w="3544" w:type="dxa"/>
            <w:shd w:val="clear" w:color="auto" w:fill="FFFFFF"/>
          </w:tcPr>
          <w:p w:rsidR="004E0F32" w:rsidRPr="004E0F32" w:rsidRDefault="004E0F32" w:rsidP="004E0F32">
            <w:pPr>
              <w:widowControl/>
              <w:spacing w:after="0" w:line="240" w:lineRule="auto"/>
              <w:ind w:left="132" w:right="132"/>
              <w:jc w:val="both"/>
              <w:rPr>
                <w:rFonts w:ascii="Times New Roman" w:hAnsi="Times New Roman"/>
                <w:szCs w:val="24"/>
                <w:lang w:val="ru-RU"/>
              </w:rPr>
            </w:pPr>
            <w:r w:rsidRPr="004E0F32">
              <w:rPr>
                <w:rFonts w:ascii="Times New Roman" w:hAnsi="Times New Roman"/>
                <w:szCs w:val="24"/>
                <w:lang w:val="ru-RU"/>
              </w:rPr>
              <w:t xml:space="preserve">Формирование и развитие исследовательской компетентности </w:t>
            </w:r>
            <w:r w:rsidR="006B4229">
              <w:rPr>
                <w:rFonts w:ascii="Times New Roman" w:hAnsi="Times New Roman"/>
                <w:sz w:val="24"/>
                <w:szCs w:val="24"/>
                <w:lang w:val="ru-RU"/>
              </w:rPr>
              <w:t>обучаю</w:t>
            </w:r>
            <w:r w:rsidR="006B4229" w:rsidRPr="004E0F32">
              <w:rPr>
                <w:rFonts w:ascii="Times New Roman" w:hAnsi="Times New Roman"/>
                <w:sz w:val="24"/>
                <w:szCs w:val="24"/>
                <w:lang w:val="ru-RU"/>
              </w:rPr>
              <w:t>щихся</w:t>
            </w:r>
            <w:r w:rsidRPr="004E0F32">
              <w:rPr>
                <w:rFonts w:ascii="Times New Roman" w:hAnsi="Times New Roman"/>
                <w:szCs w:val="24"/>
                <w:lang w:val="ru-RU"/>
              </w:rPr>
              <w:t>.</w:t>
            </w:r>
          </w:p>
        </w:tc>
        <w:tc>
          <w:tcPr>
            <w:tcW w:w="1418" w:type="dxa"/>
            <w:shd w:val="clear" w:color="auto" w:fill="FFFFFF"/>
          </w:tcPr>
          <w:p w:rsidR="004E0F32" w:rsidRPr="004E0F32" w:rsidRDefault="004E0F32" w:rsidP="004E0F32">
            <w:pPr>
              <w:widowControl/>
              <w:spacing w:after="0" w:line="240" w:lineRule="auto"/>
              <w:ind w:left="100" w:right="132"/>
              <w:jc w:val="both"/>
              <w:rPr>
                <w:rFonts w:ascii="Times New Roman" w:hAnsi="Times New Roman"/>
                <w:szCs w:val="24"/>
                <w:lang w:val="ru-RU"/>
              </w:rPr>
            </w:pPr>
            <w:r w:rsidRPr="004E0F32">
              <w:rPr>
                <w:rFonts w:ascii="Times New Roman" w:hAnsi="Times New Roman"/>
                <w:szCs w:val="24"/>
                <w:lang w:val="ru-RU"/>
              </w:rPr>
              <w:t>в течение года</w:t>
            </w:r>
          </w:p>
        </w:tc>
        <w:tc>
          <w:tcPr>
            <w:tcW w:w="3402" w:type="dxa"/>
            <w:shd w:val="clear" w:color="auto" w:fill="FFFFFF"/>
          </w:tcPr>
          <w:p w:rsidR="004E0F32" w:rsidRPr="004E0F32" w:rsidRDefault="004E0F32" w:rsidP="004E0F32">
            <w:pPr>
              <w:widowControl/>
              <w:spacing w:after="0" w:line="240" w:lineRule="auto"/>
              <w:ind w:left="131" w:right="131"/>
              <w:jc w:val="both"/>
              <w:rPr>
                <w:rFonts w:ascii="Times New Roman" w:hAnsi="Times New Roman"/>
                <w:szCs w:val="24"/>
                <w:lang w:val="ru-RU"/>
              </w:rPr>
            </w:pPr>
            <w:r w:rsidRPr="004E0F32">
              <w:rPr>
                <w:rFonts w:ascii="Times New Roman" w:hAnsi="Times New Roman"/>
                <w:szCs w:val="24"/>
                <w:lang w:val="ru-RU"/>
              </w:rPr>
              <w:t xml:space="preserve">Развитие исследовательской компетентности </w:t>
            </w:r>
            <w:r w:rsidR="006B4229">
              <w:rPr>
                <w:rFonts w:ascii="Times New Roman" w:hAnsi="Times New Roman"/>
                <w:sz w:val="24"/>
                <w:szCs w:val="24"/>
                <w:lang w:val="ru-RU"/>
              </w:rPr>
              <w:t>обучаю</w:t>
            </w:r>
            <w:r w:rsidR="006B4229" w:rsidRPr="004E0F32">
              <w:rPr>
                <w:rFonts w:ascii="Times New Roman" w:hAnsi="Times New Roman"/>
                <w:sz w:val="24"/>
                <w:szCs w:val="24"/>
                <w:lang w:val="ru-RU"/>
              </w:rPr>
              <w:t xml:space="preserve">щихся </w:t>
            </w:r>
            <w:r w:rsidRPr="004E0F32">
              <w:rPr>
                <w:rFonts w:ascii="Times New Roman" w:hAnsi="Times New Roman"/>
                <w:szCs w:val="24"/>
                <w:lang w:val="ru-RU"/>
              </w:rPr>
              <w:t>(научно - практические конференции школьного и муниципального уровня)</w:t>
            </w:r>
          </w:p>
        </w:tc>
      </w:tr>
      <w:tr w:rsidR="004E0F32" w:rsidRPr="00881F66" w:rsidTr="001F00A7">
        <w:trPr>
          <w:trHeight w:val="980"/>
        </w:trPr>
        <w:tc>
          <w:tcPr>
            <w:tcW w:w="1711" w:type="dxa"/>
            <w:shd w:val="clear" w:color="auto" w:fill="FFFFFF"/>
          </w:tcPr>
          <w:p w:rsidR="004E0F32" w:rsidRPr="004E0F32" w:rsidRDefault="004E0F32" w:rsidP="004E0F32">
            <w:pPr>
              <w:widowControl/>
              <w:spacing w:after="0" w:line="240" w:lineRule="auto"/>
              <w:ind w:left="120"/>
              <w:jc w:val="both"/>
              <w:rPr>
                <w:rFonts w:ascii="Times New Roman" w:hAnsi="Times New Roman"/>
                <w:szCs w:val="24"/>
                <w:lang w:val="ru-RU"/>
              </w:rPr>
            </w:pPr>
            <w:r w:rsidRPr="004E0F32">
              <w:rPr>
                <w:rFonts w:ascii="Times New Roman" w:hAnsi="Times New Roman"/>
                <w:szCs w:val="24"/>
                <w:lang w:val="ru-RU"/>
              </w:rPr>
              <w:t>Родители,</w:t>
            </w:r>
          </w:p>
          <w:p w:rsidR="004E0F32" w:rsidRPr="004E0F32" w:rsidRDefault="004E0F32" w:rsidP="004E0F32">
            <w:pPr>
              <w:widowControl/>
              <w:spacing w:after="0" w:line="240" w:lineRule="auto"/>
              <w:ind w:left="120"/>
              <w:jc w:val="both"/>
              <w:rPr>
                <w:rFonts w:ascii="Times New Roman" w:hAnsi="Times New Roman"/>
                <w:szCs w:val="24"/>
                <w:lang w:val="ru-RU"/>
              </w:rPr>
            </w:pPr>
            <w:r w:rsidRPr="004E0F32">
              <w:rPr>
                <w:rFonts w:ascii="Times New Roman" w:hAnsi="Times New Roman"/>
                <w:szCs w:val="24"/>
                <w:lang w:val="ru-RU"/>
              </w:rPr>
              <w:t>учителя</w:t>
            </w:r>
          </w:p>
        </w:tc>
        <w:tc>
          <w:tcPr>
            <w:tcW w:w="3544" w:type="dxa"/>
            <w:shd w:val="clear" w:color="auto" w:fill="FFFFFF"/>
          </w:tcPr>
          <w:p w:rsidR="004E0F32" w:rsidRPr="004E0F32" w:rsidRDefault="004E0F32" w:rsidP="004E0F32">
            <w:pPr>
              <w:widowControl/>
              <w:spacing w:after="0" w:line="240" w:lineRule="auto"/>
              <w:ind w:left="132" w:right="132"/>
              <w:jc w:val="both"/>
              <w:rPr>
                <w:rFonts w:ascii="Times New Roman" w:hAnsi="Times New Roman"/>
                <w:b/>
                <w:i/>
                <w:szCs w:val="24"/>
                <w:lang w:val="ru-RU"/>
              </w:rPr>
            </w:pPr>
            <w:r w:rsidRPr="004E0F32">
              <w:rPr>
                <w:rFonts w:ascii="Times New Roman" w:hAnsi="Times New Roman"/>
                <w:bCs/>
                <w:iCs/>
                <w:color w:val="000000"/>
                <w:szCs w:val="24"/>
                <w:shd w:val="clear" w:color="auto" w:fill="FFFFFF"/>
                <w:lang w:val="ru-RU"/>
              </w:rPr>
              <w:t>Психолого-педагогический лекторий.</w:t>
            </w:r>
          </w:p>
        </w:tc>
        <w:tc>
          <w:tcPr>
            <w:tcW w:w="1418" w:type="dxa"/>
            <w:shd w:val="clear" w:color="auto" w:fill="FFFFFF"/>
          </w:tcPr>
          <w:p w:rsidR="004E0F32" w:rsidRPr="004E0F32" w:rsidRDefault="004E0F32" w:rsidP="004E0F32">
            <w:pPr>
              <w:widowControl/>
              <w:spacing w:after="0" w:line="240" w:lineRule="auto"/>
              <w:ind w:left="100" w:right="132"/>
              <w:jc w:val="both"/>
              <w:rPr>
                <w:rFonts w:ascii="Times New Roman" w:hAnsi="Times New Roman"/>
                <w:szCs w:val="24"/>
                <w:lang w:val="ru-RU"/>
              </w:rPr>
            </w:pPr>
            <w:r w:rsidRPr="004E0F32">
              <w:rPr>
                <w:rFonts w:ascii="Times New Roman" w:hAnsi="Times New Roman"/>
                <w:szCs w:val="24"/>
                <w:lang w:val="ru-RU"/>
              </w:rPr>
              <w:t>По плану психолога</w:t>
            </w:r>
          </w:p>
        </w:tc>
        <w:tc>
          <w:tcPr>
            <w:tcW w:w="3402" w:type="dxa"/>
            <w:shd w:val="clear" w:color="auto" w:fill="FFFFFF"/>
          </w:tcPr>
          <w:p w:rsidR="004E0F32" w:rsidRPr="004E0F32" w:rsidRDefault="004E0F32" w:rsidP="004E0F32">
            <w:pPr>
              <w:widowControl/>
              <w:spacing w:after="0" w:line="240" w:lineRule="auto"/>
              <w:ind w:left="131" w:right="131"/>
              <w:jc w:val="both"/>
              <w:rPr>
                <w:rFonts w:ascii="Times New Roman" w:hAnsi="Times New Roman"/>
                <w:szCs w:val="24"/>
                <w:lang w:val="ru-RU"/>
              </w:rPr>
            </w:pPr>
            <w:r w:rsidRPr="004E0F32">
              <w:rPr>
                <w:rFonts w:ascii="Times New Roman" w:hAnsi="Times New Roman"/>
                <w:szCs w:val="24"/>
                <w:lang w:val="ru-RU"/>
              </w:rPr>
              <w:t>Повышена психологическая компетенция в воспитании и взаимоотношении с детьми (дать рекомендации).</w:t>
            </w:r>
          </w:p>
        </w:tc>
      </w:tr>
    </w:tbl>
    <w:p w:rsidR="004E0F32" w:rsidRPr="004E0F32" w:rsidRDefault="004E0F32" w:rsidP="004E0F32">
      <w:pPr>
        <w:widowControl/>
        <w:autoSpaceDE w:val="0"/>
        <w:autoSpaceDN w:val="0"/>
        <w:adjustRightInd w:val="0"/>
        <w:spacing w:after="0" w:line="240" w:lineRule="auto"/>
        <w:jc w:val="both"/>
        <w:rPr>
          <w:rFonts w:ascii="Times New Roman" w:eastAsia="TimesNewRomanPSMT" w:hAnsi="Times New Roman"/>
          <w:sz w:val="24"/>
          <w:szCs w:val="24"/>
          <w:lang w:val="ru-RU" w:eastAsia="ru-RU"/>
        </w:rPr>
      </w:pPr>
      <w:r w:rsidRPr="004E0F32">
        <w:rPr>
          <w:rFonts w:ascii="Times New Roman" w:eastAsia="TimesNewRomanPSMT" w:hAnsi="Times New Roman"/>
          <w:sz w:val="24"/>
          <w:szCs w:val="24"/>
          <w:lang w:val="ru-RU" w:eastAsia="ru-RU"/>
        </w:rPr>
        <w:t xml:space="preserve">  На основе знания </w:t>
      </w:r>
      <w:r w:rsidR="006B4229">
        <w:rPr>
          <w:rFonts w:ascii="Times New Roman" w:hAnsi="Times New Roman"/>
          <w:sz w:val="24"/>
          <w:szCs w:val="24"/>
          <w:lang w:val="ru-RU"/>
        </w:rPr>
        <w:t xml:space="preserve">обучающимися </w:t>
      </w:r>
      <w:r w:rsidRPr="004E0F32">
        <w:rPr>
          <w:rFonts w:ascii="Times New Roman" w:eastAsia="TimesNewRomanPSMT" w:hAnsi="Times New Roman"/>
          <w:sz w:val="24"/>
          <w:szCs w:val="24"/>
          <w:lang w:val="ru-RU" w:eastAsia="ru-RU"/>
        </w:rPr>
        <w:t xml:space="preserve">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w:t>
      </w:r>
      <w:proofErr w:type="gramStart"/>
      <w:r w:rsidRPr="004E0F32">
        <w:rPr>
          <w:rFonts w:ascii="Times New Roman" w:eastAsia="TimesNewRomanPSMT" w:hAnsi="Times New Roman"/>
          <w:sz w:val="24"/>
          <w:szCs w:val="24"/>
          <w:lang w:val="ru-RU" w:eastAsia="ru-RU"/>
        </w:rPr>
        <w:t>эффективной психолого-педагогической помощи</w:t>
      </w:r>
      <w:proofErr w:type="gramEnd"/>
      <w:r w:rsidRPr="004E0F32">
        <w:rPr>
          <w:rFonts w:ascii="Times New Roman" w:eastAsia="TimesNewRomanPSMT" w:hAnsi="Times New Roman"/>
          <w:sz w:val="24"/>
          <w:szCs w:val="24"/>
          <w:lang w:val="ru-RU" w:eastAsia="ru-RU"/>
        </w:rPr>
        <w:t xml:space="preserve"> и поддержки будут достигнуты следующие результаты реализации психолого-педагогического сопровождения: </w:t>
      </w:r>
    </w:p>
    <w:p w:rsidR="004E0F32" w:rsidRPr="004E0F32" w:rsidRDefault="004E0F32" w:rsidP="004E0F32">
      <w:pPr>
        <w:widowControl/>
        <w:numPr>
          <w:ilvl w:val="0"/>
          <w:numId w:val="261"/>
        </w:numPr>
        <w:autoSpaceDE w:val="0"/>
        <w:autoSpaceDN w:val="0"/>
        <w:adjustRightInd w:val="0"/>
        <w:spacing w:after="0" w:line="240" w:lineRule="auto"/>
        <w:jc w:val="both"/>
        <w:rPr>
          <w:rFonts w:ascii="Times New Roman" w:eastAsia="TimesNewRomanPSMT" w:hAnsi="Times New Roman"/>
          <w:sz w:val="24"/>
          <w:szCs w:val="24"/>
          <w:lang w:val="ru-RU" w:eastAsia="ru-RU"/>
        </w:rPr>
      </w:pPr>
      <w:r w:rsidRPr="004E0F32">
        <w:rPr>
          <w:rFonts w:ascii="Times New Roman" w:eastAsia="TimesNewRomanPSMT" w:hAnsi="Times New Roman"/>
          <w:sz w:val="24"/>
          <w:szCs w:val="24"/>
          <w:lang w:val="ru-RU" w:eastAsia="ru-RU"/>
        </w:rPr>
        <w:t xml:space="preserve">положительная динамика качества обучения и познавательного развития обучающихся, </w:t>
      </w:r>
    </w:p>
    <w:p w:rsidR="004E0F32" w:rsidRPr="004E0F32" w:rsidRDefault="004E0F32" w:rsidP="004E0F32">
      <w:pPr>
        <w:widowControl/>
        <w:numPr>
          <w:ilvl w:val="0"/>
          <w:numId w:val="261"/>
        </w:numPr>
        <w:autoSpaceDE w:val="0"/>
        <w:autoSpaceDN w:val="0"/>
        <w:adjustRightInd w:val="0"/>
        <w:spacing w:after="0" w:line="240" w:lineRule="auto"/>
        <w:jc w:val="both"/>
        <w:rPr>
          <w:rFonts w:ascii="Times New Roman" w:eastAsia="TimesNewRomanPSMT" w:hAnsi="Times New Roman"/>
          <w:sz w:val="24"/>
          <w:szCs w:val="24"/>
          <w:lang w:val="ru-RU" w:eastAsia="ru-RU"/>
        </w:rPr>
      </w:pPr>
      <w:r w:rsidRPr="004E0F32">
        <w:rPr>
          <w:rFonts w:ascii="Times New Roman" w:eastAsia="TimesNewRomanPSMT" w:hAnsi="Times New Roman"/>
          <w:sz w:val="24"/>
          <w:szCs w:val="24"/>
          <w:lang w:val="ru-RU" w:eastAsia="ru-RU"/>
        </w:rPr>
        <w:t xml:space="preserve">повышение учебной мотивации школьников, </w:t>
      </w:r>
    </w:p>
    <w:p w:rsidR="004E0F32" w:rsidRDefault="004E0F32" w:rsidP="004E0F32">
      <w:pPr>
        <w:widowControl/>
        <w:numPr>
          <w:ilvl w:val="0"/>
          <w:numId w:val="261"/>
        </w:numPr>
        <w:autoSpaceDE w:val="0"/>
        <w:autoSpaceDN w:val="0"/>
        <w:adjustRightInd w:val="0"/>
        <w:spacing w:after="0" w:line="240" w:lineRule="auto"/>
        <w:jc w:val="both"/>
        <w:rPr>
          <w:rFonts w:ascii="Times New Roman" w:eastAsia="TimesNewRomanPSMT" w:hAnsi="Times New Roman"/>
          <w:sz w:val="24"/>
          <w:szCs w:val="24"/>
          <w:lang w:val="ru-RU" w:eastAsia="ru-RU"/>
        </w:rPr>
      </w:pPr>
      <w:r w:rsidRPr="004E0F32">
        <w:rPr>
          <w:rFonts w:ascii="Times New Roman" w:eastAsia="TimesNewRomanPSMT" w:hAnsi="Times New Roman"/>
          <w:sz w:val="24"/>
          <w:szCs w:val="24"/>
          <w:lang w:val="ru-RU" w:eastAsia="ru-RU"/>
        </w:rPr>
        <w:t>осознанный выбор траектории дальнейшего обучения.</w:t>
      </w:r>
    </w:p>
    <w:p w:rsidR="00BB2DD0" w:rsidRPr="00BB2DD0" w:rsidRDefault="00BB2DD0" w:rsidP="00BB2DD0">
      <w:pPr>
        <w:pStyle w:val="1"/>
        <w:rPr>
          <w:bCs/>
          <w:color w:val="000000"/>
          <w:position w:val="6"/>
          <w:sz w:val="24"/>
          <w:szCs w:val="24"/>
          <w:lang w:val="ru-RU" w:eastAsia="ru-RU"/>
        </w:rPr>
      </w:pPr>
      <w:r w:rsidRPr="00BB2DD0">
        <w:rPr>
          <w:bCs/>
          <w:color w:val="000000"/>
          <w:position w:val="6"/>
          <w:sz w:val="24"/>
          <w:szCs w:val="24"/>
          <w:lang w:val="ru-RU" w:eastAsia="ru-RU"/>
        </w:rPr>
        <w:t>4</w:t>
      </w:r>
      <w:r>
        <w:rPr>
          <w:b w:val="0"/>
          <w:bCs/>
          <w:color w:val="000000"/>
          <w:position w:val="6"/>
          <w:sz w:val="24"/>
          <w:szCs w:val="24"/>
          <w:lang w:val="ru-RU" w:eastAsia="ru-RU"/>
        </w:rPr>
        <w:t>3</w:t>
      </w:r>
      <w:r w:rsidRPr="00BB2DD0">
        <w:rPr>
          <w:bCs/>
          <w:color w:val="000000"/>
          <w:position w:val="6"/>
          <w:sz w:val="24"/>
          <w:szCs w:val="24"/>
          <w:lang w:val="ru-RU" w:eastAsia="ru-RU"/>
        </w:rPr>
        <w:t>.3.</w:t>
      </w:r>
      <w:r w:rsidRPr="00BB2DD0">
        <w:rPr>
          <w:bCs/>
          <w:color w:val="000000"/>
          <w:position w:val="6"/>
          <w:sz w:val="24"/>
          <w:szCs w:val="24"/>
          <w:lang w:val="ru-RU" w:eastAsia="ru-RU"/>
        </w:rPr>
        <w:t> </w:t>
      </w:r>
      <w:r w:rsidRPr="00BB2DD0">
        <w:rPr>
          <w:bCs/>
          <w:color w:val="000000"/>
          <w:position w:val="6"/>
          <w:sz w:val="24"/>
          <w:szCs w:val="24"/>
          <w:lang w:val="ru-RU" w:eastAsia="ru-RU"/>
        </w:rPr>
        <w:t xml:space="preserve">Финансово-экономические условия реализации </w:t>
      </w:r>
      <w:r w:rsidR="00182B1E">
        <w:rPr>
          <w:bCs/>
          <w:color w:val="000000"/>
          <w:position w:val="6"/>
          <w:sz w:val="24"/>
          <w:szCs w:val="24"/>
          <w:lang w:val="ru-RU" w:eastAsia="ru-RU"/>
        </w:rPr>
        <w:t xml:space="preserve"> адаптированной </w:t>
      </w:r>
      <w:r w:rsidRPr="00BB2DD0">
        <w:rPr>
          <w:bCs/>
          <w:color w:val="000000"/>
          <w:position w:val="6"/>
          <w:sz w:val="24"/>
          <w:szCs w:val="24"/>
          <w:lang w:val="ru-RU" w:eastAsia="ru-RU"/>
        </w:rPr>
        <w:t>образовательной программы основного общего образования</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Государственное задание устанавливает показатели, характеризующие качество и объем  государственной услуги, а также порядок ее выполнения.</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задания по оказанию государственных образовательных услуг.</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 xml:space="preserve">Обеспечение государственных гарантий реализации прав на получение общедоступного и бесплатного основного общего образования в </w:t>
      </w:r>
      <w:r>
        <w:rPr>
          <w:rFonts w:ascii="Times New Roman" w:eastAsia="Times New Roman" w:hAnsi="Times New Roman"/>
          <w:color w:val="000000"/>
          <w:sz w:val="24"/>
          <w:szCs w:val="24"/>
          <w:lang w:val="ru-RU" w:eastAsia="ru-RU"/>
        </w:rPr>
        <w:t>ГБОУ школе № 452 Санкт-Петербурга</w:t>
      </w:r>
      <w:r w:rsidRPr="00BB2DD0">
        <w:rPr>
          <w:rFonts w:ascii="Times New Roman" w:eastAsia="Times New Roman" w:hAnsi="Times New Roman"/>
          <w:color w:val="000000"/>
          <w:sz w:val="24"/>
          <w:szCs w:val="24"/>
          <w:lang w:val="ru-RU" w:eastAsia="ru-RU"/>
        </w:rPr>
        <w:t xml:space="preserve"> осуществляется в соответствии с нормативами, определяемыми органами государственной власти субъектов Российской Федерации. </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При этом формирование и утверждение нормативов финансирования государственной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задания на оказание государственных услуг (выполнение работ) государственным  учреждением.</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lastRenderedPageBreak/>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расходы на оплату труда работников, участвующих в разработке и реализации образовательной программы основного общего образования;</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расходы на приобретение учебников и учебных пособий, средств обучения;</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прочие расходы (за исключением расходов на содержание зданий и оплату коммунальных услуг, осуществляемых из местных бюджетов).</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pacing w:val="1"/>
          <w:sz w:val="24"/>
          <w:szCs w:val="24"/>
          <w:lang w:val="ru-RU" w:eastAsia="ru-RU"/>
        </w:rPr>
      </w:pPr>
      <w:r w:rsidRPr="00BB2DD0">
        <w:rPr>
          <w:rFonts w:ascii="Times New Roman" w:eastAsia="Times New Roman" w:hAnsi="Times New Roman"/>
          <w:color w:val="000000"/>
          <w:spacing w:val="1"/>
          <w:sz w:val="24"/>
          <w:szCs w:val="24"/>
          <w:lang w:val="ru-RU" w:eastAsia="ru-RU"/>
        </w:rPr>
        <w:t>Образовательная организация самостоятельно принимает решение 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pacing w:val="2"/>
          <w:sz w:val="24"/>
          <w:szCs w:val="24"/>
          <w:lang w:val="ru-RU" w:eastAsia="ru-RU"/>
        </w:rPr>
      </w:pPr>
      <w:r w:rsidRPr="00BB2DD0">
        <w:rPr>
          <w:rFonts w:ascii="Times New Roman" w:eastAsia="Times New Roman" w:hAnsi="Times New Roman"/>
          <w:color w:val="000000"/>
          <w:spacing w:val="2"/>
          <w:sz w:val="24"/>
          <w:szCs w:val="24"/>
          <w:lang w:val="ru-RU" w:eastAsia="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pacing w:val="1"/>
          <w:sz w:val="24"/>
          <w:szCs w:val="24"/>
          <w:lang w:val="ru-RU" w:eastAsia="ru-RU"/>
        </w:rPr>
      </w:pPr>
      <w:r w:rsidRPr="00BB2DD0">
        <w:rPr>
          <w:rFonts w:ascii="Times New Roman" w:eastAsia="Times New Roman" w:hAnsi="Times New Roman"/>
          <w:color w:val="000000"/>
          <w:spacing w:val="1"/>
          <w:sz w:val="24"/>
          <w:szCs w:val="24"/>
          <w:lang w:val="ru-RU" w:eastAsia="ru-RU"/>
        </w:rPr>
        <w:t xml:space="preserve">Нормативные затраты на оказание государственных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w:t>
      </w:r>
      <w:r w:rsidRPr="00BB2DD0">
        <w:rPr>
          <w:rFonts w:ascii="Times New Roman" w:eastAsia="Times New Roman" w:hAnsi="Times New Roman"/>
          <w:color w:val="000000"/>
          <w:spacing w:val="1"/>
          <w:sz w:val="24"/>
          <w:szCs w:val="24"/>
          <w:lang w:val="ru-RU" w:eastAsia="ru-RU"/>
        </w:rPr>
        <w:lastRenderedPageBreak/>
        <w:t xml:space="preserve">Российской Федерации, органов государственной власти субъектов Российской Федерации, органов местного самоуправления. </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pacing w:val="1"/>
          <w:sz w:val="24"/>
          <w:szCs w:val="24"/>
          <w:lang w:val="ru-RU" w:eastAsia="ru-RU"/>
        </w:rPr>
      </w:pPr>
      <w:r w:rsidRPr="00BB2DD0">
        <w:rPr>
          <w:rFonts w:ascii="Times New Roman" w:eastAsia="Times New Roman" w:hAnsi="Times New Roman"/>
          <w:color w:val="000000"/>
          <w:spacing w:val="1"/>
          <w:sz w:val="24"/>
          <w:szCs w:val="24"/>
          <w:lang w:val="ru-RU" w:eastAsia="ru-RU"/>
        </w:rPr>
        <w:t xml:space="preserve">Формирование фонда оплаты труда </w:t>
      </w:r>
      <w:r>
        <w:rPr>
          <w:rFonts w:ascii="Times New Roman" w:eastAsia="Times New Roman" w:hAnsi="Times New Roman"/>
          <w:color w:val="000000"/>
          <w:spacing w:val="1"/>
          <w:sz w:val="24"/>
          <w:szCs w:val="24"/>
          <w:lang w:val="ru-RU" w:eastAsia="ru-RU"/>
        </w:rPr>
        <w:t>ГБОУ школы № 452 Санкт-Петербурга</w:t>
      </w:r>
      <w:r w:rsidRPr="00BB2DD0">
        <w:rPr>
          <w:rFonts w:ascii="Times New Roman" w:eastAsia="Times New Roman" w:hAnsi="Times New Roman"/>
          <w:color w:val="000000"/>
          <w:spacing w:val="1"/>
          <w:sz w:val="24"/>
          <w:szCs w:val="24"/>
          <w:lang w:val="ru-RU" w:eastAsia="ru-RU"/>
        </w:rPr>
        <w:t xml:space="preserve"> осуществляется в пределах объема средств </w:t>
      </w:r>
      <w:r>
        <w:rPr>
          <w:rFonts w:ascii="Times New Roman" w:eastAsia="Times New Roman" w:hAnsi="Times New Roman"/>
          <w:color w:val="000000"/>
          <w:spacing w:val="1"/>
          <w:sz w:val="24"/>
          <w:szCs w:val="24"/>
          <w:lang w:val="ru-RU" w:eastAsia="ru-RU"/>
        </w:rPr>
        <w:t>школы</w:t>
      </w:r>
      <w:r w:rsidRPr="00BB2DD0">
        <w:rPr>
          <w:rFonts w:ascii="Times New Roman" w:eastAsia="Times New Roman" w:hAnsi="Times New Roman"/>
          <w:color w:val="000000"/>
          <w:spacing w:val="1"/>
          <w:sz w:val="24"/>
          <w:szCs w:val="24"/>
          <w:lang w:val="ru-RU" w:eastAsia="ru-RU"/>
        </w:rPr>
        <w:t xml:space="preserve">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 xml:space="preserve">Размеры, порядок и условия осуществления стимулирующих выплат определяются локальными нормативными актами </w:t>
      </w:r>
      <w:r>
        <w:rPr>
          <w:rFonts w:ascii="Times New Roman" w:eastAsia="Times New Roman" w:hAnsi="Times New Roman"/>
          <w:color w:val="000000"/>
          <w:sz w:val="24"/>
          <w:szCs w:val="24"/>
          <w:lang w:val="ru-RU" w:eastAsia="ru-RU"/>
        </w:rPr>
        <w:t>ГБОУ школы № 452 Санкт-Петербурга</w:t>
      </w:r>
      <w:r w:rsidRPr="00BB2DD0">
        <w:rPr>
          <w:rFonts w:ascii="Times New Roman" w:eastAsia="Times New Roman" w:hAnsi="Times New Roman"/>
          <w:color w:val="000000"/>
          <w:sz w:val="24"/>
          <w:szCs w:val="24"/>
          <w:lang w:val="ru-RU" w:eastAsia="ru-RU"/>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3A4A33">
        <w:rPr>
          <w:rFonts w:ascii="Times New Roman" w:eastAsia="Times New Roman" w:hAnsi="Times New Roman"/>
          <w:color w:val="000000"/>
          <w:sz w:val="24"/>
          <w:szCs w:val="24"/>
          <w:lang w:val="ru-RU" w:eastAsia="ru-RU"/>
        </w:rPr>
        <w:t>ГБОУ школа № 452 Санкт-Петербурга самостоятельно определяет:</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соотношение базовой и стимулирующей части фонда оплаты труда;</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соотношение общей и специальной частей внутри базовой части фонда оплаты труда;</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2A187B">
        <w:rPr>
          <w:rFonts w:ascii="Times New Roman" w:eastAsia="Times New Roman" w:hAnsi="Times New Roman"/>
          <w:color w:val="000000"/>
          <w:sz w:val="24"/>
          <w:szCs w:val="24"/>
          <w:lang w:val="ru-RU" w:eastAsia="ru-RU"/>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 </w:t>
      </w:r>
      <w:r w:rsidR="002A187B" w:rsidRPr="002A187B">
        <w:rPr>
          <w:rFonts w:ascii="Times New Roman" w:eastAsia="Times New Roman" w:hAnsi="Times New Roman"/>
          <w:color w:val="000000"/>
          <w:sz w:val="24"/>
          <w:szCs w:val="24"/>
          <w:lang w:val="ru-RU" w:eastAsia="ru-RU"/>
        </w:rPr>
        <w:t>Совет Образовательного</w:t>
      </w:r>
      <w:r w:rsidRPr="002A187B">
        <w:rPr>
          <w:rFonts w:ascii="Times New Roman" w:eastAsia="Times New Roman" w:hAnsi="Times New Roman"/>
          <w:color w:val="000000"/>
          <w:sz w:val="24"/>
          <w:szCs w:val="24"/>
          <w:lang w:val="ru-RU" w:eastAsia="ru-RU"/>
        </w:rPr>
        <w:t xml:space="preserve"> </w:t>
      </w:r>
      <w:r w:rsidR="002A187B" w:rsidRPr="002A187B">
        <w:rPr>
          <w:rFonts w:ascii="Times New Roman" w:eastAsia="Times New Roman" w:hAnsi="Times New Roman"/>
          <w:color w:val="000000"/>
          <w:sz w:val="24"/>
          <w:szCs w:val="24"/>
          <w:lang w:val="ru-RU" w:eastAsia="ru-RU"/>
        </w:rPr>
        <w:t>учреждения</w:t>
      </w:r>
      <w:r w:rsidRPr="002A187B">
        <w:rPr>
          <w:rFonts w:ascii="Times New Roman" w:eastAsia="Times New Roman" w:hAnsi="Times New Roman"/>
          <w:color w:val="000000"/>
          <w:sz w:val="24"/>
          <w:szCs w:val="24"/>
          <w:lang w:val="ru-RU" w:eastAsia="ru-RU"/>
        </w:rPr>
        <w:t xml:space="preserve">), </w:t>
      </w:r>
      <w:r w:rsidR="00D1556F" w:rsidRPr="002A187B">
        <w:rPr>
          <w:rFonts w:ascii="Times New Roman" w:eastAsia="Times New Roman" w:hAnsi="Times New Roman"/>
          <w:color w:val="000000"/>
          <w:sz w:val="24"/>
          <w:szCs w:val="24"/>
          <w:lang w:val="ru-RU" w:eastAsia="ru-RU"/>
        </w:rPr>
        <w:t>проф</w:t>
      </w:r>
      <w:r w:rsidRPr="002A187B">
        <w:rPr>
          <w:rFonts w:ascii="Times New Roman" w:eastAsia="Times New Roman" w:hAnsi="Times New Roman"/>
          <w:color w:val="000000"/>
          <w:sz w:val="24"/>
          <w:szCs w:val="24"/>
          <w:lang w:val="ru-RU" w:eastAsia="ru-RU"/>
        </w:rPr>
        <w:t>союзной организации.</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w:t>
      </w:r>
      <w:r w:rsidR="00D1556F">
        <w:rPr>
          <w:rFonts w:ascii="Times New Roman" w:eastAsia="Times New Roman" w:hAnsi="Times New Roman"/>
          <w:color w:val="000000"/>
          <w:sz w:val="24"/>
          <w:szCs w:val="24"/>
          <w:lang w:val="ru-RU" w:eastAsia="ru-RU"/>
        </w:rPr>
        <w:t>школы</w:t>
      </w:r>
      <w:r w:rsidRPr="00BB2DD0">
        <w:rPr>
          <w:rFonts w:ascii="Times New Roman" w:eastAsia="Times New Roman" w:hAnsi="Times New Roman"/>
          <w:color w:val="000000"/>
          <w:sz w:val="24"/>
          <w:szCs w:val="24"/>
          <w:lang w:val="ru-RU" w:eastAsia="ru-RU"/>
        </w:rPr>
        <w:t xml:space="preserve">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Взаимодействие осуществляется:</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w:t>
      </w:r>
      <w:r w:rsidRPr="00BB2DD0">
        <w:rPr>
          <w:rFonts w:ascii="Times New Roman" w:eastAsia="Times New Roman" w:hAnsi="Times New Roman"/>
          <w:color w:val="000000"/>
          <w:sz w:val="24"/>
          <w:szCs w:val="24"/>
          <w:lang w:val="ru-RU" w:eastAsia="ru-RU"/>
        </w:rPr>
        <w:lastRenderedPageBreak/>
        <w:t>программы в соответствии с Федеральным законом № 273-ФЗ «Об образовании в Российской Федерации» (ст. 2, п. 10).</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pacing w:val="2"/>
          <w:sz w:val="24"/>
          <w:szCs w:val="24"/>
          <w:lang w:val="ru-RU" w:eastAsia="ru-RU"/>
        </w:rPr>
      </w:pPr>
      <w:r w:rsidRPr="00BB2DD0">
        <w:rPr>
          <w:rFonts w:ascii="Times New Roman" w:eastAsia="Times New Roman" w:hAnsi="Times New Roman"/>
          <w:color w:val="000000"/>
          <w:spacing w:val="2"/>
          <w:sz w:val="24"/>
          <w:szCs w:val="24"/>
          <w:lang w:val="ru-RU" w:eastAsia="ru-RU"/>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задания на оказание государственных услуг (выполнение работ) государственным учреждением» (зарегистрирован Министерством юстиции Российской Федерации 15 ноября 2021 г., регистрационный № 65811)</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связанные с оказанием государственными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B2DD0" w:rsidRPr="00BB2DD0" w:rsidRDefault="005918BE" w:rsidP="00BB2DD0">
      <w:pPr>
        <w:keepNext/>
        <w:keepLines/>
        <w:widowControl/>
        <w:suppressAutoHyphens/>
        <w:autoSpaceDE w:val="0"/>
        <w:autoSpaceDN w:val="0"/>
        <w:adjustRightInd w:val="0"/>
        <w:spacing w:before="240" w:after="120" w:line="240" w:lineRule="atLeast"/>
        <w:textAlignment w:val="center"/>
        <w:rPr>
          <w:rFonts w:ascii="Times New Roman" w:eastAsia="Times New Roman" w:hAnsi="Times New Roman"/>
          <w:b/>
          <w:bCs/>
          <w:color w:val="000000"/>
          <w:position w:val="6"/>
          <w:sz w:val="24"/>
          <w:szCs w:val="24"/>
          <w:lang w:val="ru-RU" w:eastAsia="ru-RU"/>
        </w:rPr>
      </w:pPr>
      <w:r>
        <w:rPr>
          <w:rFonts w:ascii="Times New Roman" w:eastAsia="Times New Roman" w:hAnsi="Times New Roman"/>
          <w:b/>
          <w:bCs/>
          <w:color w:val="000000"/>
          <w:position w:val="6"/>
          <w:sz w:val="24"/>
          <w:szCs w:val="24"/>
          <w:lang w:val="ru-RU" w:eastAsia="ru-RU"/>
        </w:rPr>
        <w:t xml:space="preserve">44. </w:t>
      </w:r>
      <w:r w:rsidR="00BB2DD0" w:rsidRPr="00BB2DD0">
        <w:rPr>
          <w:rFonts w:ascii="Times New Roman" w:eastAsia="Times New Roman" w:hAnsi="Times New Roman"/>
          <w:b/>
          <w:bCs/>
          <w:color w:val="000000"/>
          <w:position w:val="6"/>
          <w:sz w:val="24"/>
          <w:szCs w:val="24"/>
          <w:lang w:val="ru-RU" w:eastAsia="ru-RU"/>
        </w:rPr>
        <w:t xml:space="preserve">Материально-техническое и учебно-методическое обеспечение </w:t>
      </w:r>
      <w:r>
        <w:rPr>
          <w:rFonts w:ascii="Times New Roman" w:eastAsia="Times New Roman" w:hAnsi="Times New Roman"/>
          <w:b/>
          <w:bCs/>
          <w:color w:val="000000"/>
          <w:position w:val="6"/>
          <w:sz w:val="24"/>
          <w:szCs w:val="24"/>
          <w:lang w:val="ru-RU" w:eastAsia="ru-RU"/>
        </w:rPr>
        <w:t xml:space="preserve">адаптированной </w:t>
      </w:r>
      <w:r w:rsidR="00BB2DD0" w:rsidRPr="00BB2DD0">
        <w:rPr>
          <w:rFonts w:ascii="Times New Roman" w:eastAsia="Times New Roman" w:hAnsi="Times New Roman"/>
          <w:b/>
          <w:bCs/>
          <w:color w:val="000000"/>
          <w:position w:val="6"/>
          <w:sz w:val="24"/>
          <w:szCs w:val="24"/>
          <w:lang w:val="ru-RU" w:eastAsia="ru-RU"/>
        </w:rPr>
        <w:t>программы основного общего образования</w:t>
      </w:r>
    </w:p>
    <w:p w:rsidR="00BB2DD0" w:rsidRPr="00BB2DD0" w:rsidRDefault="00BB2DD0" w:rsidP="00BB2DD0">
      <w:pPr>
        <w:keepNext/>
        <w:keepLines/>
        <w:widowControl/>
        <w:suppressAutoHyphens/>
        <w:autoSpaceDE w:val="0"/>
        <w:autoSpaceDN w:val="0"/>
        <w:adjustRightInd w:val="0"/>
        <w:spacing w:before="120" w:after="0" w:line="240" w:lineRule="atLeast"/>
        <w:textAlignment w:val="center"/>
        <w:rPr>
          <w:rFonts w:ascii="Times New Roman" w:eastAsia="Times New Roman" w:hAnsi="Times New Roman"/>
          <w:b/>
          <w:color w:val="000000"/>
          <w:position w:val="6"/>
          <w:sz w:val="24"/>
          <w:szCs w:val="24"/>
          <w:lang w:val="ru-RU" w:eastAsia="ru-RU"/>
        </w:rPr>
      </w:pPr>
      <w:r w:rsidRPr="00BB2DD0">
        <w:rPr>
          <w:rFonts w:ascii="Times New Roman" w:eastAsia="Times New Roman" w:hAnsi="Times New Roman"/>
          <w:b/>
          <w:color w:val="000000"/>
          <w:position w:val="6"/>
          <w:sz w:val="24"/>
          <w:szCs w:val="24"/>
          <w:lang w:val="ru-RU" w:eastAsia="ru-RU"/>
        </w:rPr>
        <w:t xml:space="preserve">Информационно-образовательная среда </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 xml:space="preserve">Основными компонентами ИОС образовательной организации являются: </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фонд дополнительной литературы (художественная и научно-популярная литература, справочно-библиографические и периодические издания);</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учебно-наглядные пособия (средства натурного фонда, модели, печатные, экранно-звуковые средства, мультимедийные средства);</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 xml:space="preserve">информационно-образовательные ресурсы Интернета, прошедшие в </w:t>
      </w:r>
      <w:r w:rsidR="00D1556F" w:rsidRPr="00BB2DD0">
        <w:rPr>
          <w:rFonts w:ascii="Times New Roman" w:eastAsia="Times New Roman" w:hAnsi="Times New Roman"/>
          <w:color w:val="000000"/>
          <w:sz w:val="24"/>
          <w:szCs w:val="24"/>
          <w:lang w:val="ru-RU" w:eastAsia="ru-RU"/>
        </w:rPr>
        <w:t>установленном</w:t>
      </w:r>
      <w:r w:rsidRPr="00BB2DD0">
        <w:rPr>
          <w:rFonts w:ascii="Times New Roman" w:eastAsia="Times New Roman" w:hAnsi="Times New Roman"/>
          <w:color w:val="000000"/>
          <w:sz w:val="24"/>
          <w:szCs w:val="24"/>
          <w:lang w:val="ru-RU" w:eastAsia="ru-RU"/>
        </w:rPr>
        <w:t xml:space="preserve"> порядке процедуру верификации и обеспечивающие доступ обучающихся к учебным материалам, в т. ч. к наследию отечественного кинематографа;</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информационно-телекоммуникационная инфраструктура;</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технические средства, обеспечивающие функционирование информационно-образовательной среды;</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программные инструменты, обеспечивающие функционирование информационно-образовательной среды;</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lastRenderedPageBreak/>
        <w:t>служба технической поддержки функционирования информационно-образовательной среды.</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 xml:space="preserve">ИОС образовательной организации предоставляет для участников образовательного процесса возможность: </w:t>
      </w:r>
    </w:p>
    <w:p w:rsidR="00BB2DD0" w:rsidRPr="005918BE" w:rsidRDefault="00BB2DD0" w:rsidP="009F709B">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 xml:space="preserve">достижения обучающимися планируемых результатов освоения </w:t>
      </w:r>
      <w:r w:rsidR="005918BE" w:rsidRPr="005918BE">
        <w:rPr>
          <w:rFonts w:ascii="Times New Roman" w:eastAsia="Times New Roman" w:hAnsi="Times New Roman"/>
          <w:color w:val="000000"/>
          <w:sz w:val="24"/>
          <w:szCs w:val="24"/>
          <w:lang w:val="ru-RU" w:eastAsia="ru-RU"/>
        </w:rPr>
        <w:t>А</w:t>
      </w:r>
      <w:r w:rsidRPr="005918BE">
        <w:rPr>
          <w:rFonts w:ascii="Times New Roman" w:eastAsia="Times New Roman" w:hAnsi="Times New Roman"/>
          <w:color w:val="000000"/>
          <w:sz w:val="24"/>
          <w:szCs w:val="24"/>
          <w:lang w:val="ru-RU" w:eastAsia="ru-RU"/>
        </w:rPr>
        <w:t>ООП ООО,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формирования у обучающихся опыта самостоятельной образовательной и общественной деятельности;</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эффективного управления организацией с использованием ИКТ, современных механизмов финансирования.</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Электронная информационно-образовательная среда организации обеспечивает:</w:t>
      </w:r>
    </w:p>
    <w:p w:rsidR="00D1556F" w:rsidRPr="00D1556F" w:rsidRDefault="00BB2DD0" w:rsidP="00D1556F">
      <w:pPr>
        <w:widowControl/>
        <w:numPr>
          <w:ilvl w:val="0"/>
          <w:numId w:val="257"/>
        </w:numPr>
        <w:autoSpaceDE w:val="0"/>
        <w:autoSpaceDN w:val="0"/>
        <w:adjustRightInd w:val="0"/>
        <w:spacing w:after="0" w:line="240" w:lineRule="atLeast"/>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pacing w:val="1"/>
          <w:sz w:val="24"/>
          <w:szCs w:val="24"/>
          <w:lang w:val="ru-RU" w:eastAsia="ru-RU"/>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00D1556F" w:rsidRPr="00D1556F">
        <w:rPr>
          <w:rFonts w:ascii="Times New Roman" w:eastAsia="Times New Roman" w:hAnsi="Times New Roman"/>
          <w:color w:val="000000"/>
          <w:spacing w:val="1"/>
          <w:sz w:val="24"/>
          <w:szCs w:val="24"/>
          <w:lang w:val="ru-RU" w:eastAsia="ru-RU"/>
        </w:rPr>
        <w:t>http://sc452.kolp.gov.spb.ru/</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формирование и хранение электронного портфолио обучающегося, в том числе его работ и оценок за эти работы;</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lastRenderedPageBreak/>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 xml:space="preserve">Электронная информационно-образовательная среда позволяет обучающимся осуществить: </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поиск и получение информации в локальной сети организации и Глобальной сети — Интернете в соответствии с учебной задачей;</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обработку информации для выступления с аудио-, видео- и графическим сопровождением;</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размещение продуктов познавательной, исследовательской и творческой деятельности в сети образовательной организации и Интернете;</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выпуск школьных печатных изданий, радиопередач;</w:t>
      </w:r>
    </w:p>
    <w:p w:rsidR="00BB2DD0" w:rsidRPr="00BB2DD0"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pacing w:val="1"/>
          <w:sz w:val="24"/>
          <w:szCs w:val="24"/>
          <w:lang w:val="ru-RU" w:eastAsia="ru-RU"/>
        </w:rPr>
      </w:pPr>
      <w:r w:rsidRPr="00BB2DD0">
        <w:rPr>
          <w:rFonts w:ascii="Times New Roman" w:eastAsia="Times New Roman" w:hAnsi="Times New Roman"/>
          <w:color w:val="000000"/>
          <w:spacing w:val="1"/>
          <w:sz w:val="24"/>
          <w:szCs w:val="24"/>
          <w:lang w:val="ru-RU" w:eastAsia="ru-RU"/>
        </w:rPr>
        <w:t xml:space="preserve">В случае </w:t>
      </w:r>
      <w:proofErr w:type="gramStart"/>
      <w:r w:rsidRPr="00BB2DD0">
        <w:rPr>
          <w:rFonts w:ascii="Times New Roman" w:eastAsia="Times New Roman" w:hAnsi="Times New Roman"/>
          <w:color w:val="000000"/>
          <w:spacing w:val="1"/>
          <w:sz w:val="24"/>
          <w:szCs w:val="24"/>
          <w:lang w:val="ru-RU" w:eastAsia="ru-RU"/>
        </w:rPr>
        <w:t xml:space="preserve">реализации </w:t>
      </w:r>
      <w:r w:rsidR="005918BE">
        <w:rPr>
          <w:rFonts w:ascii="Times New Roman" w:eastAsia="Times New Roman" w:hAnsi="Times New Roman"/>
          <w:color w:val="000000"/>
          <w:spacing w:val="1"/>
          <w:sz w:val="24"/>
          <w:szCs w:val="24"/>
          <w:lang w:val="ru-RU" w:eastAsia="ru-RU"/>
        </w:rPr>
        <w:t xml:space="preserve"> адаптированной</w:t>
      </w:r>
      <w:proofErr w:type="gramEnd"/>
      <w:r w:rsidR="005918BE">
        <w:rPr>
          <w:rFonts w:ascii="Times New Roman" w:eastAsia="Times New Roman" w:hAnsi="Times New Roman"/>
          <w:color w:val="000000"/>
          <w:spacing w:val="1"/>
          <w:sz w:val="24"/>
          <w:szCs w:val="24"/>
          <w:lang w:val="ru-RU" w:eastAsia="ru-RU"/>
        </w:rPr>
        <w:t xml:space="preserve"> </w:t>
      </w:r>
      <w:r w:rsidRPr="00BB2DD0">
        <w:rPr>
          <w:rFonts w:ascii="Times New Roman" w:eastAsia="Times New Roman" w:hAnsi="Times New Roman"/>
          <w:color w:val="000000"/>
          <w:spacing w:val="1"/>
          <w:sz w:val="24"/>
          <w:szCs w:val="24"/>
          <w:lang w:val="ru-RU" w:eastAsia="ru-RU"/>
        </w:rPr>
        <w:t>программы основного общего образования, в том числе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BB2DD0" w:rsidRPr="00BB2DD0"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BB2DD0">
        <w:rPr>
          <w:rFonts w:ascii="Times New Roman" w:eastAsia="Times New Roman" w:hAnsi="Times New Roman"/>
          <w:color w:val="000000"/>
          <w:sz w:val="24"/>
          <w:szCs w:val="24"/>
          <w:lang w:val="ru-RU" w:eastAsia="ru-RU"/>
        </w:rPr>
        <w:t xml:space="preserve">Функционирование электронной информационно-образовательной среды соответствует законодательству Российской Федерации. </w:t>
      </w:r>
    </w:p>
    <w:p w:rsidR="00BB2DD0" w:rsidRPr="00BB2DD0" w:rsidRDefault="00BB2DD0" w:rsidP="00BB2DD0">
      <w:pPr>
        <w:keepNext/>
        <w:keepLines/>
        <w:widowControl/>
        <w:suppressAutoHyphens/>
        <w:autoSpaceDE w:val="0"/>
        <w:autoSpaceDN w:val="0"/>
        <w:adjustRightInd w:val="0"/>
        <w:spacing w:after="120" w:line="240" w:lineRule="atLeast"/>
        <w:textAlignment w:val="center"/>
        <w:rPr>
          <w:rFonts w:ascii="Times New Roman" w:eastAsia="Times New Roman" w:hAnsi="Times New Roman"/>
          <w:b/>
          <w:bCs/>
          <w:color w:val="000000"/>
          <w:position w:val="6"/>
          <w:lang w:val="ru-RU" w:eastAsia="ru-RU"/>
        </w:rPr>
      </w:pPr>
      <w:r w:rsidRPr="00BB2DD0">
        <w:rPr>
          <w:rFonts w:ascii="Times New Roman" w:eastAsia="Times New Roman" w:hAnsi="Times New Roman"/>
          <w:b/>
          <w:bCs/>
          <w:color w:val="000000"/>
          <w:position w:val="6"/>
          <w:lang w:val="ru-RU" w:eastAsia="ru-RU"/>
        </w:rPr>
        <w:t>Характеристика информационно-образовательной среды</w:t>
      </w:r>
    </w:p>
    <w:tbl>
      <w:tblPr>
        <w:tblW w:w="0" w:type="auto"/>
        <w:tblInd w:w="113" w:type="dxa"/>
        <w:tblLayout w:type="fixed"/>
        <w:tblCellMar>
          <w:left w:w="0" w:type="dxa"/>
          <w:right w:w="0" w:type="dxa"/>
        </w:tblCellMar>
        <w:tblLook w:val="0000" w:firstRow="0" w:lastRow="0" w:firstColumn="0" w:lastColumn="0" w:noHBand="0" w:noVBand="0"/>
      </w:tblPr>
      <w:tblGrid>
        <w:gridCol w:w="567"/>
        <w:gridCol w:w="5216"/>
        <w:gridCol w:w="2030"/>
        <w:gridCol w:w="2325"/>
      </w:tblGrid>
      <w:tr w:rsidR="00BB2DD0" w:rsidRPr="00881F66" w:rsidTr="00D1556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B2DD0" w:rsidRPr="00BB2DD0" w:rsidRDefault="00BB2DD0" w:rsidP="00BB2DD0">
            <w:pPr>
              <w:widowControl/>
              <w:autoSpaceDE w:val="0"/>
              <w:autoSpaceDN w:val="0"/>
              <w:adjustRightInd w:val="0"/>
              <w:spacing w:after="100" w:line="200" w:lineRule="atLeast"/>
              <w:jc w:val="center"/>
              <w:textAlignment w:val="center"/>
              <w:rPr>
                <w:rFonts w:ascii="Times New Roman" w:eastAsia="Times New Roman" w:hAnsi="Times New Roman"/>
                <w:b/>
                <w:bCs/>
                <w:color w:val="000000"/>
                <w:sz w:val="18"/>
                <w:szCs w:val="18"/>
                <w:lang w:val="ru-RU" w:eastAsia="ru-RU"/>
              </w:rPr>
            </w:pPr>
            <w:r w:rsidRPr="00BB2DD0">
              <w:rPr>
                <w:rFonts w:ascii="Times New Roman" w:eastAsia="Times New Roman" w:hAnsi="Times New Roman"/>
                <w:b/>
                <w:bCs/>
                <w:color w:val="000000"/>
                <w:sz w:val="18"/>
                <w:szCs w:val="18"/>
                <w:lang w:val="ru-RU" w:eastAsia="ru-RU"/>
              </w:rPr>
              <w:t>№ п/п</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B2DD0" w:rsidRPr="00BB2DD0" w:rsidRDefault="00BB2DD0" w:rsidP="00BB2DD0">
            <w:pPr>
              <w:widowControl/>
              <w:autoSpaceDE w:val="0"/>
              <w:autoSpaceDN w:val="0"/>
              <w:adjustRightInd w:val="0"/>
              <w:spacing w:after="100" w:line="200" w:lineRule="atLeast"/>
              <w:jc w:val="center"/>
              <w:textAlignment w:val="center"/>
              <w:rPr>
                <w:rFonts w:ascii="Times New Roman" w:eastAsia="Times New Roman" w:hAnsi="Times New Roman"/>
                <w:b/>
                <w:bCs/>
                <w:color w:val="000000"/>
                <w:sz w:val="18"/>
                <w:szCs w:val="18"/>
                <w:lang w:val="ru-RU" w:eastAsia="ru-RU"/>
              </w:rPr>
            </w:pPr>
            <w:r w:rsidRPr="00BB2DD0">
              <w:rPr>
                <w:rFonts w:ascii="Times New Roman" w:eastAsia="Times New Roman" w:hAnsi="Times New Roman"/>
                <w:b/>
                <w:bCs/>
                <w:color w:val="000000"/>
                <w:sz w:val="18"/>
                <w:szCs w:val="18"/>
                <w:lang w:val="ru-RU" w:eastAsia="ru-RU"/>
              </w:rPr>
              <w:t xml:space="preserve">Компоненты </w:t>
            </w:r>
            <w:r w:rsidRPr="00BB2DD0">
              <w:rPr>
                <w:rFonts w:ascii="Times New Roman" w:eastAsia="Times New Roman" w:hAnsi="Times New Roman"/>
                <w:b/>
                <w:bCs/>
                <w:color w:val="000000"/>
                <w:sz w:val="18"/>
                <w:szCs w:val="18"/>
                <w:lang w:val="ru-RU" w:eastAsia="ru-RU"/>
              </w:rPr>
              <w:br/>
              <w:t>информационно-</w:t>
            </w:r>
            <w:r w:rsidRPr="00BB2DD0">
              <w:rPr>
                <w:rFonts w:ascii="Times New Roman" w:eastAsia="Times New Roman" w:hAnsi="Times New Roman"/>
                <w:b/>
                <w:bCs/>
                <w:color w:val="000000"/>
                <w:sz w:val="18"/>
                <w:szCs w:val="18"/>
                <w:lang w:val="ru-RU" w:eastAsia="ru-RU"/>
              </w:rPr>
              <w:br/>
              <w:t>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B2DD0" w:rsidRPr="00BB2DD0" w:rsidRDefault="00BB2DD0" w:rsidP="00BB2DD0">
            <w:pPr>
              <w:widowControl/>
              <w:autoSpaceDE w:val="0"/>
              <w:autoSpaceDN w:val="0"/>
              <w:adjustRightInd w:val="0"/>
              <w:spacing w:after="100" w:line="200" w:lineRule="atLeast"/>
              <w:jc w:val="center"/>
              <w:textAlignment w:val="center"/>
              <w:rPr>
                <w:rFonts w:ascii="Times New Roman" w:eastAsia="Times New Roman" w:hAnsi="Times New Roman"/>
                <w:b/>
                <w:bCs/>
                <w:color w:val="000000"/>
                <w:sz w:val="18"/>
                <w:szCs w:val="18"/>
                <w:lang w:val="ru-RU" w:eastAsia="ru-RU"/>
              </w:rPr>
            </w:pPr>
            <w:r w:rsidRPr="00BB2DD0">
              <w:rPr>
                <w:rFonts w:ascii="Times New Roman" w:eastAsia="Times New Roman" w:hAnsi="Times New Roman"/>
                <w:b/>
                <w:bCs/>
                <w:color w:val="000000"/>
                <w:sz w:val="18"/>
                <w:szCs w:val="18"/>
                <w:lang w:val="ru-RU" w:eastAsia="ru-RU"/>
              </w:rPr>
              <w:t xml:space="preserve">Наличие </w:t>
            </w:r>
            <w:r w:rsidRPr="00BB2DD0">
              <w:rPr>
                <w:rFonts w:ascii="Times New Roman" w:eastAsia="Times New Roman" w:hAnsi="Times New Roman"/>
                <w:b/>
                <w:bCs/>
                <w:color w:val="000000"/>
                <w:sz w:val="18"/>
                <w:szCs w:val="18"/>
                <w:lang w:val="ru-RU" w:eastAsia="ru-RU"/>
              </w:rPr>
              <w:br/>
              <w:t>компонентов ИОС</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B2DD0" w:rsidRPr="00BB2DD0" w:rsidRDefault="00BB2DD0" w:rsidP="00BB2DD0">
            <w:pPr>
              <w:widowControl/>
              <w:autoSpaceDE w:val="0"/>
              <w:autoSpaceDN w:val="0"/>
              <w:adjustRightInd w:val="0"/>
              <w:spacing w:after="100" w:line="200" w:lineRule="atLeast"/>
              <w:jc w:val="center"/>
              <w:textAlignment w:val="center"/>
              <w:rPr>
                <w:rFonts w:ascii="Times New Roman" w:eastAsia="Times New Roman" w:hAnsi="Times New Roman"/>
                <w:b/>
                <w:bCs/>
                <w:color w:val="000000"/>
                <w:sz w:val="18"/>
                <w:szCs w:val="18"/>
                <w:lang w:val="ru-RU" w:eastAsia="ru-RU"/>
              </w:rPr>
            </w:pPr>
            <w:r w:rsidRPr="00BB2DD0">
              <w:rPr>
                <w:rFonts w:ascii="Times New Roman" w:eastAsia="Times New Roman" w:hAnsi="Times New Roman"/>
                <w:b/>
                <w:bCs/>
                <w:color w:val="000000"/>
                <w:sz w:val="18"/>
                <w:szCs w:val="18"/>
                <w:lang w:val="ru-RU" w:eastAsia="ru-RU"/>
              </w:rPr>
              <w:t xml:space="preserve">Сроки создания условий </w:t>
            </w:r>
            <w:r w:rsidRPr="00BB2DD0">
              <w:rPr>
                <w:rFonts w:ascii="Times New Roman" w:eastAsia="Times New Roman" w:hAnsi="Times New Roman"/>
                <w:b/>
                <w:bCs/>
                <w:color w:val="000000"/>
                <w:sz w:val="18"/>
                <w:szCs w:val="18"/>
                <w:lang w:val="ru-RU" w:eastAsia="ru-RU"/>
              </w:rPr>
              <w:br/>
              <w:t xml:space="preserve">в соответствии </w:t>
            </w:r>
            <w:r w:rsidRPr="00BB2DD0">
              <w:rPr>
                <w:rFonts w:ascii="Times New Roman" w:eastAsia="Times New Roman" w:hAnsi="Times New Roman"/>
                <w:b/>
                <w:bCs/>
                <w:color w:val="000000"/>
                <w:sz w:val="18"/>
                <w:szCs w:val="18"/>
                <w:lang w:val="ru-RU" w:eastAsia="ru-RU"/>
              </w:rPr>
              <w:br/>
              <w:t>с требованиями ФГОС (в случае полного или частично отсутствия обеспеченности)</w:t>
            </w:r>
          </w:p>
        </w:tc>
      </w:tr>
      <w:tr w:rsidR="00BB2DD0" w:rsidRPr="00BB2DD0" w:rsidTr="00D1556F">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B2DD0" w:rsidRPr="00BB2DD0" w:rsidRDefault="00BB2DD0" w:rsidP="00BB2DD0">
            <w:pPr>
              <w:autoSpaceDE w:val="0"/>
              <w:autoSpaceDN w:val="0"/>
              <w:adjustRightInd w:val="0"/>
              <w:spacing w:after="100" w:line="200" w:lineRule="atLeast"/>
              <w:jc w:val="center"/>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t>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B2DD0" w:rsidRPr="00BB2DD0" w:rsidRDefault="00BB2DD0" w:rsidP="00BB2DD0">
            <w:pPr>
              <w:widowControl/>
              <w:autoSpaceDE w:val="0"/>
              <w:autoSpaceDN w:val="0"/>
              <w:adjustRightInd w:val="0"/>
              <w:spacing w:after="0" w:line="200" w:lineRule="atLeast"/>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t xml:space="preserve">Учебники в печатной и (или) электронной форме по каждому предмету, курсу, модулю обязательной части учебного плана </w:t>
            </w:r>
            <w:r w:rsidR="005918BE">
              <w:rPr>
                <w:rFonts w:ascii="Times New Roman" w:eastAsia="Times New Roman" w:hAnsi="Times New Roman"/>
                <w:color w:val="000000"/>
                <w:sz w:val="18"/>
                <w:szCs w:val="18"/>
                <w:lang w:val="ru-RU" w:eastAsia="ru-RU"/>
              </w:rPr>
              <w:t>А</w:t>
            </w:r>
            <w:r w:rsidRPr="00BB2DD0">
              <w:rPr>
                <w:rFonts w:ascii="Times New Roman" w:eastAsia="Times New Roman" w:hAnsi="Times New Roman"/>
                <w:color w:val="000000"/>
                <w:sz w:val="18"/>
                <w:szCs w:val="18"/>
                <w:lang w:val="ru-RU" w:eastAsia="ru-RU"/>
              </w:rPr>
              <w:t>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B2DD0" w:rsidRPr="00BB2DD0" w:rsidRDefault="00BB2DD0" w:rsidP="00BB2DD0">
            <w:pPr>
              <w:autoSpaceDE w:val="0"/>
              <w:autoSpaceDN w:val="0"/>
              <w:adjustRightInd w:val="0"/>
              <w:spacing w:after="0" w:line="240" w:lineRule="auto"/>
              <w:rPr>
                <w:rFonts w:ascii="Times New Roman" w:eastAsia="Times New Roman" w:hAnsi="Times New Roman"/>
                <w:sz w:val="24"/>
                <w:szCs w:val="24"/>
                <w:lang w:val="ru-RU" w:eastAsia="ru-RU"/>
              </w:rPr>
            </w:pPr>
            <w:r w:rsidRPr="00BB2DD0">
              <w:rPr>
                <w:rFonts w:ascii="Times New Roman" w:eastAsia="Times New Roman" w:hAnsi="Times New Roman"/>
                <w:sz w:val="24"/>
                <w:szCs w:val="24"/>
                <w:lang w:val="ru-RU" w:eastAsia="ru-RU"/>
              </w:rPr>
              <w:t>да</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B2DD0" w:rsidRPr="00BB2DD0" w:rsidRDefault="00BB2DD0" w:rsidP="00BB2DD0">
            <w:pPr>
              <w:autoSpaceDE w:val="0"/>
              <w:autoSpaceDN w:val="0"/>
              <w:adjustRightInd w:val="0"/>
              <w:spacing w:after="0" w:line="240" w:lineRule="auto"/>
              <w:rPr>
                <w:rFonts w:ascii="Times New Roman" w:eastAsia="Times New Roman" w:hAnsi="Times New Roman"/>
                <w:sz w:val="24"/>
                <w:szCs w:val="24"/>
                <w:lang w:val="ru-RU" w:eastAsia="ru-RU"/>
              </w:rPr>
            </w:pPr>
          </w:p>
        </w:tc>
      </w:tr>
      <w:tr w:rsidR="00BB2DD0" w:rsidRPr="00BB2DD0" w:rsidTr="00D1556F">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B2DD0" w:rsidRPr="00BB2DD0" w:rsidRDefault="00BB2DD0" w:rsidP="00BB2DD0">
            <w:pPr>
              <w:autoSpaceDE w:val="0"/>
              <w:autoSpaceDN w:val="0"/>
              <w:adjustRightInd w:val="0"/>
              <w:spacing w:after="100" w:line="200" w:lineRule="atLeast"/>
              <w:jc w:val="center"/>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t>2.</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B2DD0" w:rsidRPr="00BB2DD0" w:rsidRDefault="00BB2DD0" w:rsidP="00BB2DD0">
            <w:pPr>
              <w:widowControl/>
              <w:autoSpaceDE w:val="0"/>
              <w:autoSpaceDN w:val="0"/>
              <w:adjustRightInd w:val="0"/>
              <w:spacing w:after="0" w:line="200" w:lineRule="atLeast"/>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t xml:space="preserve">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w:t>
            </w:r>
            <w:r w:rsidR="005918BE">
              <w:rPr>
                <w:rFonts w:ascii="Times New Roman" w:eastAsia="Times New Roman" w:hAnsi="Times New Roman"/>
                <w:color w:val="000000"/>
                <w:sz w:val="18"/>
                <w:szCs w:val="18"/>
                <w:lang w:val="ru-RU" w:eastAsia="ru-RU"/>
              </w:rPr>
              <w:t>А</w:t>
            </w:r>
            <w:r w:rsidRPr="00BB2DD0">
              <w:rPr>
                <w:rFonts w:ascii="Times New Roman" w:eastAsia="Times New Roman" w:hAnsi="Times New Roman"/>
                <w:color w:val="000000"/>
                <w:sz w:val="18"/>
                <w:szCs w:val="18"/>
                <w:lang w:val="ru-RU" w:eastAsia="ru-RU"/>
              </w:rPr>
              <w:t>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B2DD0" w:rsidRPr="00BB2DD0" w:rsidRDefault="00BB2DD0" w:rsidP="00BB2DD0">
            <w:pPr>
              <w:autoSpaceDE w:val="0"/>
              <w:autoSpaceDN w:val="0"/>
              <w:adjustRightInd w:val="0"/>
              <w:spacing w:after="0" w:line="240" w:lineRule="auto"/>
              <w:rPr>
                <w:rFonts w:ascii="Times New Roman" w:eastAsia="Times New Roman" w:hAnsi="Times New Roman"/>
                <w:sz w:val="24"/>
                <w:szCs w:val="24"/>
                <w:lang w:val="ru-RU" w:eastAsia="ru-RU"/>
              </w:rPr>
            </w:pPr>
            <w:r w:rsidRPr="00BB2DD0">
              <w:rPr>
                <w:rFonts w:ascii="Times New Roman" w:eastAsia="Times New Roman" w:hAnsi="Times New Roman"/>
                <w:sz w:val="24"/>
                <w:szCs w:val="24"/>
                <w:lang w:val="ru-RU" w:eastAsia="ru-RU"/>
              </w:rPr>
              <w:t>да</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B2DD0" w:rsidRPr="00BB2DD0" w:rsidRDefault="00BB2DD0" w:rsidP="00BB2DD0">
            <w:pPr>
              <w:autoSpaceDE w:val="0"/>
              <w:autoSpaceDN w:val="0"/>
              <w:adjustRightInd w:val="0"/>
              <w:spacing w:after="0" w:line="240" w:lineRule="auto"/>
              <w:rPr>
                <w:rFonts w:ascii="Times New Roman" w:eastAsia="Times New Roman" w:hAnsi="Times New Roman"/>
                <w:sz w:val="24"/>
                <w:szCs w:val="24"/>
                <w:lang w:val="ru-RU" w:eastAsia="ru-RU"/>
              </w:rPr>
            </w:pPr>
          </w:p>
        </w:tc>
      </w:tr>
      <w:tr w:rsidR="00BB2DD0" w:rsidRPr="00BB2DD0" w:rsidTr="00D1556F">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B2DD0" w:rsidRPr="00BB2DD0" w:rsidRDefault="00BB2DD0" w:rsidP="00BB2DD0">
            <w:pPr>
              <w:autoSpaceDE w:val="0"/>
              <w:autoSpaceDN w:val="0"/>
              <w:adjustRightInd w:val="0"/>
              <w:spacing w:after="100" w:line="200" w:lineRule="atLeast"/>
              <w:jc w:val="center"/>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t>3.</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B2DD0" w:rsidRPr="00BB2DD0" w:rsidRDefault="00BB2DD0" w:rsidP="00BB2DD0">
            <w:pPr>
              <w:widowControl/>
              <w:autoSpaceDE w:val="0"/>
              <w:autoSpaceDN w:val="0"/>
              <w:adjustRightInd w:val="0"/>
              <w:spacing w:after="0" w:line="200" w:lineRule="atLeast"/>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t>Фонд дополнительной литературы художественной и научно-популярной, справочно-библиографических, периодических изданий.</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B2DD0" w:rsidRPr="00BB2DD0" w:rsidRDefault="00BB2DD0" w:rsidP="00BB2DD0">
            <w:pPr>
              <w:autoSpaceDE w:val="0"/>
              <w:autoSpaceDN w:val="0"/>
              <w:adjustRightInd w:val="0"/>
              <w:spacing w:after="0" w:line="240" w:lineRule="auto"/>
              <w:rPr>
                <w:rFonts w:ascii="Times New Roman" w:eastAsia="Times New Roman" w:hAnsi="Times New Roman"/>
                <w:sz w:val="24"/>
                <w:szCs w:val="24"/>
                <w:lang w:val="ru-RU" w:eastAsia="ru-RU"/>
              </w:rPr>
            </w:pPr>
            <w:r w:rsidRPr="00BB2DD0">
              <w:rPr>
                <w:rFonts w:ascii="Times New Roman" w:eastAsia="Times New Roman" w:hAnsi="Times New Roman"/>
                <w:sz w:val="24"/>
                <w:szCs w:val="24"/>
                <w:lang w:val="ru-RU" w:eastAsia="ru-RU"/>
              </w:rPr>
              <w:t>да</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B2DD0" w:rsidRPr="00BB2DD0" w:rsidRDefault="00BB2DD0" w:rsidP="00BB2DD0">
            <w:pPr>
              <w:autoSpaceDE w:val="0"/>
              <w:autoSpaceDN w:val="0"/>
              <w:adjustRightInd w:val="0"/>
              <w:spacing w:after="0" w:line="240" w:lineRule="auto"/>
              <w:rPr>
                <w:rFonts w:ascii="Times New Roman" w:eastAsia="Times New Roman" w:hAnsi="Times New Roman"/>
                <w:sz w:val="24"/>
                <w:szCs w:val="24"/>
                <w:lang w:val="ru-RU" w:eastAsia="ru-RU"/>
              </w:rPr>
            </w:pPr>
          </w:p>
        </w:tc>
      </w:tr>
      <w:tr w:rsidR="00BB2DD0" w:rsidRPr="00BB2DD0" w:rsidTr="00D1556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autoSpaceDE w:val="0"/>
              <w:autoSpaceDN w:val="0"/>
              <w:adjustRightInd w:val="0"/>
              <w:spacing w:after="100" w:line="200" w:lineRule="atLeast"/>
              <w:jc w:val="center"/>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t>4.</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widowControl/>
              <w:autoSpaceDE w:val="0"/>
              <w:autoSpaceDN w:val="0"/>
              <w:adjustRightInd w:val="0"/>
              <w:spacing w:after="0" w:line="200" w:lineRule="atLeast"/>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t xml:space="preserve">Учебно-наглядные пособия (средства обучения): </w:t>
            </w:r>
          </w:p>
          <w:p w:rsidR="00BB2DD0" w:rsidRPr="00BB2DD0" w:rsidRDefault="00BB2DD0" w:rsidP="00BB2DD0">
            <w:pPr>
              <w:widowControl/>
              <w:autoSpaceDE w:val="0"/>
              <w:autoSpaceDN w:val="0"/>
              <w:adjustRightInd w:val="0"/>
              <w:spacing w:after="0" w:line="200" w:lineRule="atLeast"/>
              <w:ind w:left="142" w:hanging="142"/>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lastRenderedPageBreak/>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rsidR="00BB2DD0" w:rsidRPr="00BB2DD0" w:rsidRDefault="00BB2DD0" w:rsidP="00BB2DD0">
            <w:pPr>
              <w:widowControl/>
              <w:autoSpaceDE w:val="0"/>
              <w:autoSpaceDN w:val="0"/>
              <w:adjustRightInd w:val="0"/>
              <w:spacing w:after="0" w:line="200" w:lineRule="atLeast"/>
              <w:ind w:left="142" w:hanging="142"/>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t>модели разных видов;</w:t>
            </w:r>
          </w:p>
          <w:p w:rsidR="00BB2DD0" w:rsidRPr="00BB2DD0" w:rsidRDefault="00BB2DD0" w:rsidP="00BB2DD0">
            <w:pPr>
              <w:widowControl/>
              <w:autoSpaceDE w:val="0"/>
              <w:autoSpaceDN w:val="0"/>
              <w:adjustRightInd w:val="0"/>
              <w:spacing w:after="0" w:line="200" w:lineRule="atLeast"/>
              <w:ind w:left="142" w:hanging="142"/>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BB2DD0" w:rsidRPr="00BB2DD0" w:rsidRDefault="00BB2DD0" w:rsidP="00BB2DD0">
            <w:pPr>
              <w:widowControl/>
              <w:autoSpaceDE w:val="0"/>
              <w:autoSpaceDN w:val="0"/>
              <w:adjustRightInd w:val="0"/>
              <w:spacing w:after="0" w:line="200" w:lineRule="atLeast"/>
              <w:ind w:left="142" w:hanging="142"/>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t xml:space="preserve">экранно-звуковые (аудиокниги, фонохрестоматии, видеофильмы), </w:t>
            </w:r>
          </w:p>
          <w:p w:rsidR="00BB2DD0" w:rsidRPr="00BB2DD0" w:rsidRDefault="00BB2DD0" w:rsidP="00BB2DD0">
            <w:pPr>
              <w:widowControl/>
              <w:autoSpaceDE w:val="0"/>
              <w:autoSpaceDN w:val="0"/>
              <w:adjustRightInd w:val="0"/>
              <w:spacing w:after="0" w:line="200" w:lineRule="atLeast"/>
              <w:ind w:left="142" w:hanging="142"/>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autoSpaceDE w:val="0"/>
              <w:autoSpaceDN w:val="0"/>
              <w:adjustRightInd w:val="0"/>
              <w:spacing w:after="0" w:line="240" w:lineRule="auto"/>
              <w:rPr>
                <w:rFonts w:ascii="Times New Roman" w:eastAsia="Times New Roman" w:hAnsi="Times New Roman"/>
                <w:sz w:val="24"/>
                <w:szCs w:val="24"/>
                <w:lang w:val="ru-RU" w:eastAsia="ru-RU"/>
              </w:rPr>
            </w:pPr>
            <w:r w:rsidRPr="00BB2DD0">
              <w:rPr>
                <w:rFonts w:ascii="Times New Roman" w:eastAsia="Times New Roman" w:hAnsi="Times New Roman"/>
                <w:sz w:val="24"/>
                <w:szCs w:val="24"/>
                <w:lang w:val="ru-RU" w:eastAsia="ru-RU"/>
              </w:rPr>
              <w:lastRenderedPageBreak/>
              <w:t>да</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autoSpaceDE w:val="0"/>
              <w:autoSpaceDN w:val="0"/>
              <w:adjustRightInd w:val="0"/>
              <w:spacing w:after="0" w:line="240" w:lineRule="auto"/>
              <w:rPr>
                <w:rFonts w:ascii="Times New Roman" w:eastAsia="Times New Roman" w:hAnsi="Times New Roman"/>
                <w:sz w:val="24"/>
                <w:szCs w:val="24"/>
                <w:lang w:val="ru-RU" w:eastAsia="ru-RU"/>
              </w:rPr>
            </w:pPr>
          </w:p>
        </w:tc>
      </w:tr>
      <w:tr w:rsidR="00BB2DD0" w:rsidRPr="00BB2DD0" w:rsidTr="00D1556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autoSpaceDE w:val="0"/>
              <w:autoSpaceDN w:val="0"/>
              <w:adjustRightInd w:val="0"/>
              <w:spacing w:after="100" w:line="200" w:lineRule="atLeast"/>
              <w:jc w:val="center"/>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lastRenderedPageBreak/>
              <w:t>5.</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widowControl/>
              <w:autoSpaceDE w:val="0"/>
              <w:autoSpaceDN w:val="0"/>
              <w:adjustRightInd w:val="0"/>
              <w:spacing w:after="0" w:line="200" w:lineRule="atLeast"/>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autoSpaceDE w:val="0"/>
              <w:autoSpaceDN w:val="0"/>
              <w:adjustRightInd w:val="0"/>
              <w:spacing w:after="0" w:line="240" w:lineRule="auto"/>
              <w:rPr>
                <w:rFonts w:ascii="Times New Roman" w:eastAsia="Times New Roman" w:hAnsi="Times New Roman"/>
                <w:sz w:val="24"/>
                <w:szCs w:val="24"/>
                <w:lang w:val="ru-RU" w:eastAsia="ru-RU"/>
              </w:rPr>
            </w:pPr>
            <w:r w:rsidRPr="00BB2DD0">
              <w:rPr>
                <w:rFonts w:ascii="Times New Roman" w:eastAsia="Times New Roman" w:hAnsi="Times New Roman"/>
                <w:sz w:val="24"/>
                <w:szCs w:val="24"/>
                <w:lang w:val="ru-RU" w:eastAsia="ru-RU"/>
              </w:rPr>
              <w:t>да</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autoSpaceDE w:val="0"/>
              <w:autoSpaceDN w:val="0"/>
              <w:adjustRightInd w:val="0"/>
              <w:spacing w:after="0" w:line="240" w:lineRule="auto"/>
              <w:rPr>
                <w:rFonts w:ascii="Times New Roman" w:eastAsia="Times New Roman" w:hAnsi="Times New Roman"/>
                <w:sz w:val="24"/>
                <w:szCs w:val="24"/>
                <w:lang w:val="ru-RU" w:eastAsia="ru-RU"/>
              </w:rPr>
            </w:pPr>
          </w:p>
        </w:tc>
      </w:tr>
      <w:tr w:rsidR="00BB2DD0" w:rsidRPr="00BB2DD0" w:rsidTr="00D1556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autoSpaceDE w:val="0"/>
              <w:autoSpaceDN w:val="0"/>
              <w:adjustRightInd w:val="0"/>
              <w:spacing w:after="100" w:line="200" w:lineRule="atLeast"/>
              <w:jc w:val="center"/>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t>6.</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widowControl/>
              <w:autoSpaceDE w:val="0"/>
              <w:autoSpaceDN w:val="0"/>
              <w:adjustRightInd w:val="0"/>
              <w:spacing w:after="0" w:line="200" w:lineRule="atLeast"/>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t>Информационно-телекоммуникационная инфраструктура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autoSpaceDE w:val="0"/>
              <w:autoSpaceDN w:val="0"/>
              <w:adjustRightInd w:val="0"/>
              <w:spacing w:after="0" w:line="240" w:lineRule="auto"/>
              <w:rPr>
                <w:rFonts w:ascii="Times New Roman" w:eastAsia="Times New Roman" w:hAnsi="Times New Roman"/>
                <w:sz w:val="24"/>
                <w:szCs w:val="24"/>
                <w:lang w:val="ru-RU" w:eastAsia="ru-RU"/>
              </w:rPr>
            </w:pPr>
            <w:r w:rsidRPr="00BB2DD0">
              <w:rPr>
                <w:rFonts w:ascii="Times New Roman" w:eastAsia="Times New Roman" w:hAnsi="Times New Roman"/>
                <w:sz w:val="24"/>
                <w:szCs w:val="24"/>
                <w:lang w:val="ru-RU" w:eastAsia="ru-RU"/>
              </w:rPr>
              <w:t>да</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autoSpaceDE w:val="0"/>
              <w:autoSpaceDN w:val="0"/>
              <w:adjustRightInd w:val="0"/>
              <w:spacing w:after="0" w:line="240" w:lineRule="auto"/>
              <w:rPr>
                <w:rFonts w:ascii="Times New Roman" w:eastAsia="Times New Roman" w:hAnsi="Times New Roman"/>
                <w:sz w:val="24"/>
                <w:szCs w:val="24"/>
                <w:lang w:val="ru-RU" w:eastAsia="ru-RU"/>
              </w:rPr>
            </w:pPr>
          </w:p>
        </w:tc>
      </w:tr>
      <w:tr w:rsidR="00BB2DD0" w:rsidRPr="00BB2DD0" w:rsidTr="00D1556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autoSpaceDE w:val="0"/>
              <w:autoSpaceDN w:val="0"/>
              <w:adjustRightInd w:val="0"/>
              <w:spacing w:after="100" w:line="200" w:lineRule="atLeast"/>
              <w:jc w:val="center"/>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t>7.</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widowControl/>
              <w:autoSpaceDE w:val="0"/>
              <w:autoSpaceDN w:val="0"/>
              <w:adjustRightInd w:val="0"/>
              <w:spacing w:after="0" w:line="200" w:lineRule="atLeast"/>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t xml:space="preserve">Технические средства, обеспечивающие функционирование информационно-образовательной среды </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autoSpaceDE w:val="0"/>
              <w:autoSpaceDN w:val="0"/>
              <w:adjustRightInd w:val="0"/>
              <w:spacing w:after="0" w:line="240" w:lineRule="auto"/>
              <w:rPr>
                <w:rFonts w:ascii="Times New Roman" w:eastAsia="Times New Roman" w:hAnsi="Times New Roman"/>
                <w:sz w:val="24"/>
                <w:szCs w:val="24"/>
                <w:lang w:val="ru-RU" w:eastAsia="ru-RU"/>
              </w:rPr>
            </w:pPr>
            <w:r w:rsidRPr="00BB2DD0">
              <w:rPr>
                <w:rFonts w:ascii="Times New Roman" w:eastAsia="Times New Roman" w:hAnsi="Times New Roman"/>
                <w:sz w:val="24"/>
                <w:szCs w:val="24"/>
                <w:lang w:val="ru-RU" w:eastAsia="ru-RU"/>
              </w:rPr>
              <w:t>да</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autoSpaceDE w:val="0"/>
              <w:autoSpaceDN w:val="0"/>
              <w:adjustRightInd w:val="0"/>
              <w:spacing w:after="0" w:line="240" w:lineRule="auto"/>
              <w:rPr>
                <w:rFonts w:ascii="Times New Roman" w:eastAsia="Times New Roman" w:hAnsi="Times New Roman"/>
                <w:sz w:val="24"/>
                <w:szCs w:val="24"/>
                <w:lang w:val="ru-RU" w:eastAsia="ru-RU"/>
              </w:rPr>
            </w:pPr>
          </w:p>
        </w:tc>
      </w:tr>
      <w:tr w:rsidR="00BB2DD0" w:rsidRPr="00BB2DD0" w:rsidTr="00D1556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autoSpaceDE w:val="0"/>
              <w:autoSpaceDN w:val="0"/>
              <w:adjustRightInd w:val="0"/>
              <w:spacing w:after="100" w:line="200" w:lineRule="atLeast"/>
              <w:jc w:val="center"/>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t>8.</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widowControl/>
              <w:autoSpaceDE w:val="0"/>
              <w:autoSpaceDN w:val="0"/>
              <w:adjustRightInd w:val="0"/>
              <w:spacing w:after="0" w:line="200" w:lineRule="atLeast"/>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t>Программные инструменты, обеспечивающие функционирование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autoSpaceDE w:val="0"/>
              <w:autoSpaceDN w:val="0"/>
              <w:adjustRightInd w:val="0"/>
              <w:spacing w:after="0" w:line="240" w:lineRule="auto"/>
              <w:rPr>
                <w:rFonts w:ascii="Times New Roman" w:eastAsia="Times New Roman" w:hAnsi="Times New Roman"/>
                <w:sz w:val="24"/>
                <w:szCs w:val="24"/>
                <w:lang w:val="ru-RU" w:eastAsia="ru-RU"/>
              </w:rPr>
            </w:pPr>
            <w:r w:rsidRPr="00BB2DD0">
              <w:rPr>
                <w:rFonts w:ascii="Times New Roman" w:eastAsia="Times New Roman" w:hAnsi="Times New Roman"/>
                <w:sz w:val="24"/>
                <w:szCs w:val="24"/>
                <w:lang w:val="ru-RU" w:eastAsia="ru-RU"/>
              </w:rPr>
              <w:t>да</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autoSpaceDE w:val="0"/>
              <w:autoSpaceDN w:val="0"/>
              <w:adjustRightInd w:val="0"/>
              <w:spacing w:after="0" w:line="240" w:lineRule="auto"/>
              <w:rPr>
                <w:rFonts w:ascii="Times New Roman" w:eastAsia="Times New Roman" w:hAnsi="Times New Roman"/>
                <w:sz w:val="24"/>
                <w:szCs w:val="24"/>
                <w:lang w:val="ru-RU" w:eastAsia="ru-RU"/>
              </w:rPr>
            </w:pPr>
          </w:p>
        </w:tc>
      </w:tr>
      <w:tr w:rsidR="00BB2DD0" w:rsidRPr="00BB2DD0" w:rsidTr="00D1556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autoSpaceDE w:val="0"/>
              <w:autoSpaceDN w:val="0"/>
              <w:adjustRightInd w:val="0"/>
              <w:spacing w:after="100" w:line="200" w:lineRule="atLeast"/>
              <w:jc w:val="center"/>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t>9.</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widowControl/>
              <w:autoSpaceDE w:val="0"/>
              <w:autoSpaceDN w:val="0"/>
              <w:adjustRightInd w:val="0"/>
              <w:spacing w:after="0" w:line="200" w:lineRule="atLeast"/>
              <w:textAlignment w:val="center"/>
              <w:rPr>
                <w:rFonts w:ascii="Times New Roman" w:eastAsia="Times New Roman" w:hAnsi="Times New Roman"/>
                <w:color w:val="000000"/>
                <w:sz w:val="18"/>
                <w:szCs w:val="18"/>
                <w:lang w:val="ru-RU" w:eastAsia="ru-RU"/>
              </w:rPr>
            </w:pPr>
            <w:r w:rsidRPr="00BB2DD0">
              <w:rPr>
                <w:rFonts w:ascii="Times New Roman" w:eastAsia="Times New Roman" w:hAnsi="Times New Roman"/>
                <w:color w:val="000000"/>
                <w:sz w:val="18"/>
                <w:szCs w:val="18"/>
                <w:lang w:val="ru-RU" w:eastAsia="ru-RU"/>
              </w:rPr>
              <w:t>Служба технической поддержки функционирования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autoSpaceDE w:val="0"/>
              <w:autoSpaceDN w:val="0"/>
              <w:adjustRightInd w:val="0"/>
              <w:spacing w:after="0" w:line="240" w:lineRule="auto"/>
              <w:rPr>
                <w:rFonts w:ascii="Times New Roman" w:eastAsia="Times New Roman" w:hAnsi="Times New Roman"/>
                <w:sz w:val="24"/>
                <w:szCs w:val="24"/>
                <w:lang w:val="ru-RU" w:eastAsia="ru-RU"/>
              </w:rPr>
            </w:pPr>
            <w:r w:rsidRPr="00BB2DD0">
              <w:rPr>
                <w:rFonts w:ascii="Times New Roman" w:eastAsia="Times New Roman" w:hAnsi="Times New Roman"/>
                <w:sz w:val="24"/>
                <w:szCs w:val="24"/>
                <w:lang w:val="ru-RU" w:eastAsia="ru-RU"/>
              </w:rPr>
              <w:t>да</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B2DD0" w:rsidRPr="00BB2DD0" w:rsidRDefault="00BB2DD0" w:rsidP="00BB2DD0">
            <w:pPr>
              <w:autoSpaceDE w:val="0"/>
              <w:autoSpaceDN w:val="0"/>
              <w:adjustRightInd w:val="0"/>
              <w:spacing w:after="0" w:line="240" w:lineRule="auto"/>
              <w:rPr>
                <w:rFonts w:ascii="Times New Roman" w:eastAsia="Times New Roman" w:hAnsi="Times New Roman"/>
                <w:sz w:val="24"/>
                <w:szCs w:val="24"/>
                <w:lang w:val="ru-RU" w:eastAsia="ru-RU"/>
              </w:rPr>
            </w:pPr>
          </w:p>
        </w:tc>
      </w:tr>
    </w:tbl>
    <w:p w:rsidR="00BB2DD0" w:rsidRPr="005918BE"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Условия для функционирования информационно-образовательной среды созданы с использованием ресурсов иных организаций.</w:t>
      </w:r>
    </w:p>
    <w:p w:rsidR="00BB2DD0" w:rsidRPr="005918BE" w:rsidRDefault="005918BE" w:rsidP="005918BE">
      <w:pPr>
        <w:keepNext/>
        <w:keepLines/>
        <w:widowControl/>
        <w:suppressAutoHyphens/>
        <w:autoSpaceDE w:val="0"/>
        <w:autoSpaceDN w:val="0"/>
        <w:adjustRightInd w:val="0"/>
        <w:spacing w:before="269" w:after="120" w:line="240" w:lineRule="atLeast"/>
        <w:textAlignment w:val="center"/>
        <w:rPr>
          <w:rFonts w:ascii="Times New Roman" w:eastAsia="Times New Roman" w:hAnsi="Times New Roman"/>
          <w:color w:val="000000"/>
          <w:sz w:val="24"/>
          <w:szCs w:val="24"/>
          <w:lang w:val="ru-RU" w:eastAsia="ru-RU"/>
        </w:rPr>
      </w:pPr>
      <w:r>
        <w:rPr>
          <w:rFonts w:ascii="Times New Roman" w:eastAsia="Times New Roman" w:hAnsi="Times New Roman"/>
          <w:b/>
          <w:bCs/>
          <w:color w:val="000000"/>
          <w:position w:val="6"/>
          <w:lang w:val="ru-RU" w:eastAsia="ru-RU"/>
        </w:rPr>
        <w:t xml:space="preserve">44.1 </w:t>
      </w:r>
      <w:r w:rsidR="00BB2DD0" w:rsidRPr="005918BE">
        <w:rPr>
          <w:rFonts w:ascii="Times New Roman" w:eastAsia="Times New Roman" w:hAnsi="Times New Roman"/>
          <w:b/>
          <w:bCs/>
          <w:color w:val="000000"/>
          <w:position w:val="6"/>
          <w:sz w:val="24"/>
          <w:szCs w:val="24"/>
          <w:lang w:val="ru-RU" w:eastAsia="ru-RU"/>
        </w:rPr>
        <w:t xml:space="preserve">Материально-технические условия реализации </w:t>
      </w:r>
      <w:r w:rsidRPr="005918BE">
        <w:rPr>
          <w:rFonts w:ascii="Times New Roman" w:eastAsia="Times New Roman" w:hAnsi="Times New Roman"/>
          <w:b/>
          <w:bCs/>
          <w:color w:val="000000"/>
          <w:position w:val="6"/>
          <w:sz w:val="24"/>
          <w:szCs w:val="24"/>
          <w:lang w:val="ru-RU" w:eastAsia="ru-RU"/>
        </w:rPr>
        <w:t xml:space="preserve">адаптированной </w:t>
      </w:r>
      <w:r w:rsidR="00BB2DD0" w:rsidRPr="005918BE">
        <w:rPr>
          <w:rFonts w:ascii="Times New Roman" w:eastAsia="Times New Roman" w:hAnsi="Times New Roman"/>
          <w:b/>
          <w:bCs/>
          <w:color w:val="000000"/>
          <w:position w:val="6"/>
          <w:sz w:val="24"/>
          <w:szCs w:val="24"/>
          <w:lang w:val="ru-RU" w:eastAsia="ru-RU"/>
        </w:rPr>
        <w:t xml:space="preserve">основной образовательной программы </w:t>
      </w:r>
      <w:r w:rsidRPr="005918BE">
        <w:rPr>
          <w:rFonts w:ascii="Times New Roman" w:eastAsia="Times New Roman" w:hAnsi="Times New Roman"/>
          <w:b/>
          <w:bCs/>
          <w:color w:val="000000"/>
          <w:position w:val="6"/>
          <w:sz w:val="24"/>
          <w:szCs w:val="24"/>
          <w:lang w:val="ru-RU" w:eastAsia="ru-RU"/>
        </w:rPr>
        <w:t>основного общего образования</w:t>
      </w:r>
      <w:r w:rsidR="00BB2DD0" w:rsidRPr="005918BE">
        <w:rPr>
          <w:rFonts w:ascii="Times New Roman" w:eastAsia="Times New Roman" w:hAnsi="Times New Roman"/>
          <w:b/>
          <w:bCs/>
          <w:color w:val="000000"/>
          <w:position w:val="6"/>
          <w:sz w:val="24"/>
          <w:szCs w:val="24"/>
          <w:lang w:val="ru-RU" w:eastAsia="ru-RU"/>
        </w:rPr>
        <w:br/>
      </w:r>
      <w:r w:rsidR="00BB2DD0" w:rsidRPr="005918BE">
        <w:rPr>
          <w:rFonts w:ascii="Times New Roman" w:eastAsia="Times New Roman" w:hAnsi="Times New Roman"/>
          <w:color w:val="000000"/>
          <w:sz w:val="24"/>
          <w:szCs w:val="24"/>
          <w:lang w:val="ru-RU" w:eastAsia="ru-RU"/>
        </w:rPr>
        <w:t xml:space="preserve">Материально-технические условия реализации основной образовательной программы основного общего образования в ГБОУ школе № 452 обеспечивают: </w:t>
      </w:r>
    </w:p>
    <w:p w:rsidR="00BB2DD0"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возможность достижения обучающимися результатов освоения основной образовательной программы основного общего образования;</w:t>
      </w:r>
    </w:p>
    <w:p w:rsidR="00BB2DD0"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pacing w:val="3"/>
          <w:sz w:val="24"/>
          <w:szCs w:val="24"/>
          <w:lang w:val="ru-RU" w:eastAsia="ru-RU"/>
        </w:rPr>
      </w:pPr>
      <w:r w:rsidRPr="005918BE">
        <w:rPr>
          <w:rFonts w:ascii="Times New Roman" w:eastAsia="Times New Roman" w:hAnsi="Times New Roman"/>
          <w:color w:val="000000"/>
          <w:spacing w:val="3"/>
          <w:sz w:val="24"/>
          <w:szCs w:val="24"/>
          <w:lang w:val="ru-RU" w:eastAsia="ru-RU"/>
        </w:rPr>
        <w:t>безопасность и комфортность организации учебного процесса;</w:t>
      </w:r>
    </w:p>
    <w:p w:rsidR="00BB2DD0"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BB2DD0"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возможность для беспрепятственного доступа всех участников образовательного процесса, в том числе обучающихся с ОВЗ, к объектам инфраструктуры школы.</w:t>
      </w:r>
    </w:p>
    <w:p w:rsidR="00BB2DD0" w:rsidRPr="005918BE"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В ГБОУ школе № 452 закрепляются локальными актами перечни оснащения и оборудования, обеспечивающие учебный процесс.</w:t>
      </w:r>
    </w:p>
    <w:p w:rsidR="00BB2DD0" w:rsidRPr="005918BE"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BB2DD0" w:rsidRPr="005918BE" w:rsidRDefault="00881F66" w:rsidP="00BB2DD0">
      <w:pPr>
        <w:widowControl/>
        <w:numPr>
          <w:ilvl w:val="0"/>
          <w:numId w:val="262"/>
        </w:numPr>
        <w:autoSpaceDE w:val="0"/>
        <w:autoSpaceDN w:val="0"/>
        <w:adjustRightInd w:val="0"/>
        <w:spacing w:after="0" w:line="240" w:lineRule="atLeast"/>
        <w:jc w:val="both"/>
        <w:textAlignment w:val="center"/>
        <w:rPr>
          <w:rFonts w:ascii="Times New Roman" w:eastAsia="Times New Roman" w:hAnsi="Times New Roman"/>
          <w:color w:val="000000"/>
          <w:sz w:val="24"/>
          <w:szCs w:val="24"/>
          <w:lang w:val="ru-RU" w:eastAsia="ru-RU"/>
        </w:rPr>
      </w:pPr>
      <w:hyperlink r:id="rId15" w:history="1">
        <w:r w:rsidR="00BB2DD0" w:rsidRPr="005918BE">
          <w:rPr>
            <w:rFonts w:ascii="Times New Roman" w:eastAsia="Times New Roman" w:hAnsi="Times New Roman"/>
            <w:color w:val="000000"/>
            <w:sz w:val="24"/>
            <w:szCs w:val="24"/>
            <w:lang w:val="ru-RU" w:eastAsia="ru-RU"/>
          </w:rPr>
          <w:t>СП 2.4.3648-20 «Санитарно-эпидемиологические требования к организациям воспитания и обучения, отдыха и оздоровления детей и молодежи»</w:t>
        </w:r>
      </w:hyperlink>
      <w:r w:rsidR="00BB2DD0" w:rsidRPr="005918BE">
        <w:rPr>
          <w:rFonts w:ascii="Times New Roman" w:eastAsia="Times New Roman" w:hAnsi="Times New Roman"/>
          <w:color w:val="000000"/>
          <w:sz w:val="24"/>
          <w:szCs w:val="24"/>
          <w:lang w:val="ru-RU" w:eastAsia="ru-RU"/>
        </w:rPr>
        <w:t>;</w:t>
      </w:r>
    </w:p>
    <w:p w:rsidR="00BB2DD0" w:rsidRPr="005918BE" w:rsidRDefault="00BB2DD0" w:rsidP="00BB2DD0">
      <w:pPr>
        <w:widowControl/>
        <w:numPr>
          <w:ilvl w:val="0"/>
          <w:numId w:val="262"/>
        </w:numPr>
        <w:autoSpaceDE w:val="0"/>
        <w:autoSpaceDN w:val="0"/>
        <w:adjustRightInd w:val="0"/>
        <w:spacing w:after="0" w:line="240" w:lineRule="atLeast"/>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СанПиН 1.2.3685-21 «Гигиенические нормативы и требования к обеспечению безопасности и (или) безвредности для человека факторов среды обитания»;</w:t>
      </w:r>
    </w:p>
    <w:p w:rsidR="00BB2DD0" w:rsidRPr="005918BE" w:rsidRDefault="00BB2DD0" w:rsidP="00BB2DD0">
      <w:pPr>
        <w:widowControl/>
        <w:numPr>
          <w:ilvl w:val="0"/>
          <w:numId w:val="262"/>
        </w:numPr>
        <w:autoSpaceDE w:val="0"/>
        <w:autoSpaceDN w:val="0"/>
        <w:adjustRightInd w:val="0"/>
        <w:spacing w:after="0" w:line="240" w:lineRule="atLeast"/>
        <w:jc w:val="both"/>
        <w:textAlignment w:val="center"/>
        <w:rPr>
          <w:rFonts w:ascii="Times New Roman" w:eastAsia="Times New Roman" w:hAnsi="Times New Roman"/>
          <w:color w:val="000000"/>
          <w:spacing w:val="2"/>
          <w:sz w:val="24"/>
          <w:szCs w:val="24"/>
          <w:lang w:val="ru-RU" w:eastAsia="ru-RU"/>
        </w:rPr>
      </w:pPr>
      <w:r w:rsidRPr="005918BE">
        <w:rPr>
          <w:rFonts w:ascii="Times New Roman" w:eastAsia="Times New Roman" w:hAnsi="Times New Roman"/>
          <w:color w:val="000000"/>
          <w:spacing w:val="2"/>
          <w:sz w:val="24"/>
          <w:szCs w:val="24"/>
          <w:lang w:val="ru-RU" w:eastAsia="ru-RU"/>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w:t>
      </w:r>
      <w:r w:rsidRPr="005918BE">
        <w:rPr>
          <w:rFonts w:ascii="Times New Roman" w:eastAsia="Times New Roman" w:hAnsi="Times New Roman"/>
          <w:color w:val="000000"/>
          <w:spacing w:val="2"/>
          <w:sz w:val="24"/>
          <w:szCs w:val="24"/>
          <w:lang w:val="ru-RU" w:eastAsia="ru-RU"/>
        </w:rPr>
        <w:lastRenderedPageBreak/>
        <w:t>среднего общего образования (в соответствии с действующим Приказом Министерства просвещения РФ);</w:t>
      </w:r>
    </w:p>
    <w:p w:rsidR="00BB2DD0"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BB2DD0"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BB2DD0" w:rsidRPr="005918BE"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В зональную структуру образовательной организации включены:</w:t>
      </w:r>
    </w:p>
    <w:p w:rsidR="00BB2DD0"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участки (территории) с целесообразным набором оснащенных зон;</w:t>
      </w:r>
    </w:p>
    <w:p w:rsidR="00BB2DD0"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входная зона;</w:t>
      </w:r>
    </w:p>
    <w:p w:rsidR="00BB2DD0"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 xml:space="preserve">учебные кабинеты, мастерские для организации учебного процесса; </w:t>
      </w:r>
    </w:p>
    <w:p w:rsidR="00BB2DD0"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лаборантские помещения;</w:t>
      </w:r>
    </w:p>
    <w:p w:rsidR="00BB2DD0"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библиотека с рабочими зонами: книгохранилищем, читальным залом;</w:t>
      </w:r>
    </w:p>
    <w:p w:rsidR="00BB2DD0"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спортивные сооружения (</w:t>
      </w:r>
      <w:r w:rsidR="00D1556F" w:rsidRPr="005918BE">
        <w:rPr>
          <w:rFonts w:ascii="Times New Roman" w:eastAsia="Times New Roman" w:hAnsi="Times New Roman"/>
          <w:color w:val="000000"/>
          <w:sz w:val="24"/>
          <w:szCs w:val="24"/>
          <w:lang w:val="ru-RU" w:eastAsia="ru-RU"/>
        </w:rPr>
        <w:t xml:space="preserve">бассейн (2), спортивный </w:t>
      </w:r>
      <w:r w:rsidRPr="005918BE">
        <w:rPr>
          <w:rFonts w:ascii="Times New Roman" w:eastAsia="Times New Roman" w:hAnsi="Times New Roman"/>
          <w:color w:val="000000"/>
          <w:sz w:val="24"/>
          <w:szCs w:val="24"/>
          <w:lang w:val="ru-RU" w:eastAsia="ru-RU"/>
        </w:rPr>
        <w:t>зал</w:t>
      </w:r>
      <w:r w:rsidR="00D1556F" w:rsidRPr="005918BE">
        <w:rPr>
          <w:rFonts w:ascii="Times New Roman" w:eastAsia="Times New Roman" w:hAnsi="Times New Roman"/>
          <w:color w:val="000000"/>
          <w:sz w:val="24"/>
          <w:szCs w:val="24"/>
          <w:lang w:val="ru-RU" w:eastAsia="ru-RU"/>
        </w:rPr>
        <w:t xml:space="preserve"> (2)</w:t>
      </w:r>
      <w:r w:rsidRPr="005918BE">
        <w:rPr>
          <w:rFonts w:ascii="Times New Roman" w:eastAsia="Times New Roman" w:hAnsi="Times New Roman"/>
          <w:color w:val="000000"/>
          <w:sz w:val="24"/>
          <w:szCs w:val="24"/>
          <w:lang w:val="ru-RU" w:eastAsia="ru-RU"/>
        </w:rPr>
        <w:t>, спортивная площадка);</w:t>
      </w:r>
    </w:p>
    <w:p w:rsidR="00BB2DD0"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пищевой блок;</w:t>
      </w:r>
    </w:p>
    <w:p w:rsidR="00BB2DD0"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административные помещения;</w:t>
      </w:r>
    </w:p>
    <w:p w:rsidR="00BB2DD0"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 xml:space="preserve">гардеробы; </w:t>
      </w:r>
    </w:p>
    <w:p w:rsidR="00BB2DD0"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санитарные узлы (туалеты);</w:t>
      </w:r>
    </w:p>
    <w:p w:rsidR="00BB2DD0"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помещения/ место для хранения уборочного инвентаря.</w:t>
      </w:r>
    </w:p>
    <w:p w:rsidR="00BB2DD0" w:rsidRPr="005918BE"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Состав и площади помещений предоставляют условия для:</w:t>
      </w:r>
    </w:p>
    <w:p w:rsidR="00BB2DD0"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основного общего образования согласно избранным направлениям учебного плана в соответствии с ФГОС ООО;</w:t>
      </w:r>
    </w:p>
    <w:p w:rsidR="00BB2DD0"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организации режима труда и отдыха участников образовательного процесса;</w:t>
      </w:r>
    </w:p>
    <w:p w:rsidR="00BB2DD0"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разм</w:t>
      </w:r>
      <w:r w:rsidR="00B24EB6" w:rsidRPr="005918BE">
        <w:rPr>
          <w:rFonts w:ascii="Times New Roman" w:eastAsia="Times New Roman" w:hAnsi="Times New Roman"/>
          <w:color w:val="000000"/>
          <w:sz w:val="24"/>
          <w:szCs w:val="24"/>
          <w:lang w:val="ru-RU" w:eastAsia="ru-RU"/>
        </w:rPr>
        <w:t xml:space="preserve">ещения в кабинетах (мастерских) </w:t>
      </w:r>
      <w:r w:rsidRPr="005918BE">
        <w:rPr>
          <w:rFonts w:ascii="Times New Roman" w:eastAsia="Times New Roman" w:hAnsi="Times New Roman"/>
          <w:color w:val="000000"/>
          <w:sz w:val="24"/>
          <w:szCs w:val="24"/>
          <w:lang w:val="ru-RU" w:eastAsia="ru-RU"/>
        </w:rPr>
        <w:t>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BB2DD0" w:rsidRPr="005918BE" w:rsidRDefault="00BB2DD0" w:rsidP="00BB2DD0">
      <w:pPr>
        <w:widowControl/>
        <w:autoSpaceDE w:val="0"/>
        <w:autoSpaceDN w:val="0"/>
        <w:adjustRightInd w:val="0"/>
        <w:spacing w:after="0" w:line="240" w:lineRule="atLeast"/>
        <w:ind w:firstLine="227"/>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В соста</w:t>
      </w:r>
      <w:r w:rsidR="00B24EB6" w:rsidRPr="005918BE">
        <w:rPr>
          <w:rFonts w:ascii="Times New Roman" w:eastAsia="Times New Roman" w:hAnsi="Times New Roman"/>
          <w:color w:val="000000"/>
          <w:sz w:val="24"/>
          <w:szCs w:val="24"/>
          <w:lang w:val="ru-RU" w:eastAsia="ru-RU"/>
        </w:rPr>
        <w:t>в учебных кабинетов (мастерских</w:t>
      </w:r>
      <w:r w:rsidRPr="005918BE">
        <w:rPr>
          <w:rFonts w:ascii="Times New Roman" w:eastAsia="Times New Roman" w:hAnsi="Times New Roman"/>
          <w:color w:val="000000"/>
          <w:sz w:val="24"/>
          <w:szCs w:val="24"/>
          <w:lang w:val="ru-RU" w:eastAsia="ru-RU"/>
        </w:rPr>
        <w:t xml:space="preserve">) входят: </w:t>
      </w:r>
    </w:p>
    <w:p w:rsidR="00BB2DD0" w:rsidRPr="005918BE" w:rsidRDefault="00B24EB6"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учебные</w:t>
      </w:r>
      <w:r w:rsidR="00BB2DD0" w:rsidRPr="005918BE">
        <w:rPr>
          <w:rFonts w:ascii="Times New Roman" w:eastAsia="Times New Roman" w:hAnsi="Times New Roman"/>
          <w:color w:val="000000"/>
          <w:sz w:val="24"/>
          <w:szCs w:val="24"/>
          <w:lang w:val="ru-RU" w:eastAsia="ru-RU"/>
        </w:rPr>
        <w:t xml:space="preserve"> кабинет</w:t>
      </w:r>
      <w:r w:rsidRPr="005918BE">
        <w:rPr>
          <w:rFonts w:ascii="Times New Roman" w:eastAsia="Times New Roman" w:hAnsi="Times New Roman"/>
          <w:color w:val="000000"/>
          <w:sz w:val="24"/>
          <w:szCs w:val="24"/>
          <w:lang w:val="ru-RU" w:eastAsia="ru-RU"/>
        </w:rPr>
        <w:t>ы</w:t>
      </w:r>
      <w:r w:rsidR="00BB2DD0" w:rsidRPr="005918BE">
        <w:rPr>
          <w:rFonts w:ascii="Times New Roman" w:eastAsia="Times New Roman" w:hAnsi="Times New Roman"/>
          <w:color w:val="000000"/>
          <w:sz w:val="24"/>
          <w:szCs w:val="24"/>
          <w:lang w:val="ru-RU" w:eastAsia="ru-RU"/>
        </w:rPr>
        <w:t xml:space="preserve"> русского языка и литературы</w:t>
      </w:r>
      <w:r w:rsidR="00D1556F" w:rsidRPr="005918BE">
        <w:rPr>
          <w:rFonts w:ascii="Times New Roman" w:eastAsia="Times New Roman" w:hAnsi="Times New Roman"/>
          <w:color w:val="000000"/>
          <w:sz w:val="24"/>
          <w:szCs w:val="24"/>
          <w:lang w:val="ru-RU" w:eastAsia="ru-RU"/>
        </w:rPr>
        <w:t xml:space="preserve"> –</w:t>
      </w:r>
      <w:r w:rsidRPr="005918BE">
        <w:rPr>
          <w:rFonts w:ascii="Times New Roman" w:eastAsia="Times New Roman" w:hAnsi="Times New Roman"/>
          <w:color w:val="000000"/>
          <w:sz w:val="24"/>
          <w:szCs w:val="24"/>
          <w:lang w:val="ru-RU" w:eastAsia="ru-RU"/>
        </w:rPr>
        <w:t xml:space="preserve"> </w:t>
      </w:r>
      <w:r w:rsidR="00FA58F2" w:rsidRPr="005918BE">
        <w:rPr>
          <w:rFonts w:ascii="Times New Roman" w:eastAsia="Times New Roman" w:hAnsi="Times New Roman"/>
          <w:color w:val="000000"/>
          <w:sz w:val="24"/>
          <w:szCs w:val="24"/>
          <w:lang w:val="ru-RU" w:eastAsia="ru-RU"/>
        </w:rPr>
        <w:t>4</w:t>
      </w:r>
      <w:r w:rsidR="00BB2DD0" w:rsidRPr="005918BE">
        <w:rPr>
          <w:rFonts w:ascii="Times New Roman" w:eastAsia="Times New Roman" w:hAnsi="Times New Roman"/>
          <w:color w:val="000000"/>
          <w:sz w:val="24"/>
          <w:szCs w:val="24"/>
          <w:lang w:val="ru-RU" w:eastAsia="ru-RU"/>
        </w:rPr>
        <w:t>;</w:t>
      </w:r>
    </w:p>
    <w:p w:rsidR="00BB2DD0" w:rsidRPr="005918BE" w:rsidRDefault="00B24EB6"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учебные</w:t>
      </w:r>
      <w:r w:rsidR="00BB2DD0" w:rsidRPr="005918BE">
        <w:rPr>
          <w:rFonts w:ascii="Times New Roman" w:eastAsia="Times New Roman" w:hAnsi="Times New Roman"/>
          <w:color w:val="000000"/>
          <w:sz w:val="24"/>
          <w:szCs w:val="24"/>
          <w:lang w:val="ru-RU" w:eastAsia="ru-RU"/>
        </w:rPr>
        <w:t xml:space="preserve"> кабинет</w:t>
      </w:r>
      <w:r w:rsidRPr="005918BE">
        <w:rPr>
          <w:rFonts w:ascii="Times New Roman" w:eastAsia="Times New Roman" w:hAnsi="Times New Roman"/>
          <w:color w:val="000000"/>
          <w:sz w:val="24"/>
          <w:szCs w:val="24"/>
          <w:lang w:val="ru-RU" w:eastAsia="ru-RU"/>
        </w:rPr>
        <w:t>ы</w:t>
      </w:r>
      <w:r w:rsidR="00BB2DD0" w:rsidRPr="005918BE">
        <w:rPr>
          <w:rFonts w:ascii="Times New Roman" w:eastAsia="Times New Roman" w:hAnsi="Times New Roman"/>
          <w:color w:val="000000"/>
          <w:sz w:val="24"/>
          <w:szCs w:val="24"/>
          <w:lang w:val="ru-RU" w:eastAsia="ru-RU"/>
        </w:rPr>
        <w:t xml:space="preserve"> </w:t>
      </w:r>
      <w:r w:rsidR="00FA58F2" w:rsidRPr="005918BE">
        <w:rPr>
          <w:rFonts w:ascii="Times New Roman" w:eastAsia="Times New Roman" w:hAnsi="Times New Roman"/>
          <w:color w:val="000000"/>
          <w:sz w:val="24"/>
          <w:szCs w:val="24"/>
          <w:lang w:val="ru-RU" w:eastAsia="ru-RU"/>
        </w:rPr>
        <w:t>(унивесальные)</w:t>
      </w:r>
      <w:r w:rsidR="00D1556F" w:rsidRPr="005918BE">
        <w:rPr>
          <w:rFonts w:ascii="Times New Roman" w:eastAsia="Times New Roman" w:hAnsi="Times New Roman"/>
          <w:color w:val="000000"/>
          <w:sz w:val="24"/>
          <w:szCs w:val="24"/>
          <w:lang w:val="ru-RU" w:eastAsia="ru-RU"/>
        </w:rPr>
        <w:t xml:space="preserve"> – </w:t>
      </w:r>
      <w:r w:rsidR="00FA58F2" w:rsidRPr="005918BE">
        <w:rPr>
          <w:rFonts w:ascii="Times New Roman" w:eastAsia="Times New Roman" w:hAnsi="Times New Roman"/>
          <w:color w:val="000000"/>
          <w:sz w:val="24"/>
          <w:szCs w:val="24"/>
          <w:lang w:val="ru-RU" w:eastAsia="ru-RU"/>
        </w:rPr>
        <w:t>5</w:t>
      </w:r>
      <w:r w:rsidR="00BB2DD0" w:rsidRPr="005918BE">
        <w:rPr>
          <w:rFonts w:ascii="Times New Roman" w:eastAsia="Times New Roman" w:hAnsi="Times New Roman"/>
          <w:color w:val="000000"/>
          <w:sz w:val="24"/>
          <w:szCs w:val="24"/>
          <w:lang w:val="ru-RU" w:eastAsia="ru-RU"/>
        </w:rPr>
        <w:t>;</w:t>
      </w:r>
    </w:p>
    <w:p w:rsidR="00B24EB6" w:rsidRPr="005918BE" w:rsidRDefault="00B24EB6" w:rsidP="00B24EB6">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линга</w:t>
      </w:r>
      <w:r w:rsidR="00D1556F" w:rsidRPr="005918BE">
        <w:rPr>
          <w:rFonts w:ascii="Times New Roman" w:eastAsia="Times New Roman" w:hAnsi="Times New Roman"/>
          <w:color w:val="000000"/>
          <w:sz w:val="24"/>
          <w:szCs w:val="24"/>
          <w:lang w:val="ru-RU" w:eastAsia="ru-RU"/>
        </w:rPr>
        <w:t xml:space="preserve">фонные кабинеты </w:t>
      </w:r>
      <w:r w:rsidRPr="005918BE">
        <w:rPr>
          <w:rFonts w:ascii="Times New Roman" w:eastAsia="Times New Roman" w:hAnsi="Times New Roman"/>
          <w:color w:val="000000"/>
          <w:sz w:val="24"/>
          <w:szCs w:val="24"/>
          <w:lang w:val="ru-RU" w:eastAsia="ru-RU"/>
        </w:rPr>
        <w:t>–</w:t>
      </w:r>
      <w:r w:rsidR="00D1556F" w:rsidRPr="005918BE">
        <w:rPr>
          <w:rFonts w:ascii="Times New Roman" w:eastAsia="Times New Roman" w:hAnsi="Times New Roman"/>
          <w:color w:val="000000"/>
          <w:sz w:val="24"/>
          <w:szCs w:val="24"/>
          <w:lang w:val="ru-RU" w:eastAsia="ru-RU"/>
        </w:rPr>
        <w:t xml:space="preserve"> </w:t>
      </w:r>
      <w:r w:rsidRPr="005918BE">
        <w:rPr>
          <w:rFonts w:ascii="Times New Roman" w:eastAsia="Times New Roman" w:hAnsi="Times New Roman"/>
          <w:color w:val="000000"/>
          <w:sz w:val="24"/>
          <w:szCs w:val="24"/>
          <w:lang w:val="ru-RU" w:eastAsia="ru-RU"/>
        </w:rPr>
        <w:t>2;</w:t>
      </w:r>
    </w:p>
    <w:p w:rsidR="005E7B88" w:rsidRPr="005918BE" w:rsidRDefault="00B24EB6"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учебные</w:t>
      </w:r>
      <w:r w:rsidR="00BB2DD0" w:rsidRPr="005918BE">
        <w:rPr>
          <w:rFonts w:ascii="Times New Roman" w:eastAsia="Times New Roman" w:hAnsi="Times New Roman"/>
          <w:color w:val="000000"/>
          <w:sz w:val="24"/>
          <w:szCs w:val="24"/>
          <w:lang w:val="ru-RU" w:eastAsia="ru-RU"/>
        </w:rPr>
        <w:t xml:space="preserve"> кабинет</w:t>
      </w:r>
      <w:r w:rsidRPr="005918BE">
        <w:rPr>
          <w:rFonts w:ascii="Times New Roman" w:eastAsia="Times New Roman" w:hAnsi="Times New Roman"/>
          <w:color w:val="000000"/>
          <w:sz w:val="24"/>
          <w:szCs w:val="24"/>
          <w:lang w:val="ru-RU" w:eastAsia="ru-RU"/>
        </w:rPr>
        <w:t>ы</w:t>
      </w:r>
      <w:r w:rsidR="00BB2DD0" w:rsidRPr="005918BE">
        <w:rPr>
          <w:rFonts w:ascii="Times New Roman" w:eastAsia="Times New Roman" w:hAnsi="Times New Roman"/>
          <w:color w:val="000000"/>
          <w:sz w:val="24"/>
          <w:szCs w:val="24"/>
          <w:lang w:val="ru-RU" w:eastAsia="ru-RU"/>
        </w:rPr>
        <w:t xml:space="preserve"> </w:t>
      </w:r>
      <w:r w:rsidRPr="005918BE">
        <w:rPr>
          <w:rFonts w:ascii="Times New Roman" w:eastAsia="Times New Roman" w:hAnsi="Times New Roman"/>
          <w:color w:val="000000"/>
          <w:sz w:val="24"/>
          <w:szCs w:val="24"/>
          <w:lang w:val="ru-RU" w:eastAsia="ru-RU"/>
        </w:rPr>
        <w:t>истории</w:t>
      </w:r>
      <w:r w:rsidR="00FA58F2" w:rsidRPr="005918BE">
        <w:rPr>
          <w:rFonts w:ascii="Times New Roman" w:eastAsia="Times New Roman" w:hAnsi="Times New Roman"/>
          <w:color w:val="000000"/>
          <w:sz w:val="24"/>
          <w:szCs w:val="24"/>
          <w:lang w:val="ru-RU" w:eastAsia="ru-RU"/>
        </w:rPr>
        <w:t xml:space="preserve"> и обществознания</w:t>
      </w:r>
      <w:r w:rsidRPr="005918BE">
        <w:rPr>
          <w:rFonts w:ascii="Times New Roman" w:eastAsia="Times New Roman" w:hAnsi="Times New Roman"/>
          <w:color w:val="000000"/>
          <w:sz w:val="24"/>
          <w:szCs w:val="24"/>
          <w:lang w:val="ru-RU" w:eastAsia="ru-RU"/>
        </w:rPr>
        <w:t xml:space="preserve"> </w:t>
      </w:r>
      <w:r w:rsidR="005E7B88" w:rsidRPr="005918BE">
        <w:rPr>
          <w:rFonts w:ascii="Times New Roman" w:eastAsia="Times New Roman" w:hAnsi="Times New Roman"/>
          <w:color w:val="000000"/>
          <w:sz w:val="24"/>
          <w:szCs w:val="24"/>
          <w:lang w:val="ru-RU" w:eastAsia="ru-RU"/>
        </w:rPr>
        <w:t>–</w:t>
      </w:r>
      <w:r w:rsidRPr="005918BE">
        <w:rPr>
          <w:rFonts w:ascii="Times New Roman" w:eastAsia="Times New Roman" w:hAnsi="Times New Roman"/>
          <w:color w:val="000000"/>
          <w:sz w:val="24"/>
          <w:szCs w:val="24"/>
          <w:lang w:val="ru-RU" w:eastAsia="ru-RU"/>
        </w:rPr>
        <w:t xml:space="preserve"> </w:t>
      </w:r>
      <w:r w:rsidR="005E7B88" w:rsidRPr="005918BE">
        <w:rPr>
          <w:rFonts w:ascii="Times New Roman" w:eastAsia="Times New Roman" w:hAnsi="Times New Roman"/>
          <w:color w:val="000000"/>
          <w:sz w:val="24"/>
          <w:szCs w:val="24"/>
          <w:lang w:val="ru-RU" w:eastAsia="ru-RU"/>
        </w:rPr>
        <w:t>3;</w:t>
      </w:r>
    </w:p>
    <w:p w:rsidR="005E7B88" w:rsidRPr="005918BE" w:rsidRDefault="005E7B88"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учебный кабинет географии – 1;</w:t>
      </w:r>
    </w:p>
    <w:p w:rsidR="00D1556F"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pacing w:val="-1"/>
          <w:sz w:val="24"/>
          <w:szCs w:val="24"/>
          <w:lang w:val="ru-RU" w:eastAsia="ru-RU"/>
        </w:rPr>
      </w:pPr>
      <w:r w:rsidRPr="005918BE">
        <w:rPr>
          <w:rFonts w:ascii="Times New Roman" w:eastAsia="Times New Roman" w:hAnsi="Times New Roman"/>
          <w:color w:val="000000"/>
          <w:spacing w:val="-1"/>
          <w:sz w:val="24"/>
          <w:szCs w:val="24"/>
          <w:lang w:val="ru-RU" w:eastAsia="ru-RU"/>
        </w:rPr>
        <w:t>учебный кабинет изобразительного искусства</w:t>
      </w:r>
      <w:r w:rsidR="00D1556F" w:rsidRPr="005918BE">
        <w:rPr>
          <w:rFonts w:ascii="Times New Roman" w:eastAsia="Times New Roman" w:hAnsi="Times New Roman"/>
          <w:color w:val="000000"/>
          <w:spacing w:val="-1"/>
          <w:sz w:val="24"/>
          <w:szCs w:val="24"/>
          <w:lang w:val="ru-RU" w:eastAsia="ru-RU"/>
        </w:rPr>
        <w:t xml:space="preserve"> – 1;</w:t>
      </w:r>
    </w:p>
    <w:p w:rsidR="00BB2DD0" w:rsidRPr="005918BE" w:rsidRDefault="00D1556F"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pacing w:val="-1"/>
          <w:sz w:val="24"/>
          <w:szCs w:val="24"/>
          <w:lang w:val="ru-RU" w:eastAsia="ru-RU"/>
        </w:rPr>
      </w:pPr>
      <w:r w:rsidRPr="005918BE">
        <w:rPr>
          <w:rFonts w:ascii="Times New Roman" w:eastAsia="Times New Roman" w:hAnsi="Times New Roman"/>
          <w:color w:val="000000"/>
          <w:spacing w:val="-1"/>
          <w:sz w:val="24"/>
          <w:szCs w:val="24"/>
          <w:lang w:val="ru-RU" w:eastAsia="ru-RU"/>
        </w:rPr>
        <w:t xml:space="preserve">учебный кабинет </w:t>
      </w:r>
      <w:r w:rsidR="00BB2DD0" w:rsidRPr="005918BE">
        <w:rPr>
          <w:rFonts w:ascii="Times New Roman" w:eastAsia="Times New Roman" w:hAnsi="Times New Roman"/>
          <w:color w:val="000000"/>
          <w:spacing w:val="-1"/>
          <w:sz w:val="24"/>
          <w:szCs w:val="24"/>
          <w:lang w:val="ru-RU" w:eastAsia="ru-RU"/>
        </w:rPr>
        <w:t>музыки</w:t>
      </w:r>
      <w:r w:rsidRPr="005918BE">
        <w:rPr>
          <w:rFonts w:ascii="Times New Roman" w:eastAsia="Times New Roman" w:hAnsi="Times New Roman"/>
          <w:color w:val="000000"/>
          <w:spacing w:val="-1"/>
          <w:sz w:val="24"/>
          <w:szCs w:val="24"/>
          <w:lang w:val="ru-RU" w:eastAsia="ru-RU"/>
        </w:rPr>
        <w:t xml:space="preserve"> – 1</w:t>
      </w:r>
      <w:r w:rsidR="00BB2DD0" w:rsidRPr="005918BE">
        <w:rPr>
          <w:rFonts w:ascii="Times New Roman" w:eastAsia="Times New Roman" w:hAnsi="Times New Roman"/>
          <w:color w:val="000000"/>
          <w:spacing w:val="-1"/>
          <w:sz w:val="24"/>
          <w:szCs w:val="24"/>
          <w:lang w:val="ru-RU" w:eastAsia="ru-RU"/>
        </w:rPr>
        <w:t>;</w:t>
      </w:r>
    </w:p>
    <w:p w:rsidR="005E7B88"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учебный кабинет биологии</w:t>
      </w:r>
      <w:r w:rsidR="005E7B88" w:rsidRPr="005918BE">
        <w:rPr>
          <w:rFonts w:ascii="Times New Roman" w:eastAsia="Times New Roman" w:hAnsi="Times New Roman"/>
          <w:color w:val="000000"/>
          <w:sz w:val="24"/>
          <w:szCs w:val="24"/>
          <w:lang w:val="ru-RU" w:eastAsia="ru-RU"/>
        </w:rPr>
        <w:t xml:space="preserve"> – 1; </w:t>
      </w:r>
    </w:p>
    <w:p w:rsidR="00BB2DD0" w:rsidRPr="005918BE" w:rsidRDefault="005E7B88"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учебный кабинет х</w:t>
      </w:r>
      <w:r w:rsidR="00BB2DD0" w:rsidRPr="005918BE">
        <w:rPr>
          <w:rFonts w:ascii="Times New Roman" w:eastAsia="Times New Roman" w:hAnsi="Times New Roman"/>
          <w:color w:val="000000"/>
          <w:sz w:val="24"/>
          <w:szCs w:val="24"/>
          <w:lang w:val="ru-RU" w:eastAsia="ru-RU"/>
        </w:rPr>
        <w:t>имии</w:t>
      </w:r>
      <w:r w:rsidRPr="005918BE">
        <w:rPr>
          <w:rFonts w:ascii="Times New Roman" w:eastAsia="Times New Roman" w:hAnsi="Times New Roman"/>
          <w:color w:val="000000"/>
          <w:sz w:val="24"/>
          <w:szCs w:val="24"/>
          <w:lang w:val="ru-RU" w:eastAsia="ru-RU"/>
        </w:rPr>
        <w:t xml:space="preserve"> – 1</w:t>
      </w:r>
      <w:r w:rsidR="00BB2DD0" w:rsidRPr="005918BE">
        <w:rPr>
          <w:rFonts w:ascii="Times New Roman" w:eastAsia="Times New Roman" w:hAnsi="Times New Roman"/>
          <w:color w:val="000000"/>
          <w:sz w:val="24"/>
          <w:szCs w:val="24"/>
          <w:lang w:val="ru-RU" w:eastAsia="ru-RU"/>
        </w:rPr>
        <w:t>;</w:t>
      </w:r>
    </w:p>
    <w:p w:rsidR="005E7B88" w:rsidRPr="005918BE" w:rsidRDefault="005E7B88"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учебные</w:t>
      </w:r>
      <w:r w:rsidR="00BB2DD0" w:rsidRPr="005918BE">
        <w:rPr>
          <w:rFonts w:ascii="Times New Roman" w:eastAsia="Times New Roman" w:hAnsi="Times New Roman"/>
          <w:color w:val="000000"/>
          <w:sz w:val="24"/>
          <w:szCs w:val="24"/>
          <w:lang w:val="ru-RU" w:eastAsia="ru-RU"/>
        </w:rPr>
        <w:t xml:space="preserve"> кабинет</w:t>
      </w:r>
      <w:r w:rsidRPr="005918BE">
        <w:rPr>
          <w:rFonts w:ascii="Times New Roman" w:eastAsia="Times New Roman" w:hAnsi="Times New Roman"/>
          <w:color w:val="000000"/>
          <w:sz w:val="24"/>
          <w:szCs w:val="24"/>
          <w:lang w:val="ru-RU" w:eastAsia="ru-RU"/>
        </w:rPr>
        <w:t>ы</w:t>
      </w:r>
      <w:r w:rsidR="00BB2DD0" w:rsidRPr="005918BE">
        <w:rPr>
          <w:rFonts w:ascii="Times New Roman" w:eastAsia="Times New Roman" w:hAnsi="Times New Roman"/>
          <w:color w:val="000000"/>
          <w:sz w:val="24"/>
          <w:szCs w:val="24"/>
          <w:lang w:val="ru-RU" w:eastAsia="ru-RU"/>
        </w:rPr>
        <w:t xml:space="preserve"> математики</w:t>
      </w:r>
      <w:r w:rsidRPr="005918BE">
        <w:rPr>
          <w:rFonts w:ascii="Times New Roman" w:eastAsia="Times New Roman" w:hAnsi="Times New Roman"/>
          <w:color w:val="000000"/>
          <w:sz w:val="24"/>
          <w:szCs w:val="24"/>
          <w:lang w:val="ru-RU" w:eastAsia="ru-RU"/>
        </w:rPr>
        <w:t xml:space="preserve"> – 4;</w:t>
      </w:r>
    </w:p>
    <w:p w:rsidR="00BB2DD0" w:rsidRPr="005918BE" w:rsidRDefault="005E7B88"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учебные кабинеты</w:t>
      </w:r>
      <w:r w:rsidR="00BB2DD0" w:rsidRPr="005918BE">
        <w:rPr>
          <w:rFonts w:ascii="Times New Roman" w:eastAsia="Times New Roman" w:hAnsi="Times New Roman"/>
          <w:color w:val="000000"/>
          <w:sz w:val="24"/>
          <w:szCs w:val="24"/>
          <w:lang w:val="ru-RU" w:eastAsia="ru-RU"/>
        </w:rPr>
        <w:t xml:space="preserve"> физики</w:t>
      </w:r>
      <w:r w:rsidR="00FA58F2" w:rsidRPr="005918BE">
        <w:rPr>
          <w:rFonts w:ascii="Times New Roman" w:eastAsia="Times New Roman" w:hAnsi="Times New Roman"/>
          <w:color w:val="000000"/>
          <w:sz w:val="24"/>
          <w:szCs w:val="24"/>
          <w:lang w:val="ru-RU" w:eastAsia="ru-RU"/>
        </w:rPr>
        <w:t xml:space="preserve"> - 1</w:t>
      </w:r>
      <w:r w:rsidR="00BB2DD0" w:rsidRPr="005918BE">
        <w:rPr>
          <w:rFonts w:ascii="Times New Roman" w:eastAsia="Times New Roman" w:hAnsi="Times New Roman"/>
          <w:color w:val="000000"/>
          <w:sz w:val="24"/>
          <w:szCs w:val="24"/>
          <w:lang w:val="ru-RU" w:eastAsia="ru-RU"/>
        </w:rPr>
        <w:t>;</w:t>
      </w:r>
    </w:p>
    <w:p w:rsidR="00BB2DD0" w:rsidRPr="005918BE" w:rsidRDefault="005E7B88"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учебные</w:t>
      </w:r>
      <w:r w:rsidR="00BB2DD0" w:rsidRPr="005918BE">
        <w:rPr>
          <w:rFonts w:ascii="Times New Roman" w:eastAsia="Times New Roman" w:hAnsi="Times New Roman"/>
          <w:color w:val="000000"/>
          <w:sz w:val="24"/>
          <w:szCs w:val="24"/>
          <w:lang w:val="ru-RU" w:eastAsia="ru-RU"/>
        </w:rPr>
        <w:t xml:space="preserve"> кабинет</w:t>
      </w:r>
      <w:r w:rsidRPr="005918BE">
        <w:rPr>
          <w:rFonts w:ascii="Times New Roman" w:eastAsia="Times New Roman" w:hAnsi="Times New Roman"/>
          <w:color w:val="000000"/>
          <w:sz w:val="24"/>
          <w:szCs w:val="24"/>
          <w:lang w:val="ru-RU" w:eastAsia="ru-RU"/>
        </w:rPr>
        <w:t>ы</w:t>
      </w:r>
      <w:r w:rsidR="00BB2DD0" w:rsidRPr="005918BE">
        <w:rPr>
          <w:rFonts w:ascii="Times New Roman" w:eastAsia="Times New Roman" w:hAnsi="Times New Roman"/>
          <w:color w:val="000000"/>
          <w:sz w:val="24"/>
          <w:szCs w:val="24"/>
          <w:lang w:val="ru-RU" w:eastAsia="ru-RU"/>
        </w:rPr>
        <w:t xml:space="preserve"> информатики</w:t>
      </w:r>
      <w:r w:rsidRPr="005918BE">
        <w:rPr>
          <w:rFonts w:ascii="Times New Roman" w:eastAsia="Times New Roman" w:hAnsi="Times New Roman"/>
          <w:color w:val="000000"/>
          <w:sz w:val="24"/>
          <w:szCs w:val="24"/>
          <w:lang w:val="ru-RU" w:eastAsia="ru-RU"/>
        </w:rPr>
        <w:t xml:space="preserve"> - 2</w:t>
      </w:r>
      <w:r w:rsidR="00BB2DD0" w:rsidRPr="005918BE">
        <w:rPr>
          <w:rFonts w:ascii="Times New Roman" w:eastAsia="Times New Roman" w:hAnsi="Times New Roman"/>
          <w:color w:val="000000"/>
          <w:sz w:val="24"/>
          <w:szCs w:val="24"/>
          <w:lang w:val="ru-RU" w:eastAsia="ru-RU"/>
        </w:rPr>
        <w:t>;</w:t>
      </w:r>
    </w:p>
    <w:p w:rsidR="005E7B88" w:rsidRPr="005918BE" w:rsidRDefault="005E7B88"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учебный кабинет ОБЗР - 1</w:t>
      </w:r>
    </w:p>
    <w:p w:rsidR="00BB2DD0"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учебный кабинет (</w:t>
      </w:r>
      <w:r w:rsidR="00FA58F2" w:rsidRPr="005918BE">
        <w:rPr>
          <w:rFonts w:ascii="Times New Roman" w:eastAsia="Times New Roman" w:hAnsi="Times New Roman"/>
          <w:color w:val="000000"/>
          <w:sz w:val="24"/>
          <w:szCs w:val="24"/>
          <w:lang w:val="ru-RU" w:eastAsia="ru-RU"/>
        </w:rPr>
        <w:t xml:space="preserve">слесарная </w:t>
      </w:r>
      <w:r w:rsidRPr="005918BE">
        <w:rPr>
          <w:rFonts w:ascii="Times New Roman" w:eastAsia="Times New Roman" w:hAnsi="Times New Roman"/>
          <w:color w:val="000000"/>
          <w:sz w:val="24"/>
          <w:szCs w:val="24"/>
          <w:lang w:val="ru-RU" w:eastAsia="ru-RU"/>
        </w:rPr>
        <w:t xml:space="preserve">мастерская) </w:t>
      </w:r>
      <w:r w:rsidR="00FA58F2" w:rsidRPr="005918BE">
        <w:rPr>
          <w:rFonts w:ascii="Times New Roman" w:eastAsia="Times New Roman" w:hAnsi="Times New Roman"/>
          <w:color w:val="000000"/>
          <w:sz w:val="24"/>
          <w:szCs w:val="24"/>
          <w:lang w:val="ru-RU" w:eastAsia="ru-RU"/>
        </w:rPr>
        <w:t>- 1</w:t>
      </w:r>
      <w:r w:rsidRPr="005918BE">
        <w:rPr>
          <w:rFonts w:ascii="Times New Roman" w:eastAsia="Times New Roman" w:hAnsi="Times New Roman"/>
          <w:color w:val="000000"/>
          <w:sz w:val="24"/>
          <w:szCs w:val="24"/>
          <w:lang w:val="ru-RU" w:eastAsia="ru-RU"/>
        </w:rPr>
        <w:t>;</w:t>
      </w:r>
    </w:p>
    <w:p w:rsidR="00FA58F2" w:rsidRPr="005918BE" w:rsidRDefault="00FA58F2" w:rsidP="00FA58F2">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учебный кабинет (столярная мастерская) - 1;</w:t>
      </w:r>
    </w:p>
    <w:p w:rsidR="00FA58F2" w:rsidRPr="005918BE" w:rsidRDefault="00FA58F2"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lastRenderedPageBreak/>
        <w:t>учебный кабинет (кабинет кулинарии и домоводства) -1;</w:t>
      </w:r>
    </w:p>
    <w:p w:rsidR="005E7B88" w:rsidRPr="005918BE" w:rsidRDefault="00BB2DD0"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учебный кабинет (</w:t>
      </w:r>
      <w:r w:rsidR="00FA58F2" w:rsidRPr="005918BE">
        <w:rPr>
          <w:rFonts w:ascii="Times New Roman" w:eastAsia="Times New Roman" w:hAnsi="Times New Roman"/>
          <w:color w:val="000000"/>
          <w:sz w:val="24"/>
          <w:szCs w:val="24"/>
          <w:lang w:val="ru-RU" w:eastAsia="ru-RU"/>
        </w:rPr>
        <w:t>мастерская обработки ткани</w:t>
      </w:r>
      <w:r w:rsidRPr="005918BE">
        <w:rPr>
          <w:rFonts w:ascii="Times New Roman" w:eastAsia="Times New Roman" w:hAnsi="Times New Roman"/>
          <w:color w:val="000000"/>
          <w:sz w:val="24"/>
          <w:szCs w:val="24"/>
          <w:lang w:val="ru-RU" w:eastAsia="ru-RU"/>
        </w:rPr>
        <w:t xml:space="preserve">) </w:t>
      </w:r>
      <w:r w:rsidR="00FA58F2" w:rsidRPr="005918BE">
        <w:rPr>
          <w:rFonts w:ascii="Times New Roman" w:eastAsia="Times New Roman" w:hAnsi="Times New Roman"/>
          <w:color w:val="000000"/>
          <w:sz w:val="24"/>
          <w:szCs w:val="24"/>
          <w:lang w:val="ru-RU" w:eastAsia="ru-RU"/>
        </w:rPr>
        <w:t>- 1</w:t>
      </w:r>
      <w:r w:rsidR="00B24EB6" w:rsidRPr="005918BE">
        <w:rPr>
          <w:rFonts w:ascii="Times New Roman" w:eastAsia="Times New Roman" w:hAnsi="Times New Roman"/>
          <w:color w:val="000000"/>
          <w:sz w:val="24"/>
          <w:szCs w:val="24"/>
          <w:lang w:val="ru-RU" w:eastAsia="ru-RU"/>
        </w:rPr>
        <w:t>;</w:t>
      </w:r>
    </w:p>
    <w:p w:rsidR="001D6DBF" w:rsidRPr="005918BE" w:rsidRDefault="001D6DBF"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спортивный зал – 1;</w:t>
      </w:r>
    </w:p>
    <w:p w:rsidR="001D6DBF" w:rsidRPr="005918BE" w:rsidRDefault="001D6DBF"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гимнастический зал – 1;</w:t>
      </w:r>
    </w:p>
    <w:p w:rsidR="001D6DBF" w:rsidRPr="005918BE" w:rsidRDefault="001D6DBF" w:rsidP="00BB2DD0">
      <w:pPr>
        <w:widowControl/>
        <w:numPr>
          <w:ilvl w:val="0"/>
          <w:numId w:val="257"/>
        </w:numPr>
        <w:autoSpaceDE w:val="0"/>
        <w:autoSpaceDN w:val="0"/>
        <w:adjustRightInd w:val="0"/>
        <w:spacing w:after="0" w:line="240" w:lineRule="atLeast"/>
        <w:ind w:left="567" w:hanging="340"/>
        <w:jc w:val="both"/>
        <w:textAlignment w:val="center"/>
        <w:rPr>
          <w:rFonts w:ascii="Times New Roman" w:eastAsia="Times New Roman" w:hAnsi="Times New Roman"/>
          <w:color w:val="000000"/>
          <w:sz w:val="24"/>
          <w:szCs w:val="24"/>
          <w:lang w:val="ru-RU" w:eastAsia="ru-RU"/>
        </w:rPr>
      </w:pPr>
      <w:r w:rsidRPr="005918BE">
        <w:rPr>
          <w:rFonts w:ascii="Times New Roman" w:eastAsia="Times New Roman" w:hAnsi="Times New Roman"/>
          <w:color w:val="000000"/>
          <w:sz w:val="24"/>
          <w:szCs w:val="24"/>
          <w:lang w:val="ru-RU" w:eastAsia="ru-RU"/>
        </w:rPr>
        <w:t>бассейн - 2</w:t>
      </w:r>
    </w:p>
    <w:p w:rsidR="00BB2DD0" w:rsidRDefault="00BB2DD0" w:rsidP="00BB2DD0">
      <w:pPr>
        <w:keepNext/>
        <w:keepLines/>
        <w:widowControl/>
        <w:suppressAutoHyphens/>
        <w:autoSpaceDE w:val="0"/>
        <w:autoSpaceDN w:val="0"/>
        <w:adjustRightInd w:val="0"/>
        <w:spacing w:after="120" w:line="240" w:lineRule="atLeast"/>
        <w:textAlignment w:val="center"/>
        <w:rPr>
          <w:rFonts w:ascii="Times New Roman" w:eastAsia="Times New Roman" w:hAnsi="Times New Roman"/>
          <w:b/>
          <w:bCs/>
          <w:color w:val="000000"/>
          <w:position w:val="6"/>
          <w:lang w:val="ru-RU" w:eastAsia="ru-RU"/>
        </w:rPr>
      </w:pPr>
      <w:r w:rsidRPr="00BB2DD0">
        <w:rPr>
          <w:rFonts w:ascii="Times New Roman" w:eastAsia="Times New Roman" w:hAnsi="Times New Roman"/>
          <w:b/>
          <w:bCs/>
          <w:color w:val="000000"/>
          <w:position w:val="6"/>
          <w:lang w:val="ru-RU" w:eastAsia="ru-RU"/>
        </w:rPr>
        <w:t>Оснащение учебных кабинетов</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9639"/>
      </w:tblGrid>
      <w:tr w:rsidR="00521CDA" w:rsidRPr="00881F66" w:rsidTr="00413B99">
        <w:trPr>
          <w:trHeight w:val="845"/>
        </w:trPr>
        <w:tc>
          <w:tcPr>
            <w:tcW w:w="426" w:type="dxa"/>
          </w:tcPr>
          <w:p w:rsidR="00521CDA" w:rsidRPr="00521CDA" w:rsidRDefault="00521CDA" w:rsidP="00521CDA">
            <w:pPr>
              <w:autoSpaceDE w:val="0"/>
              <w:autoSpaceDN w:val="0"/>
              <w:spacing w:after="0" w:line="240" w:lineRule="auto"/>
              <w:rPr>
                <w:rFonts w:ascii="Times New Roman" w:eastAsia="Times New Roman" w:hAnsi="Times New Roman"/>
                <w:sz w:val="20"/>
                <w:szCs w:val="20"/>
                <w:lang w:val="ru-RU"/>
              </w:rPr>
            </w:pPr>
            <w:r>
              <w:rPr>
                <w:rFonts w:ascii="Times New Roman" w:eastAsia="Times New Roman" w:hAnsi="Times New Roman"/>
                <w:sz w:val="20"/>
                <w:szCs w:val="20"/>
                <w:lang w:val="ru-RU"/>
              </w:rPr>
              <w:t>№</w:t>
            </w:r>
          </w:p>
        </w:tc>
        <w:tc>
          <w:tcPr>
            <w:tcW w:w="9639" w:type="dxa"/>
          </w:tcPr>
          <w:p w:rsidR="00521CDA" w:rsidRPr="00AC1610" w:rsidRDefault="00521CDA" w:rsidP="00AC1610">
            <w:pPr>
              <w:autoSpaceDE w:val="0"/>
              <w:autoSpaceDN w:val="0"/>
              <w:spacing w:after="0" w:line="240" w:lineRule="auto"/>
              <w:ind w:left="267" w:right="148" w:hanging="3"/>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Наименование оснащенных кабинетов,</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лабораторий, мастерских и других помещений</w:t>
            </w:r>
            <w:r w:rsidRPr="00AC1610">
              <w:rPr>
                <w:rFonts w:ascii="Times New Roman" w:eastAsia="Times New Roman" w:hAnsi="Times New Roman"/>
                <w:spacing w:val="-52"/>
                <w:sz w:val="20"/>
                <w:szCs w:val="20"/>
                <w:lang w:val="ru-RU"/>
              </w:rPr>
              <w:t xml:space="preserve"> </w:t>
            </w:r>
            <w:r w:rsidRPr="00AC1610">
              <w:rPr>
                <w:rFonts w:ascii="Times New Roman" w:eastAsia="Times New Roman" w:hAnsi="Times New Roman"/>
                <w:sz w:val="20"/>
                <w:szCs w:val="20"/>
                <w:lang w:val="ru-RU"/>
              </w:rPr>
              <w:t>(в том числе внутренняя нумерация (при</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наличии)),</w:t>
            </w:r>
            <w:r w:rsidRPr="00AC1610">
              <w:rPr>
                <w:rFonts w:ascii="Times New Roman" w:eastAsia="Times New Roman" w:hAnsi="Times New Roman"/>
                <w:spacing w:val="-5"/>
                <w:sz w:val="20"/>
                <w:szCs w:val="20"/>
                <w:lang w:val="ru-RU"/>
              </w:rPr>
              <w:t xml:space="preserve"> </w:t>
            </w:r>
            <w:r w:rsidRPr="00AC1610">
              <w:rPr>
                <w:rFonts w:ascii="Times New Roman" w:eastAsia="Times New Roman" w:hAnsi="Times New Roman"/>
                <w:sz w:val="20"/>
                <w:szCs w:val="20"/>
                <w:lang w:val="ru-RU"/>
              </w:rPr>
              <w:t>с</w:t>
            </w:r>
            <w:r w:rsidRPr="00AC1610">
              <w:rPr>
                <w:rFonts w:ascii="Times New Roman" w:eastAsia="Times New Roman" w:hAnsi="Times New Roman"/>
                <w:spacing w:val="-2"/>
                <w:sz w:val="20"/>
                <w:szCs w:val="20"/>
                <w:lang w:val="ru-RU"/>
              </w:rPr>
              <w:t xml:space="preserve"> </w:t>
            </w:r>
            <w:r w:rsidRPr="00AC1610">
              <w:rPr>
                <w:rFonts w:ascii="Times New Roman" w:eastAsia="Times New Roman" w:hAnsi="Times New Roman"/>
                <w:sz w:val="20"/>
                <w:szCs w:val="20"/>
                <w:lang w:val="ru-RU"/>
              </w:rPr>
              <w:t>указанием</w:t>
            </w:r>
            <w:r w:rsidRPr="00AC1610">
              <w:rPr>
                <w:rFonts w:ascii="Times New Roman" w:eastAsia="Times New Roman" w:hAnsi="Times New Roman"/>
                <w:spacing w:val="-2"/>
                <w:sz w:val="20"/>
                <w:szCs w:val="20"/>
                <w:lang w:val="ru-RU"/>
              </w:rPr>
              <w:t xml:space="preserve"> </w:t>
            </w:r>
            <w:r w:rsidRPr="00AC1610">
              <w:rPr>
                <w:rFonts w:ascii="Times New Roman" w:eastAsia="Times New Roman" w:hAnsi="Times New Roman"/>
                <w:sz w:val="20"/>
                <w:szCs w:val="20"/>
                <w:lang w:val="ru-RU"/>
              </w:rPr>
              <w:t>перечня</w:t>
            </w:r>
            <w:r w:rsidRPr="00AC1610">
              <w:rPr>
                <w:rFonts w:ascii="Times New Roman" w:eastAsia="Times New Roman" w:hAnsi="Times New Roman"/>
                <w:spacing w:val="-3"/>
                <w:sz w:val="20"/>
                <w:szCs w:val="20"/>
                <w:lang w:val="ru-RU"/>
              </w:rPr>
              <w:t xml:space="preserve"> </w:t>
            </w:r>
            <w:r w:rsidRPr="00AC1610">
              <w:rPr>
                <w:rFonts w:ascii="Times New Roman" w:eastAsia="Times New Roman" w:hAnsi="Times New Roman"/>
                <w:sz w:val="20"/>
                <w:szCs w:val="20"/>
                <w:lang w:val="ru-RU"/>
              </w:rPr>
              <w:t>оборудования,</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необходимого для осуществления</w:t>
            </w:r>
            <w:r w:rsidRPr="00AC1610">
              <w:rPr>
                <w:rFonts w:ascii="Times New Roman" w:eastAsia="Times New Roman" w:hAnsi="Times New Roman"/>
                <w:spacing w:val="-52"/>
                <w:sz w:val="20"/>
                <w:szCs w:val="20"/>
                <w:lang w:val="ru-RU"/>
              </w:rPr>
              <w:t xml:space="preserve"> </w:t>
            </w:r>
            <w:r w:rsidRPr="00AC1610">
              <w:rPr>
                <w:rFonts w:ascii="Times New Roman" w:eastAsia="Times New Roman" w:hAnsi="Times New Roman"/>
                <w:sz w:val="20"/>
                <w:szCs w:val="20"/>
                <w:lang w:val="ru-RU"/>
              </w:rPr>
              <w:t>образовательной</w:t>
            </w:r>
            <w:r w:rsidRPr="00AC1610">
              <w:rPr>
                <w:rFonts w:ascii="Times New Roman" w:eastAsia="Times New Roman" w:hAnsi="Times New Roman"/>
                <w:spacing w:val="-3"/>
                <w:sz w:val="20"/>
                <w:szCs w:val="20"/>
                <w:lang w:val="ru-RU"/>
              </w:rPr>
              <w:t xml:space="preserve"> </w:t>
            </w:r>
            <w:r w:rsidRPr="00AC1610">
              <w:rPr>
                <w:rFonts w:ascii="Times New Roman" w:eastAsia="Times New Roman" w:hAnsi="Times New Roman"/>
                <w:sz w:val="20"/>
                <w:szCs w:val="20"/>
                <w:lang w:val="ru-RU"/>
              </w:rPr>
              <w:t>деятельности</w:t>
            </w:r>
          </w:p>
        </w:tc>
      </w:tr>
      <w:tr w:rsidR="00521CDA" w:rsidRPr="00881F66" w:rsidTr="00413B99">
        <w:trPr>
          <w:trHeight w:val="3128"/>
        </w:trPr>
        <w:tc>
          <w:tcPr>
            <w:tcW w:w="426" w:type="dxa"/>
          </w:tcPr>
          <w:p w:rsidR="00521CDA" w:rsidRPr="00521CDA" w:rsidRDefault="00521CDA" w:rsidP="00521CDA">
            <w:pPr>
              <w:pStyle w:val="a9"/>
              <w:numPr>
                <w:ilvl w:val="0"/>
                <w:numId w:val="268"/>
              </w:numPr>
              <w:autoSpaceDE w:val="0"/>
              <w:autoSpaceDN w:val="0"/>
              <w:spacing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50" w:lineRule="exact"/>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Кабинет</w:t>
            </w:r>
            <w:r w:rsidRPr="00AC1610">
              <w:rPr>
                <w:rFonts w:ascii="Times New Roman" w:eastAsia="Times New Roman" w:hAnsi="Times New Roman"/>
                <w:b/>
                <w:spacing w:val="-2"/>
                <w:sz w:val="20"/>
                <w:szCs w:val="20"/>
                <w:lang w:val="ru-RU"/>
              </w:rPr>
              <w:t xml:space="preserve"> </w:t>
            </w:r>
            <w:r w:rsidRPr="00AC1610">
              <w:rPr>
                <w:rFonts w:ascii="Times New Roman" w:eastAsia="Times New Roman" w:hAnsi="Times New Roman"/>
                <w:b/>
                <w:sz w:val="20"/>
                <w:szCs w:val="20"/>
                <w:lang w:val="ru-RU"/>
              </w:rPr>
              <w:t>русского</w:t>
            </w:r>
            <w:r w:rsidRPr="00AC1610">
              <w:rPr>
                <w:rFonts w:ascii="Times New Roman" w:eastAsia="Times New Roman" w:hAnsi="Times New Roman"/>
                <w:b/>
                <w:spacing w:val="-3"/>
                <w:sz w:val="20"/>
                <w:szCs w:val="20"/>
                <w:lang w:val="ru-RU"/>
              </w:rPr>
              <w:t xml:space="preserve"> </w:t>
            </w:r>
            <w:r w:rsidRPr="00AC1610">
              <w:rPr>
                <w:rFonts w:ascii="Times New Roman" w:eastAsia="Times New Roman" w:hAnsi="Times New Roman"/>
                <w:b/>
                <w:sz w:val="20"/>
                <w:szCs w:val="20"/>
                <w:lang w:val="ru-RU"/>
              </w:rPr>
              <w:t>языка</w:t>
            </w:r>
            <w:r w:rsidRPr="00AC1610">
              <w:rPr>
                <w:rFonts w:ascii="Times New Roman" w:eastAsia="Times New Roman" w:hAnsi="Times New Roman"/>
                <w:b/>
                <w:spacing w:val="-4"/>
                <w:sz w:val="20"/>
                <w:szCs w:val="20"/>
                <w:lang w:val="ru-RU"/>
              </w:rPr>
              <w:t xml:space="preserve"> </w:t>
            </w:r>
            <w:r w:rsidRPr="00AC1610">
              <w:rPr>
                <w:rFonts w:ascii="Times New Roman" w:eastAsia="Times New Roman" w:hAnsi="Times New Roman"/>
                <w:b/>
                <w:sz w:val="20"/>
                <w:szCs w:val="20"/>
                <w:lang w:val="ru-RU"/>
              </w:rPr>
              <w:t>и</w:t>
            </w:r>
            <w:r w:rsidRPr="00AC1610">
              <w:rPr>
                <w:rFonts w:ascii="Times New Roman" w:eastAsia="Times New Roman" w:hAnsi="Times New Roman"/>
                <w:b/>
                <w:spacing w:val="-1"/>
                <w:sz w:val="20"/>
                <w:szCs w:val="20"/>
                <w:lang w:val="ru-RU"/>
              </w:rPr>
              <w:t xml:space="preserve"> </w:t>
            </w:r>
            <w:r w:rsidRPr="00AC1610">
              <w:rPr>
                <w:rFonts w:ascii="Times New Roman" w:eastAsia="Times New Roman" w:hAnsi="Times New Roman"/>
                <w:b/>
                <w:sz w:val="20"/>
                <w:szCs w:val="20"/>
                <w:lang w:val="ru-RU"/>
              </w:rPr>
              <w:t>литературы</w:t>
            </w:r>
            <w:r w:rsidRPr="00AC1610">
              <w:rPr>
                <w:rFonts w:ascii="Times New Roman" w:eastAsia="Times New Roman" w:hAnsi="Times New Roman"/>
                <w:b/>
                <w:spacing w:val="-4"/>
                <w:sz w:val="20"/>
                <w:szCs w:val="20"/>
                <w:lang w:val="ru-RU"/>
              </w:rPr>
              <w:t xml:space="preserve"> </w:t>
            </w:r>
            <w:r w:rsidRPr="00AC1610">
              <w:rPr>
                <w:rFonts w:ascii="Times New Roman" w:eastAsia="Times New Roman" w:hAnsi="Times New Roman"/>
                <w:b/>
                <w:sz w:val="20"/>
                <w:szCs w:val="20"/>
                <w:lang w:val="ru-RU"/>
              </w:rPr>
              <w:t>(№ 214)</w:t>
            </w:r>
          </w:p>
          <w:p w:rsidR="00521CDA" w:rsidRPr="00AC1610" w:rsidRDefault="00521CDA" w:rsidP="00AC1610">
            <w:pPr>
              <w:autoSpaceDE w:val="0"/>
              <w:autoSpaceDN w:val="0"/>
              <w:spacing w:after="0" w:line="250" w:lineRule="exact"/>
              <w:ind w:left="267" w:right="148"/>
              <w:jc w:val="center"/>
              <w:rPr>
                <w:rFonts w:ascii="Times New Roman" w:eastAsia="Times New Roman" w:hAnsi="Times New Roman"/>
                <w:b/>
                <w:sz w:val="20"/>
                <w:szCs w:val="20"/>
                <w:lang w:val="ru-RU"/>
              </w:rPr>
            </w:pPr>
          </w:p>
          <w:p w:rsidR="00521CDA" w:rsidRPr="00AC1610" w:rsidRDefault="00521CDA" w:rsidP="00AC1610">
            <w:pPr>
              <w:autoSpaceDE w:val="0"/>
              <w:autoSpaceDN w:val="0"/>
              <w:spacing w:after="0" w:line="240" w:lineRule="auto"/>
              <w:ind w:left="267" w:right="31"/>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Двухместный. Размер столешницы 1200*550 мм. Столешница ЛДСП эргономичная. Кромка ПВХ. Каркас - плоскоовальная труба, перфорированный выгнутый экран. Каркас регулируемый 4-6 г.р.-13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оттиском.- 26 шт.</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Стол рабочий.(учительский) Угловой. 1600*1300*750 мм. О-образный металлокаркас. В комплекте тумба и подставка под СБ. Встроенный кабельканал.</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widowControl/>
              <w:spacing w:after="0" w:line="240" w:lineRule="auto"/>
              <w:ind w:left="267" w:right="148"/>
              <w:jc w:val="center"/>
              <w:rPr>
                <w:rFonts w:ascii="Times New Roman" w:hAnsi="Times New Roman"/>
                <w:b/>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r w:rsidRPr="00AC1610">
              <w:rPr>
                <w:rFonts w:ascii="Times New Roman" w:hAnsi="Times New Roman"/>
                <w:b/>
                <w:sz w:val="20"/>
                <w:szCs w:val="20"/>
                <w:lang w:val="ru-RU" w:eastAsia="ru-RU"/>
              </w:rPr>
              <w:t>)</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ш</w:t>
            </w:r>
            <w:r w:rsidRPr="00AC1610">
              <w:rPr>
                <w:rFonts w:ascii="Times New Roman" w:eastAsia="Times New Roman" w:hAnsi="Times New Roman"/>
                <w:sz w:val="20"/>
                <w:szCs w:val="20"/>
                <w:lang w:val="ru-RU" w:eastAsia="ru-RU"/>
              </w:rPr>
              <w:t>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1564"/>
        </w:trPr>
        <w:tc>
          <w:tcPr>
            <w:tcW w:w="426" w:type="dxa"/>
          </w:tcPr>
          <w:p w:rsidR="00521CDA" w:rsidRPr="00521CDA" w:rsidRDefault="00521CDA" w:rsidP="00521CDA">
            <w:pPr>
              <w:pStyle w:val="a9"/>
              <w:numPr>
                <w:ilvl w:val="0"/>
                <w:numId w:val="268"/>
              </w:numPr>
              <w:autoSpaceDE w:val="0"/>
              <w:autoSpaceDN w:val="0"/>
              <w:spacing w:before="212"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50" w:lineRule="exact"/>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Кабинет</w:t>
            </w:r>
            <w:r w:rsidRPr="00AC1610">
              <w:rPr>
                <w:rFonts w:ascii="Times New Roman" w:eastAsia="Times New Roman" w:hAnsi="Times New Roman"/>
                <w:b/>
                <w:spacing w:val="-2"/>
                <w:sz w:val="20"/>
                <w:szCs w:val="20"/>
                <w:lang w:val="ru-RU"/>
              </w:rPr>
              <w:t xml:space="preserve"> </w:t>
            </w:r>
            <w:r w:rsidRPr="00AC1610">
              <w:rPr>
                <w:rFonts w:ascii="Times New Roman" w:eastAsia="Times New Roman" w:hAnsi="Times New Roman"/>
                <w:b/>
                <w:sz w:val="20"/>
                <w:szCs w:val="20"/>
                <w:lang w:val="ru-RU"/>
              </w:rPr>
              <w:t>русского</w:t>
            </w:r>
            <w:r w:rsidRPr="00AC1610">
              <w:rPr>
                <w:rFonts w:ascii="Times New Roman" w:eastAsia="Times New Roman" w:hAnsi="Times New Roman"/>
                <w:b/>
                <w:spacing w:val="-3"/>
                <w:sz w:val="20"/>
                <w:szCs w:val="20"/>
                <w:lang w:val="ru-RU"/>
              </w:rPr>
              <w:t xml:space="preserve"> </w:t>
            </w:r>
            <w:r w:rsidRPr="00AC1610">
              <w:rPr>
                <w:rFonts w:ascii="Times New Roman" w:eastAsia="Times New Roman" w:hAnsi="Times New Roman"/>
                <w:b/>
                <w:sz w:val="20"/>
                <w:szCs w:val="20"/>
                <w:lang w:val="ru-RU"/>
              </w:rPr>
              <w:t>языка</w:t>
            </w:r>
            <w:r w:rsidRPr="00AC1610">
              <w:rPr>
                <w:rFonts w:ascii="Times New Roman" w:eastAsia="Times New Roman" w:hAnsi="Times New Roman"/>
                <w:b/>
                <w:spacing w:val="-4"/>
                <w:sz w:val="20"/>
                <w:szCs w:val="20"/>
                <w:lang w:val="ru-RU"/>
              </w:rPr>
              <w:t xml:space="preserve"> </w:t>
            </w:r>
            <w:r w:rsidRPr="00AC1610">
              <w:rPr>
                <w:rFonts w:ascii="Times New Roman" w:eastAsia="Times New Roman" w:hAnsi="Times New Roman"/>
                <w:b/>
                <w:sz w:val="20"/>
                <w:szCs w:val="20"/>
                <w:lang w:val="ru-RU"/>
              </w:rPr>
              <w:t>и</w:t>
            </w:r>
            <w:r w:rsidRPr="00AC1610">
              <w:rPr>
                <w:rFonts w:ascii="Times New Roman" w:eastAsia="Times New Roman" w:hAnsi="Times New Roman"/>
                <w:b/>
                <w:spacing w:val="-1"/>
                <w:sz w:val="20"/>
                <w:szCs w:val="20"/>
                <w:lang w:val="ru-RU"/>
              </w:rPr>
              <w:t xml:space="preserve"> </w:t>
            </w:r>
            <w:r w:rsidRPr="00AC1610">
              <w:rPr>
                <w:rFonts w:ascii="Times New Roman" w:eastAsia="Times New Roman" w:hAnsi="Times New Roman"/>
                <w:b/>
                <w:sz w:val="20"/>
                <w:szCs w:val="20"/>
                <w:lang w:val="ru-RU"/>
              </w:rPr>
              <w:t>литературы</w:t>
            </w:r>
            <w:r w:rsidRPr="00AC1610">
              <w:rPr>
                <w:rFonts w:ascii="Times New Roman" w:eastAsia="Times New Roman" w:hAnsi="Times New Roman"/>
                <w:b/>
                <w:spacing w:val="-4"/>
                <w:sz w:val="20"/>
                <w:szCs w:val="20"/>
                <w:lang w:val="ru-RU"/>
              </w:rPr>
              <w:t xml:space="preserve"> </w:t>
            </w:r>
            <w:r w:rsidRPr="00AC1610">
              <w:rPr>
                <w:rFonts w:ascii="Times New Roman" w:eastAsia="Times New Roman" w:hAnsi="Times New Roman"/>
                <w:b/>
                <w:sz w:val="20"/>
                <w:szCs w:val="20"/>
                <w:lang w:val="ru-RU"/>
              </w:rPr>
              <w:t>(№216)</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Двухместный. Размер столешницы 1200*550 мм. Столешница ЛДСП эргономичная. Кромка ПВХ. Каркас - плоскоовальная труба, перфорированный выгнутый экран. Каркас регулируемый 4-6 г.р.-13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оттиском.- 26 шт.</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Стол рабочий.(учительский) Угловой. 1600*1300*750 мм. О-образный металлокаркас. В комплекте тумба и подставка под СБ. Встроенный кабельканал.</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lastRenderedPageBreak/>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1834"/>
        </w:trPr>
        <w:tc>
          <w:tcPr>
            <w:tcW w:w="426" w:type="dxa"/>
          </w:tcPr>
          <w:p w:rsidR="00521CDA" w:rsidRPr="00521CDA" w:rsidRDefault="00521CDA" w:rsidP="00521CDA">
            <w:pPr>
              <w:pStyle w:val="a9"/>
              <w:numPr>
                <w:ilvl w:val="0"/>
                <w:numId w:val="268"/>
              </w:numPr>
              <w:autoSpaceDE w:val="0"/>
              <w:autoSpaceDN w:val="0"/>
              <w:spacing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50" w:lineRule="exact"/>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Кабинет</w:t>
            </w:r>
            <w:r w:rsidRPr="00AC1610">
              <w:rPr>
                <w:rFonts w:ascii="Times New Roman" w:eastAsia="Times New Roman" w:hAnsi="Times New Roman"/>
                <w:b/>
                <w:spacing w:val="-2"/>
                <w:sz w:val="20"/>
                <w:szCs w:val="20"/>
                <w:lang w:val="ru-RU"/>
              </w:rPr>
              <w:t xml:space="preserve"> </w:t>
            </w:r>
            <w:r w:rsidRPr="00AC1610">
              <w:rPr>
                <w:rFonts w:ascii="Times New Roman" w:eastAsia="Times New Roman" w:hAnsi="Times New Roman"/>
                <w:b/>
                <w:sz w:val="20"/>
                <w:szCs w:val="20"/>
                <w:lang w:val="ru-RU"/>
              </w:rPr>
              <w:t>русского</w:t>
            </w:r>
            <w:r w:rsidRPr="00AC1610">
              <w:rPr>
                <w:rFonts w:ascii="Times New Roman" w:eastAsia="Times New Roman" w:hAnsi="Times New Roman"/>
                <w:b/>
                <w:spacing w:val="-3"/>
                <w:sz w:val="20"/>
                <w:szCs w:val="20"/>
                <w:lang w:val="ru-RU"/>
              </w:rPr>
              <w:t xml:space="preserve"> </w:t>
            </w:r>
            <w:r w:rsidRPr="00AC1610">
              <w:rPr>
                <w:rFonts w:ascii="Times New Roman" w:eastAsia="Times New Roman" w:hAnsi="Times New Roman"/>
                <w:b/>
                <w:sz w:val="20"/>
                <w:szCs w:val="20"/>
                <w:lang w:val="ru-RU"/>
              </w:rPr>
              <w:t>языка</w:t>
            </w:r>
            <w:r w:rsidRPr="00AC1610">
              <w:rPr>
                <w:rFonts w:ascii="Times New Roman" w:eastAsia="Times New Roman" w:hAnsi="Times New Roman"/>
                <w:b/>
                <w:spacing w:val="-4"/>
                <w:sz w:val="20"/>
                <w:szCs w:val="20"/>
                <w:lang w:val="ru-RU"/>
              </w:rPr>
              <w:t xml:space="preserve"> </w:t>
            </w:r>
            <w:r w:rsidRPr="00AC1610">
              <w:rPr>
                <w:rFonts w:ascii="Times New Roman" w:eastAsia="Times New Roman" w:hAnsi="Times New Roman"/>
                <w:b/>
                <w:sz w:val="20"/>
                <w:szCs w:val="20"/>
                <w:lang w:val="ru-RU"/>
              </w:rPr>
              <w:t>и</w:t>
            </w:r>
            <w:r w:rsidRPr="00AC1610">
              <w:rPr>
                <w:rFonts w:ascii="Times New Roman" w:eastAsia="Times New Roman" w:hAnsi="Times New Roman"/>
                <w:b/>
                <w:spacing w:val="-1"/>
                <w:sz w:val="20"/>
                <w:szCs w:val="20"/>
                <w:lang w:val="ru-RU"/>
              </w:rPr>
              <w:t xml:space="preserve"> </w:t>
            </w:r>
            <w:r w:rsidRPr="00AC1610">
              <w:rPr>
                <w:rFonts w:ascii="Times New Roman" w:eastAsia="Times New Roman" w:hAnsi="Times New Roman"/>
                <w:b/>
                <w:sz w:val="20"/>
                <w:szCs w:val="20"/>
                <w:lang w:val="ru-RU"/>
              </w:rPr>
              <w:t>литературы</w:t>
            </w:r>
            <w:r w:rsidRPr="00AC1610">
              <w:rPr>
                <w:rFonts w:ascii="Times New Roman" w:eastAsia="Times New Roman" w:hAnsi="Times New Roman"/>
                <w:b/>
                <w:spacing w:val="-4"/>
                <w:sz w:val="20"/>
                <w:szCs w:val="20"/>
                <w:lang w:val="ru-RU"/>
              </w:rPr>
              <w:t xml:space="preserve"> </w:t>
            </w:r>
            <w:r w:rsidRPr="00AC1610">
              <w:rPr>
                <w:rFonts w:ascii="Times New Roman" w:eastAsia="Times New Roman" w:hAnsi="Times New Roman"/>
                <w:b/>
                <w:sz w:val="20"/>
                <w:szCs w:val="20"/>
                <w:lang w:val="ru-RU"/>
              </w:rPr>
              <w:t>(№ 218)</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Двухместный. Размер столешницы 1200*550 мм. Столешница ЛДСП эргономичная. Кромка ПВХ. Каркас - плоскоовальная труба, перфорированный выгнутый экран. Каркас регулируемый 4-6 г.р.-13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оттиском.- 26 шт.</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Стол рабочий.(учительский) Угловой. 1600*1300*750 мм. О-образный металлокаркас. В комплекте тумба и подставка под СБ. Встроенный кабельканал.</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839"/>
        </w:trPr>
        <w:tc>
          <w:tcPr>
            <w:tcW w:w="426" w:type="dxa"/>
          </w:tcPr>
          <w:p w:rsidR="00521CDA" w:rsidRPr="00521CDA" w:rsidRDefault="00521CDA" w:rsidP="00521CDA">
            <w:pPr>
              <w:pStyle w:val="a9"/>
              <w:numPr>
                <w:ilvl w:val="0"/>
                <w:numId w:val="268"/>
              </w:numPr>
              <w:autoSpaceDE w:val="0"/>
              <w:autoSpaceDN w:val="0"/>
              <w:spacing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50" w:lineRule="exact"/>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Кабинет</w:t>
            </w:r>
            <w:r w:rsidRPr="00AC1610">
              <w:rPr>
                <w:rFonts w:ascii="Times New Roman" w:eastAsia="Times New Roman" w:hAnsi="Times New Roman"/>
                <w:b/>
                <w:spacing w:val="-2"/>
                <w:sz w:val="20"/>
                <w:szCs w:val="20"/>
                <w:lang w:val="ru-RU"/>
              </w:rPr>
              <w:t xml:space="preserve"> </w:t>
            </w:r>
            <w:r w:rsidRPr="00AC1610">
              <w:rPr>
                <w:rFonts w:ascii="Times New Roman" w:eastAsia="Times New Roman" w:hAnsi="Times New Roman"/>
                <w:b/>
                <w:sz w:val="20"/>
                <w:szCs w:val="20"/>
                <w:lang w:val="ru-RU"/>
              </w:rPr>
              <w:t>русского</w:t>
            </w:r>
            <w:r w:rsidRPr="00AC1610">
              <w:rPr>
                <w:rFonts w:ascii="Times New Roman" w:eastAsia="Times New Roman" w:hAnsi="Times New Roman"/>
                <w:b/>
                <w:spacing w:val="-3"/>
                <w:sz w:val="20"/>
                <w:szCs w:val="20"/>
                <w:lang w:val="ru-RU"/>
              </w:rPr>
              <w:t xml:space="preserve"> </w:t>
            </w:r>
            <w:r w:rsidRPr="00AC1610">
              <w:rPr>
                <w:rFonts w:ascii="Times New Roman" w:eastAsia="Times New Roman" w:hAnsi="Times New Roman"/>
                <w:b/>
                <w:sz w:val="20"/>
                <w:szCs w:val="20"/>
                <w:lang w:val="ru-RU"/>
              </w:rPr>
              <w:t>языка</w:t>
            </w:r>
            <w:r w:rsidRPr="00AC1610">
              <w:rPr>
                <w:rFonts w:ascii="Times New Roman" w:eastAsia="Times New Roman" w:hAnsi="Times New Roman"/>
                <w:b/>
                <w:spacing w:val="-4"/>
                <w:sz w:val="20"/>
                <w:szCs w:val="20"/>
                <w:lang w:val="ru-RU"/>
              </w:rPr>
              <w:t xml:space="preserve"> </w:t>
            </w:r>
            <w:r w:rsidRPr="00AC1610">
              <w:rPr>
                <w:rFonts w:ascii="Times New Roman" w:eastAsia="Times New Roman" w:hAnsi="Times New Roman"/>
                <w:b/>
                <w:sz w:val="20"/>
                <w:szCs w:val="20"/>
                <w:lang w:val="ru-RU"/>
              </w:rPr>
              <w:t>и</w:t>
            </w:r>
            <w:r w:rsidRPr="00AC1610">
              <w:rPr>
                <w:rFonts w:ascii="Times New Roman" w:eastAsia="Times New Roman" w:hAnsi="Times New Roman"/>
                <w:b/>
                <w:spacing w:val="-1"/>
                <w:sz w:val="20"/>
                <w:szCs w:val="20"/>
                <w:lang w:val="ru-RU"/>
              </w:rPr>
              <w:t xml:space="preserve"> </w:t>
            </w:r>
            <w:r w:rsidRPr="00AC1610">
              <w:rPr>
                <w:rFonts w:ascii="Times New Roman" w:eastAsia="Times New Roman" w:hAnsi="Times New Roman"/>
                <w:b/>
                <w:sz w:val="20"/>
                <w:szCs w:val="20"/>
                <w:lang w:val="ru-RU"/>
              </w:rPr>
              <w:t>литературы</w:t>
            </w:r>
            <w:r w:rsidRPr="00AC1610">
              <w:rPr>
                <w:rFonts w:ascii="Times New Roman" w:eastAsia="Times New Roman" w:hAnsi="Times New Roman"/>
                <w:b/>
                <w:spacing w:val="-4"/>
                <w:sz w:val="20"/>
                <w:szCs w:val="20"/>
                <w:lang w:val="ru-RU"/>
              </w:rPr>
              <w:t xml:space="preserve"> </w:t>
            </w:r>
            <w:r w:rsidRPr="00AC1610">
              <w:rPr>
                <w:rFonts w:ascii="Times New Roman" w:eastAsia="Times New Roman" w:hAnsi="Times New Roman"/>
                <w:b/>
                <w:sz w:val="20"/>
                <w:szCs w:val="20"/>
                <w:lang w:val="ru-RU"/>
              </w:rPr>
              <w:t>(№ 219)</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Двухместный. Размер столешницы 1200*550 мм. Столешница ЛДСП эргономичная. Кромка ПВХ. Каркас - плоскоовальная труба, перфорированный выгнутый экран. Каркас регулируемый 4-6 г.р.-13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оттиском.- 26 шт.</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Стол рабочий.(учительский) Угловой. 1600*1300*750 мм. О-образный металлокаркас. В комплекте тумба и подставка под СБ. Встроенный кабельканал.</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3114"/>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852489" w:rsidP="00AC1610">
            <w:pPr>
              <w:autoSpaceDE w:val="0"/>
              <w:autoSpaceDN w:val="0"/>
              <w:spacing w:after="0" w:line="240" w:lineRule="auto"/>
              <w:ind w:left="267" w:right="148"/>
              <w:jc w:val="center"/>
              <w:rPr>
                <w:rFonts w:ascii="Times New Roman" w:eastAsia="Times New Roman" w:hAnsi="Times New Roman"/>
                <w:b/>
                <w:spacing w:val="-52"/>
                <w:sz w:val="20"/>
                <w:szCs w:val="20"/>
                <w:lang w:val="ru-RU"/>
              </w:rPr>
            </w:pPr>
            <w:r>
              <w:rPr>
                <w:rFonts w:ascii="Times New Roman" w:eastAsia="Times New Roman" w:hAnsi="Times New Roman"/>
                <w:b/>
                <w:sz w:val="20"/>
                <w:szCs w:val="20"/>
                <w:lang w:val="ru-RU"/>
              </w:rPr>
              <w:t>Кабинет ОБ</w:t>
            </w:r>
            <w:r w:rsidR="00521CDA" w:rsidRPr="00AC1610">
              <w:rPr>
                <w:rFonts w:ascii="Times New Roman" w:eastAsia="Times New Roman" w:hAnsi="Times New Roman"/>
                <w:b/>
                <w:sz w:val="20"/>
                <w:szCs w:val="20"/>
                <w:lang w:val="ru-RU"/>
              </w:rPr>
              <w:t>ЗР (№ 321 )</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Двухместный. Размер столешницы 1200*550 мм. Столешница ЛДСП эргономичная. Кромка ПВХ. Каркас - плоскоовальная труба, перфорированный выгнутый экран. Каркас регулируемый 4-6 г.р.-13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оттиском.- 26 шт.</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Стол рабочий.(учительский) Угловой. 1600*1300*750 мм. О-образный металлокаркас. В комплекте тумба и подставка под СБ. Встроенный кабельканал.</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Интерактивный комплекс лазерный тир:</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 Специализированная камера с управляющей программой;</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 Программное обеспечение проведения занятий в составе: (Обучения приемам и правилам стрельбы из пистолета, Обучения приемам и правилам стрельбы из автомата, Готов к труду и обороне - для выполнения нормативов по стрельбе);</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 Лазерный пистолет Макарова (2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 Лазерный автомат Калашникова (2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 Лазерная винтовка для ГТО (2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 Проектор 3LCD, WXGA (1280*800), 5000 ANSI Lm, 50000:1;</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 Проекционный экран с электроприводом 163х220 см (раб.область 119х212см) 16:9;</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 Универсальный потолочный комплект-1 комплект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Система управления тренажерным комплексом:</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 Тумба руководителя стрельб;</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 Коммутация (рэковый сетевой фильтр, провода, крепления для монитора и оружия, подсветка);</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 Активный стереокомплект двухполосных акустических систем, состоящий из пассивного и активного громкоговорителей. Мощность: 2х40 Вт.;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 Рабочее место тип (500W, i3-10100, H510, 8GB (1 x 8GB) DDR4 2666MHz, 1 x 1TB SATA 3.5", DVD-RW, Windows 10);</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 Устройство визуального отображения информации  21,5 дюймов;</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 Устройство печатного ввода информации и манипулятор-1 копмлект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Сейф оружейный-1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Информационный демонстрационный стенд (ширина, высота) 2000х1000 мм-1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Плакат демонстрационный настенный: тема виды вооружённых сил РФ: "Яркие моменты из выполнения боевых задач подразделениями ВС РФ" (ширина 2,34 метра, высота 1,5 метра)-1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Тренажер для эвакуации и оказания первой помощи-1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Учебный комплект съемных травм для установки на манекены-1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Тренажер сердечно-легочной и мозговой реанимации пружинно-механический с тестовыми режимами и настенным табло - манекен Максим-1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Комплект учебного оборудования - Цифровая лаборатория по ОБЖ-1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Комплект демонстрационного оборудования:</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Макет встроенного убежища в разрезе;</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Макет быстровозводимого убежища;</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Макет встроенного противорадиационного укрытия.-1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Комплект демонстрационного оборудования и приборов:</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Мини-экспресс-лаборатория Пчёлка;</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lastRenderedPageBreak/>
              <w:t>Индикатор радиоактивности (Дозиметр) Radex - 2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Газоанализатор кислорода и токсичных газов с цифровой индикацией показателей;</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Защитный костюм ОЗК - 3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Измеритель электропроводности, кислотности и температуры;</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Компас-азимут - 12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Гражданский противогаз - 30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Макет граната Ф-1 учебная;</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Макет гранаты РГД-5</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Респиратор Р-2У - 30 шт.-1 комплект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Комплект оборудования и материалов для обучения основам оказания первой помощи:</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Дыхательная трубка (воздуховод);</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Гипотермический пакет;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Индивидуальный перевязочный пакет ИПП-1 - 30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Индивидуальный противохимический пакет ИПП-11 - 30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Бинт марлевый медицинский нестерильный 7м х14 см - 30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Бинт марлевый медицинский нестерильный 5м х 10 см - 30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Вата медицинская компрессная - 30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Косынка медицинская (перевязочная);</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Повязка медицинская большая стерильная - 5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Повязка медицинская малая стерильная - 5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Булавка безопасная - 5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Жгут кровоостанавливающий эластичный - 5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Комплект шин складных средний;</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Шина проволочная (лестничная) для ног;</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Шина проволочная (лестничная) для рук;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Носилки санитарные - 2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Лямка медицинская носилочная;</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Пипетка - 30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Коврик напольный;</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Термометр электронный - 5 шт.</w:t>
            </w:r>
          </w:p>
        </w:tc>
      </w:tr>
      <w:tr w:rsidR="00521CDA" w:rsidRPr="00881F66" w:rsidTr="00413B99">
        <w:trPr>
          <w:trHeight w:val="2545"/>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Кабинет Математики (№ 314 )</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Двухместный. Размер столешницы 1200*550 мм. Столешница ЛДСП эргономичная. Кромка ПВХ. Каркас - плоскоовальная труба, перфорированный выгнутый экран. Каркас регулируемый 4-6 г.р.-13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оттиском.- 26 шт.</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Стол рабочий.(учительский) Угловой. 1600*1300*750 мм. О-образный металлокаркас. В комплекте тумба и подставка под СБ. Встроенный кабельканал.</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1977"/>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Кабинет Математики (№ 316)</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Двухместный. Размер столешницы 1200*550 мм. Столешница ЛДСП эргономичная. Кромка ПВХ. Каркас - плоскоовальная труба, перфорированный выгнутый экран. Каркас регулируемый 4-6 г.р.-13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оттиском.- 26 шт.</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Стол рабочий.(учительский) Угловой. 1600*1300*750 мм. О-образный металлокаркас. В комплекте тумба и подставка под СБ. Встроенный кабельканал.</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1550"/>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Кабинет Математики (№ 320)</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Двухместный. Размер столешницы 1200*550 мм. Столешница ЛДСП эргономичная. Кромка ПВХ. Каркас - плоскоовальная труба, перфорированный выгнутый экран. Каркас регулируемый 4-6 г.р.-13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оттиском.- 26 шт.</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Стол рабочий.(учительский) Угловой. 1600*1300*750 мм. О-образный металлокаркас. В комплекте тумба и подставка под СБ. Встроенный кабельканал.</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555"/>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Кабинет Математики (№ 319)</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Двухместный. Размер столешницы 1200*550 мм. Столешница ЛДСП эргономичная. Кромка ПВХ. Каркас - плоскоовальная труба, перфорированный выгнутый экран. Каркас регулируемый 4-6 г.р.-13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оттиском.- 26 шт.</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Стол рабочий.(учительский) Угловой. 1600*1300*750 мм. О-образный металлокаркас. В комплекте тумба и подставка под СБ. Встроенный кабельканал.</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lastRenderedPageBreak/>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p>
        </w:tc>
      </w:tr>
      <w:tr w:rsidR="00521CDA" w:rsidRPr="00881F66" w:rsidTr="00413B99">
        <w:trPr>
          <w:trHeight w:val="70"/>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pacing w:val="-52"/>
                <w:sz w:val="20"/>
                <w:szCs w:val="20"/>
                <w:lang w:val="ru-RU"/>
              </w:rPr>
            </w:pPr>
            <w:r w:rsidRPr="00AC1610">
              <w:rPr>
                <w:rFonts w:ascii="Times New Roman" w:eastAsia="Times New Roman" w:hAnsi="Times New Roman"/>
                <w:b/>
                <w:sz w:val="20"/>
                <w:szCs w:val="20"/>
                <w:lang w:val="ru-RU"/>
              </w:rPr>
              <w:t>Кабинет История и обществознания (№ 108)</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Двухместный. Размер столешницы 1200*550 мм. Столешница ЛДСП эргономичная. Кромка ПВХ. Каркас - плоскоовальная труба, перфорированный выгнутый экран. Каркас регулируемый 4-6 г.р.-13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оттиском.- 26 шт.</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Стол рабочий.(учительский) Угловой. 1600*1300*750 мм. О-образный металлокаркас. В комплекте тумба и подставка под СБ. Встроенный кабельканал.</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6092"/>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pacing w:val="-52"/>
                <w:sz w:val="20"/>
                <w:szCs w:val="20"/>
                <w:lang w:val="ru-RU"/>
              </w:rPr>
            </w:pPr>
            <w:r w:rsidRPr="00AC1610">
              <w:rPr>
                <w:rFonts w:ascii="Times New Roman" w:eastAsia="Times New Roman" w:hAnsi="Times New Roman"/>
                <w:b/>
                <w:sz w:val="20"/>
                <w:szCs w:val="20"/>
                <w:lang w:val="ru-RU"/>
              </w:rPr>
              <w:t>Кабинет История и обществознания (№ 110 )</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Двухместный. Размер столешницы 1200*550 мм. Столешница ЛДСП эргономичная. Кромка ПВХ. Каркас - плоскоовальная труба, перфорированный выгнутый экран. Каркас регулируемый 4-6 г.р.-13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оттиском.- 26 шт.</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Стол рабочий.(учительский) Угловой. 1600*1300*750 мм. О-образный металлокаркас. В комплекте тумба и подставка под СБ. Встроенный кабельканал.</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p>
        </w:tc>
      </w:tr>
      <w:tr w:rsidR="00521CDA" w:rsidRPr="00881F66" w:rsidTr="00413B99">
        <w:trPr>
          <w:trHeight w:val="6092"/>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pacing w:val="-52"/>
                <w:sz w:val="20"/>
                <w:szCs w:val="20"/>
                <w:lang w:val="ru-RU"/>
              </w:rPr>
            </w:pPr>
            <w:r w:rsidRPr="00AC1610">
              <w:rPr>
                <w:rFonts w:ascii="Times New Roman" w:eastAsia="Times New Roman" w:hAnsi="Times New Roman"/>
                <w:b/>
                <w:sz w:val="20"/>
                <w:szCs w:val="20"/>
                <w:lang w:val="ru-RU"/>
              </w:rPr>
              <w:t>Кабинет История и обществознания (№ 111 )</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Двухместный. Размер столешницы 1200*550 мм. Столешница ЛДСП эргономичная. Кромка ПВХ. Каркас - плоскоовальная труба, перфорированный выгнутый экран. Каркас регулируемый 4-6 г.р.-13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оттиском.- 26 шт.</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Стол рабочий.(учительский) Угловой. 1600*1300*750 мм. О-образный металлокаркас. В комплекте тумба и подставка под СБ. Встроенный кабельканал.</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p>
        </w:tc>
      </w:tr>
      <w:tr w:rsidR="00521CDA" w:rsidRPr="00881F66" w:rsidTr="00413B99">
        <w:trPr>
          <w:trHeight w:val="6092"/>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b/>
                <w:sz w:val="20"/>
                <w:szCs w:val="20"/>
                <w:lang w:val="ru-RU"/>
              </w:rPr>
              <w:t>Кабинет ИЗО  (№ 318</w:t>
            </w:r>
            <w:r w:rsidRPr="00AC1610">
              <w:rPr>
                <w:rFonts w:ascii="Times New Roman" w:eastAsia="Times New Roman" w:hAnsi="Times New Roman"/>
                <w:sz w:val="20"/>
                <w:szCs w:val="20"/>
                <w:lang w:val="ru-RU"/>
              </w:rPr>
              <w:t xml:space="preserve"> )</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для занятий ИЗО. Каркас с мультирегулировками. Регулировка по высоте в диапазоне 2-7 г.р. Регулировка угла наклона до 45 градусов. Размер 700*500*520-820 мм. Столешница укомплектована держателем для бумаг. Алюминиевым лотком для кисточек и карандашей. Каркас стальной. Профильная труба 60*28 мм.-25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оттиском.-25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рабочий. Угловой. 1600*1300*750 мм. О-образный металлокаркас. В комплекте тумба и подставка под СБ. Встроенный кабельканал.-1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Мольберт. Фанера. Складной-10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839"/>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Кабинет Химии (№ 113)</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специализированный. Назначение- демонстрационный. Размер 1200*750*900 мм. С надстройкой. Рабочая поверхность - пластик.-1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лабораторный для оборудования кабинетов физики, химии и биологии тип 1. Размер 1200*600*760 мм. Двухместный. Каркас стальной. Столешница с пластиковым покрытием. Наличие прозрачного бортика. Рег.опоры.-5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оттиском.-26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Шкаф вытяжной с подводом воды и электрикой, керамическая рабочая поверхность 1520х750х2190мм-1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лабораторный демонстрационный 56.0551.11.08 2000х750х900мм-1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лабораторный регулируемый по высоте (с защитным, химостойким покрытием)-13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лабораторный моечный НС раковина слева 1200х600х850мм-1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Шкаф для хранения химических реактивов-1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лабораторный моечный НС раковина слева 1200х600х850мм-1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Шкаф для хранения химических реактивов-1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Аквадистиллятор электрический-1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lastRenderedPageBreak/>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1280"/>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pacing w:val="-52"/>
                <w:sz w:val="20"/>
                <w:szCs w:val="20"/>
                <w:lang w:val="ru-RU"/>
              </w:rPr>
            </w:pPr>
            <w:r w:rsidRPr="00AC1610">
              <w:rPr>
                <w:rFonts w:ascii="Times New Roman" w:eastAsia="Times New Roman" w:hAnsi="Times New Roman"/>
                <w:b/>
                <w:sz w:val="20"/>
                <w:szCs w:val="20"/>
                <w:lang w:val="ru-RU"/>
              </w:rPr>
              <w:t>Кабинет Биологии (№ 217 )</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специализированный. Назначение- демонстрационный. Размер 1200*750*900 мм. С надстройкой. Рабочая поверхность - пластик.-1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лабораторный для оборудования кабинетов физики, химии и биологии тип 1. Размер 1200*600*760 мм. Двухместный. Каркас стальной. Столешница с пластиковым покрытием. Наличие прозрачного бортика. Рег.опоры.-5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оттиском.-26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лабораторный-13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лабораторный моечный-1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569"/>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Кабинет Физики (№ 317 )</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демонстрационный. Размеры (Ш*Г*В) 2400*750*900 мм. Корпус выполнен из ламинированной ДСП 16 мм, торцы обрамлены кромкой ПВХ. На фасадах тумб используются врезные пластиковые ручки в форме шестиугольника. Оснащен электрическими розетками. Столешница облицована пластиковым покрытием.-1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лабораторный. 1200*600*750 мм. Столешница с пластиковым покрытием. Оснащен блоком розеток 42В.-13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оттиском.-26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лабораторный моечный НС раковина слева 1200х600х850мм-1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285"/>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Кабинет Информатики (№ 215 )</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компьютерный. Каркас стальной О-образный. Размер 1000*600*760 мм. Система проводки кабеля в подстольное пространство. Подставка под системный блок.-13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рабочий. Угловой. 1600*1300*750 мм. О-образный металлокаркас. В комплекте тумба и подставка под СБ. Встроенный кабельканал.-1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двухместный. Размер 1200x500x640-760. Стальной Y-образный каркас.  Покрытие каркаса – краска-8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Мобильный лингафонный кабинет на 12+1 мест "Норд М-5"-1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4108"/>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Кабинет Информатики (№ 315 )</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компьютерный. Каркас стальной О-образный. Размер 1000*600*760 мм. Система проводки кабеля в подстольное пространство. Подставка под системный блок.-13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рабочий. Угловой. 1600*1300*750 мм. О-образный металлокаркас. В комплекте тумба и подставка под СБ. Встроенный кабельканал.-1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двухместный. Размер 1200x500x640-760. Стальной Y-образный каркас.  Покрытие каркаса – краска-8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Мобильный лингафонный кабинет на 12+1 мест "Норд М-5"-1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3825"/>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pacing w:val="-52"/>
                <w:sz w:val="20"/>
                <w:szCs w:val="20"/>
                <w:lang w:val="ru-RU"/>
              </w:rPr>
            </w:pPr>
            <w:r w:rsidRPr="00AC1610">
              <w:rPr>
                <w:rFonts w:ascii="Times New Roman" w:eastAsia="Times New Roman" w:hAnsi="Times New Roman"/>
                <w:b/>
                <w:sz w:val="20"/>
                <w:szCs w:val="20"/>
                <w:lang w:val="ru-RU"/>
              </w:rPr>
              <w:t>Кабинет Лингафонный (№ 210 )</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компьютерный. Каркас стальной О-образный. Размер 1000*600*760 мм. Система проводки кабеля в подстольное пространство. Подставка под системный блок.-13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рабочий. Угловой. 1600*1300*750 мм. О-образный металлокаркас. В комплекте тумба и подставка под СБ. Встроенный кабельканал.-1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двухместный. Размер 1200x500x640-760. Стальной Y-образный каркас.  Покрытие каркаса – краска-8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Мобильный лингафонный кабинет на 12+1 мест "Норд М-5"-1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AF4D31">
        <w:trPr>
          <w:trHeight w:val="841"/>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pacing w:val="-52"/>
                <w:sz w:val="20"/>
                <w:szCs w:val="20"/>
                <w:lang w:val="ru-RU"/>
              </w:rPr>
            </w:pPr>
            <w:r w:rsidRPr="00AC1610">
              <w:rPr>
                <w:rFonts w:ascii="Times New Roman" w:eastAsia="Times New Roman" w:hAnsi="Times New Roman"/>
                <w:b/>
                <w:sz w:val="20"/>
                <w:szCs w:val="20"/>
                <w:lang w:val="ru-RU"/>
              </w:rPr>
              <w:t>Кабинет Лингафонный (№ 310 )</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компьютерный. Каркас стальной О-образный. Размер 1000*600*760 мм. Система проводки кабеля в подстольное пространство. Подставка под системный блок.-13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рабочий. Угловой. 1600*1300*750 мм. О-образный металлокаркас. В комплекте тумба и подставка под СБ. Встроенный кабельканал.-1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двухместный. Размер 1200x500x640-760. Стальной Y-образный каркас.  Покрытие каркаса – краска-8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Мобильный лингафонный кабинет на 12+1 мест "Норд М-5"-1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lastRenderedPageBreak/>
              <w:t>Интерактивная доска Edboard ED78DV-1 шт</w:t>
            </w:r>
          </w:p>
          <w:p w:rsidR="00AF4D31"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p w:rsidR="00521CDA" w:rsidRPr="00AF4D31" w:rsidRDefault="00AF4D31" w:rsidP="00AF4D31">
            <w:pPr>
              <w:tabs>
                <w:tab w:val="left" w:pos="6520"/>
              </w:tabs>
              <w:rPr>
                <w:rFonts w:ascii="Times New Roman" w:eastAsia="Times New Roman" w:hAnsi="Times New Roman"/>
                <w:sz w:val="20"/>
                <w:szCs w:val="20"/>
                <w:lang w:val="ru-RU"/>
              </w:rPr>
            </w:pPr>
            <w:r>
              <w:rPr>
                <w:rFonts w:ascii="Times New Roman" w:eastAsia="Times New Roman" w:hAnsi="Times New Roman"/>
                <w:sz w:val="20"/>
                <w:szCs w:val="20"/>
                <w:lang w:val="ru-RU"/>
              </w:rPr>
              <w:tab/>
            </w:r>
          </w:p>
        </w:tc>
      </w:tr>
      <w:tr w:rsidR="00521CDA" w:rsidRPr="00881F66" w:rsidTr="00413B99">
        <w:trPr>
          <w:trHeight w:val="2119"/>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Кабинет Музыки (№ 209 )</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Двухместный. Размер столешницы 1200*550 мм. Столешница ЛДСП эргономичная. Кромка ПВХ. Каркас - плоскоовальная труба, перфорированный выгнутый экран. Каркас регулируемый 4-6 г.р.-13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оттиском.- 26 шт.</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Стол рабочий.(учительский) Угловой. 1600*1300*750 мм. О-образный металлокаркас. В комплекте тумба и подставка под СБ. Встроенный кабельканал.</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autoSpaceDE w:val="0"/>
              <w:autoSpaceDN w:val="0"/>
              <w:spacing w:after="0" w:line="248"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Синтезатор</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Tesler</w:t>
            </w:r>
            <w:r w:rsidRPr="00AC1610">
              <w:rPr>
                <w:rFonts w:ascii="Times New Roman" w:eastAsia="Times New Roman" w:hAnsi="Times New Roman"/>
                <w:spacing w:val="-2"/>
                <w:sz w:val="20"/>
                <w:szCs w:val="20"/>
                <w:lang w:val="ru-RU"/>
              </w:rPr>
              <w:t xml:space="preserve"> </w:t>
            </w:r>
            <w:r w:rsidRPr="00AC1610">
              <w:rPr>
                <w:rFonts w:ascii="Times New Roman" w:eastAsia="Times New Roman" w:hAnsi="Times New Roman"/>
                <w:sz w:val="20"/>
                <w:szCs w:val="20"/>
                <w:lang w:val="ru-RU"/>
              </w:rPr>
              <w:t>KB-6190 1</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Цифровое пианино CASIO CELVIANO AP-</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270BN</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hAnsi="Times New Roman"/>
                <w:sz w:val="20"/>
                <w:szCs w:val="20"/>
                <w:lang w:val="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413"/>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pacing w:val="-52"/>
                <w:sz w:val="20"/>
                <w:szCs w:val="20"/>
                <w:lang w:val="ru-RU"/>
              </w:rPr>
            </w:pPr>
            <w:r w:rsidRPr="00AC1610">
              <w:rPr>
                <w:rFonts w:ascii="Times New Roman" w:eastAsia="Times New Roman" w:hAnsi="Times New Roman"/>
                <w:b/>
                <w:sz w:val="20"/>
                <w:szCs w:val="20"/>
                <w:lang w:val="ru-RU"/>
              </w:rPr>
              <w:t>Кабинет Географии (№ 106)</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Двухместный. Размер столешницы 1200*550 мм. Столешница ЛДСП эргономичная. Кромка ПВХ. Каркас - плоскоовальная труба, перфорированный выгнутый экран. Каркас регулируемый 4-6 г.р.-13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оттиском.- 26 шт.</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Стол рабочий.(учительский) Угловой. 1600*1300*750 мм. О-образный металлокаркас. В комплекте тумба и подставка под СБ. Встроенный кабельканал.</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3398"/>
        </w:trPr>
        <w:tc>
          <w:tcPr>
            <w:tcW w:w="426" w:type="dxa"/>
          </w:tcPr>
          <w:p w:rsidR="00AF4D31" w:rsidRDefault="00AF4D31"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p w:rsidR="00AF4D31" w:rsidRPr="00AF4D31" w:rsidRDefault="00AF4D31" w:rsidP="00AF4D31">
            <w:pPr>
              <w:rPr>
                <w:lang w:val="ru-RU"/>
              </w:rPr>
            </w:pPr>
          </w:p>
          <w:p w:rsidR="00AF4D31" w:rsidRPr="00AF4D31" w:rsidRDefault="00AF4D31" w:rsidP="00AF4D31">
            <w:pPr>
              <w:rPr>
                <w:lang w:val="ru-RU"/>
              </w:rPr>
            </w:pPr>
          </w:p>
          <w:p w:rsidR="00AF4D31" w:rsidRPr="00AF4D31" w:rsidRDefault="00AF4D31" w:rsidP="00AF4D31">
            <w:pPr>
              <w:rPr>
                <w:lang w:val="ru-RU"/>
              </w:rPr>
            </w:pPr>
          </w:p>
          <w:p w:rsidR="00AF4D31" w:rsidRPr="00AF4D31" w:rsidRDefault="00AF4D31" w:rsidP="00AF4D31">
            <w:pPr>
              <w:rPr>
                <w:lang w:val="ru-RU"/>
              </w:rPr>
            </w:pPr>
          </w:p>
          <w:p w:rsidR="00AF4D31" w:rsidRPr="00AF4D31" w:rsidRDefault="00AF4D31" w:rsidP="00AF4D31">
            <w:pPr>
              <w:rPr>
                <w:lang w:val="ru-RU"/>
              </w:rPr>
            </w:pPr>
          </w:p>
          <w:p w:rsidR="00AF4D31" w:rsidRPr="00AF4D31" w:rsidRDefault="00AF4D31" w:rsidP="00AF4D31">
            <w:pPr>
              <w:rPr>
                <w:lang w:val="ru-RU"/>
              </w:rPr>
            </w:pPr>
          </w:p>
          <w:p w:rsidR="00AF4D31" w:rsidRPr="00AF4D31" w:rsidRDefault="00AF4D31" w:rsidP="00AF4D31">
            <w:pPr>
              <w:rPr>
                <w:lang w:val="ru-RU"/>
              </w:rPr>
            </w:pPr>
          </w:p>
          <w:p w:rsidR="00AF4D31" w:rsidRPr="00AF4D31" w:rsidRDefault="00AF4D31" w:rsidP="00AF4D31">
            <w:pPr>
              <w:rPr>
                <w:lang w:val="ru-RU"/>
              </w:rPr>
            </w:pPr>
          </w:p>
          <w:p w:rsidR="00AF4D31" w:rsidRPr="00AF4D31" w:rsidRDefault="00AF4D31" w:rsidP="00AF4D31">
            <w:pPr>
              <w:rPr>
                <w:lang w:val="ru-RU"/>
              </w:rPr>
            </w:pPr>
          </w:p>
          <w:p w:rsidR="00AF4D31" w:rsidRPr="00AF4D31" w:rsidRDefault="00AF4D31" w:rsidP="00AF4D31">
            <w:pPr>
              <w:rPr>
                <w:lang w:val="ru-RU"/>
              </w:rPr>
            </w:pPr>
          </w:p>
          <w:p w:rsidR="00AF4D31" w:rsidRPr="00AF4D31" w:rsidRDefault="00AF4D31" w:rsidP="00AF4D31">
            <w:pPr>
              <w:rPr>
                <w:lang w:val="ru-RU"/>
              </w:rPr>
            </w:pPr>
          </w:p>
          <w:p w:rsidR="00AF4D31" w:rsidRPr="00AF4D31" w:rsidRDefault="00AF4D31" w:rsidP="00AF4D31">
            <w:pPr>
              <w:rPr>
                <w:lang w:val="ru-RU"/>
              </w:rPr>
            </w:pPr>
          </w:p>
          <w:p w:rsidR="00AF4D31" w:rsidRPr="00AF4D31" w:rsidRDefault="00AF4D31" w:rsidP="00AF4D31">
            <w:pPr>
              <w:rPr>
                <w:lang w:val="ru-RU"/>
              </w:rPr>
            </w:pPr>
          </w:p>
          <w:p w:rsidR="00AF4D31" w:rsidRPr="00AF4D31" w:rsidRDefault="00AF4D31" w:rsidP="00AF4D31">
            <w:pPr>
              <w:rPr>
                <w:lang w:val="ru-RU"/>
              </w:rPr>
            </w:pPr>
          </w:p>
          <w:p w:rsidR="00AF4D31" w:rsidRPr="00AF4D31" w:rsidRDefault="00AF4D31" w:rsidP="00AF4D31">
            <w:pPr>
              <w:rPr>
                <w:lang w:val="ru-RU"/>
              </w:rPr>
            </w:pPr>
          </w:p>
          <w:p w:rsidR="00AF4D31" w:rsidRPr="00AF4D31" w:rsidRDefault="00AF4D31" w:rsidP="00AF4D31">
            <w:pPr>
              <w:rPr>
                <w:lang w:val="ru-RU"/>
              </w:rPr>
            </w:pPr>
          </w:p>
          <w:p w:rsidR="00AF4D31" w:rsidRPr="00AF4D31" w:rsidRDefault="00AF4D31" w:rsidP="00AF4D31">
            <w:pPr>
              <w:rPr>
                <w:lang w:val="ru-RU"/>
              </w:rPr>
            </w:pPr>
          </w:p>
          <w:p w:rsidR="00AF4D31" w:rsidRPr="00AF4D31" w:rsidRDefault="00AF4D31" w:rsidP="00AF4D31">
            <w:pPr>
              <w:rPr>
                <w:lang w:val="ru-RU"/>
              </w:rPr>
            </w:pPr>
          </w:p>
          <w:p w:rsidR="00AF4D31" w:rsidRPr="00AF4D31" w:rsidRDefault="00AF4D31" w:rsidP="00AF4D31">
            <w:pPr>
              <w:rPr>
                <w:lang w:val="ru-RU"/>
              </w:rPr>
            </w:pPr>
          </w:p>
          <w:p w:rsidR="00AF4D31" w:rsidRPr="00AF4D31" w:rsidRDefault="00AF4D31" w:rsidP="00AF4D31">
            <w:pPr>
              <w:rPr>
                <w:lang w:val="ru-RU"/>
              </w:rPr>
            </w:pPr>
          </w:p>
          <w:p w:rsidR="00521CDA" w:rsidRPr="00AF4D31" w:rsidRDefault="00521CDA" w:rsidP="00AF4D31">
            <w:pPr>
              <w:rPr>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Кабинет Слесарная мастерская (мастерская трудового обучения) (№ 114 )</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рабочий. Угловой. 1600*1300*750 мм. О-образный металлокаркас. В комплекте тумба и подставка под СБ. Встроенный кабельканал.-1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Двухместный. Размер столешницы 1200*600 мм. Столешница ЛДСП. Кромка ПВХ. Каркас - Стально П-образный. Высота экрана 400 мм.-9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Верстак слесарный. 1200*700*866. Комплектация: Тумба с полками. Столешница МДФ покрытая оцинкованным металлом.-12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лабораторное. Стальной каркас. Регулировка высоты. Пластиковое цельнолитое сиденье с шестигранным орнаментом.-12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Тумба инструментальная. 460*640*840. Материал изготовления - сталь. Наполнение - 2 полки, закрытые фасадом.-2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Верстак вспомогательный. Размер 1000*700*880. Стальной, усиленный. Столешница МДФ 25 мм покрытая листом оцинкованной стали.-4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Шкаф инструментальный. Размер 950*500*1900 мм. Материал - сталь. Наполнение: панель для инструментов, 3 полки.-2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Станок заточный JET JBG-200-3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Станок вертикально-сверлильный JET JDP-20FT 400В-3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Станок фрезерно-сверлильный JET JMD-3T-2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Токарный станок по металлу JET BD-8VS-2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Электродрель-10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eastAsia="ru-RU"/>
              </w:rPr>
              <w:t xml:space="preserve">Набор микрометров гладких </w:t>
            </w:r>
            <w:r w:rsidRPr="00AC1610">
              <w:rPr>
                <w:rFonts w:ascii="Times New Roman" w:eastAsia="Times New Roman" w:hAnsi="Times New Roman"/>
                <w:sz w:val="20"/>
                <w:szCs w:val="20"/>
                <w:lang w:val="ru-RU"/>
              </w:rPr>
              <w:t>-10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AF4D31"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p w:rsidR="00521CDA" w:rsidRPr="00AF4D31" w:rsidRDefault="00521CDA" w:rsidP="00AF4D31">
            <w:pPr>
              <w:tabs>
                <w:tab w:val="left" w:pos="6843"/>
              </w:tabs>
              <w:rPr>
                <w:rFonts w:ascii="Times New Roman" w:eastAsia="Times New Roman" w:hAnsi="Times New Roman"/>
                <w:sz w:val="20"/>
                <w:szCs w:val="20"/>
                <w:lang w:val="ru-RU"/>
              </w:rPr>
            </w:pPr>
          </w:p>
        </w:tc>
      </w:tr>
      <w:tr w:rsidR="00521CDA" w:rsidRPr="00881F66" w:rsidTr="00413B99">
        <w:trPr>
          <w:trHeight w:val="6092"/>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Кабинет Столярная мастерская (мастерская трудового обучения) (№ 115)</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рабочий. Угловой. 1600*1300*750 мм. О-образный металлокаркас. В комплекте тумба и подставка под СБ. Встроенный кабельканал.-1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Двухместный. Размер столешницы 1200*600 мм. Столешница ЛДСП. Кромка ПВХ. Каркас - Стально П-образный. Высота экрана 400 мм.-9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Верстак столярный. 1310×610×750. Размер столешницы 1200*500. Материал изготовлния - натуральное дерево.-12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лабораторное. Стальной каркас. Регулировка высоты. Пластиковое цельнолитое сиденье с шестигранным орнаментом.-12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Тумба инструментальная. 460*640*840. Материал изготовления - сталь. Наполнение - 2 полки, закрытые фасадом.-4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Верстак вспомогательный. Размер 1000*700*880. Стальной, усиленный. Столешница МДФ 25 мм покрытая листом оцинкованной стали.-4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Шкаф инструментальный. Размер 950*500*1900 мм. Материал - сталь. Наполнение: панель для инструментов, 3 полки.-2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Станок заточный JET JBG-200-1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Станок вертикально-сверлильный JET JDP-20FT 400В-2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Станок токарный по дереву Powermatic JET 42 24B-2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Торцовочная пила AEG PS 216 L 4935440650 + Диск пильный по дереву (216х30х2,8/1,8 мм; Z64) CMT 292.216.64M-1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Лобзиковый станок Gigant SSJ-90 + Полотно для лобзикового станка ЗСЛ-90 и ЗСЛ-250; по мягкой древесине; сталь 65Г, L=133мм, шаг зуба 0,9мм 24 TPI, 5шт Зубр 155807-0.9-1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Аккумуляторная углошлифовальная машина-2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Электродрель-13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Бесщеточная аккумуляторная дрель-шуруповерт-3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p>
        </w:tc>
      </w:tr>
      <w:tr w:rsidR="00521CDA" w:rsidRPr="00881F66" w:rsidTr="00413B99">
        <w:trPr>
          <w:trHeight w:val="5103"/>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pacing w:val="-52"/>
                <w:sz w:val="20"/>
                <w:szCs w:val="20"/>
                <w:lang w:val="ru-RU"/>
              </w:rPr>
            </w:pPr>
            <w:r w:rsidRPr="00AC1610">
              <w:rPr>
                <w:rFonts w:ascii="Times New Roman" w:eastAsia="Times New Roman" w:hAnsi="Times New Roman"/>
                <w:b/>
                <w:sz w:val="20"/>
                <w:szCs w:val="20"/>
                <w:lang w:val="ru-RU"/>
              </w:rPr>
              <w:t>Кабинет</w:t>
            </w:r>
            <w:r w:rsidRPr="00AC1610">
              <w:rPr>
                <w:rFonts w:ascii="Times New Roman" w:eastAsia="Times New Roman" w:hAnsi="Times New Roman"/>
                <w:b/>
                <w:lang w:val="ru-RU"/>
              </w:rPr>
              <w:t xml:space="preserve"> </w:t>
            </w:r>
            <w:r w:rsidRPr="00AC1610">
              <w:rPr>
                <w:rFonts w:ascii="Times New Roman" w:eastAsia="Times New Roman" w:hAnsi="Times New Roman"/>
                <w:b/>
                <w:sz w:val="20"/>
                <w:szCs w:val="20"/>
                <w:lang w:val="ru-RU"/>
              </w:rPr>
              <w:t>кулинарии и домоводства (№ 222)</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рабочий. Угловой. 1600*1300*750 мм. О-образный металлокаркас. В комплекте тумба и подставка под СБ. Встроенный кабельканал.-1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Размер 700x600x640-760. Стальной Y-образный каркас. Усиленная столешница с ящиком для швейных принадлежностей. Покрытие каркаса – краска-16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оттиском.-16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Встраиваемый модуль. Для кухонного гарнитура. Угловой. Размер 4000/3500*600*850/2500 мм. Оснащение: Нижние модули, накрытые кухонной термостойкой столешницей. Наполнение - закрытые ярусы хранения, выдвижные ящики, сантехнические секции. Распашные фасады комплектуются петлями с функцией плавного довода. Опоры регулируемые, закрытые декоративным цоколем.-1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 Размер 1000*400*2460 мм. Оснащение: закрытые/открытые ярусы хранения. Распашные фасады комплектуются петлями с функцией плавного довода. Опоры регулируемые.-2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обеденный. Размер 800*800*750 мм. Х-образная опора. Материал изготовления каркаса - стальная сварная труба 40*40 мм. Столешница МДФ с пластиковым покрытием.-4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на металлическом каркасе. Сиденье и спинка цельные. Выполнены из цельнолитого формованного пластика. Опоры стальные.-16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 xml:space="preserve">Умывальник мойка </w:t>
            </w:r>
            <w:r w:rsidRPr="00AC1610">
              <w:rPr>
                <w:rFonts w:ascii="Times New Roman" w:eastAsia="Times New Roman" w:hAnsi="Times New Roman"/>
                <w:sz w:val="20"/>
                <w:szCs w:val="20"/>
              </w:rPr>
              <w:t>Franke</w:t>
            </w:r>
            <w:r w:rsidRPr="00AC1610">
              <w:rPr>
                <w:rFonts w:ascii="Times New Roman" w:eastAsia="Times New Roman" w:hAnsi="Times New Roman"/>
                <w:sz w:val="20"/>
                <w:szCs w:val="20"/>
                <w:lang w:val="ru-RU"/>
              </w:rPr>
              <w:t xml:space="preserve"> </w:t>
            </w:r>
            <w:r w:rsidRPr="00AC1610">
              <w:rPr>
                <w:rFonts w:ascii="Times New Roman" w:eastAsia="Times New Roman" w:hAnsi="Times New Roman"/>
                <w:sz w:val="20"/>
                <w:szCs w:val="20"/>
              </w:rPr>
              <w:t>Eurostar</w:t>
            </w:r>
            <w:r w:rsidRPr="00AC1610">
              <w:rPr>
                <w:rFonts w:ascii="Times New Roman" w:eastAsia="Times New Roman" w:hAnsi="Times New Roman"/>
                <w:sz w:val="20"/>
                <w:szCs w:val="20"/>
                <w:lang w:val="ru-RU"/>
              </w:rPr>
              <w:t xml:space="preserve"> </w:t>
            </w:r>
            <w:r w:rsidRPr="00AC1610">
              <w:rPr>
                <w:rFonts w:ascii="Times New Roman" w:eastAsia="Times New Roman" w:hAnsi="Times New Roman"/>
                <w:sz w:val="20"/>
                <w:szCs w:val="20"/>
              </w:rPr>
              <w:t>ETN</w:t>
            </w:r>
            <w:r w:rsidRPr="00AC1610">
              <w:rPr>
                <w:rFonts w:ascii="Times New Roman" w:eastAsia="Times New Roman" w:hAnsi="Times New Roman"/>
                <w:sz w:val="20"/>
                <w:szCs w:val="20"/>
                <w:lang w:val="ru-RU"/>
              </w:rPr>
              <w:t>-3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Холодильник 2-х камерный, 185 л-2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Печь микроволновая, 700 Вт, 20 л-2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Миксер ручной, 450 Вт-2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Мясорубка электрическая, 1800Вт-2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Блендер погружной, 1200Вт-2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Шкаф духовой, 2500 Вт-2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Индукционная варочная поверхность-2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Санитарно-пищевая экспресс-лаборатория-1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Мультиварка  5л 850Вт-2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Соковыжималка шнековая-1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3128"/>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pacing w:val="-52"/>
                <w:sz w:val="20"/>
                <w:szCs w:val="20"/>
                <w:lang w:val="ru-RU"/>
              </w:rPr>
            </w:pPr>
            <w:r w:rsidRPr="00AC1610">
              <w:rPr>
                <w:rFonts w:ascii="Times New Roman" w:eastAsia="Times New Roman" w:hAnsi="Times New Roman"/>
                <w:b/>
                <w:sz w:val="20"/>
                <w:szCs w:val="20"/>
                <w:lang w:val="ru-RU"/>
              </w:rPr>
              <w:t>Кабинет</w:t>
            </w:r>
            <w:r w:rsidRPr="00AC1610">
              <w:rPr>
                <w:rFonts w:ascii="Times New Roman" w:eastAsia="Times New Roman" w:hAnsi="Times New Roman"/>
                <w:b/>
                <w:lang w:val="ru-RU"/>
              </w:rPr>
              <w:t xml:space="preserve"> </w:t>
            </w:r>
            <w:r w:rsidRPr="00AC1610">
              <w:rPr>
                <w:rFonts w:ascii="Times New Roman" w:eastAsia="Times New Roman" w:hAnsi="Times New Roman"/>
                <w:b/>
                <w:sz w:val="20"/>
                <w:szCs w:val="20"/>
                <w:lang w:val="ru-RU"/>
              </w:rPr>
              <w:t>Мастерская обработки тканей (№ 221 )</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pacing w:val="-52"/>
                <w:sz w:val="20"/>
                <w:szCs w:val="20"/>
                <w:lang w:val="ru-RU"/>
              </w:rPr>
            </w:pP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рабочий. Угловой. 1600*1300*750 мм. О-образный металлокаркас. В комплекте тумба и подставка под СБ. Встроенный кабельканал.-1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Размер 800x600x640-760. Стальной Y-образный каркас. Усиленная столешница с ящиком для швейных принадлежностей. Покрытие каркаса – краска-13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Стальной каркас с плавной регулировкой по высоте. Сиденье и спинка - экокожа. Кольцо-подставка для ног. Покрытие – краска-13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раскройный большой. Размер 2400*1200*900 мм. Стальной каркас. Столешница усиленная ЛДСП. Углы прямые. Наполнение - полка для материалов. Рег.опоры.-1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Размер 700x600x640-760. Стальной Y-образный каркас. Усиленная столешница с ящиком для швейных принадлежностей. Покрытие каркаса – краска-16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оттиском.-16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гладильная: 1220*450 мм-3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Манекен женский с подставкой 42-50 р-1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Машина швейно-вышивальная, 100 операций, 800 стежков/мин-1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Машина швейная-8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Оверлок-3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Утюг с отпаривателем-5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6092"/>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pacing w:val="-52"/>
                <w:sz w:val="20"/>
                <w:szCs w:val="20"/>
                <w:lang w:val="ru-RU"/>
              </w:rPr>
            </w:pPr>
            <w:r w:rsidRPr="00AC1610">
              <w:rPr>
                <w:rFonts w:ascii="Times New Roman" w:eastAsia="Times New Roman" w:hAnsi="Times New Roman"/>
                <w:b/>
                <w:sz w:val="20"/>
                <w:szCs w:val="20"/>
                <w:lang w:val="ru-RU"/>
              </w:rPr>
              <w:t>Кабинет мультимедийный</w:t>
            </w:r>
            <w:r w:rsidRPr="00AC1610">
              <w:rPr>
                <w:rFonts w:ascii="Times New Roman" w:eastAsia="Times New Roman" w:hAnsi="Times New Roman"/>
                <w:b/>
                <w:lang w:val="ru-RU"/>
              </w:rPr>
              <w:t xml:space="preserve"> </w:t>
            </w:r>
            <w:r w:rsidRPr="00AC1610">
              <w:rPr>
                <w:rFonts w:ascii="Times New Roman" w:eastAsia="Times New Roman" w:hAnsi="Times New Roman"/>
                <w:b/>
                <w:sz w:val="20"/>
                <w:szCs w:val="20"/>
                <w:lang w:val="ru-RU"/>
              </w:rPr>
              <w:t xml:space="preserve"> (№ 225 )</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компьютерный. Каркас стальной О-образный. Размер 1000*600*760 мм. Система проводки кабеля в подстольное пространство. Подставка под системный блок.-13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рабочий. Угловой. 1600*1300*750 мм. О-образный металлокаркас. В комплекте тумба и подставка под СБ. Встроенный кабельканал.-1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двухместный. Размер 1200x500x640-760. Стальной Y-образный каркас.  Покрытие каркаса – краска-8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Мобильный лингафонный кабинет на 12+1 мест "Норд М-5"-1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698"/>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pacing w:val="-52"/>
                <w:sz w:val="20"/>
                <w:szCs w:val="20"/>
                <w:lang w:val="ru-RU"/>
              </w:rPr>
            </w:pPr>
            <w:r w:rsidRPr="00AC1610">
              <w:rPr>
                <w:rFonts w:ascii="Times New Roman" w:eastAsia="Times New Roman" w:hAnsi="Times New Roman"/>
                <w:b/>
                <w:sz w:val="20"/>
                <w:szCs w:val="20"/>
                <w:lang w:val="ru-RU"/>
              </w:rPr>
              <w:t>Кабинет мультимедийный</w:t>
            </w:r>
            <w:r w:rsidRPr="00AC1610">
              <w:rPr>
                <w:rFonts w:ascii="Times New Roman" w:eastAsia="Times New Roman" w:hAnsi="Times New Roman"/>
                <w:b/>
                <w:lang w:val="ru-RU"/>
              </w:rPr>
              <w:t xml:space="preserve"> </w:t>
            </w:r>
            <w:r w:rsidRPr="00AC1610">
              <w:rPr>
                <w:rFonts w:ascii="Times New Roman" w:eastAsia="Times New Roman" w:hAnsi="Times New Roman"/>
                <w:b/>
                <w:sz w:val="20"/>
                <w:szCs w:val="20"/>
                <w:lang w:val="ru-RU"/>
              </w:rPr>
              <w:t xml:space="preserve"> (№ 326 )</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компьютерный. Каркас стальной О-образный. Размер 1000*600*760 мм. Система проводки кабеля в подстольное пространство. Подставка под системный блок.-13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рабочий. Угловой. 1600*1300*750 мм. О-образный металлокаркас. В комплекте тумба и подставка под СБ. Встроенный кабельканал.-1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двухместный. Размер 1200x500x640-760. Стальной Y-образный каркас.  Покрытие каркаса – краска-8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Стул ученический. Стальной каркас. Труба проскоовальная+круглая. Регулировка 4-6 г.р. Сиденье и спинка - цельнолитой формованный пластик с оттиском.-13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Мобильный лингафонный кабинет на 12+1 мест "Норд М-5"-1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Размер диагонали  «23»,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lastRenderedPageBreak/>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6092"/>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Кабинет на 25 учеников (Универсального назначения) (№ 212)</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Двухместный. Размер столешницы 1200*550 мм. Столешница ЛДСП эргономичная. Кромка ПВХ. Каркас - плоскоовальная труба, перфорированный выгнутый экран. Каркас регулируемый 4-6 г.р.-13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 xml:space="preserve">Стул ученический. Стальной каркас. Труба проскоовальная+круглая. Регулировка 4-6 г.р. Сиденье и спинка - цельнолитой формованный пластик с </w:t>
            </w:r>
            <w:proofErr w:type="gramStart"/>
            <w:r w:rsidRPr="00AC1610">
              <w:rPr>
                <w:rFonts w:ascii="Times New Roman" w:eastAsia="Times New Roman" w:hAnsi="Times New Roman"/>
                <w:sz w:val="20"/>
                <w:szCs w:val="20"/>
                <w:lang w:val="ru-RU"/>
              </w:rPr>
              <w:t>оттиском.-</w:t>
            </w:r>
            <w:proofErr w:type="gramEnd"/>
            <w:r w:rsidRPr="00AC1610">
              <w:rPr>
                <w:rFonts w:ascii="Times New Roman" w:eastAsia="Times New Roman" w:hAnsi="Times New Roman"/>
                <w:sz w:val="20"/>
                <w:szCs w:val="20"/>
                <w:lang w:val="ru-RU"/>
              </w:rPr>
              <w:t xml:space="preserve"> 26 шт.</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 xml:space="preserve">Стол рабочий.(учительский) Угловой. 1600*1300*750 мм. О-образный металлокаркас. В комплекте тумба и подставка под СБ. Встроенный </w:t>
            </w:r>
            <w:proofErr w:type="gramStart"/>
            <w:r w:rsidRPr="00AC1610">
              <w:rPr>
                <w:rFonts w:ascii="Times New Roman" w:eastAsia="Times New Roman" w:hAnsi="Times New Roman"/>
                <w:sz w:val="20"/>
                <w:szCs w:val="20"/>
                <w:lang w:val="ru-RU"/>
              </w:rPr>
              <w:t>кабельканал.</w:t>
            </w:r>
            <w:r w:rsidRPr="00AC1610">
              <w:rPr>
                <w:rFonts w:ascii="Times New Roman" w:eastAsia="Times New Roman" w:hAnsi="Times New Roman"/>
                <w:spacing w:val="-1"/>
                <w:sz w:val="20"/>
                <w:szCs w:val="20"/>
                <w:lang w:val="ru-RU"/>
              </w:rPr>
              <w:t>-</w:t>
            </w:r>
            <w:proofErr w:type="gramEnd"/>
            <w:r w:rsidRPr="00AC1610">
              <w:rPr>
                <w:rFonts w:ascii="Times New Roman" w:eastAsia="Times New Roman" w:hAnsi="Times New Roman"/>
                <w:sz w:val="20"/>
                <w:szCs w:val="20"/>
                <w:lang w:val="ru-RU"/>
              </w:rPr>
              <w:t>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 xml:space="preserve">Размер </w:t>
            </w:r>
            <w:proofErr w:type="gramStart"/>
            <w:r w:rsidRPr="00AC1610">
              <w:rPr>
                <w:rFonts w:ascii="Times New Roman" w:hAnsi="Times New Roman"/>
                <w:sz w:val="20"/>
                <w:szCs w:val="20"/>
                <w:lang w:val="ru-RU" w:eastAsia="ru-RU"/>
              </w:rPr>
              <w:t>диагонали  «</w:t>
            </w:r>
            <w:proofErr w:type="gramEnd"/>
            <w:r w:rsidRPr="00AC1610">
              <w:rPr>
                <w:rFonts w:ascii="Times New Roman" w:hAnsi="Times New Roman"/>
                <w:sz w:val="20"/>
                <w:szCs w:val="20"/>
                <w:lang w:val="ru-RU" w:eastAsia="ru-RU"/>
              </w:rPr>
              <w:t>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6092"/>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Кабинет на 25 учеников (Универсального назначения) (№ 313)</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Двухместный. Размер столешницы 1200*550 мм. Столешница ЛДСП эргономичная. Кромка ПВХ. Каркас - плоскоовальная труба, перфорированный выгнутый экран. Каркас регулируемый 4-6 г.р.-13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 xml:space="preserve">Стул ученический. Стальной каркас. Труба проскоовальная+круглая. Регулировка 4-6 г.р. Сиденье и спинка - цельнолитой формованный пластик с </w:t>
            </w:r>
            <w:proofErr w:type="gramStart"/>
            <w:r w:rsidRPr="00AC1610">
              <w:rPr>
                <w:rFonts w:ascii="Times New Roman" w:eastAsia="Times New Roman" w:hAnsi="Times New Roman"/>
                <w:sz w:val="20"/>
                <w:szCs w:val="20"/>
                <w:lang w:val="ru-RU"/>
              </w:rPr>
              <w:t>оттиском.-</w:t>
            </w:r>
            <w:proofErr w:type="gramEnd"/>
            <w:r w:rsidRPr="00AC1610">
              <w:rPr>
                <w:rFonts w:ascii="Times New Roman" w:eastAsia="Times New Roman" w:hAnsi="Times New Roman"/>
                <w:sz w:val="20"/>
                <w:szCs w:val="20"/>
                <w:lang w:val="ru-RU"/>
              </w:rPr>
              <w:t xml:space="preserve"> 26 шт.</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 xml:space="preserve">Стол рабочий.(учительский) Угловой. 1600*1300*750 мм. О-образный металлокаркас. В комплекте тумба и подставка под СБ. Встроенный </w:t>
            </w:r>
            <w:proofErr w:type="gramStart"/>
            <w:r w:rsidRPr="00AC1610">
              <w:rPr>
                <w:rFonts w:ascii="Times New Roman" w:eastAsia="Times New Roman" w:hAnsi="Times New Roman"/>
                <w:sz w:val="20"/>
                <w:szCs w:val="20"/>
                <w:lang w:val="ru-RU"/>
              </w:rPr>
              <w:t>кабельканал.</w:t>
            </w:r>
            <w:r w:rsidRPr="00AC1610">
              <w:rPr>
                <w:rFonts w:ascii="Times New Roman" w:eastAsia="Times New Roman" w:hAnsi="Times New Roman"/>
                <w:spacing w:val="-1"/>
                <w:sz w:val="20"/>
                <w:szCs w:val="20"/>
                <w:lang w:val="ru-RU"/>
              </w:rPr>
              <w:t>-</w:t>
            </w:r>
            <w:proofErr w:type="gramEnd"/>
            <w:r w:rsidRPr="00AC1610">
              <w:rPr>
                <w:rFonts w:ascii="Times New Roman" w:eastAsia="Times New Roman" w:hAnsi="Times New Roman"/>
                <w:sz w:val="20"/>
                <w:szCs w:val="20"/>
                <w:lang w:val="ru-RU"/>
              </w:rPr>
              <w:t>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 xml:space="preserve">Размер </w:t>
            </w:r>
            <w:proofErr w:type="gramStart"/>
            <w:r w:rsidRPr="00AC1610">
              <w:rPr>
                <w:rFonts w:ascii="Times New Roman" w:hAnsi="Times New Roman"/>
                <w:sz w:val="20"/>
                <w:szCs w:val="20"/>
                <w:lang w:val="ru-RU" w:eastAsia="ru-RU"/>
              </w:rPr>
              <w:t>диагонали  «</w:t>
            </w:r>
            <w:proofErr w:type="gramEnd"/>
            <w:r w:rsidRPr="00AC1610">
              <w:rPr>
                <w:rFonts w:ascii="Times New Roman" w:hAnsi="Times New Roman"/>
                <w:sz w:val="20"/>
                <w:szCs w:val="20"/>
                <w:lang w:val="ru-RU" w:eastAsia="ru-RU"/>
              </w:rPr>
              <w:t>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6092"/>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Кабинет на 25 учеников (Универсального назначения) (№ 322)</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Двухместный. Размер столешницы 1200*550 мм. Столешница ЛДСП эргономичная. Кромка ПВХ. Каркас - плоскоовальная труба, перфорированный выгнутый экран. Каркас регулируемый 4-6 г.р.-13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 xml:space="preserve">Стул ученический. Стальной каркас. Труба проскоовальная+круглая. Регулировка 4-6 г.р. Сиденье и спинка - цельнолитой формованный пластик с </w:t>
            </w:r>
            <w:proofErr w:type="gramStart"/>
            <w:r w:rsidRPr="00AC1610">
              <w:rPr>
                <w:rFonts w:ascii="Times New Roman" w:eastAsia="Times New Roman" w:hAnsi="Times New Roman"/>
                <w:sz w:val="20"/>
                <w:szCs w:val="20"/>
                <w:lang w:val="ru-RU"/>
              </w:rPr>
              <w:t>оттиском.-</w:t>
            </w:r>
            <w:proofErr w:type="gramEnd"/>
            <w:r w:rsidRPr="00AC1610">
              <w:rPr>
                <w:rFonts w:ascii="Times New Roman" w:eastAsia="Times New Roman" w:hAnsi="Times New Roman"/>
                <w:sz w:val="20"/>
                <w:szCs w:val="20"/>
                <w:lang w:val="ru-RU"/>
              </w:rPr>
              <w:t xml:space="preserve"> 26 шт.</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 xml:space="preserve">Стол рабочий.(учительский) Угловой. 1600*1300*750 мм. О-образный металлокаркас. В комплекте тумба и подставка под СБ. Встроенный </w:t>
            </w:r>
            <w:proofErr w:type="gramStart"/>
            <w:r w:rsidRPr="00AC1610">
              <w:rPr>
                <w:rFonts w:ascii="Times New Roman" w:eastAsia="Times New Roman" w:hAnsi="Times New Roman"/>
                <w:sz w:val="20"/>
                <w:szCs w:val="20"/>
                <w:lang w:val="ru-RU"/>
              </w:rPr>
              <w:t>кабельканал.</w:t>
            </w:r>
            <w:r w:rsidRPr="00AC1610">
              <w:rPr>
                <w:rFonts w:ascii="Times New Roman" w:eastAsia="Times New Roman" w:hAnsi="Times New Roman"/>
                <w:spacing w:val="-1"/>
                <w:sz w:val="20"/>
                <w:szCs w:val="20"/>
                <w:lang w:val="ru-RU"/>
              </w:rPr>
              <w:t>-</w:t>
            </w:r>
            <w:proofErr w:type="gramEnd"/>
            <w:r w:rsidRPr="00AC1610">
              <w:rPr>
                <w:rFonts w:ascii="Times New Roman" w:eastAsia="Times New Roman" w:hAnsi="Times New Roman"/>
                <w:sz w:val="20"/>
                <w:szCs w:val="20"/>
                <w:lang w:val="ru-RU"/>
              </w:rPr>
              <w:t>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 xml:space="preserve">Размер </w:t>
            </w:r>
            <w:proofErr w:type="gramStart"/>
            <w:r w:rsidRPr="00AC1610">
              <w:rPr>
                <w:rFonts w:ascii="Times New Roman" w:hAnsi="Times New Roman"/>
                <w:sz w:val="20"/>
                <w:szCs w:val="20"/>
                <w:lang w:val="ru-RU" w:eastAsia="ru-RU"/>
              </w:rPr>
              <w:t>диагонали  «</w:t>
            </w:r>
            <w:proofErr w:type="gramEnd"/>
            <w:r w:rsidRPr="00AC1610">
              <w:rPr>
                <w:rFonts w:ascii="Times New Roman" w:hAnsi="Times New Roman"/>
                <w:sz w:val="20"/>
                <w:szCs w:val="20"/>
                <w:lang w:val="ru-RU" w:eastAsia="ru-RU"/>
              </w:rPr>
              <w:t>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6092"/>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Кабинет на 25 учеников (Универсального назначения) (№ 323)</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Двухместный. Размер столешницы 1200*550 мм. Столешница ЛДСП эргономичная. Кромка ПВХ. Каркас - плоскоовальная труба, перфорированный выгнутый экран. Каркас регулируемый 4-6 г.р.-13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 xml:space="preserve">Стул ученический. Стальной каркас. Труба проскоовальная+круглая. Регулировка 4-6 г.р. Сиденье и спинка - цельнолитой формованный пластик с </w:t>
            </w:r>
            <w:proofErr w:type="gramStart"/>
            <w:r w:rsidRPr="00AC1610">
              <w:rPr>
                <w:rFonts w:ascii="Times New Roman" w:eastAsia="Times New Roman" w:hAnsi="Times New Roman"/>
                <w:sz w:val="20"/>
                <w:szCs w:val="20"/>
                <w:lang w:val="ru-RU"/>
              </w:rPr>
              <w:t>оттиском.-</w:t>
            </w:r>
            <w:proofErr w:type="gramEnd"/>
            <w:r w:rsidRPr="00AC1610">
              <w:rPr>
                <w:rFonts w:ascii="Times New Roman" w:eastAsia="Times New Roman" w:hAnsi="Times New Roman"/>
                <w:sz w:val="20"/>
                <w:szCs w:val="20"/>
                <w:lang w:val="ru-RU"/>
              </w:rPr>
              <w:t xml:space="preserve"> 26 шт.</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 xml:space="preserve">Стол рабочий.(учительский) Угловой. 1600*1300*750 мм. О-образный металлокаркас. В комплекте тумба и подставка под СБ. Встроенный </w:t>
            </w:r>
            <w:proofErr w:type="gramStart"/>
            <w:r w:rsidRPr="00AC1610">
              <w:rPr>
                <w:rFonts w:ascii="Times New Roman" w:eastAsia="Times New Roman" w:hAnsi="Times New Roman"/>
                <w:sz w:val="20"/>
                <w:szCs w:val="20"/>
                <w:lang w:val="ru-RU"/>
              </w:rPr>
              <w:t>кабельканал.</w:t>
            </w:r>
            <w:r w:rsidRPr="00AC1610">
              <w:rPr>
                <w:rFonts w:ascii="Times New Roman" w:eastAsia="Times New Roman" w:hAnsi="Times New Roman"/>
                <w:spacing w:val="-1"/>
                <w:sz w:val="20"/>
                <w:szCs w:val="20"/>
                <w:lang w:val="ru-RU"/>
              </w:rPr>
              <w:t>-</w:t>
            </w:r>
            <w:proofErr w:type="gramEnd"/>
            <w:r w:rsidRPr="00AC1610">
              <w:rPr>
                <w:rFonts w:ascii="Times New Roman" w:eastAsia="Times New Roman" w:hAnsi="Times New Roman"/>
                <w:sz w:val="20"/>
                <w:szCs w:val="20"/>
                <w:lang w:val="ru-RU"/>
              </w:rPr>
              <w:t>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 xml:space="preserve">Размер </w:t>
            </w:r>
            <w:proofErr w:type="gramStart"/>
            <w:r w:rsidRPr="00AC1610">
              <w:rPr>
                <w:rFonts w:ascii="Times New Roman" w:hAnsi="Times New Roman"/>
                <w:sz w:val="20"/>
                <w:szCs w:val="20"/>
                <w:lang w:val="ru-RU" w:eastAsia="ru-RU"/>
              </w:rPr>
              <w:t>диагонали  «</w:t>
            </w:r>
            <w:proofErr w:type="gramEnd"/>
            <w:r w:rsidRPr="00AC1610">
              <w:rPr>
                <w:rFonts w:ascii="Times New Roman" w:hAnsi="Times New Roman"/>
                <w:sz w:val="20"/>
                <w:szCs w:val="20"/>
                <w:lang w:val="ru-RU" w:eastAsia="ru-RU"/>
              </w:rPr>
              <w:t>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881F66" w:rsidTr="00413B99">
        <w:trPr>
          <w:trHeight w:val="6092"/>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Кабинет на 25 учеников (Универсального назначения) (№ 324)</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Стол ученический. Двухместный. Размер столешницы 1200*550 мм. Столешница ЛДСП эргономичная. Кромка ПВХ. Каркас - плоскоовальная труба, перфорированный выгнутый экран. Каркас регулируемый 4-6 г.р.-13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 xml:space="preserve">Стул ученический. Стальной каркас. Труба проскоовальная+круглая. Регулировка 4-6 г.р. Сиденье и спинка - цельнолитой формованный пластик с </w:t>
            </w:r>
            <w:proofErr w:type="gramStart"/>
            <w:r w:rsidRPr="00AC1610">
              <w:rPr>
                <w:rFonts w:ascii="Times New Roman" w:eastAsia="Times New Roman" w:hAnsi="Times New Roman"/>
                <w:sz w:val="20"/>
                <w:szCs w:val="20"/>
                <w:lang w:val="ru-RU"/>
              </w:rPr>
              <w:t>оттиском.-</w:t>
            </w:r>
            <w:proofErr w:type="gramEnd"/>
            <w:r w:rsidRPr="00AC1610">
              <w:rPr>
                <w:rFonts w:ascii="Times New Roman" w:eastAsia="Times New Roman" w:hAnsi="Times New Roman"/>
                <w:sz w:val="20"/>
                <w:szCs w:val="20"/>
                <w:lang w:val="ru-RU"/>
              </w:rPr>
              <w:t xml:space="preserve"> 26 шт.</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 xml:space="preserve">Стол рабочий.(учительский) Угловой. 1600*1300*750 мм. О-образный металлокаркас. В комплекте тумба и подставка под СБ. Встроенный </w:t>
            </w:r>
            <w:proofErr w:type="gramStart"/>
            <w:r w:rsidRPr="00AC1610">
              <w:rPr>
                <w:rFonts w:ascii="Times New Roman" w:eastAsia="Times New Roman" w:hAnsi="Times New Roman"/>
                <w:sz w:val="20"/>
                <w:szCs w:val="20"/>
                <w:lang w:val="ru-RU"/>
              </w:rPr>
              <w:t>кабельканал.</w:t>
            </w:r>
            <w:r w:rsidRPr="00AC1610">
              <w:rPr>
                <w:rFonts w:ascii="Times New Roman" w:eastAsia="Times New Roman" w:hAnsi="Times New Roman"/>
                <w:spacing w:val="-1"/>
                <w:sz w:val="20"/>
                <w:szCs w:val="20"/>
                <w:lang w:val="ru-RU"/>
              </w:rPr>
              <w:t>-</w:t>
            </w:r>
            <w:proofErr w:type="gramEnd"/>
            <w:r w:rsidRPr="00AC1610">
              <w:rPr>
                <w:rFonts w:ascii="Times New Roman" w:eastAsia="Times New Roman" w:hAnsi="Times New Roman"/>
                <w:sz w:val="20"/>
                <w:szCs w:val="20"/>
                <w:lang w:val="ru-RU"/>
              </w:rPr>
              <w:t>1 шт.</w:t>
            </w:r>
          </w:p>
          <w:p w:rsidR="00521CDA" w:rsidRPr="00AC1610" w:rsidRDefault="00521CDA" w:rsidP="00AC1610">
            <w:pPr>
              <w:autoSpaceDE w:val="0"/>
              <w:autoSpaceDN w:val="0"/>
              <w:spacing w:after="0" w:line="252" w:lineRule="exact"/>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Кресло рабочее. Обивка ткань. Ролики нейлон. Рама ПВХ. Механизм качания. Высокая эргономика. Стальная крестовина</w:t>
            </w:r>
            <w:r w:rsidRPr="00AC1610">
              <w:rPr>
                <w:rFonts w:ascii="Times New Roman" w:eastAsia="Times New Roman" w:hAnsi="Times New Roman"/>
                <w:spacing w:val="-1"/>
                <w:sz w:val="20"/>
                <w:szCs w:val="20"/>
                <w:lang w:val="ru-RU"/>
              </w:rPr>
              <w:t>-</w:t>
            </w:r>
            <w:r w:rsidRPr="00AC1610">
              <w:rPr>
                <w:rFonts w:ascii="Times New Roman" w:eastAsia="Times New Roman" w:hAnsi="Times New Roman"/>
                <w:sz w:val="20"/>
                <w:szCs w:val="20"/>
                <w:lang w:val="ru-RU"/>
              </w:rPr>
              <w:t>1</w:t>
            </w:r>
            <w:r w:rsidRPr="00AC1610">
              <w:rPr>
                <w:rFonts w:ascii="Times New Roman" w:eastAsia="Times New Roman" w:hAnsi="Times New Roman"/>
                <w:spacing w:val="-1"/>
                <w:sz w:val="20"/>
                <w:szCs w:val="20"/>
                <w:lang w:val="ru-RU"/>
              </w:rPr>
              <w:t xml:space="preserve"> </w:t>
            </w:r>
            <w:r w:rsidRPr="00AC1610">
              <w:rPr>
                <w:rFonts w:ascii="Times New Roman" w:eastAsia="Times New Roman" w:hAnsi="Times New Roman"/>
                <w:sz w:val="20"/>
                <w:szCs w:val="20"/>
                <w:lang w:val="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Компьютер персональный настольный (моноблок)</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hAnsi="Times New Roman"/>
                <w:sz w:val="20"/>
                <w:szCs w:val="20"/>
                <w:lang w:val="ru-RU" w:eastAsia="ru-RU"/>
              </w:rPr>
              <w:t xml:space="preserve">Размер </w:t>
            </w:r>
            <w:proofErr w:type="gramStart"/>
            <w:r w:rsidRPr="00AC1610">
              <w:rPr>
                <w:rFonts w:ascii="Times New Roman" w:hAnsi="Times New Roman"/>
                <w:sz w:val="20"/>
                <w:szCs w:val="20"/>
                <w:lang w:val="ru-RU" w:eastAsia="ru-RU"/>
              </w:rPr>
              <w:t>диагонали  «</w:t>
            </w:r>
            <w:proofErr w:type="gramEnd"/>
            <w:r w:rsidRPr="00AC1610">
              <w:rPr>
                <w:rFonts w:ascii="Times New Roman" w:hAnsi="Times New Roman"/>
                <w:sz w:val="20"/>
                <w:szCs w:val="20"/>
                <w:lang w:val="ru-RU" w:eastAsia="ru-RU"/>
              </w:rPr>
              <w:t>23»,</w:t>
            </w:r>
            <w:r w:rsidRPr="00AC1610">
              <w:rPr>
                <w:rFonts w:ascii="Times New Roman" w:eastAsia="Times New Roman" w:hAnsi="Times New Roman"/>
                <w:sz w:val="20"/>
                <w:szCs w:val="20"/>
                <w:lang w:val="ru-RU" w:eastAsia="ru-RU"/>
              </w:rPr>
              <w:t>мышь+клавиатура\сет. фильтр-</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w:t>
            </w:r>
            <w:r w:rsidRPr="00AC1610">
              <w:rPr>
                <w:rFonts w:ascii="Times New Roman" w:eastAsia="Times New Roman" w:hAnsi="Times New Roman"/>
                <w:spacing w:val="-3"/>
                <w:sz w:val="20"/>
                <w:szCs w:val="20"/>
                <w:lang w:val="ru-RU" w:eastAsia="ru-RU"/>
              </w:rPr>
              <w:t xml:space="preserve"> </w:t>
            </w:r>
            <w:r w:rsidRPr="00AC1610">
              <w:rPr>
                <w:rFonts w:ascii="Times New Roman" w:eastAsia="Times New Roman" w:hAnsi="Times New Roman"/>
                <w:sz w:val="20"/>
                <w:szCs w:val="20"/>
                <w:lang w:val="ru-RU" w:eastAsia="ru-RU"/>
              </w:rPr>
              <w:t>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передвижная 1-элементная облегченная с лотком 1000х1400мм-2 шт</w:t>
            </w:r>
          </w:p>
          <w:p w:rsidR="00521CDA" w:rsidRPr="00AC1610" w:rsidRDefault="00521CDA" w:rsidP="00AC1610">
            <w:pPr>
              <w:widowControl/>
              <w:spacing w:after="0" w:line="240" w:lineRule="auto"/>
              <w:ind w:left="267" w:right="148"/>
              <w:jc w:val="center"/>
              <w:rPr>
                <w:rFonts w:ascii="Times New Roman" w:hAnsi="Times New Roman"/>
                <w:sz w:val="20"/>
                <w:szCs w:val="20"/>
                <w:lang w:val="ru-RU" w:eastAsia="ru-RU"/>
              </w:rPr>
            </w:pPr>
            <w:r w:rsidRPr="00AC1610">
              <w:rPr>
                <w:rFonts w:ascii="Times New Roman" w:hAnsi="Times New Roman"/>
                <w:sz w:val="20"/>
                <w:szCs w:val="20"/>
                <w:lang w:val="ru-RU" w:eastAsia="ru-RU"/>
              </w:rPr>
              <w:t>Доска магнитно-меловая неподвижная, боковая, облегченная без лотка 1000х1310мм-2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Проектор мультимедийный InFocus IN114BBST Стационарный. Собственное разрешение 1024x768, Максимальное разрешение 1920x1200, Соотношение сторон - 4:3, Поддержка 3D, Контрастность 30000:1, Максимальная частота вертикальной развертки 85 Гц, Диагональ матрицы (дюйм)- 0.55, Тип ла мпы - HID, Мощность лампы - 203Вт, Количество встроенных динамиков -1, Аудио- / видеовходы - 1x S-Video, 1x VGA, 1x mini Jack 3.5 mm, 2x HDMI, Интерфейсы- 1x USB-A, RS-232, Wi-Fi- опционально, Совместимость ОС -Android, Windows, macOS,  Уровень шума - 30 дБ, Тип и напряжение питания - от сети 100-240В/50-60 Гц,-1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Акустическая система 2.0 SmartBuy GIG 20Вт Тип электропитания USB-1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Модульная система хранения-1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Доска пробковая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Интерактивная доска Edboard ED78DV-1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Облучатель-рециркулятор</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1</w:t>
            </w:r>
            <w:r w:rsidRPr="00AC1610">
              <w:rPr>
                <w:rFonts w:ascii="Times New Roman" w:eastAsia="Times New Roman" w:hAnsi="Times New Roman"/>
                <w:spacing w:val="-4"/>
                <w:sz w:val="20"/>
                <w:szCs w:val="20"/>
                <w:lang w:val="ru-RU"/>
              </w:rPr>
              <w:t xml:space="preserve"> </w:t>
            </w:r>
            <w:r w:rsidRPr="00AC1610">
              <w:rPr>
                <w:rFonts w:ascii="Times New Roman" w:eastAsia="Times New Roman" w:hAnsi="Times New Roman"/>
                <w:sz w:val="20"/>
                <w:szCs w:val="20"/>
                <w:lang w:val="ru-RU"/>
              </w:rPr>
              <w:t>шт.</w:t>
            </w:r>
          </w:p>
        </w:tc>
      </w:tr>
      <w:tr w:rsidR="00521CDA" w:rsidRPr="00AC1610" w:rsidTr="00413B99">
        <w:trPr>
          <w:trHeight w:val="3981"/>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Зал бассейнов (2 плавательных бассейна)</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Бассейн 25х11 м; Бассейн 10х6 м</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proofErr w:type="gramStart"/>
            <w:r w:rsidRPr="00AC1610">
              <w:rPr>
                <w:rFonts w:ascii="Times New Roman" w:eastAsia="Times New Roman" w:hAnsi="Times New Roman"/>
                <w:sz w:val="20"/>
                <w:szCs w:val="20"/>
                <w:lang w:val="ru-RU" w:eastAsia="ru-RU"/>
              </w:rPr>
              <w:t>Лестница  Количество</w:t>
            </w:r>
            <w:proofErr w:type="gramEnd"/>
            <w:r w:rsidRPr="00AC1610">
              <w:rPr>
                <w:rFonts w:ascii="Times New Roman" w:eastAsia="Times New Roman" w:hAnsi="Times New Roman"/>
                <w:sz w:val="20"/>
                <w:szCs w:val="20"/>
                <w:lang w:val="ru-RU" w:eastAsia="ru-RU"/>
              </w:rPr>
              <w:t xml:space="preserve"> ступеней  - 4; Тип ступеней  - Luxe; Поручни  - да; Материал лестницы AISI-316; Предохранительная ступень -  нет; Ширина, мм -500;  Диаметр, мм -43; Длина м - 1.98; Площадь м2 - 1.089; -4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Стартовая тумба Олимп 2А ПТК-Спорт-5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Канатодержатель для переливного бассейна-12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Талреп Аквасектор-12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Дорожка разделительная Universal  Диаметр волногасителя: 125мм</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Толщина поплавка: 42мм</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Диаметр поплавка: 70мм</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Материал: ПП (полипропилен)-5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Стойка указателя с петлей-4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Шнур с флажками поворота ПТК-Спорт арт. 009-0698-24 п/м</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 xml:space="preserve">Стойки с указателем </w:t>
            </w:r>
            <w:proofErr w:type="gramStart"/>
            <w:r w:rsidRPr="00AC1610">
              <w:rPr>
                <w:rFonts w:ascii="Times New Roman" w:eastAsia="Times New Roman" w:hAnsi="Times New Roman"/>
                <w:sz w:val="20"/>
                <w:szCs w:val="20"/>
                <w:lang w:val="ru-RU" w:eastAsia="ru-RU"/>
              </w:rPr>
              <w:t>фальстарта.-</w:t>
            </w:r>
            <w:proofErr w:type="gramEnd"/>
            <w:r w:rsidRPr="00AC1610">
              <w:rPr>
                <w:rFonts w:ascii="Times New Roman" w:eastAsia="Times New Roman" w:hAnsi="Times New Roman"/>
                <w:sz w:val="20"/>
                <w:szCs w:val="20"/>
                <w:lang w:val="ru-RU" w:eastAsia="ru-RU"/>
              </w:rPr>
              <w:t>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Шнур с поплавками и указателем фальстарта-12п/м</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Подъемник гидравлический для бассейна для</w:t>
            </w:r>
            <w:r w:rsidRPr="00AC1610">
              <w:rPr>
                <w:rFonts w:ascii="Times New Roman" w:eastAsia="Times New Roman" w:hAnsi="Times New Roman"/>
                <w:spacing w:val="-52"/>
                <w:sz w:val="20"/>
                <w:szCs w:val="20"/>
                <w:lang w:val="ru-RU" w:eastAsia="ru-RU"/>
              </w:rPr>
              <w:t xml:space="preserve"> </w:t>
            </w:r>
            <w:r w:rsidRPr="00AC1610">
              <w:rPr>
                <w:rFonts w:ascii="Times New Roman" w:eastAsia="Times New Roman" w:hAnsi="Times New Roman"/>
                <w:sz w:val="20"/>
                <w:szCs w:val="20"/>
                <w:lang w:val="ru-RU" w:eastAsia="ru-RU"/>
              </w:rPr>
              <w:t>инвалидов (МГН) стационарный ИПБ-170 Г</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(грузоподъемность</w:t>
            </w:r>
            <w:r w:rsidRPr="00AC1610">
              <w:rPr>
                <w:rFonts w:ascii="Times New Roman" w:eastAsia="Times New Roman" w:hAnsi="Times New Roman"/>
                <w:spacing w:val="-1"/>
                <w:sz w:val="20"/>
                <w:szCs w:val="20"/>
                <w:lang w:val="ru-RU" w:eastAsia="ru-RU"/>
              </w:rPr>
              <w:t xml:space="preserve"> </w:t>
            </w:r>
            <w:r w:rsidRPr="00AC1610">
              <w:rPr>
                <w:rFonts w:ascii="Times New Roman" w:eastAsia="Times New Roman" w:hAnsi="Times New Roman"/>
                <w:sz w:val="20"/>
                <w:szCs w:val="20"/>
                <w:lang w:val="ru-RU" w:eastAsia="ru-RU"/>
              </w:rPr>
              <w:t>140 кг.) 1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Аквапалка 50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Акватренер двойной с поясом 10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Антискользящее покрытие для влажных помещений 120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Доска для плавания 48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Жилет плавательный спасательный (страховочный) 5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Катушка для хранения разделительных дорожек 1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Контактные элементы 20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Контейнер для хранения инвентаря 2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Скамья  8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Стеллаж пластиковый Тип 1 2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Стеллаж пластиковый Тип 2 2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Крепление для спасательного круга 2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Круг спасательный  2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Лопатки Тип 1 48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Лопатки Тип 2 24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Мяч резиновый 20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lastRenderedPageBreak/>
              <w:t>Надувные круги и нарукавники для плавания 24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Нарукавники Тип 2 24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Обруч плавающий (горизонтальный) 10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Обруч с грузами (вертикальный) 1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Поплавок цветной (флажок) 4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Пояс с петлей для обучения плаванию 10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Термометр для воды 2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Термометр комнатный 2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Шест пластмассовый 2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Шест спасательный с петлей 2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Ворота для водного поло  2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Мяч для водного поло  10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Багор  1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Колобашка 48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Пояс для обучения плаванию (детский) 10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Плотик остравок 12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Ласты  48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Шнур с флажками поворота 2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Шнур с поплавками и указателем фальстарта</w:t>
            </w:r>
            <w:r w:rsidRPr="00AC1610">
              <w:rPr>
                <w:rFonts w:ascii="Times New Roman" w:eastAsia="Times New Roman" w:hAnsi="Times New Roman"/>
                <w:color w:val="000000"/>
                <w:sz w:val="20"/>
                <w:szCs w:val="20"/>
                <w:lang w:val="ru-RU" w:eastAsia="ru-RU"/>
              </w:rPr>
              <w:br/>
              <w:t xml:space="preserve"> 1 шт.</w:t>
            </w:r>
          </w:p>
          <w:p w:rsidR="00521CDA" w:rsidRPr="00AC1610" w:rsidRDefault="00521CDA" w:rsidP="00AC1610">
            <w:pPr>
              <w:widowControl/>
              <w:spacing w:after="0" w:line="240" w:lineRule="auto"/>
              <w:jc w:val="center"/>
              <w:rPr>
                <w:rFonts w:ascii="Times New Roman" w:eastAsia="Times New Roman" w:hAnsi="Times New Roman"/>
                <w:color w:val="000000"/>
                <w:sz w:val="20"/>
                <w:szCs w:val="20"/>
                <w:lang w:val="ru-RU" w:eastAsia="ru-RU"/>
              </w:rPr>
            </w:pPr>
            <w:r w:rsidRPr="00AC1610">
              <w:rPr>
                <w:rFonts w:ascii="Times New Roman" w:eastAsia="Times New Roman" w:hAnsi="Times New Roman"/>
                <w:color w:val="000000"/>
                <w:sz w:val="20"/>
                <w:szCs w:val="20"/>
                <w:lang w:val="ru-RU" w:eastAsia="ru-RU"/>
              </w:rPr>
              <w:t>Секундомер электронный 2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r w:rsidRPr="00AC1610">
              <w:rPr>
                <w:rFonts w:ascii="Times New Roman" w:eastAsia="Times New Roman" w:hAnsi="Times New Roman"/>
                <w:color w:val="000000"/>
                <w:sz w:val="20"/>
                <w:szCs w:val="20"/>
                <w:lang w:val="ru-RU" w:eastAsia="ru-RU"/>
              </w:rPr>
              <w:t>Свисток 4 шт</w:t>
            </w:r>
          </w:p>
          <w:p w:rsidR="00521CDA" w:rsidRPr="00AC1610" w:rsidRDefault="00521CDA" w:rsidP="00AC1610">
            <w:pPr>
              <w:widowControl/>
              <w:spacing w:after="0" w:line="240" w:lineRule="auto"/>
              <w:ind w:left="267" w:right="148"/>
              <w:jc w:val="center"/>
              <w:rPr>
                <w:rFonts w:ascii="Times New Roman" w:eastAsia="Times New Roman" w:hAnsi="Times New Roman"/>
                <w:sz w:val="20"/>
                <w:szCs w:val="20"/>
                <w:lang w:val="ru-RU" w:eastAsia="ru-RU"/>
              </w:rPr>
            </w:pPr>
          </w:p>
        </w:tc>
      </w:tr>
      <w:tr w:rsidR="00521CDA" w:rsidRPr="00AC1610" w:rsidTr="00413B99">
        <w:trPr>
          <w:trHeight w:val="4112"/>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Спортивный зал большой</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Батут школьный 3,68х2,28х0,8м-1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Ворота гандбол - мини-футбол 3х2х1м, алюминиевый профиль квадратный 80х80мм, складные-1 комплект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Стенка гимнастическая 0,8х2.4 м-36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 xml:space="preserve">Стойки волейбольные анкерные с системой натяжения сетки-1 </w:t>
            </w:r>
            <w:proofErr w:type="gramStart"/>
            <w:r w:rsidRPr="00AC1610">
              <w:rPr>
                <w:rFonts w:ascii="Times New Roman" w:eastAsia="Times New Roman" w:hAnsi="Times New Roman"/>
                <w:sz w:val="20"/>
                <w:szCs w:val="20"/>
                <w:lang w:val="ru-RU"/>
              </w:rPr>
              <w:t>шт(</w:t>
            </w:r>
            <w:proofErr w:type="gramEnd"/>
            <w:r w:rsidRPr="00AC1610">
              <w:rPr>
                <w:rFonts w:ascii="Times New Roman" w:eastAsia="Times New Roman" w:hAnsi="Times New Roman"/>
                <w:sz w:val="20"/>
                <w:szCs w:val="20"/>
                <w:lang w:val="ru-RU"/>
              </w:rPr>
              <w:t>кмплект 2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Универсальное спортивное табло-1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Щит баскетбольный игровой на раме с кольцом, сеткой, протектором на раме выноса, крепежом к стене-2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Щит баскетбольный тренировочный с рамой выноса, кольцом, сеткой, протектором рамы выноса, крепежом-4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2000х1000х100мм(Д*Ш*</w:t>
            </w:r>
            <w:proofErr w:type="gramStart"/>
            <w:r w:rsidRPr="00AC1610">
              <w:rPr>
                <w:rFonts w:ascii="Times New Roman" w:eastAsia="Times New Roman" w:hAnsi="Times New Roman"/>
                <w:sz w:val="20"/>
                <w:szCs w:val="20"/>
                <w:lang w:val="ru-RU"/>
              </w:rPr>
              <w:t>В)(</w:t>
            </w:r>
            <w:proofErr w:type="gramEnd"/>
            <w:r w:rsidRPr="00AC1610">
              <w:rPr>
                <w:rFonts w:ascii="Times New Roman" w:eastAsia="Times New Roman" w:hAnsi="Times New Roman"/>
                <w:sz w:val="20"/>
                <w:szCs w:val="20"/>
                <w:lang w:val="ru-RU"/>
              </w:rPr>
              <w:t>МЯГКИЕ) Чехол изготовлен из тентового материала, плотностью 600г/м². Цвет - синий. Чехол снабжен молнией и четырьмя ручками для переноски мата. Наполнитель изготовлен из поролона плотностью 25 кг/м³. -9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Мат акробатический 2000х1000х50мм(Д*Ш*В) (ПЛОТНЫЕ) Чехол изготовлен из тентового материала, плотностью 600г/м². Цвет - синий. Чехол снабжен молнией и четырьмя ручками для переноски мата. Наполнитель изготовлен из ППЭ плотностью 120 кг/м³-9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 xml:space="preserve">Шкаф </w:t>
            </w:r>
            <w:proofErr w:type="gramStart"/>
            <w:r w:rsidRPr="00AC1610">
              <w:rPr>
                <w:rFonts w:ascii="Times New Roman" w:eastAsia="Times New Roman" w:hAnsi="Times New Roman"/>
                <w:sz w:val="20"/>
                <w:szCs w:val="20"/>
                <w:lang w:val="ru-RU"/>
              </w:rPr>
              <w:t>сушильный  (</w:t>
            </w:r>
            <w:proofErr w:type="gramEnd"/>
            <w:r w:rsidRPr="00AC1610">
              <w:rPr>
                <w:rFonts w:ascii="Times New Roman" w:eastAsia="Times New Roman" w:hAnsi="Times New Roman"/>
                <w:sz w:val="20"/>
                <w:szCs w:val="20"/>
                <w:lang w:val="ru-RU"/>
              </w:rPr>
              <w:t xml:space="preserve"> для сушки лыжных ботинок) 2025x650x600 мм-2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Стеллаж для инвентаря 7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Мяч баскетбольный 7 р.  10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Мяч баскетбольный 6 р.  10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Мяч баскетбольный 5 р.  10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Мяч баскетбольный  матчевый  5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Мяч футбольный 5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Мяч футзальный  5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Мяч волейбольный  10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Мяч волейбольный матчевый  5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Насос для накачивания мячей 3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Жилетка игровая 26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Щитки футбольные 20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Перчатки вратарские 2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Свисток 2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Секундомер Тип 1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Секундомер Тип 2 2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Система для перевозки и хранения мячей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Конус с втулкой, палкой и флажком 20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Мяч набивной (медбол) Тип 1 5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Мяч набивной (медбол) Тип 2 5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Мяч набивной (медбол) Тип 3 5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lastRenderedPageBreak/>
              <w:t>Мяч набивной (медбол) Тип 4 5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Мяч для метания 20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Щит для метания в цель навесной 5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Барьер легкоатлетический регулируемый, юношеский 10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Палочка эстафетная 10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Набор для подвижных игр (в сумке)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Комплект судейский (в сумке)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Сетка футбольная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Стойки для бадминтона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Сетка для бадминтона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Набор для бадминтона (в чехле) 15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Волан  5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Тележка для перевозки матов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Тележка для перевозки брусьев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Упоры для отжиманий 2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Канат для перетягивания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Граната спортивная для метания Тип 1 10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Граната спортивная для метания Тип 2 10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Рулетка Тип 1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Набор для игры в шахматы 10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Набор для игры в шашки 10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Антенны с карманом для сетки 10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Комплект для групповых занятий (с подвижным стеллажом)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Антенны с карманом для сетки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Протектор для волейбольных стоек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Сетка волейбольная 2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Мяч для метания резиновый 50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Сетка гашения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Сетка для ворот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Мяч гандбольный  10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Дорожка для разбега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Зона приземления для прыжков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Линейка для прыжков в длину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Ракетка для настольного тенниса 20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Мячик для настольного тенниса  5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Сетка 2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Табло для настольного тенниса перекидное 2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Лестница для функционального тренинга длинная 4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Утяжелитель ленточный Тип</w:t>
            </w:r>
            <w:proofErr w:type="gramStart"/>
            <w:r w:rsidRPr="00AC1610">
              <w:rPr>
                <w:rFonts w:ascii="Times New Roman" w:eastAsia="Times New Roman" w:hAnsi="Times New Roman"/>
                <w:sz w:val="20"/>
                <w:szCs w:val="20"/>
                <w:lang w:val="ru-RU" w:eastAsia="ru-RU"/>
              </w:rPr>
              <w:t>1  20</w:t>
            </w:r>
            <w:proofErr w:type="gramEnd"/>
            <w:r w:rsidRPr="00AC1610">
              <w:rPr>
                <w:rFonts w:ascii="Times New Roman" w:eastAsia="Times New Roman" w:hAnsi="Times New Roman"/>
                <w:sz w:val="20"/>
                <w:szCs w:val="20"/>
                <w:lang w:val="ru-RU" w:eastAsia="ru-RU"/>
              </w:rPr>
              <w:t xml:space="preserve">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Утяжелитель ленточный Тип2 20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Мешочек  10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Обруч гимнастический Тип 1 26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Стартовые колодки легкоатлетические стальные 5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Набор фишек 5 шт.</w:t>
            </w:r>
          </w:p>
        </w:tc>
      </w:tr>
      <w:tr w:rsidR="00521CDA" w:rsidRPr="00AC1610" w:rsidTr="00413B99">
        <w:trPr>
          <w:trHeight w:val="5402"/>
        </w:trPr>
        <w:tc>
          <w:tcPr>
            <w:tcW w:w="426" w:type="dxa"/>
          </w:tcPr>
          <w:p w:rsidR="00521CDA" w:rsidRPr="00521CDA" w:rsidRDefault="00521CDA" w:rsidP="00521CDA">
            <w:pPr>
              <w:pStyle w:val="a9"/>
              <w:numPr>
                <w:ilvl w:val="0"/>
                <w:numId w:val="268"/>
              </w:numPr>
              <w:autoSpaceDE w:val="0"/>
              <w:autoSpaceDN w:val="0"/>
              <w:spacing w:before="1" w:after="0" w:line="240" w:lineRule="auto"/>
              <w:jc w:val="center"/>
              <w:rPr>
                <w:rFonts w:ascii="Times New Roman" w:eastAsia="Times New Roman" w:hAnsi="Times New Roman"/>
                <w:sz w:val="20"/>
                <w:szCs w:val="20"/>
                <w:lang w:val="ru-RU"/>
              </w:rPr>
            </w:pPr>
          </w:p>
        </w:tc>
        <w:tc>
          <w:tcPr>
            <w:tcW w:w="9639" w:type="dxa"/>
          </w:tcPr>
          <w:p w:rsidR="00521CDA" w:rsidRPr="00AC1610" w:rsidRDefault="00521CDA" w:rsidP="00AC1610">
            <w:pPr>
              <w:autoSpaceDE w:val="0"/>
              <w:autoSpaceDN w:val="0"/>
              <w:spacing w:after="0" w:line="240" w:lineRule="auto"/>
              <w:ind w:left="267" w:right="148"/>
              <w:jc w:val="center"/>
              <w:rPr>
                <w:rFonts w:ascii="Times New Roman" w:eastAsia="Times New Roman" w:hAnsi="Times New Roman"/>
                <w:b/>
                <w:sz w:val="20"/>
                <w:szCs w:val="20"/>
                <w:lang w:val="ru-RU"/>
              </w:rPr>
            </w:pPr>
            <w:r w:rsidRPr="00AC1610">
              <w:rPr>
                <w:rFonts w:ascii="Times New Roman" w:eastAsia="Times New Roman" w:hAnsi="Times New Roman"/>
                <w:b/>
                <w:sz w:val="20"/>
                <w:szCs w:val="20"/>
                <w:lang w:val="ru-RU"/>
              </w:rPr>
              <w:t>Спортивный зал малый (гимнастический)</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Батут школьный 3,68х2,28х0,8м-1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Брусья гимнастические женские на растяжках-1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Брусья гимнастические мужские на растяжках-1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Канат для лазания Д 40мм 5м.-2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Козел гимнастический переменной высоты -1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Кольца гимнастические-1 комплект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Конь гимнастический прыжковый переменной высоты-1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Конь гимнастический (с ручками) маховый-1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Перекладина гимнастическая универсальная-1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Подвесной снаряд для шестов и канатов, настенный-1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Мат гимнастический 2000х1000х100мм(Д*Ш*</w:t>
            </w:r>
            <w:proofErr w:type="gramStart"/>
            <w:r w:rsidRPr="00AC1610">
              <w:rPr>
                <w:rFonts w:ascii="Times New Roman" w:eastAsia="Times New Roman" w:hAnsi="Times New Roman"/>
                <w:sz w:val="20"/>
                <w:szCs w:val="20"/>
                <w:lang w:val="ru-RU"/>
              </w:rPr>
              <w:t>В)(</w:t>
            </w:r>
            <w:proofErr w:type="gramEnd"/>
            <w:r w:rsidRPr="00AC1610">
              <w:rPr>
                <w:rFonts w:ascii="Times New Roman" w:eastAsia="Times New Roman" w:hAnsi="Times New Roman"/>
                <w:sz w:val="20"/>
                <w:szCs w:val="20"/>
                <w:lang w:val="ru-RU"/>
              </w:rPr>
              <w:t>МЯГКИЕ) Чехол изготовлен из тентового материала, плотностью 600г/м². Цвет - синий. Чехол снабжен молнией и четырьмя ручками для переноски мата. Наполнитель изготовлен из поролона плотностью 25 кг/м³. -8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Мат акробатический 2000х1000х50мм(Д*Ш*В) (ПЛОТНЫЕ) Чехол изготовлен из тентового материала, плотностью 600г/м². Цвет - синий. Чехол снабжен молнией и четырьмя ручками для переноски мата. Наполнитель изготовлен из ППЭ плотностью 120 кг/м³-8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Шест для лазания-1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Зеркало 1000х2000мм травмобезопасное с креплением-10 шт</w:t>
            </w:r>
          </w:p>
          <w:p w:rsidR="00521CDA" w:rsidRPr="00AC1610" w:rsidRDefault="00521CDA" w:rsidP="00AC1610">
            <w:pPr>
              <w:autoSpaceDE w:val="0"/>
              <w:autoSpaceDN w:val="0"/>
              <w:spacing w:after="0" w:line="240" w:lineRule="auto"/>
              <w:ind w:left="267" w:right="148"/>
              <w:jc w:val="center"/>
              <w:rPr>
                <w:rFonts w:ascii="Times New Roman" w:eastAsia="Times New Roman" w:hAnsi="Times New Roman"/>
                <w:sz w:val="20"/>
                <w:szCs w:val="20"/>
                <w:lang w:val="ru-RU"/>
              </w:rPr>
            </w:pPr>
            <w:r w:rsidRPr="00AC1610">
              <w:rPr>
                <w:rFonts w:ascii="Times New Roman" w:eastAsia="Times New Roman" w:hAnsi="Times New Roman"/>
                <w:sz w:val="20"/>
                <w:szCs w:val="20"/>
                <w:lang w:val="ru-RU"/>
              </w:rPr>
              <w:t>Станок хореографический двойной с креплением к стене (секция 1500мм) 1 секция-10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Скамейка гимнастическая универсальная 20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Мост гимнастический подкидной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Мостик гимнастический приставной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Бревно гимнастическое напольное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Бревно гимнастическое постоянной высоты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Перекладина навесная универсальная 5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Тренажер навесной 2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Скакалка Тип 1 26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Скакалка Тип 2 26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Дуги для подлезания 2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Коврик гимнастический 45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Стойки для прыжков в высоту 2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Планка для прыжков в высоту 2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Измеритель высоты установки планки для прыжков в высоту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Дорожка для прыжков в длину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Мат гимнастический складной 5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Комплект поливалентных матов и модулей 1 шт.</w:t>
            </w:r>
          </w:p>
          <w:p w:rsidR="00521CDA" w:rsidRPr="00AC1610" w:rsidRDefault="00521CDA" w:rsidP="00AC1610">
            <w:pPr>
              <w:widowControl/>
              <w:spacing w:after="0" w:line="240" w:lineRule="auto"/>
              <w:jc w:val="center"/>
              <w:rPr>
                <w:rFonts w:ascii="Times New Roman" w:eastAsia="Times New Roman" w:hAnsi="Times New Roman"/>
                <w:sz w:val="20"/>
                <w:szCs w:val="20"/>
                <w:lang w:val="ru-RU" w:eastAsia="ru-RU"/>
              </w:rPr>
            </w:pPr>
            <w:r w:rsidRPr="00AC1610">
              <w:rPr>
                <w:rFonts w:ascii="Times New Roman" w:eastAsia="Times New Roman" w:hAnsi="Times New Roman"/>
                <w:sz w:val="20"/>
                <w:szCs w:val="20"/>
                <w:lang w:val="ru-RU" w:eastAsia="ru-RU"/>
              </w:rPr>
              <w:t>Обруч гимнастический Тип 2 26 шт.</w:t>
            </w:r>
          </w:p>
        </w:tc>
      </w:tr>
    </w:tbl>
    <w:p w:rsidR="00FE0012" w:rsidRDefault="00FE0012" w:rsidP="00FA58F2">
      <w:pPr>
        <w:widowControl/>
        <w:autoSpaceDE w:val="0"/>
        <w:autoSpaceDN w:val="0"/>
        <w:adjustRightInd w:val="0"/>
        <w:spacing w:after="0" w:line="240" w:lineRule="atLeast"/>
        <w:ind w:firstLine="227"/>
        <w:jc w:val="both"/>
        <w:textAlignment w:val="center"/>
        <w:rPr>
          <w:rFonts w:ascii="Times New Roman" w:eastAsia="SchoolBookSanPin" w:hAnsi="Times New Roman"/>
          <w:b/>
          <w:sz w:val="24"/>
          <w:szCs w:val="24"/>
          <w:lang w:val="ru-RU"/>
        </w:rPr>
      </w:pPr>
    </w:p>
    <w:p w:rsidR="0058111A" w:rsidRDefault="00FE0012" w:rsidP="00FA58F2">
      <w:pPr>
        <w:widowControl/>
        <w:autoSpaceDE w:val="0"/>
        <w:autoSpaceDN w:val="0"/>
        <w:adjustRightInd w:val="0"/>
        <w:spacing w:after="0" w:line="240" w:lineRule="atLeast"/>
        <w:ind w:firstLine="227"/>
        <w:jc w:val="both"/>
        <w:textAlignment w:val="center"/>
        <w:rPr>
          <w:rFonts w:ascii="Times New Roman" w:eastAsia="SchoolBookSanPin" w:hAnsi="Times New Roman"/>
          <w:b/>
          <w:sz w:val="24"/>
          <w:szCs w:val="24"/>
          <w:lang w:val="ru-RU"/>
        </w:rPr>
      </w:pPr>
      <w:r w:rsidRPr="00FE0012">
        <w:rPr>
          <w:rFonts w:ascii="Times New Roman" w:eastAsia="SchoolBookSanPin" w:hAnsi="Times New Roman"/>
          <w:b/>
          <w:sz w:val="24"/>
          <w:szCs w:val="24"/>
          <w:lang w:val="ru-RU"/>
        </w:rPr>
        <w:t>4</w:t>
      </w:r>
      <w:r w:rsidR="00AF4D31">
        <w:rPr>
          <w:rFonts w:ascii="Times New Roman" w:eastAsia="SchoolBookSanPin" w:hAnsi="Times New Roman"/>
          <w:b/>
          <w:sz w:val="24"/>
          <w:szCs w:val="24"/>
          <w:lang w:val="ru-RU"/>
        </w:rPr>
        <w:t>5</w:t>
      </w:r>
      <w:r w:rsidRPr="00FE0012">
        <w:rPr>
          <w:rFonts w:ascii="Times New Roman" w:eastAsia="SchoolBookSanPin" w:hAnsi="Times New Roman"/>
          <w:b/>
          <w:sz w:val="24"/>
          <w:szCs w:val="24"/>
          <w:lang w:val="ru-RU"/>
        </w:rPr>
        <w:t>.</w:t>
      </w:r>
      <w:r w:rsidRPr="00FE0012">
        <w:rPr>
          <w:b/>
          <w:lang w:val="ru-RU"/>
        </w:rPr>
        <w:t xml:space="preserve"> </w:t>
      </w:r>
      <w:r w:rsidRPr="00FE0012">
        <w:rPr>
          <w:rFonts w:ascii="Times New Roman" w:eastAsia="SchoolBookSanPin" w:hAnsi="Times New Roman"/>
          <w:b/>
          <w:sz w:val="24"/>
          <w:szCs w:val="24"/>
          <w:lang w:val="ru-RU"/>
        </w:rPr>
        <w:t>Особенности оценки по отдельным учебным предметам</w:t>
      </w:r>
      <w:r w:rsidR="00AF4D31" w:rsidRPr="001A5899">
        <w:rPr>
          <w:rFonts w:ascii="Times New Roman" w:eastAsia="Times New Roman" w:hAnsi="Times New Roman"/>
          <w:b/>
          <w:bCs/>
          <w:color w:val="000000"/>
          <w:sz w:val="24"/>
          <w:szCs w:val="24"/>
          <w:lang w:val="ru-RU" w:eastAsia="ru-RU"/>
        </w:rPr>
        <w:t>.</w:t>
      </w:r>
    </w:p>
    <w:p w:rsidR="00AF4D31" w:rsidRDefault="001A5899" w:rsidP="001A5899">
      <w:pPr>
        <w:widowControl/>
        <w:spacing w:after="0" w:line="240" w:lineRule="auto"/>
        <w:ind w:firstLine="567"/>
        <w:rPr>
          <w:rFonts w:ascii="Times New Roman" w:eastAsia="Times New Roman" w:hAnsi="Times New Roman"/>
          <w:b/>
          <w:bCs/>
          <w:color w:val="000000"/>
          <w:sz w:val="24"/>
          <w:szCs w:val="24"/>
          <w:lang w:val="ru-RU" w:eastAsia="ru-RU"/>
        </w:rPr>
      </w:pPr>
      <w:r w:rsidRPr="001A5899">
        <w:rPr>
          <w:rFonts w:ascii="Times New Roman" w:eastAsia="Times New Roman" w:hAnsi="Times New Roman"/>
          <w:b/>
          <w:bCs/>
          <w:color w:val="000000"/>
          <w:sz w:val="24"/>
          <w:szCs w:val="24"/>
          <w:lang w:val="ru-RU" w:eastAsia="ru-RU"/>
        </w:rPr>
        <w:t xml:space="preserve">Особенности оценки достижения обучающимися предметных результатов </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roofErr w:type="gramStart"/>
      <w:r w:rsidRPr="001A5899">
        <w:rPr>
          <w:rFonts w:ascii="Times New Roman" w:eastAsia="Times New Roman" w:hAnsi="Times New Roman"/>
          <w:b/>
          <w:bCs/>
          <w:color w:val="000000"/>
          <w:sz w:val="24"/>
          <w:szCs w:val="24"/>
          <w:lang w:val="ru-RU" w:eastAsia="ru-RU"/>
        </w:rPr>
        <w:t>по  русскому</w:t>
      </w:r>
      <w:proofErr w:type="gramEnd"/>
      <w:r w:rsidRPr="001A5899">
        <w:rPr>
          <w:rFonts w:ascii="Times New Roman" w:eastAsia="Times New Roman" w:hAnsi="Times New Roman"/>
          <w:b/>
          <w:bCs/>
          <w:color w:val="000000"/>
          <w:sz w:val="24"/>
          <w:szCs w:val="24"/>
          <w:lang w:val="ru-RU" w:eastAsia="ru-RU"/>
        </w:rPr>
        <w:t xml:space="preserve"> языку</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1.1. Оценка устных ответов обучающихся</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Устный опрос является одним из основных способов учета знаний обучающихся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 оценке ответа ученика надо руководствоваться следующими критериями:</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-полнота и правильность ответа;</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-степень осознанности, понимания изученного;</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-языковое оформление ответа.</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Оценка «5» ставится</w:t>
      </w:r>
      <w:r w:rsidRPr="001A5899">
        <w:rPr>
          <w:rFonts w:ascii="Times New Roman" w:eastAsia="Times New Roman" w:hAnsi="Times New Roman"/>
          <w:i/>
          <w:iCs/>
          <w:color w:val="000000"/>
          <w:sz w:val="24"/>
          <w:szCs w:val="24"/>
          <w:lang w:val="ru-RU" w:eastAsia="ru-RU"/>
        </w:rPr>
        <w:t>, </w:t>
      </w:r>
      <w:r w:rsidRPr="001A5899">
        <w:rPr>
          <w:rFonts w:ascii="Times New Roman" w:eastAsia="Times New Roman" w:hAnsi="Times New Roman"/>
          <w:color w:val="000000"/>
          <w:sz w:val="24"/>
          <w:szCs w:val="24"/>
          <w:lang w:val="ru-RU" w:eastAsia="ru-RU"/>
        </w:rPr>
        <w:t>если ученик:</w:t>
      </w:r>
    </w:p>
    <w:p w:rsidR="001A5899" w:rsidRPr="001A5899" w:rsidRDefault="001A5899" w:rsidP="001A5899">
      <w:pPr>
        <w:widowControl/>
        <w:numPr>
          <w:ilvl w:val="0"/>
          <w:numId w:val="284"/>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полно излагает изученный материал, дает правильные определения языковых понятий;</w:t>
      </w:r>
    </w:p>
    <w:p w:rsidR="001A5899" w:rsidRPr="001A5899" w:rsidRDefault="001A5899" w:rsidP="001A5899">
      <w:pPr>
        <w:widowControl/>
        <w:numPr>
          <w:ilvl w:val="0"/>
          <w:numId w:val="284"/>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w:t>
      </w:r>
      <w:r w:rsidRPr="001A5899">
        <w:rPr>
          <w:rFonts w:ascii="Times New Roman" w:eastAsia="Times New Roman" w:hAnsi="Times New Roman"/>
          <w:color w:val="000000"/>
          <w:sz w:val="24"/>
          <w:szCs w:val="24"/>
          <w:lang w:val="ru-RU" w:eastAsia="ru-RU"/>
        </w:rPr>
        <w:t>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w:t>
      </w:r>
    </w:p>
    <w:p w:rsidR="001A5899" w:rsidRPr="001A5899" w:rsidRDefault="001A5899" w:rsidP="001A5899">
      <w:pPr>
        <w:widowControl/>
        <w:numPr>
          <w:ilvl w:val="0"/>
          <w:numId w:val="284"/>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излагает материал последовательно и правильно с точки зрения норм литературного языка.</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Оценка «4» ставится</w:t>
      </w:r>
      <w:r w:rsidRPr="001A5899">
        <w:rPr>
          <w:rFonts w:ascii="Times New Roman" w:eastAsia="Times New Roman" w:hAnsi="Times New Roman"/>
          <w:color w:val="000000"/>
          <w:sz w:val="24"/>
          <w:szCs w:val="24"/>
          <w:lang w:val="ru-RU" w:eastAsia="ru-RU"/>
        </w:rPr>
        <w:t>,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Оценка «3» ставится</w:t>
      </w:r>
      <w:r w:rsidRPr="001A5899">
        <w:rPr>
          <w:rFonts w:ascii="Times New Roman" w:eastAsia="Times New Roman" w:hAnsi="Times New Roman"/>
          <w:color w:val="000000"/>
          <w:sz w:val="24"/>
          <w:szCs w:val="24"/>
          <w:lang w:val="ru-RU" w:eastAsia="ru-RU"/>
        </w:rPr>
        <w:t>, если ученик обнаруживает знание и понимание основных положений данной темы, но:</w:t>
      </w:r>
    </w:p>
    <w:p w:rsidR="001A5899" w:rsidRPr="001A5899" w:rsidRDefault="001A5899" w:rsidP="001A5899">
      <w:pPr>
        <w:widowControl/>
        <w:numPr>
          <w:ilvl w:val="0"/>
          <w:numId w:val="285"/>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излагает материал неполно и допускает неточности в определении понятий или формулировке правил;</w:t>
      </w:r>
    </w:p>
    <w:p w:rsidR="001A5899" w:rsidRPr="001A5899" w:rsidRDefault="001A5899" w:rsidP="001A5899">
      <w:pPr>
        <w:widowControl/>
        <w:numPr>
          <w:ilvl w:val="0"/>
          <w:numId w:val="285"/>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 умеет достаточно глубоко и доказательно обосновать свои суждения и привести свои примеры;</w:t>
      </w:r>
    </w:p>
    <w:p w:rsidR="001A5899" w:rsidRPr="001A5899" w:rsidRDefault="001A5899" w:rsidP="001A5899">
      <w:pPr>
        <w:widowControl/>
        <w:numPr>
          <w:ilvl w:val="0"/>
          <w:numId w:val="285"/>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излагает материал непоследовательно и допускает ошибки в языковом оформлении излагаемого.</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Оценка «2» ставится</w:t>
      </w:r>
      <w:r w:rsidRPr="001A5899">
        <w:rPr>
          <w:rFonts w:ascii="Times New Roman" w:eastAsia="Times New Roman" w:hAnsi="Times New Roman"/>
          <w:color w:val="000000"/>
          <w:sz w:val="24"/>
          <w:szCs w:val="24"/>
          <w:lang w:val="ru-RU" w:eastAsia="ru-RU"/>
        </w:rPr>
        <w:t>,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1A5899" w:rsidRPr="001A5899" w:rsidRDefault="001A5899" w:rsidP="001A5899">
      <w:pPr>
        <w:widowControl/>
        <w:spacing w:after="0" w:line="240" w:lineRule="auto"/>
        <w:ind w:firstLine="567"/>
        <w:jc w:val="both"/>
        <w:rPr>
          <w:rFonts w:ascii="Times New Roman" w:eastAsia="Times New Roman" w:hAnsi="Times New Roman"/>
          <w:color w:val="000000"/>
          <w:sz w:val="24"/>
          <w:szCs w:val="24"/>
          <w:lang w:val="ru-RU" w:eastAsia="ru-RU"/>
        </w:rPr>
      </w:pPr>
      <w:r w:rsidRPr="001A5899">
        <w:rPr>
          <w:rFonts w:ascii="Times New Roman" w:eastAsia="Times New Roman" w:hAnsi="Times New Roman"/>
          <w:color w:val="000000"/>
          <w:sz w:val="24"/>
          <w:szCs w:val="24"/>
          <w:lang w:val="ru-RU" w:eastAsia="ru-RU"/>
        </w:rPr>
        <w:t>Оценка («5», «4», «3») может ставиться не только за единовременный ответ (когда на проверку подготовки ученика отводится определенное время), но и за рассредоточенный по времени, т.е. за сумму ответов, данных учеником на протяжении </w:t>
      </w:r>
      <w:proofErr w:type="gramStart"/>
      <w:r w:rsidRPr="001A5899">
        <w:rPr>
          <w:rFonts w:ascii="Times New Roman" w:eastAsia="Times New Roman" w:hAnsi="Times New Roman"/>
          <w:color w:val="000000"/>
          <w:sz w:val="24"/>
          <w:szCs w:val="24"/>
          <w:lang w:val="ru-RU" w:eastAsia="ru-RU"/>
        </w:rPr>
        <w:t>урока  (</w:t>
      </w:r>
      <w:proofErr w:type="gramEnd"/>
      <w:r w:rsidRPr="001A5899">
        <w:rPr>
          <w:rFonts w:ascii="Times New Roman" w:eastAsia="Times New Roman" w:hAnsi="Times New Roman"/>
          <w:color w:val="000000"/>
          <w:sz w:val="24"/>
          <w:szCs w:val="24"/>
          <w:lang w:val="ru-RU" w:eastAsia="ru-RU"/>
        </w:rPr>
        <w:t>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1A5899" w:rsidRPr="001A5899" w:rsidRDefault="001A5899" w:rsidP="001A5899">
      <w:pPr>
        <w:widowControl/>
        <w:spacing w:after="0" w:line="240" w:lineRule="auto"/>
        <w:jc w:val="both"/>
        <w:rPr>
          <w:rFonts w:ascii="Times New Roman" w:eastAsia="Times New Roman" w:hAnsi="Times New Roman"/>
          <w:b/>
          <w:bCs/>
          <w:color w:val="000000"/>
          <w:sz w:val="24"/>
          <w:szCs w:val="24"/>
          <w:u w:val="single"/>
          <w:lang w:val="ru-RU" w:eastAsia="ru-RU"/>
        </w:rPr>
      </w:pP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1.2.Оценка письменных работ обучающихся</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1.2.1. Оценка диктантов</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Диктант – одна из основных форм проверки орфографической и пунктуационной грамотности.</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Объём диктанта</w:t>
      </w:r>
      <w:r w:rsidRPr="001A5899">
        <w:rPr>
          <w:rFonts w:ascii="Times New Roman" w:eastAsia="Times New Roman" w:hAnsi="Times New Roman"/>
          <w:i/>
          <w:iCs/>
          <w:color w:val="000000"/>
          <w:sz w:val="24"/>
          <w:szCs w:val="24"/>
          <w:lang w:val="ru-RU" w:eastAsia="ru-RU"/>
        </w:rPr>
        <w:t xml:space="preserve">: </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i/>
          <w:iCs/>
          <w:color w:val="000000"/>
          <w:sz w:val="24"/>
          <w:szCs w:val="24"/>
          <w:lang w:val="ru-RU" w:eastAsia="ru-RU"/>
        </w:rPr>
        <w:t>До конца первой четверти (а в 5 классе – до конца первого полугодия) сохраняется объем текста, рекомендованный для предыдущего класса.</w:t>
      </w:r>
    </w:p>
    <w:p w:rsidR="001A5899" w:rsidRPr="001A5899" w:rsidRDefault="001A5899" w:rsidP="001A5899">
      <w:pPr>
        <w:widowControl/>
        <w:numPr>
          <w:ilvl w:val="0"/>
          <w:numId w:val="279"/>
        </w:numPr>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для 5 класса – 70-80 слов</w:t>
      </w:r>
    </w:p>
    <w:p w:rsidR="001A5899" w:rsidRPr="001A5899" w:rsidRDefault="001A5899" w:rsidP="001A5899">
      <w:pPr>
        <w:widowControl/>
        <w:numPr>
          <w:ilvl w:val="0"/>
          <w:numId w:val="279"/>
        </w:numPr>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для 6 класса – 80-90 слов </w:t>
      </w:r>
    </w:p>
    <w:p w:rsidR="001A5899" w:rsidRPr="001A5899" w:rsidRDefault="001A5899" w:rsidP="001A5899">
      <w:pPr>
        <w:widowControl/>
        <w:numPr>
          <w:ilvl w:val="0"/>
          <w:numId w:val="279"/>
        </w:numPr>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для 7 класса–  90-100 слов</w:t>
      </w:r>
    </w:p>
    <w:p w:rsidR="001A5899" w:rsidRPr="001A5899" w:rsidRDefault="001A5899" w:rsidP="001A5899">
      <w:pPr>
        <w:widowControl/>
        <w:numPr>
          <w:ilvl w:val="0"/>
          <w:numId w:val="279"/>
        </w:numPr>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для 8 класса – 100-110 слов </w:t>
      </w:r>
    </w:p>
    <w:p w:rsidR="001A5899" w:rsidRPr="001A5899" w:rsidRDefault="001A5899" w:rsidP="001A5899">
      <w:pPr>
        <w:widowControl/>
        <w:numPr>
          <w:ilvl w:val="0"/>
          <w:numId w:val="279"/>
        </w:numPr>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для 9 класса – 110-120 слов </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i/>
          <w:iCs/>
          <w:color w:val="000000"/>
          <w:sz w:val="24"/>
          <w:szCs w:val="24"/>
          <w:lang w:val="ru-RU" w:eastAsia="ru-RU"/>
        </w:rPr>
        <w:t>При подсчёте слов учитываются как самостоятельные, так и служебные части речи.</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Критерии оценивания диктанта</w:t>
      </w:r>
    </w:p>
    <w:p w:rsidR="001A5899" w:rsidRPr="001A5899" w:rsidRDefault="001A5899" w:rsidP="001A5899">
      <w:pPr>
        <w:widowControl/>
        <w:spacing w:after="0" w:line="240" w:lineRule="auto"/>
        <w:ind w:firstLine="567"/>
        <w:jc w:val="right"/>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Таблица №1</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7371"/>
        <w:gridCol w:w="1270"/>
      </w:tblGrid>
      <w:tr w:rsidR="001A5899" w:rsidRPr="001A5899" w:rsidTr="00881F66">
        <w:trPr>
          <w:tblCellSpacing w:w="0" w:type="dxa"/>
        </w:trPr>
        <w:tc>
          <w:tcPr>
            <w:tcW w:w="70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w:t>
            </w: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Критерии оценивания грамотности и фактической точности речи обучающегося</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Баллы</w:t>
            </w:r>
          </w:p>
        </w:tc>
      </w:tr>
      <w:tr w:rsidR="001A5899" w:rsidRPr="001A5899" w:rsidTr="00881F66">
        <w:trPr>
          <w:tblCellSpacing w:w="0" w:type="dxa"/>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ДК1</w:t>
            </w:r>
          </w:p>
        </w:tc>
        <w:tc>
          <w:tcPr>
            <w:tcW w:w="8641"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Соблюдение орфографических норм</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Орфографических ошибок нет, или допущено не более одной ошибки</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две ошибки</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три ошибки</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четыре ошибки</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пять ошибок</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шесть и более ошибок</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1A5899" w:rsidTr="00881F66">
        <w:trPr>
          <w:tblCellSpacing w:w="0" w:type="dxa"/>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ДК2</w:t>
            </w:r>
          </w:p>
        </w:tc>
        <w:tc>
          <w:tcPr>
            <w:tcW w:w="8641"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Соблюдение пунктуационных норм</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Пунктуационных ошибок нет, или допущено не более одной ошибки</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две ошибки</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три ошибки</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четыре ошибки</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пять ошибок</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шесть и более ошибок</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1A5899" w:rsidTr="00881F66">
        <w:trPr>
          <w:tblCellSpacing w:w="0" w:type="dxa"/>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ДК3</w:t>
            </w:r>
          </w:p>
        </w:tc>
        <w:tc>
          <w:tcPr>
            <w:tcW w:w="8641"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Соблюдение грамматических норм</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Грамматических ошибок нет, или допущена одна ошибка</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две ошибки</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три и более ошибки</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1A5899" w:rsidTr="00881F66">
        <w:trPr>
          <w:tblCellSpacing w:w="0" w:type="dxa"/>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ДК4</w:t>
            </w:r>
          </w:p>
        </w:tc>
        <w:tc>
          <w:tcPr>
            <w:tcW w:w="8641"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Точность записи текста</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Ошибок в воспроизведении текста нет</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Допущена одна ошибка в воспроизводстве текста</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две ошибки в воспроизведении текста</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Допущено три ошибки в воспроизведении текста </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четыре ошибки в воспроизведении текста</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Допущено пять и более ошибок в воспроизведении текста </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1A5899" w:rsidTr="00881F66">
        <w:trPr>
          <w:tblCellSpacing w:w="0" w:type="dxa"/>
        </w:trPr>
        <w:tc>
          <w:tcPr>
            <w:tcW w:w="8075"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Максимальное количество баллов за диктант по критериям ДК1-ДК4</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17</w:t>
            </w:r>
          </w:p>
        </w:tc>
      </w:tr>
    </w:tbl>
    <w:p w:rsidR="001A5899" w:rsidRPr="001A5899" w:rsidRDefault="001A5899" w:rsidP="001A5899">
      <w:pPr>
        <w:widowControl/>
        <w:spacing w:after="0" w:line="240" w:lineRule="auto"/>
        <w:ind w:firstLine="567"/>
        <w:rPr>
          <w:rFonts w:ascii="Times New Roman" w:eastAsia="Times New Roman" w:hAnsi="Times New Roman"/>
          <w:b/>
          <w:bCs/>
          <w:color w:val="000000"/>
          <w:sz w:val="24"/>
          <w:szCs w:val="24"/>
          <w:lang w:val="ru-RU" w:eastAsia="ru-RU"/>
        </w:rPr>
      </w:pPr>
      <w:bookmarkStart w:id="100" w:name="_Hlk131239186"/>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Шкала перевода первичных баллов в пятибалльную систему (диктант)</w:t>
      </w:r>
    </w:p>
    <w:p w:rsidR="001A5899" w:rsidRPr="001A5899" w:rsidRDefault="001A5899" w:rsidP="001A5899">
      <w:pPr>
        <w:widowControl/>
        <w:spacing w:after="0" w:line="240" w:lineRule="auto"/>
        <w:ind w:firstLine="567"/>
        <w:jc w:val="right"/>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ab/>
        <w:t>Таблица№2</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9"/>
        <w:gridCol w:w="1869"/>
        <w:gridCol w:w="1869"/>
        <w:gridCol w:w="1869"/>
        <w:gridCol w:w="1869"/>
      </w:tblGrid>
      <w:tr w:rsidR="001A5899" w:rsidRPr="001A5899" w:rsidTr="00881F66">
        <w:trPr>
          <w:tblCellSpacing w:w="0" w:type="dxa"/>
        </w:trPr>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Отметка по пятибалльной шкале</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r>
      <w:tr w:rsidR="001A5899" w:rsidRPr="001A5899" w:rsidTr="00881F66">
        <w:trPr>
          <w:tblCellSpacing w:w="0" w:type="dxa"/>
        </w:trPr>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Диапазон первичных баллов</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0-4</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5-10</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11-14</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15-17</w:t>
            </w:r>
          </w:p>
        </w:tc>
      </w:tr>
    </w:tbl>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Диктант, имеющий целью проверку подготовки обучающихся по определённой теме, должен включать основные орфограммы или пунктограммы этой темы, а также обеспечивать                      выявление прочности ранее приобретённых навыков.</w:t>
      </w:r>
    </w:p>
    <w:p w:rsidR="001A5899" w:rsidRPr="001A5899" w:rsidRDefault="001A5899" w:rsidP="001A5899">
      <w:pPr>
        <w:widowControl/>
        <w:spacing w:after="0" w:line="240" w:lineRule="auto"/>
        <w:ind w:firstLine="567"/>
        <w:jc w:val="both"/>
        <w:rPr>
          <w:rFonts w:ascii="Times New Roman" w:eastAsia="Times New Roman" w:hAnsi="Times New Roman"/>
          <w:color w:val="000000"/>
          <w:sz w:val="24"/>
          <w:szCs w:val="24"/>
          <w:lang w:val="ru-RU" w:eastAsia="ru-RU"/>
        </w:rPr>
      </w:pPr>
      <w:r w:rsidRPr="001A5899">
        <w:rPr>
          <w:rFonts w:ascii="Times New Roman" w:eastAsia="Times New Roman" w:hAnsi="Times New Roman"/>
          <w:color w:val="000000"/>
          <w:sz w:val="24"/>
          <w:szCs w:val="24"/>
          <w:lang w:val="ru-RU" w:eastAsia="ru-RU"/>
        </w:rPr>
        <w:t>В целом количество проверяемых орфограмм и пунктограмм не должно превышать:</w:t>
      </w:r>
    </w:p>
    <w:p w:rsidR="001A5899" w:rsidRPr="001A5899" w:rsidRDefault="001A5899" w:rsidP="001A5899">
      <w:pPr>
        <w:widowControl/>
        <w:numPr>
          <w:ilvl w:val="0"/>
          <w:numId w:val="286"/>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5 классе 12 различных орфограмм и 2–3 пунктограмм, </w:t>
      </w:r>
    </w:p>
    <w:p w:rsidR="001A5899" w:rsidRPr="001A5899" w:rsidRDefault="001A5899" w:rsidP="001A5899">
      <w:pPr>
        <w:widowControl/>
        <w:numPr>
          <w:ilvl w:val="0"/>
          <w:numId w:val="286"/>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в 6 классе – 16 различных орфограмм и 3–4 пунктограмм, </w:t>
      </w:r>
    </w:p>
    <w:p w:rsidR="001A5899" w:rsidRPr="001A5899" w:rsidRDefault="001A5899" w:rsidP="001A5899">
      <w:pPr>
        <w:widowControl/>
        <w:numPr>
          <w:ilvl w:val="0"/>
          <w:numId w:val="286"/>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в 7 классе – 20 различных орфограмм и 4–5 пунктограмм, </w:t>
      </w:r>
    </w:p>
    <w:p w:rsidR="001A5899" w:rsidRPr="001A5899" w:rsidRDefault="001A5899" w:rsidP="001A5899">
      <w:pPr>
        <w:widowControl/>
        <w:numPr>
          <w:ilvl w:val="0"/>
          <w:numId w:val="286"/>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в 8 классе – 24 различных орфограмм и 10 пунктограмм, </w:t>
      </w:r>
    </w:p>
    <w:p w:rsidR="001A5899" w:rsidRPr="001A5899" w:rsidRDefault="001A5899" w:rsidP="001A5899">
      <w:pPr>
        <w:widowControl/>
        <w:numPr>
          <w:ilvl w:val="0"/>
          <w:numId w:val="286"/>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9 классе – 24 различных орфограмм и 15 пунктограмм.</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Оценка грамматического задания к диктанту</w:t>
      </w:r>
    </w:p>
    <w:p w:rsidR="001A5899" w:rsidRPr="001A5899" w:rsidRDefault="001A5899" w:rsidP="001A5899">
      <w:pPr>
        <w:widowControl/>
        <w:spacing w:after="0" w:line="240" w:lineRule="auto"/>
        <w:ind w:firstLine="567"/>
        <w:rPr>
          <w:rFonts w:ascii="Times New Roman" w:eastAsia="Times New Roman" w:hAnsi="Times New Roman"/>
          <w:color w:val="000000"/>
          <w:sz w:val="24"/>
          <w:szCs w:val="24"/>
          <w:lang w:val="ru-RU" w:eastAsia="ru-RU"/>
        </w:rPr>
      </w:pPr>
      <w:r w:rsidRPr="001A5899">
        <w:rPr>
          <w:rFonts w:ascii="Times New Roman" w:eastAsia="Times New Roman" w:hAnsi="Times New Roman"/>
          <w:color w:val="000000"/>
          <w:sz w:val="24"/>
          <w:szCs w:val="24"/>
          <w:lang w:val="ru-RU" w:eastAsia="ru-RU"/>
        </w:rPr>
        <w:t xml:space="preserve">Грамматическое задание в 5- 9 классах состоит из пяти заданий. </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За каждое правильно выполненное задание выставляется 1 балл.</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При выполнении грамматических заданий следует руководствоваться следующими </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нормами оценок:</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i/>
          <w:iCs/>
          <w:color w:val="000000"/>
          <w:sz w:val="24"/>
          <w:szCs w:val="24"/>
          <w:lang w:val="ru-RU" w:eastAsia="ru-RU"/>
        </w:rPr>
        <w:t>- оценка «5» ставится</w:t>
      </w:r>
      <w:r w:rsidRPr="001A5899">
        <w:rPr>
          <w:rFonts w:ascii="Times New Roman" w:eastAsia="Times New Roman" w:hAnsi="Times New Roman"/>
          <w:color w:val="000000"/>
          <w:sz w:val="24"/>
          <w:szCs w:val="24"/>
          <w:lang w:val="ru-RU" w:eastAsia="ru-RU"/>
        </w:rPr>
        <w:t xml:space="preserve"> за безошибочное выполнение всех заданий, когда обучающийся</w:t>
      </w:r>
      <w:r w:rsidRPr="001A5899">
        <w:rPr>
          <w:rFonts w:ascii="Times New Roman" w:eastAsia="Times New Roman" w:hAnsi="Times New Roman"/>
          <w:sz w:val="24"/>
          <w:szCs w:val="24"/>
          <w:lang w:val="ru-RU" w:eastAsia="ru-RU"/>
        </w:rPr>
        <w:t xml:space="preserve"> </w:t>
      </w:r>
      <w:r w:rsidRPr="001A5899">
        <w:rPr>
          <w:rFonts w:ascii="Times New Roman" w:eastAsia="Times New Roman" w:hAnsi="Times New Roman"/>
          <w:color w:val="000000"/>
          <w:sz w:val="24"/>
          <w:szCs w:val="24"/>
          <w:lang w:val="ru-RU" w:eastAsia="ru-RU"/>
        </w:rPr>
        <w:t>обнаруживает осознанное усвоение определений, правил и умение самостоятельно применять знания при выполнении;</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i/>
          <w:iCs/>
          <w:color w:val="000000"/>
          <w:sz w:val="24"/>
          <w:szCs w:val="24"/>
          <w:lang w:val="ru-RU" w:eastAsia="ru-RU"/>
        </w:rPr>
        <w:t>- оценка «4» ставится</w:t>
      </w:r>
      <w:r w:rsidRPr="001A5899">
        <w:rPr>
          <w:rFonts w:ascii="Times New Roman" w:eastAsia="Times New Roman" w:hAnsi="Times New Roman"/>
          <w:color w:val="000000"/>
          <w:sz w:val="24"/>
          <w:szCs w:val="24"/>
          <w:lang w:val="ru-RU" w:eastAsia="ru-RU"/>
        </w:rPr>
        <w:t>, если обучающийся обнаруживает осознанное усвоение правил, умеет применять свои знания в ходе разбора слов и предложений и правильно выполнил не менее трех заданий;</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i/>
          <w:iCs/>
          <w:color w:val="000000"/>
          <w:sz w:val="24"/>
          <w:szCs w:val="24"/>
          <w:lang w:val="ru-RU" w:eastAsia="ru-RU"/>
        </w:rPr>
        <w:t>- оценка «3» ставится</w:t>
      </w:r>
      <w:r w:rsidRPr="001A5899">
        <w:rPr>
          <w:rFonts w:ascii="Times New Roman" w:eastAsia="Times New Roman" w:hAnsi="Times New Roman"/>
          <w:color w:val="000000"/>
          <w:sz w:val="24"/>
          <w:szCs w:val="24"/>
          <w:lang w:val="ru-RU" w:eastAsia="ru-RU"/>
        </w:rPr>
        <w:t xml:space="preserve">, если ученик обнаруживает усвоение определенной части из </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изученного материала, в работе правильно выполнил не менее двух заданий; </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i/>
          <w:iCs/>
          <w:color w:val="000000"/>
          <w:sz w:val="24"/>
          <w:szCs w:val="24"/>
          <w:lang w:val="ru-RU" w:eastAsia="ru-RU"/>
        </w:rPr>
        <w:t>-оценка «2» ставится</w:t>
      </w:r>
      <w:r w:rsidRPr="001A5899">
        <w:rPr>
          <w:rFonts w:ascii="Times New Roman" w:eastAsia="Times New Roman" w:hAnsi="Times New Roman"/>
          <w:color w:val="000000"/>
          <w:sz w:val="24"/>
          <w:szCs w:val="24"/>
          <w:lang w:val="ru-RU" w:eastAsia="ru-RU"/>
        </w:rPr>
        <w:t>, если ученик обнаруживает плохое знание учебного материала, не справляется с большинством грамматических заданий.</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i/>
          <w:iCs/>
          <w:color w:val="000000"/>
          <w:sz w:val="24"/>
          <w:szCs w:val="24"/>
          <w:u w:val="single"/>
          <w:lang w:val="ru-RU" w:eastAsia="ru-RU"/>
        </w:rPr>
        <w:t>Если задание выполнено частично правильно или недоделано, то оно считается невыполненным.</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i/>
          <w:iCs/>
          <w:color w:val="000000"/>
          <w:sz w:val="24"/>
          <w:szCs w:val="24"/>
          <w:u w:val="single"/>
          <w:lang w:val="ru-RU" w:eastAsia="ru-RU"/>
        </w:rPr>
        <w:t>Орфографические и пунктуационные ошибки, допущенные при выполнении грамматического задания, учитываются при выведении оценки за диктант.</w:t>
      </w:r>
    </w:p>
    <w:p w:rsidR="001A5899" w:rsidRPr="001A5899" w:rsidRDefault="001A5899" w:rsidP="001A5899">
      <w:pPr>
        <w:widowControl/>
        <w:spacing w:after="0" w:line="240" w:lineRule="auto"/>
        <w:rPr>
          <w:rFonts w:ascii="Times New Roman" w:eastAsia="Times New Roman" w:hAnsi="Times New Roman"/>
          <w:b/>
          <w:bCs/>
          <w:color w:val="000000"/>
          <w:sz w:val="24"/>
          <w:szCs w:val="24"/>
          <w:lang w:val="ru-RU" w:eastAsia="ru-RU"/>
        </w:rPr>
      </w:pP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Шкала перевода первичных баллов в пятибалльную систему (грамматическое задание)</w:t>
      </w:r>
    </w:p>
    <w:p w:rsidR="001A5899" w:rsidRPr="001A5899" w:rsidRDefault="001A5899" w:rsidP="001A5899">
      <w:pPr>
        <w:widowControl/>
        <w:spacing w:after="0" w:line="240" w:lineRule="auto"/>
        <w:ind w:firstLine="567"/>
        <w:jc w:val="right"/>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Таблица №3</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9"/>
        <w:gridCol w:w="1869"/>
        <w:gridCol w:w="1869"/>
        <w:gridCol w:w="1869"/>
        <w:gridCol w:w="1869"/>
      </w:tblGrid>
      <w:tr w:rsidR="001A5899" w:rsidRPr="001A5899" w:rsidTr="00881F66">
        <w:trPr>
          <w:tblCellSpacing w:w="0" w:type="dxa"/>
        </w:trPr>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Отметка по пятибалльной шкале</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r>
      <w:tr w:rsidR="001A5899" w:rsidRPr="001A5899" w:rsidTr="00881F66">
        <w:trPr>
          <w:tblCellSpacing w:w="0" w:type="dxa"/>
        </w:trPr>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Диапазон первичных баллов</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0-1</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3-4</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r>
    </w:tbl>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1.2.2. Оценка словарных диктантов</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Словарный диктант проверяет усвоение слов с непроверяемыми и труднопроверяемыми орфограммами. </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Объем словарного диктанта:</w:t>
      </w:r>
    </w:p>
    <w:p w:rsidR="001A5899" w:rsidRPr="001A5899" w:rsidRDefault="001A5899" w:rsidP="001A5899">
      <w:pPr>
        <w:widowControl/>
        <w:numPr>
          <w:ilvl w:val="0"/>
          <w:numId w:val="280"/>
        </w:numPr>
        <w:spacing w:after="0" w:line="240" w:lineRule="auto"/>
        <w:ind w:left="0"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для 5 класса – 15–20</w:t>
      </w:r>
    </w:p>
    <w:p w:rsidR="001A5899" w:rsidRPr="001A5899" w:rsidRDefault="001A5899" w:rsidP="001A5899">
      <w:pPr>
        <w:widowControl/>
        <w:numPr>
          <w:ilvl w:val="0"/>
          <w:numId w:val="280"/>
        </w:numPr>
        <w:spacing w:after="0" w:line="240" w:lineRule="auto"/>
        <w:ind w:left="0"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для 6 класса – 20–25 </w:t>
      </w:r>
    </w:p>
    <w:p w:rsidR="001A5899" w:rsidRPr="001A5899" w:rsidRDefault="001A5899" w:rsidP="001A5899">
      <w:pPr>
        <w:widowControl/>
        <w:numPr>
          <w:ilvl w:val="0"/>
          <w:numId w:val="280"/>
        </w:numPr>
        <w:spacing w:after="0" w:line="240" w:lineRule="auto"/>
        <w:ind w:left="0"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для 7 класса – 25–30</w:t>
      </w:r>
    </w:p>
    <w:p w:rsidR="001A5899" w:rsidRPr="001A5899" w:rsidRDefault="001A5899" w:rsidP="001A5899">
      <w:pPr>
        <w:widowControl/>
        <w:numPr>
          <w:ilvl w:val="0"/>
          <w:numId w:val="280"/>
        </w:numPr>
        <w:spacing w:after="0" w:line="240" w:lineRule="auto"/>
        <w:ind w:left="0"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для 8 класса – 30–35 </w:t>
      </w:r>
    </w:p>
    <w:p w:rsidR="001A5899" w:rsidRPr="001A5899" w:rsidRDefault="001A5899" w:rsidP="001A5899">
      <w:pPr>
        <w:widowControl/>
        <w:numPr>
          <w:ilvl w:val="0"/>
          <w:numId w:val="280"/>
        </w:numPr>
        <w:spacing w:after="0" w:line="240" w:lineRule="auto"/>
        <w:ind w:left="0"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для 9 класса – 35–40</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Шкала оценивания словарного диктанта</w:t>
      </w:r>
    </w:p>
    <w:p w:rsidR="001A5899" w:rsidRPr="001A5899" w:rsidRDefault="001A5899" w:rsidP="001A5899">
      <w:pPr>
        <w:widowControl/>
        <w:spacing w:after="0" w:line="240" w:lineRule="auto"/>
        <w:ind w:firstLine="567"/>
        <w:jc w:val="right"/>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Таблица№4</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9"/>
        <w:gridCol w:w="1869"/>
        <w:gridCol w:w="1869"/>
        <w:gridCol w:w="1869"/>
        <w:gridCol w:w="1869"/>
      </w:tblGrid>
      <w:tr w:rsidR="001A5899" w:rsidRPr="001A5899" w:rsidTr="00881F66">
        <w:trPr>
          <w:tblCellSpacing w:w="0" w:type="dxa"/>
        </w:trPr>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Оценка</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881F66">
        <w:trPr>
          <w:tblCellSpacing w:w="0" w:type="dxa"/>
        </w:trPr>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Количество ошибок</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0-1</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2-4</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5-8</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 и более</w:t>
            </w:r>
          </w:p>
        </w:tc>
      </w:tr>
    </w:tbl>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i/>
          <w:iCs/>
          <w:color w:val="000000"/>
          <w:sz w:val="24"/>
          <w:szCs w:val="24"/>
          <w:u w:val="single"/>
          <w:lang w:val="ru-RU" w:eastAsia="ru-RU"/>
        </w:rPr>
        <w:t xml:space="preserve">Несколько ошибок, допущенных </w:t>
      </w:r>
      <w:r w:rsidRPr="001A5899">
        <w:rPr>
          <w:rFonts w:ascii="Times New Roman" w:eastAsia="Times New Roman" w:hAnsi="Times New Roman"/>
          <w:b/>
          <w:bCs/>
          <w:i/>
          <w:iCs/>
          <w:color w:val="000000"/>
          <w:sz w:val="24"/>
          <w:szCs w:val="24"/>
          <w:u w:val="single"/>
          <w:lang w:val="ru-RU" w:eastAsia="ru-RU"/>
        </w:rPr>
        <w:t>в одном словарном слове</w:t>
      </w:r>
      <w:r w:rsidRPr="001A5899">
        <w:rPr>
          <w:rFonts w:ascii="Times New Roman" w:eastAsia="Times New Roman" w:hAnsi="Times New Roman"/>
          <w:i/>
          <w:iCs/>
          <w:color w:val="000000"/>
          <w:sz w:val="24"/>
          <w:szCs w:val="24"/>
          <w:u w:val="single"/>
          <w:lang w:val="ru-RU" w:eastAsia="ru-RU"/>
        </w:rPr>
        <w:t xml:space="preserve"> считаются за одну.</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1.2.3.Классификация ошибок</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 оценке грамотности и фактической точности следует учитывать однотипные и повторяющиеся ошибки.</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Повторяющиеся и однотипные ошибки:</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Повторяющиеся</w:t>
      </w:r>
      <w:r w:rsidRPr="001A5899">
        <w:rPr>
          <w:rFonts w:ascii="Times New Roman" w:eastAsia="Times New Roman" w:hAnsi="Times New Roman"/>
          <w:i/>
          <w:iCs/>
          <w:color w:val="000000"/>
          <w:sz w:val="24"/>
          <w:szCs w:val="24"/>
          <w:lang w:val="ru-RU" w:eastAsia="ru-RU"/>
        </w:rPr>
        <w:t xml:space="preserve"> -</w:t>
      </w:r>
      <w:r w:rsidRPr="001A5899">
        <w:rPr>
          <w:rFonts w:ascii="Times New Roman" w:eastAsia="Times New Roman" w:hAnsi="Times New Roman"/>
          <w:color w:val="000000"/>
          <w:sz w:val="24"/>
          <w:szCs w:val="24"/>
          <w:lang w:val="ru-RU" w:eastAsia="ru-RU"/>
        </w:rPr>
        <w:t xml:space="preserve"> это ошибки в одном и том же слове или морфеме на одно и то же </w:t>
      </w:r>
      <w:r w:rsidRPr="001A5899">
        <w:rPr>
          <w:rFonts w:ascii="Times New Roman" w:eastAsia="Times New Roman" w:hAnsi="Times New Roman"/>
          <w:sz w:val="24"/>
          <w:szCs w:val="24"/>
          <w:lang w:val="ru-RU" w:eastAsia="ru-RU"/>
        </w:rPr>
        <w:t xml:space="preserve"> </w:t>
      </w:r>
      <w:r w:rsidRPr="001A5899">
        <w:rPr>
          <w:rFonts w:ascii="Times New Roman" w:eastAsia="Times New Roman" w:hAnsi="Times New Roman"/>
          <w:color w:val="000000"/>
          <w:sz w:val="24"/>
          <w:szCs w:val="24"/>
          <w:lang w:val="ru-RU" w:eastAsia="ru-RU"/>
        </w:rPr>
        <w:t>правило (например, вырощенный, возраст), а в пунктуации, например, выделение или не выделение причастных оборотов в одинаковой позиции. Такие ошибки замечаются, исправляются, однако три такие ошибки считаются за одну.</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 xml:space="preserve">Однотипные </w:t>
      </w:r>
      <w:r w:rsidRPr="001A5899">
        <w:rPr>
          <w:rFonts w:ascii="Times New Roman" w:eastAsia="Times New Roman" w:hAnsi="Times New Roman"/>
          <w:color w:val="000000"/>
          <w:sz w:val="24"/>
          <w:szCs w:val="24"/>
          <w:lang w:val="ru-RU" w:eastAsia="ru-RU"/>
        </w:rPr>
        <w:t xml:space="preserve">- это ошибки на одно правило, если условия выбора правильного написания </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 xml:space="preserve">заключены в грамматических (в армие, в рощи, колятся, борятся) и фонетических (пирожек, счерчек) особенностях данного слова. Первые три однотипные ошибки принято </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считать за одну, каждая последующая - как самостоятельная. Нельзя считать однотипной </w:t>
      </w:r>
      <w:r w:rsidRPr="001A5899">
        <w:rPr>
          <w:rFonts w:ascii="Times New Roman" w:eastAsia="Times New Roman" w:hAnsi="Times New Roman"/>
          <w:sz w:val="24"/>
          <w:szCs w:val="24"/>
          <w:lang w:val="ru-RU" w:eastAsia="ru-RU"/>
        </w:rPr>
        <w:t xml:space="preserve"> </w:t>
      </w:r>
      <w:r w:rsidRPr="001A5899">
        <w:rPr>
          <w:rFonts w:ascii="Times New Roman" w:eastAsia="Times New Roman" w:hAnsi="Times New Roman"/>
          <w:color w:val="000000"/>
          <w:sz w:val="24"/>
          <w:szCs w:val="24"/>
          <w:lang w:val="ru-RU" w:eastAsia="ru-RU"/>
        </w:rPr>
        <w:t xml:space="preserve">ошибкой написание, которое проверяется опорным словом: безударные гласные, </w:t>
      </w:r>
      <w:r w:rsidRPr="001A5899">
        <w:rPr>
          <w:rFonts w:ascii="Times New Roman" w:eastAsia="Times New Roman" w:hAnsi="Times New Roman"/>
          <w:sz w:val="24"/>
          <w:szCs w:val="24"/>
          <w:lang w:val="ru-RU" w:eastAsia="ru-RU"/>
        </w:rPr>
        <w:t xml:space="preserve"> </w:t>
      </w:r>
      <w:r w:rsidRPr="001A5899">
        <w:rPr>
          <w:rFonts w:ascii="Times New Roman" w:eastAsia="Times New Roman" w:hAnsi="Times New Roman"/>
          <w:color w:val="000000"/>
          <w:sz w:val="24"/>
          <w:szCs w:val="24"/>
          <w:lang w:val="ru-RU" w:eastAsia="ru-RU"/>
        </w:rPr>
        <w:t>сомнительные и непроизносимые согласные, падежные окончания в разных формах и некоторые другие.</w:t>
      </w:r>
    </w:p>
    <w:p w:rsidR="001A5899" w:rsidRPr="001A5899" w:rsidRDefault="001A5899" w:rsidP="001A5899">
      <w:pPr>
        <w:widowControl/>
        <w:spacing w:after="0" w:line="240" w:lineRule="auto"/>
        <w:ind w:firstLine="567"/>
        <w:jc w:val="both"/>
        <w:rPr>
          <w:rFonts w:ascii="Times New Roman" w:eastAsia="Times New Roman" w:hAnsi="Times New Roman"/>
          <w:i/>
          <w:sz w:val="24"/>
          <w:szCs w:val="24"/>
          <w:lang w:val="ru-RU" w:eastAsia="ru-RU"/>
        </w:rPr>
      </w:pPr>
      <w:r w:rsidRPr="001A5899">
        <w:rPr>
          <w:rFonts w:ascii="Times New Roman" w:eastAsia="Times New Roman" w:hAnsi="Times New Roman"/>
          <w:i/>
          <w:color w:val="000000"/>
          <w:sz w:val="24"/>
          <w:szCs w:val="24"/>
          <w:lang w:val="ru-RU" w:eastAsia="ru-RU"/>
        </w:rPr>
        <w:t>Если в одном слове с непроверяемыми орфограммами (типа привилегия, интеллигенция) допущены две и более ошибок, то все они считаются за одну.</w:t>
      </w:r>
    </w:p>
    <w:p w:rsidR="001A5899" w:rsidRPr="001A5899" w:rsidRDefault="001A5899" w:rsidP="001A5899">
      <w:pPr>
        <w:widowControl/>
        <w:spacing w:after="0" w:line="240" w:lineRule="auto"/>
        <w:ind w:firstLine="567"/>
        <w:jc w:val="both"/>
        <w:rPr>
          <w:rFonts w:ascii="Times New Roman" w:eastAsia="Times New Roman" w:hAnsi="Times New Roman"/>
          <w:i/>
          <w:sz w:val="24"/>
          <w:szCs w:val="24"/>
          <w:lang w:val="ru-RU" w:eastAsia="ru-RU"/>
        </w:rPr>
      </w:pPr>
      <w:r w:rsidRPr="001A5899">
        <w:rPr>
          <w:rFonts w:ascii="Times New Roman" w:eastAsia="Times New Roman" w:hAnsi="Times New Roman"/>
          <w:i/>
          <w:color w:val="000000"/>
          <w:sz w:val="24"/>
          <w:szCs w:val="24"/>
          <w:lang w:val="ru-RU" w:eastAsia="ru-RU"/>
        </w:rPr>
        <w:t>Первые три однотипные ошибки считаются за 1 ошибку, но каждая следующая подобная считается за отдельную ошибку.</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i/>
          <w:iCs/>
          <w:color w:val="000000"/>
          <w:sz w:val="24"/>
          <w:szCs w:val="24"/>
          <w:lang w:val="ru-RU" w:eastAsia="ru-RU"/>
        </w:rPr>
        <w:t>Понятие об однотипных ошибках не распространяется на пунктуационные ошибки.</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За одну ошибку в диктанте считаются:</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пять исправлений;</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-повторение ошибок в одном и том же слове (например, в слове «ножи» дважды написано в конце «ы»). Если же подобная ошибка встречается в другом слове, она считается за ошибку;</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За ошибку в диктанте не считаются:</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 ошибки на те разделы орфографии и пунктуации, которые ни в данном классе, ни </w:t>
      </w:r>
      <w:proofErr w:type="gramStart"/>
      <w:r w:rsidRPr="001A5899">
        <w:rPr>
          <w:rFonts w:ascii="Times New Roman" w:eastAsia="Times New Roman" w:hAnsi="Times New Roman"/>
          <w:color w:val="000000"/>
          <w:sz w:val="24"/>
          <w:szCs w:val="24"/>
          <w:lang w:val="ru-RU" w:eastAsia="ru-RU"/>
        </w:rPr>
        <w:t xml:space="preserve">в </w:t>
      </w:r>
      <w:r w:rsidRPr="001A5899">
        <w:rPr>
          <w:rFonts w:ascii="Times New Roman" w:eastAsia="Times New Roman" w:hAnsi="Times New Roman"/>
          <w:sz w:val="24"/>
          <w:szCs w:val="24"/>
          <w:lang w:val="ru-RU" w:eastAsia="ru-RU"/>
        </w:rPr>
        <w:t xml:space="preserve"> </w:t>
      </w:r>
      <w:r w:rsidRPr="001A5899">
        <w:rPr>
          <w:rFonts w:ascii="Times New Roman" w:eastAsia="Times New Roman" w:hAnsi="Times New Roman"/>
          <w:color w:val="000000"/>
          <w:sz w:val="24"/>
          <w:szCs w:val="24"/>
          <w:lang w:val="ru-RU" w:eastAsia="ru-RU"/>
        </w:rPr>
        <w:t>предшествующих</w:t>
      </w:r>
      <w:proofErr w:type="gramEnd"/>
      <w:r w:rsidRPr="001A5899">
        <w:rPr>
          <w:rFonts w:ascii="Times New Roman" w:eastAsia="Times New Roman" w:hAnsi="Times New Roman"/>
          <w:color w:val="000000"/>
          <w:sz w:val="24"/>
          <w:szCs w:val="24"/>
          <w:lang w:val="ru-RU" w:eastAsia="ru-RU"/>
        </w:rPr>
        <w:t xml:space="preserve"> классах не изучались (такие орфограммы учителю следует оговорить с </w:t>
      </w:r>
      <w:r w:rsidRPr="001A5899">
        <w:rPr>
          <w:rFonts w:ascii="Times New Roman" w:eastAsia="Times New Roman" w:hAnsi="Times New Roman"/>
          <w:sz w:val="24"/>
          <w:szCs w:val="24"/>
          <w:lang w:val="ru-RU" w:eastAsia="ru-RU"/>
        </w:rPr>
        <w:t xml:space="preserve"> </w:t>
      </w:r>
      <w:r w:rsidRPr="001A5899">
        <w:rPr>
          <w:rFonts w:ascii="Times New Roman" w:eastAsia="Times New Roman" w:hAnsi="Times New Roman"/>
          <w:color w:val="000000"/>
          <w:sz w:val="24"/>
          <w:szCs w:val="24"/>
          <w:lang w:val="ru-RU" w:eastAsia="ru-RU"/>
        </w:rPr>
        <w:t xml:space="preserve">обучающимися перед письменной работой, выписать трудное для них по написанию </w:t>
      </w:r>
      <w:r w:rsidRPr="001A5899">
        <w:rPr>
          <w:rFonts w:ascii="Times New Roman" w:eastAsia="Times New Roman" w:hAnsi="Times New Roman"/>
          <w:sz w:val="24"/>
          <w:szCs w:val="24"/>
          <w:lang w:val="ru-RU" w:eastAsia="ru-RU"/>
        </w:rPr>
        <w:t xml:space="preserve"> </w:t>
      </w:r>
      <w:r w:rsidRPr="001A5899">
        <w:rPr>
          <w:rFonts w:ascii="Times New Roman" w:eastAsia="Times New Roman" w:hAnsi="Times New Roman"/>
          <w:color w:val="000000"/>
          <w:sz w:val="24"/>
          <w:szCs w:val="24"/>
          <w:lang w:val="ru-RU" w:eastAsia="ru-RU"/>
        </w:rPr>
        <w:t>слово на доске);</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единичный пропуск точки в конце предложения, если первое слово следующего предложения написано с заглавной буквы;</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единичный случай замены одного слова без искажения смысла.</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Примечание№1</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Отличная отметка за диктант (контрольный, словарный) не выставляется при наличии трех и более исправлений. </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 наличии в диктанте пяти и более поправок (исправлений неверного написания) оценка снижается на 1 балл, с «4» до «3». При этом за большое количество исправлений оценка не может быть снижена до неудовлетворительной.</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1.2.3.1. Обстоятельства, которые необходимо учитывать при проверке и оценке диктанта:</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1. Неверные написания не считаются ошибками. Они исправляются, но не влияют на снижение оценки.</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К неверным написаниям относятся: ошибка на правило, не изучаемое в школе; ошибка в</w:t>
      </w:r>
      <w:r w:rsidRPr="001A5899">
        <w:rPr>
          <w:rFonts w:ascii="Times New Roman" w:eastAsia="Times New Roman" w:hAnsi="Times New Roman"/>
          <w:sz w:val="24"/>
          <w:szCs w:val="24"/>
          <w:lang w:val="ru-RU" w:eastAsia="ru-RU"/>
        </w:rPr>
        <w:t xml:space="preserve"> </w:t>
      </w:r>
      <w:r w:rsidRPr="001A5899">
        <w:rPr>
          <w:rFonts w:ascii="Times New Roman" w:eastAsia="Times New Roman" w:hAnsi="Times New Roman"/>
          <w:color w:val="000000"/>
          <w:sz w:val="24"/>
          <w:szCs w:val="24"/>
          <w:lang w:val="ru-RU" w:eastAsia="ru-RU"/>
        </w:rPr>
        <w:t>слове с непроверяемым написанием, над которым не проводилась специальная подготовительная работа.</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2. Характер допущенной учеником ошибки (грубая или негрубая).</w:t>
      </w:r>
    </w:p>
    <w:p w:rsidR="001A5899" w:rsidRPr="001A5899" w:rsidRDefault="001A5899" w:rsidP="001A5899">
      <w:pPr>
        <w:widowControl/>
        <w:spacing w:after="0" w:line="240" w:lineRule="auto"/>
        <w:rPr>
          <w:rFonts w:ascii="Times New Roman" w:eastAsia="Times New Roman" w:hAnsi="Times New Roman"/>
          <w:b/>
          <w:i/>
          <w:sz w:val="24"/>
          <w:szCs w:val="24"/>
          <w:lang w:val="ru-RU" w:eastAsia="ru-RU"/>
        </w:rPr>
      </w:pPr>
      <w:r w:rsidRPr="001A5899">
        <w:rPr>
          <w:rFonts w:ascii="Times New Roman" w:eastAsia="Times New Roman" w:hAnsi="Times New Roman"/>
          <w:b/>
          <w:i/>
          <w:color w:val="000000"/>
          <w:sz w:val="24"/>
          <w:szCs w:val="24"/>
          <w:lang w:val="ru-RU" w:eastAsia="ru-RU"/>
        </w:rPr>
        <w:t>К негрубым орфографическим относятся ошибки:</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исключениях из правил;</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переносе слов;</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-буквы э - е после согласных в иноязычных словах (рэкет, пленэр) и после гласных в</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собственных именах (Мариетта);</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выборе прописной или строчной буквы в составных собственных наименованиях;</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 переносном употреблении собственных имён (Обломовы, обломовы);</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случаях слитного или раздельного написания приставок в наречиях, образованных от</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существительных с предлогами, правописание которых не регулируется правилами (в</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разлив, за глаза ругать, под стать, в бегах, в рассрочку, на попятную, в диковинку, на</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ощупь и т. д.);</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случае раздельного или слитного написания не с прилагательными причастиями в роли</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сказуемого; в написании -ы и -и после приставок;</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-в случаях трудного различения -не и -ни; в собственных именах нерусского</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происхождения.</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К негрубым пунктуационным относятся ошибки:</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случаях, когда вместо одного знака препинания поставлен другой;</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-в пропуске одного из сочетающихся знаков препинания или в нарушении их </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последовательности;</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-при применении правил, уточняющих или ограничивающих действие основного правила </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(пунктуация при общем второстепенном члене или общем вводном слове, на стыке </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союзов).</w:t>
      </w:r>
    </w:p>
    <w:p w:rsidR="001A5899" w:rsidRPr="001A5899" w:rsidRDefault="001A5899" w:rsidP="001A5899">
      <w:pPr>
        <w:widowControl/>
        <w:spacing w:after="0" w:line="240" w:lineRule="auto"/>
        <w:jc w:val="both"/>
        <w:rPr>
          <w:rFonts w:ascii="Times New Roman" w:eastAsia="Times New Roman" w:hAnsi="Times New Roman"/>
          <w:i/>
          <w:sz w:val="24"/>
          <w:szCs w:val="24"/>
          <w:lang w:val="ru-RU" w:eastAsia="ru-RU"/>
        </w:rPr>
      </w:pPr>
      <w:r w:rsidRPr="001A5899">
        <w:rPr>
          <w:rFonts w:ascii="Times New Roman" w:eastAsia="Times New Roman" w:hAnsi="Times New Roman"/>
          <w:i/>
          <w:color w:val="000000"/>
          <w:sz w:val="24"/>
          <w:szCs w:val="24"/>
          <w:lang w:val="ru-RU" w:eastAsia="ru-RU"/>
        </w:rPr>
        <w:t xml:space="preserve">При подсчете ошибок три негрубые ошибки принимаются за одну грубую; одна негрубая </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i/>
          <w:color w:val="000000"/>
          <w:sz w:val="24"/>
          <w:szCs w:val="24"/>
          <w:lang w:val="ru-RU" w:eastAsia="ru-RU"/>
        </w:rPr>
        <w:t>ошибка не позволяет снизить оценку на балл</w:t>
      </w:r>
      <w:r w:rsidRPr="001A5899">
        <w:rPr>
          <w:rFonts w:ascii="Times New Roman" w:eastAsia="Times New Roman" w:hAnsi="Times New Roman"/>
          <w:color w:val="000000"/>
          <w:sz w:val="24"/>
          <w:szCs w:val="24"/>
          <w:u w:val="single"/>
          <w:lang w:val="ru-RU" w:eastAsia="ru-RU"/>
        </w:rPr>
        <w:t>.</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1.2.4. Оценка сочинений и изложений</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Сочинения</w:t>
      </w:r>
      <w:r w:rsidRPr="001A5899">
        <w:rPr>
          <w:rFonts w:ascii="Times New Roman" w:eastAsia="Times New Roman" w:hAnsi="Times New Roman"/>
          <w:color w:val="000000"/>
          <w:sz w:val="24"/>
          <w:szCs w:val="24"/>
          <w:lang w:val="ru-RU" w:eastAsia="ru-RU"/>
        </w:rPr>
        <w:tab/>
        <w:t>и</w:t>
      </w:r>
      <w:r w:rsidRPr="001A5899">
        <w:rPr>
          <w:rFonts w:ascii="Times New Roman" w:eastAsia="Times New Roman" w:hAnsi="Times New Roman"/>
          <w:color w:val="000000"/>
          <w:sz w:val="24"/>
          <w:szCs w:val="24"/>
          <w:lang w:val="ru-RU" w:eastAsia="ru-RU"/>
        </w:rPr>
        <w:tab/>
        <w:t xml:space="preserve">изложения - </w:t>
      </w:r>
      <w:r w:rsidRPr="001A5899">
        <w:rPr>
          <w:rFonts w:ascii="Times New Roman" w:eastAsia="Times New Roman" w:hAnsi="Times New Roman"/>
          <w:color w:val="000000"/>
          <w:sz w:val="24"/>
          <w:szCs w:val="24"/>
          <w:lang w:val="ru-RU" w:eastAsia="ru-RU"/>
        </w:rPr>
        <w:tab/>
        <w:t>основные</w:t>
      </w:r>
      <w:r w:rsidRPr="001A5899">
        <w:rPr>
          <w:rFonts w:ascii="Times New Roman" w:eastAsia="Times New Roman" w:hAnsi="Times New Roman"/>
          <w:color w:val="000000"/>
          <w:sz w:val="24"/>
          <w:szCs w:val="24"/>
          <w:lang w:val="ru-RU" w:eastAsia="ru-RU"/>
        </w:rPr>
        <w:tab/>
        <w:t>формы</w:t>
      </w:r>
      <w:r w:rsidRPr="001A5899">
        <w:rPr>
          <w:rFonts w:ascii="Times New Roman" w:eastAsia="Times New Roman" w:hAnsi="Times New Roman"/>
          <w:color w:val="000000"/>
          <w:sz w:val="24"/>
          <w:szCs w:val="24"/>
          <w:lang w:val="ru-RU" w:eastAsia="ru-RU"/>
        </w:rPr>
        <w:tab/>
        <w:t>проверки</w:t>
      </w:r>
      <w:r w:rsidRPr="001A5899">
        <w:rPr>
          <w:rFonts w:ascii="Times New Roman" w:eastAsia="Times New Roman" w:hAnsi="Times New Roman"/>
          <w:color w:val="000000"/>
          <w:sz w:val="24"/>
          <w:szCs w:val="24"/>
          <w:lang w:val="ru-RU" w:eastAsia="ru-RU"/>
        </w:rPr>
        <w:tab/>
        <w:t>умения</w:t>
      </w:r>
      <w:r w:rsidRPr="001A5899">
        <w:rPr>
          <w:rFonts w:ascii="Times New Roman" w:eastAsia="Times New Roman" w:hAnsi="Times New Roman"/>
          <w:sz w:val="24"/>
          <w:szCs w:val="24"/>
          <w:lang w:val="ru-RU" w:eastAsia="ru-RU"/>
        </w:rPr>
        <w:t xml:space="preserve"> </w:t>
      </w:r>
      <w:r w:rsidRPr="001A5899">
        <w:rPr>
          <w:rFonts w:ascii="Times New Roman" w:eastAsia="Times New Roman" w:hAnsi="Times New Roman"/>
          <w:color w:val="000000"/>
          <w:sz w:val="24"/>
          <w:szCs w:val="24"/>
          <w:lang w:val="ru-RU" w:eastAsia="ru-RU"/>
        </w:rPr>
        <w:t>правильно</w:t>
      </w:r>
      <w:r w:rsidRPr="001A5899">
        <w:rPr>
          <w:rFonts w:ascii="Times New Roman" w:eastAsia="Times New Roman" w:hAnsi="Times New Roman"/>
          <w:color w:val="000000"/>
          <w:sz w:val="24"/>
          <w:szCs w:val="24"/>
          <w:lang w:val="ru-RU" w:eastAsia="ru-RU"/>
        </w:rPr>
        <w:tab/>
        <w:t>и последовательно излагать мысли, уровня речевой подготовки обучающихся.</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 помощью сочинений и изложений проверяются:</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 умение раскрывать тему;</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 умение использовать языковые средства в соответствии со стилем, темой и задачей высказывания;</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 соблюдение языковых норм и правил правописания.</w:t>
      </w:r>
    </w:p>
    <w:p w:rsidR="001A5899" w:rsidRPr="001A5899" w:rsidRDefault="001A5899" w:rsidP="001A5899">
      <w:pPr>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u w:val="single"/>
          <w:lang w:val="ru-RU" w:eastAsia="ru-RU"/>
        </w:rPr>
        <w:t> Изложение (подробное, сжатое, изложение с творческим заданием)</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Требования к тексту изложения</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Текст для изложения представляет собой фрагмент статьи, очерка, рассказа. Тексты для изложений должны быть повествовательного характера, с ясным содержанием и сюжетной линией, четким изложением последовательности событий, не содержащие сложных рассуждений автора, большого числа действующих лиц. Тексты не должны содержать сложные синтаксические конструкции, развернутые звуковые образы, обилие изобразительных средств и тропов, диалектной и архаичной лексики. </w:t>
      </w:r>
    </w:p>
    <w:p w:rsidR="001A5899" w:rsidRPr="001A5899" w:rsidRDefault="001A5899" w:rsidP="001A5899">
      <w:pPr>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Объём текста для изложения: </w:t>
      </w:r>
    </w:p>
    <w:p w:rsidR="001A5899" w:rsidRPr="001A5899" w:rsidRDefault="001A5899" w:rsidP="001A5899">
      <w:pPr>
        <w:widowControl/>
        <w:numPr>
          <w:ilvl w:val="0"/>
          <w:numId w:val="281"/>
        </w:numPr>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5 классе – 100 слов</w:t>
      </w:r>
    </w:p>
    <w:p w:rsidR="001A5899" w:rsidRPr="001A5899" w:rsidRDefault="001A5899" w:rsidP="001A5899">
      <w:pPr>
        <w:widowControl/>
        <w:numPr>
          <w:ilvl w:val="0"/>
          <w:numId w:val="281"/>
        </w:numPr>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6 классе – 150 слов </w:t>
      </w:r>
    </w:p>
    <w:p w:rsidR="001A5899" w:rsidRPr="001A5899" w:rsidRDefault="001A5899" w:rsidP="001A5899">
      <w:pPr>
        <w:widowControl/>
        <w:numPr>
          <w:ilvl w:val="0"/>
          <w:numId w:val="281"/>
        </w:numPr>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7 классе –180 слов</w:t>
      </w:r>
    </w:p>
    <w:p w:rsidR="001A5899" w:rsidRPr="001A5899" w:rsidRDefault="001A5899" w:rsidP="001A5899">
      <w:pPr>
        <w:widowControl/>
        <w:numPr>
          <w:ilvl w:val="0"/>
          <w:numId w:val="281"/>
        </w:numPr>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8 классе – 200-250 слов</w:t>
      </w:r>
    </w:p>
    <w:p w:rsidR="001A5899" w:rsidRPr="001A5899" w:rsidRDefault="001A5899" w:rsidP="001A5899">
      <w:pPr>
        <w:widowControl/>
        <w:numPr>
          <w:ilvl w:val="0"/>
          <w:numId w:val="281"/>
        </w:numPr>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9 классе – 250–280 слов</w:t>
      </w:r>
    </w:p>
    <w:p w:rsidR="001A5899" w:rsidRPr="001A5899" w:rsidRDefault="001A5899" w:rsidP="001A5899">
      <w:pPr>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Объём текстов итоговых контрольных изложений (подробных или сжатых) в 8 и 9 классах может быть увеличен на 50 слов в связи с тем, что на таких уроках не проводится подготовительная   работа.</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Объем текста обучающихся:</w:t>
      </w:r>
    </w:p>
    <w:p w:rsidR="001A5899" w:rsidRPr="001A5899" w:rsidRDefault="001A5899" w:rsidP="001A5899">
      <w:pPr>
        <w:widowControl/>
        <w:numPr>
          <w:ilvl w:val="0"/>
          <w:numId w:val="282"/>
        </w:numPr>
        <w:spacing w:after="0" w:line="240" w:lineRule="auto"/>
        <w:ind w:left="0"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 класс- 30 -50 слов</w:t>
      </w:r>
    </w:p>
    <w:p w:rsidR="001A5899" w:rsidRPr="001A5899" w:rsidRDefault="001A5899" w:rsidP="001A5899">
      <w:pPr>
        <w:widowControl/>
        <w:numPr>
          <w:ilvl w:val="0"/>
          <w:numId w:val="282"/>
        </w:numPr>
        <w:spacing w:after="0" w:line="240" w:lineRule="auto"/>
        <w:ind w:left="0"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 класс- 50 -70 слов</w:t>
      </w:r>
    </w:p>
    <w:p w:rsidR="001A5899" w:rsidRPr="001A5899" w:rsidRDefault="001A5899" w:rsidP="001A5899">
      <w:pPr>
        <w:widowControl/>
        <w:numPr>
          <w:ilvl w:val="0"/>
          <w:numId w:val="282"/>
        </w:numPr>
        <w:spacing w:after="0" w:line="240" w:lineRule="auto"/>
        <w:ind w:left="0"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7 класс- 70 - 90 слов </w:t>
      </w:r>
    </w:p>
    <w:p w:rsidR="001A5899" w:rsidRPr="001A5899" w:rsidRDefault="001A5899" w:rsidP="001A5899">
      <w:pPr>
        <w:widowControl/>
        <w:numPr>
          <w:ilvl w:val="0"/>
          <w:numId w:val="282"/>
        </w:numPr>
        <w:spacing w:after="0" w:line="240" w:lineRule="auto"/>
        <w:ind w:left="0"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 класс-80 - 100 слов</w:t>
      </w:r>
    </w:p>
    <w:p w:rsidR="001A5899" w:rsidRPr="001A5899" w:rsidRDefault="001A5899" w:rsidP="001A5899">
      <w:pPr>
        <w:widowControl/>
        <w:numPr>
          <w:ilvl w:val="0"/>
          <w:numId w:val="282"/>
        </w:numPr>
        <w:spacing w:after="0" w:line="240" w:lineRule="auto"/>
        <w:ind w:left="0"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 класс- 100 - 150 слов</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u w:val="single"/>
          <w:lang w:val="ru-RU" w:eastAsia="ru-RU"/>
        </w:rPr>
        <w:t xml:space="preserve">Если обучающийся написал менее указанного количества слов (в подсчет слов включаются все слова, в том числе и служебные), то такая работа считается невыполненной и оценивается 0 баллов. </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При оценивании изложения (подробного или сжатого) руководствуемся таблицами №5 или 6,8,9</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lastRenderedPageBreak/>
        <w:t>Оценивание работ обучающихся 9-ых классов в рамках подготовки к государственной итоговой аттестации</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Изложение с творческим заданием</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Изложение с творческим заданием содержит текст, творческое задание, инструкцию для обучающихся.</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i/>
          <w:iCs/>
          <w:color w:val="000000"/>
          <w:sz w:val="24"/>
          <w:szCs w:val="24"/>
          <w:u w:val="single"/>
          <w:lang w:val="ru-RU" w:eastAsia="ru-RU"/>
        </w:rPr>
        <w:t>Объем письменной работы в форме изложения (сжатого или подробного) с творческим заданием:</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-сжатое изложение – от 40 слов (если в изложении менее 40 слов, то такое изложение оценивается 0 баллов) </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-подробное изложение- от 100 слов (если в изложении менее 100 слов, то такое изложение оценивается 0 баллов) </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-творческое задание (сочинение)-от 70 слов (если в творческом задании менее 70 слов, то такое сочинение оценивается 0 баллов) </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w:t>
      </w:r>
      <w:r w:rsidRPr="001A5899">
        <w:rPr>
          <w:rFonts w:ascii="Times New Roman" w:eastAsia="Times New Roman" w:hAnsi="Times New Roman"/>
          <w:i/>
          <w:iCs/>
          <w:color w:val="000000"/>
          <w:sz w:val="24"/>
          <w:szCs w:val="24"/>
          <w:u w:val="single"/>
          <w:lang w:val="ru-RU" w:eastAsia="ru-RU"/>
        </w:rPr>
        <w:t>В подсчет слов включаются все слова, в том числе служебные.</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Текст для изложения может выдаваться для чтения и проведения подготовительной работы на 40 минут (при этом текст для изложения учителем не зачитывается).</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Во время работы с текстом обучающиеся могут работать с черновиками, выписывая ключевые слова, составляя план изложения </w:t>
      </w:r>
      <w:r w:rsidRPr="001A5899">
        <w:rPr>
          <w:rFonts w:ascii="Times New Roman" w:eastAsia="Times New Roman" w:hAnsi="Times New Roman"/>
          <w:i/>
          <w:iCs/>
          <w:color w:val="000000"/>
          <w:sz w:val="24"/>
          <w:szCs w:val="24"/>
          <w:u w:val="single"/>
          <w:lang w:val="ru-RU" w:eastAsia="ru-RU"/>
        </w:rPr>
        <w:t>(переписанный текст изложения оценивается 0 баллов).</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 xml:space="preserve">При оценивании изложения (подробного или сжатого) с творческим заданием руководствуемся таблицами </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 5 или 6,7,8,10</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 xml:space="preserve">Критерии оценивания изложения </w:t>
      </w:r>
    </w:p>
    <w:p w:rsidR="001A5899" w:rsidRPr="001A5899" w:rsidRDefault="001A5899" w:rsidP="001A5899">
      <w:pPr>
        <w:widowControl/>
        <w:spacing w:after="0" w:line="240" w:lineRule="auto"/>
        <w:ind w:firstLine="567"/>
        <w:jc w:val="right"/>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Таблица №5</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7229"/>
        <w:gridCol w:w="1270"/>
      </w:tblGrid>
      <w:tr w:rsidR="001A5899" w:rsidRPr="001A5899" w:rsidTr="00881F66">
        <w:trPr>
          <w:tblCellSpacing w:w="0" w:type="dxa"/>
        </w:trPr>
        <w:tc>
          <w:tcPr>
            <w:tcW w:w="9345"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Критерии оценивания подробного изложения</w:t>
            </w:r>
          </w:p>
        </w:tc>
      </w:tr>
      <w:tr w:rsidR="001A5899" w:rsidRPr="001A5899" w:rsidTr="00881F66">
        <w:trPr>
          <w:tblCellSpacing w:w="0" w:type="dxa"/>
        </w:trPr>
        <w:tc>
          <w:tcPr>
            <w:tcW w:w="846"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ИК1</w:t>
            </w:r>
          </w:p>
        </w:tc>
        <w:tc>
          <w:tcPr>
            <w:tcW w:w="722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Содержание изложения</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Баллы</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22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точно передал основное содержание текста для изложения, верно отразив все микротемы</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22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Обучающийся передал основное содержание прочитанного текста, </w:t>
            </w:r>
            <w:r w:rsidRPr="001A5899">
              <w:rPr>
                <w:rFonts w:ascii="Times New Roman" w:eastAsia="Times New Roman" w:hAnsi="Times New Roman"/>
                <w:b/>
                <w:bCs/>
                <w:color w:val="000000"/>
                <w:sz w:val="24"/>
                <w:szCs w:val="24"/>
                <w:lang w:val="ru-RU" w:eastAsia="ru-RU"/>
              </w:rPr>
              <w:t>но</w:t>
            </w:r>
            <w:r w:rsidRPr="001A5899">
              <w:rPr>
                <w:rFonts w:ascii="Times New Roman" w:eastAsia="Times New Roman" w:hAnsi="Times New Roman"/>
                <w:color w:val="000000"/>
                <w:sz w:val="24"/>
                <w:szCs w:val="24"/>
                <w:lang w:val="ru-RU" w:eastAsia="ru-RU"/>
              </w:rPr>
              <w:t xml:space="preserve"> упустил или добавил одну микротему </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22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не передал основное содержание текста для изложения</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1A5899" w:rsidTr="00881F66">
        <w:trPr>
          <w:tblCellSpacing w:w="0" w:type="dxa"/>
        </w:trPr>
        <w:tc>
          <w:tcPr>
            <w:tcW w:w="84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ИК2</w:t>
            </w:r>
          </w:p>
        </w:tc>
        <w:tc>
          <w:tcPr>
            <w:tcW w:w="8499"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Передача содержания исходного текста</w:t>
            </w:r>
          </w:p>
        </w:tc>
      </w:tr>
      <w:tr w:rsidR="001A5899" w:rsidRPr="001A5899" w:rsidTr="00881F66">
        <w:trPr>
          <w:tblCellSpacing w:w="0" w:type="dxa"/>
        </w:trPr>
        <w:tc>
          <w:tcPr>
            <w:tcW w:w="84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tc>
        <w:tc>
          <w:tcPr>
            <w:tcW w:w="722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подробно передал содержание текста</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84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tc>
        <w:tc>
          <w:tcPr>
            <w:tcW w:w="722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w:t>
            </w:r>
            <w:r w:rsidRPr="001A5899">
              <w:rPr>
                <w:rFonts w:ascii="Times New Roman" w:eastAsia="Times New Roman" w:hAnsi="Times New Roman"/>
                <w:b/>
                <w:bCs/>
                <w:color w:val="000000"/>
                <w:sz w:val="24"/>
                <w:szCs w:val="24"/>
                <w:lang w:val="ru-RU" w:eastAsia="ru-RU"/>
              </w:rPr>
              <w:t>не смог</w:t>
            </w:r>
            <w:r w:rsidRPr="001A5899">
              <w:rPr>
                <w:rFonts w:ascii="Times New Roman" w:eastAsia="Times New Roman" w:hAnsi="Times New Roman"/>
                <w:color w:val="000000"/>
                <w:sz w:val="24"/>
                <w:szCs w:val="24"/>
                <w:lang w:val="ru-RU" w:eastAsia="ru-RU"/>
              </w:rPr>
              <w:t xml:space="preserve"> подробно передать содержание текста</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881F66" w:rsidTr="00881F66">
        <w:trPr>
          <w:tblCellSpacing w:w="0" w:type="dxa"/>
        </w:trPr>
        <w:tc>
          <w:tcPr>
            <w:tcW w:w="84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ИК3</w:t>
            </w:r>
          </w:p>
        </w:tc>
        <w:tc>
          <w:tcPr>
            <w:tcW w:w="8499"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 xml:space="preserve">Смысловая цельность, речевая связность и последовательность изложения </w:t>
            </w:r>
          </w:p>
        </w:tc>
      </w:tr>
      <w:tr w:rsidR="001A5899" w:rsidRPr="001A5899" w:rsidTr="00881F66">
        <w:trPr>
          <w:tblCellSpacing w:w="0" w:type="dxa"/>
        </w:trPr>
        <w:tc>
          <w:tcPr>
            <w:tcW w:w="84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tc>
        <w:tc>
          <w:tcPr>
            <w:tcW w:w="722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Работа обучающегося характеризуется смысловой цельностью, речевой связностью и последовательностью изложения:</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-допущено </w:t>
            </w:r>
            <w:r w:rsidRPr="001A5899">
              <w:rPr>
                <w:rFonts w:ascii="Times New Roman" w:eastAsia="Times New Roman" w:hAnsi="Times New Roman"/>
                <w:b/>
                <w:bCs/>
                <w:color w:val="000000"/>
                <w:sz w:val="24"/>
                <w:szCs w:val="24"/>
                <w:lang w:val="ru-RU" w:eastAsia="ru-RU"/>
              </w:rPr>
              <w:t>не более одной</w:t>
            </w:r>
            <w:r w:rsidRPr="001A5899">
              <w:rPr>
                <w:rFonts w:ascii="Times New Roman" w:eastAsia="Times New Roman" w:hAnsi="Times New Roman"/>
                <w:color w:val="000000"/>
                <w:sz w:val="24"/>
                <w:szCs w:val="24"/>
                <w:lang w:val="ru-RU" w:eastAsia="ru-RU"/>
              </w:rPr>
              <w:t xml:space="preserve"> логической ошибки, последовательность изложения не нарушена;</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-в работе имеется </w:t>
            </w:r>
            <w:r w:rsidRPr="001A5899">
              <w:rPr>
                <w:rFonts w:ascii="Times New Roman" w:eastAsia="Times New Roman" w:hAnsi="Times New Roman"/>
                <w:b/>
                <w:bCs/>
                <w:color w:val="000000"/>
                <w:sz w:val="24"/>
                <w:szCs w:val="24"/>
                <w:lang w:val="ru-RU" w:eastAsia="ru-RU"/>
              </w:rPr>
              <w:t>одно</w:t>
            </w:r>
            <w:r w:rsidRPr="001A5899">
              <w:rPr>
                <w:rFonts w:ascii="Times New Roman" w:eastAsia="Times New Roman" w:hAnsi="Times New Roman"/>
                <w:color w:val="000000"/>
                <w:sz w:val="24"/>
                <w:szCs w:val="24"/>
                <w:lang w:val="ru-RU" w:eastAsia="ru-RU"/>
              </w:rPr>
              <w:t xml:space="preserve"> нарушение абзацного членения текста</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84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tc>
        <w:tc>
          <w:tcPr>
            <w:tcW w:w="722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В работе обучающегося просматривается коммуникативный замысел, </w:t>
            </w:r>
            <w:r w:rsidRPr="001A5899">
              <w:rPr>
                <w:rFonts w:ascii="Times New Roman" w:eastAsia="Times New Roman" w:hAnsi="Times New Roman"/>
                <w:b/>
                <w:bCs/>
                <w:color w:val="000000"/>
                <w:sz w:val="24"/>
                <w:szCs w:val="24"/>
                <w:lang w:val="ru-RU" w:eastAsia="ru-RU"/>
              </w:rPr>
              <w:t>но</w:t>
            </w:r>
            <w:r w:rsidRPr="001A5899">
              <w:rPr>
                <w:rFonts w:ascii="Times New Roman" w:eastAsia="Times New Roman" w:hAnsi="Times New Roman"/>
                <w:sz w:val="24"/>
                <w:szCs w:val="24"/>
                <w:lang w:val="ru-RU" w:eastAsia="ru-RU"/>
              </w:rPr>
              <w:t xml:space="preserve"> </w:t>
            </w:r>
            <w:r w:rsidRPr="001A5899">
              <w:rPr>
                <w:rFonts w:ascii="Times New Roman" w:eastAsia="Times New Roman" w:hAnsi="Times New Roman"/>
                <w:color w:val="000000"/>
                <w:sz w:val="24"/>
                <w:szCs w:val="24"/>
                <w:lang w:val="ru-RU" w:eastAsia="ru-RU"/>
              </w:rPr>
              <w:t xml:space="preserve">допущено </w:t>
            </w:r>
            <w:r w:rsidRPr="001A5899">
              <w:rPr>
                <w:rFonts w:ascii="Times New Roman" w:eastAsia="Times New Roman" w:hAnsi="Times New Roman"/>
                <w:b/>
                <w:bCs/>
                <w:color w:val="000000"/>
                <w:sz w:val="24"/>
                <w:szCs w:val="24"/>
                <w:lang w:val="ru-RU" w:eastAsia="ru-RU"/>
              </w:rPr>
              <w:t>более одной</w:t>
            </w:r>
            <w:r w:rsidRPr="001A5899">
              <w:rPr>
                <w:rFonts w:ascii="Times New Roman" w:eastAsia="Times New Roman" w:hAnsi="Times New Roman"/>
                <w:color w:val="000000"/>
                <w:sz w:val="24"/>
                <w:szCs w:val="24"/>
                <w:lang w:val="ru-RU" w:eastAsia="ru-RU"/>
              </w:rPr>
              <w:t xml:space="preserve"> логической ошибки, и/или имеется </w:t>
            </w:r>
            <w:r w:rsidRPr="001A5899">
              <w:rPr>
                <w:rFonts w:ascii="Times New Roman" w:eastAsia="Times New Roman" w:hAnsi="Times New Roman"/>
                <w:b/>
                <w:bCs/>
                <w:color w:val="000000"/>
                <w:sz w:val="24"/>
                <w:szCs w:val="24"/>
                <w:lang w:val="ru-RU" w:eastAsia="ru-RU"/>
              </w:rPr>
              <w:t>два (и более</w:t>
            </w:r>
            <w:r w:rsidRPr="001A5899">
              <w:rPr>
                <w:rFonts w:ascii="Times New Roman" w:eastAsia="Times New Roman" w:hAnsi="Times New Roman"/>
                <w:color w:val="000000"/>
                <w:sz w:val="24"/>
                <w:szCs w:val="24"/>
                <w:lang w:val="ru-RU" w:eastAsia="ru-RU"/>
              </w:rPr>
              <w:t>) случая нарушения абзацного членения</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1A5899" w:rsidTr="00881F66">
        <w:trPr>
          <w:tblCellSpacing w:w="0" w:type="dxa"/>
        </w:trPr>
        <w:tc>
          <w:tcPr>
            <w:tcW w:w="8075"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Максимальное количество баллов по критериям ИК1-ИК2</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4</w:t>
            </w:r>
          </w:p>
        </w:tc>
      </w:tr>
    </w:tbl>
    <w:p w:rsidR="001A5899" w:rsidRPr="001A5899" w:rsidRDefault="001A5899" w:rsidP="001A5899">
      <w:pPr>
        <w:widowControl/>
        <w:spacing w:after="0" w:line="240" w:lineRule="auto"/>
        <w:ind w:firstLine="567"/>
        <w:jc w:val="right"/>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firstLine="567"/>
        <w:jc w:val="right"/>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Таблица №6</w:t>
      </w:r>
      <w:r w:rsidRPr="001A5899">
        <w:rPr>
          <w:rFonts w:ascii="Times New Roman" w:eastAsia="Times New Roman" w:hAnsi="Times New Roman"/>
          <w:b/>
          <w:bCs/>
          <w:i/>
          <w:iCs/>
          <w:color w:val="000000"/>
          <w:sz w:val="24"/>
          <w:szCs w:val="24"/>
          <w:u w:val="single"/>
          <w:lang w:val="ru-RU" w:eastAsia="ru-RU"/>
        </w:rPr>
        <w:t>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7229"/>
        <w:gridCol w:w="1270"/>
      </w:tblGrid>
      <w:tr w:rsidR="001A5899" w:rsidRPr="001A5899" w:rsidTr="00881F66">
        <w:trPr>
          <w:tblCellSpacing w:w="0" w:type="dxa"/>
        </w:trPr>
        <w:tc>
          <w:tcPr>
            <w:tcW w:w="84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w:t>
            </w:r>
          </w:p>
        </w:tc>
        <w:tc>
          <w:tcPr>
            <w:tcW w:w="722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Критерии оценивания сжатого изложения</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Баллы</w:t>
            </w:r>
          </w:p>
        </w:tc>
      </w:tr>
      <w:tr w:rsidR="001A5899" w:rsidRPr="001A5899" w:rsidTr="00881F66">
        <w:trPr>
          <w:tblCellSpacing w:w="0" w:type="dxa"/>
        </w:trPr>
        <w:tc>
          <w:tcPr>
            <w:tcW w:w="846"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ИК1</w:t>
            </w:r>
          </w:p>
        </w:tc>
        <w:tc>
          <w:tcPr>
            <w:tcW w:w="8499"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Содержание изложения</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22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Обучающийся точно передал основное содержание текста для </w:t>
            </w:r>
            <w:r w:rsidRPr="001A5899">
              <w:rPr>
                <w:rFonts w:ascii="Times New Roman" w:eastAsia="Times New Roman" w:hAnsi="Times New Roman"/>
                <w:color w:val="000000"/>
                <w:sz w:val="24"/>
                <w:szCs w:val="24"/>
                <w:lang w:val="ru-RU" w:eastAsia="ru-RU"/>
              </w:rPr>
              <w:lastRenderedPageBreak/>
              <w:t>изложения, верно отразив все микротемы</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2</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22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передал основное содержание прослушанного или прочитанного текста, но упустил или добавил одну микротему</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22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не передал основное содержание текста для изложения</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1A5899" w:rsidTr="00881F66">
        <w:trPr>
          <w:tblCellSpacing w:w="0" w:type="dxa"/>
        </w:trPr>
        <w:tc>
          <w:tcPr>
            <w:tcW w:w="846"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ИК2</w:t>
            </w:r>
          </w:p>
        </w:tc>
        <w:tc>
          <w:tcPr>
            <w:tcW w:w="8499"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Сжатие исходного текста</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22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применил один или несколько приемов сжатия текста</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22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не использовал приемы сжатия</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881F66" w:rsidTr="00881F66">
        <w:trPr>
          <w:tblCellSpacing w:w="0" w:type="dxa"/>
        </w:trPr>
        <w:tc>
          <w:tcPr>
            <w:tcW w:w="84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ИК3</w:t>
            </w:r>
          </w:p>
        </w:tc>
        <w:tc>
          <w:tcPr>
            <w:tcW w:w="8499"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Смысловая цельность, речевая связность и последовательность изложения (единый критерий для оценки изложения и творческого задания)</w:t>
            </w:r>
          </w:p>
        </w:tc>
      </w:tr>
      <w:tr w:rsidR="001A5899" w:rsidRPr="001A5899" w:rsidTr="00881F66">
        <w:trPr>
          <w:tblCellSpacing w:w="0" w:type="dxa"/>
        </w:trPr>
        <w:tc>
          <w:tcPr>
            <w:tcW w:w="84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tc>
        <w:tc>
          <w:tcPr>
            <w:tcW w:w="722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Работа обучающегося характеризуется смысловой цельностью, речевой связностью и последовательностью изложения; </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не более одной логической ошибки, последовательность изложения не нарушена;</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в работе имеется одно нарушение абзацного членения</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84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tc>
        <w:tc>
          <w:tcPr>
            <w:tcW w:w="722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работе обучающегося просматривается коммуникативный замысел, но допущено более одной логической ошибки, и/или имеется два (и более) случая нарушения абзацного членения текста</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1A5899" w:rsidTr="00881F66">
        <w:trPr>
          <w:tblCellSpacing w:w="0" w:type="dxa"/>
        </w:trPr>
        <w:tc>
          <w:tcPr>
            <w:tcW w:w="8075"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Максимальное количество баллов за изложение по критериям ИК1-МК3</w:t>
            </w:r>
          </w:p>
        </w:tc>
        <w:tc>
          <w:tcPr>
            <w:tcW w:w="127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4</w:t>
            </w:r>
          </w:p>
        </w:tc>
      </w:tr>
    </w:tbl>
    <w:p w:rsidR="001A5899" w:rsidRPr="001A5899" w:rsidRDefault="001A5899" w:rsidP="001A5899">
      <w:pPr>
        <w:widowControl/>
        <w:spacing w:after="0" w:line="240" w:lineRule="auto"/>
        <w:ind w:firstLine="567"/>
        <w:jc w:val="right"/>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firstLine="567"/>
        <w:jc w:val="right"/>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Таблица №7</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7513"/>
        <w:gridCol w:w="1128"/>
      </w:tblGrid>
      <w:tr w:rsidR="001A5899" w:rsidRPr="001A5899" w:rsidTr="00881F66">
        <w:trPr>
          <w:tblCellSpacing w:w="0" w:type="dxa"/>
        </w:trPr>
        <w:tc>
          <w:tcPr>
            <w:tcW w:w="8217"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Критерии оценивания выполнения творческого задания к изложению</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Баллы</w:t>
            </w:r>
          </w:p>
        </w:tc>
      </w:tr>
      <w:tr w:rsidR="001A5899" w:rsidRPr="001A5899" w:rsidTr="00881F66">
        <w:trPr>
          <w:tblCellSpacing w:w="0" w:type="dxa"/>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КТ1</w:t>
            </w:r>
          </w:p>
        </w:tc>
        <w:tc>
          <w:tcPr>
            <w:tcW w:w="8641"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Соответствие сочинения формулировке задания</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51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Обучающийся в той или иной форме дает ответ на вопрос </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51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proofErr w:type="gramStart"/>
            <w:r w:rsidRPr="001A5899">
              <w:rPr>
                <w:rFonts w:ascii="Times New Roman" w:eastAsia="Times New Roman" w:hAnsi="Times New Roman"/>
                <w:color w:val="000000"/>
                <w:sz w:val="24"/>
                <w:szCs w:val="24"/>
                <w:lang w:val="ru-RU" w:eastAsia="ru-RU"/>
              </w:rPr>
              <w:t>Обучающийся  не</w:t>
            </w:r>
            <w:proofErr w:type="gramEnd"/>
            <w:r w:rsidRPr="001A5899">
              <w:rPr>
                <w:rFonts w:ascii="Times New Roman" w:eastAsia="Times New Roman" w:hAnsi="Times New Roman"/>
                <w:color w:val="000000"/>
                <w:sz w:val="24"/>
                <w:szCs w:val="24"/>
                <w:lang w:val="ru-RU" w:eastAsia="ru-RU"/>
              </w:rPr>
              <w:t xml:space="preserve"> дает ответа на вопрос </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w:t>
            </w:r>
            <w:r w:rsidRPr="001A5899">
              <w:rPr>
                <w:rFonts w:ascii="Times New Roman" w:eastAsia="Times New Roman" w:hAnsi="Times New Roman"/>
                <w:b/>
                <w:bCs/>
                <w:i/>
                <w:iCs/>
                <w:color w:val="000000"/>
                <w:sz w:val="24"/>
                <w:szCs w:val="24"/>
                <w:lang w:val="ru-RU" w:eastAsia="ru-RU"/>
              </w:rPr>
              <w:t>Такая работа по критериям КТ1-КТ3 оценивается 0 баллов</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1A5899" w:rsidTr="00881F66">
        <w:trPr>
          <w:tblCellSpacing w:w="0" w:type="dxa"/>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КТ2</w:t>
            </w:r>
          </w:p>
        </w:tc>
        <w:tc>
          <w:tcPr>
            <w:tcW w:w="8641"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 xml:space="preserve">Отражение собственного мнения  </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51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Обучающийся  выразил собственное мнение по сформулированной проблеме </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51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Собственное мнение обучающегося  не сформулировано, или обучающийся  выразил мнение по проблеме, не соответствующей заданному вопросу</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1A5899" w:rsidTr="00881F66">
        <w:trPr>
          <w:tblCellSpacing w:w="0" w:type="dxa"/>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КТ3</w:t>
            </w:r>
          </w:p>
        </w:tc>
        <w:tc>
          <w:tcPr>
            <w:tcW w:w="8641"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Аргументация  собственного мнения</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51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аргументировал собственное мнение (привел не менее одного аргумента)</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51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Обучающийся не смог аргументировать собственное мнение </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1A5899" w:rsidTr="00881F66">
        <w:trPr>
          <w:tblCellSpacing w:w="0" w:type="dxa"/>
        </w:trPr>
        <w:tc>
          <w:tcPr>
            <w:tcW w:w="8217"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Максимальное количество баллов за выполнение творческого задания по критериям КТ1-КТ3</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3</w:t>
            </w:r>
          </w:p>
        </w:tc>
      </w:tr>
    </w:tbl>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firstLine="567"/>
        <w:jc w:val="right"/>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Таблица № 8</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6"/>
        <w:gridCol w:w="7513"/>
        <w:gridCol w:w="1128"/>
      </w:tblGrid>
      <w:tr w:rsidR="001A5899" w:rsidRPr="001A5899" w:rsidTr="00881F66">
        <w:trPr>
          <w:tblCellSpacing w:w="0" w:type="dxa"/>
        </w:trPr>
        <w:tc>
          <w:tcPr>
            <w:tcW w:w="8217"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 xml:space="preserve">Критерии оценивания грамотности и фактической точности речи </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Баллы</w:t>
            </w:r>
          </w:p>
        </w:tc>
      </w:tr>
      <w:tr w:rsidR="001A5899" w:rsidRPr="001A5899" w:rsidTr="00881F66">
        <w:trPr>
          <w:tblCellSpacing w:w="0" w:type="dxa"/>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ГК1</w:t>
            </w:r>
          </w:p>
        </w:tc>
        <w:tc>
          <w:tcPr>
            <w:tcW w:w="8641"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Соблюдение орфографических норм</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51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Орфографических ошибок нет, или допущено не более двух ошибок</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51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3-5 ошибок</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51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6 и более ошибок</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1A5899" w:rsidTr="00881F66">
        <w:trPr>
          <w:tblCellSpacing w:w="0" w:type="dxa"/>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ГК2</w:t>
            </w:r>
          </w:p>
        </w:tc>
        <w:tc>
          <w:tcPr>
            <w:tcW w:w="8641"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Соблюдение пунктуационных норм</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51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Пунктуационных ошибок нет, или допущено не более трех ошибок</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51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4-5 ошибок</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51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6 и более ошибок</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1A5899" w:rsidTr="00881F66">
        <w:trPr>
          <w:tblCellSpacing w:w="0" w:type="dxa"/>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ГК3</w:t>
            </w:r>
          </w:p>
        </w:tc>
        <w:tc>
          <w:tcPr>
            <w:tcW w:w="8641"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Соблюдение грамматических норм</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51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Грамматических ошибок нет, или допущено три ошибки</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51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4-5 ошибок</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51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6 и более ошибок</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1A5899" w:rsidTr="00881F66">
        <w:trPr>
          <w:tblCellSpacing w:w="0" w:type="dxa"/>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ГК4</w:t>
            </w:r>
          </w:p>
        </w:tc>
        <w:tc>
          <w:tcPr>
            <w:tcW w:w="8641"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Соблюдение речевых норм</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51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Речевых ошибок нет, или допущено не более трех ошибок</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51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4-5 ошибок</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51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6 и более ошибок</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1A5899" w:rsidTr="00881F66">
        <w:trPr>
          <w:tblCellSpacing w:w="0" w:type="dxa"/>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ФК1</w:t>
            </w:r>
          </w:p>
        </w:tc>
        <w:tc>
          <w:tcPr>
            <w:tcW w:w="8641"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Фактическая точность письменной речи</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51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Фактических ошибок нет в изложении материала, а также в понимании и употреблении терминов</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51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Допущены одна-две ошибки в изложении материала или в употреблении терминов </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51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Допущено три и более ошибки в изложении материала или в употреблении терминов </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1A5899" w:rsidTr="00881F66">
        <w:trPr>
          <w:tblCellSpacing w:w="0" w:type="dxa"/>
        </w:trPr>
        <w:tc>
          <w:tcPr>
            <w:tcW w:w="8217"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Максимальное количество балов по критериям ГК1-ГК4, ФК1</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10</w:t>
            </w:r>
          </w:p>
        </w:tc>
      </w:tr>
    </w:tbl>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Шкала перевода первичных баллов в пятибалльною отметку (изложение)</w:t>
      </w:r>
    </w:p>
    <w:p w:rsidR="001A5899" w:rsidRPr="001A5899" w:rsidRDefault="001A5899" w:rsidP="001A5899">
      <w:pPr>
        <w:widowControl/>
        <w:spacing w:after="0" w:line="240" w:lineRule="auto"/>
        <w:ind w:firstLine="567"/>
        <w:jc w:val="right"/>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Таблица №9</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1276"/>
        <w:gridCol w:w="1276"/>
        <w:gridCol w:w="1134"/>
        <w:gridCol w:w="1128"/>
      </w:tblGrid>
      <w:tr w:rsidR="001A5899" w:rsidRPr="001A5899" w:rsidTr="00881F66">
        <w:trPr>
          <w:tblCellSpacing w:w="0" w:type="dxa"/>
        </w:trPr>
        <w:tc>
          <w:tcPr>
            <w:tcW w:w="453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Отметка по пятибалльной шкале</w:t>
            </w:r>
          </w:p>
        </w:tc>
        <w:tc>
          <w:tcPr>
            <w:tcW w:w="12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r>
      <w:tr w:rsidR="001A5899" w:rsidRPr="001A5899" w:rsidTr="00881F66">
        <w:trPr>
          <w:tblCellSpacing w:w="0" w:type="dxa"/>
        </w:trPr>
        <w:tc>
          <w:tcPr>
            <w:tcW w:w="453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Диапазон первичных баллов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0-3</w:t>
            </w:r>
          </w:p>
        </w:tc>
        <w:tc>
          <w:tcPr>
            <w:tcW w:w="12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4-7</w:t>
            </w:r>
          </w:p>
        </w:tc>
        <w:tc>
          <w:tcPr>
            <w:tcW w:w="113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8-11</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12-14</w:t>
            </w:r>
          </w:p>
        </w:tc>
      </w:tr>
    </w:tbl>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 </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Шкала перевода первичных баллов в пятибалльною отметку (изложение и творческим заданием)</w:t>
      </w:r>
    </w:p>
    <w:p w:rsidR="001A5899" w:rsidRPr="001A5899" w:rsidRDefault="001A5899" w:rsidP="001A5899">
      <w:pPr>
        <w:widowControl/>
        <w:spacing w:after="0" w:line="240" w:lineRule="auto"/>
        <w:ind w:firstLine="567"/>
        <w:jc w:val="right"/>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Таблица №10</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1276"/>
        <w:gridCol w:w="1276"/>
        <w:gridCol w:w="1134"/>
        <w:gridCol w:w="1128"/>
      </w:tblGrid>
      <w:tr w:rsidR="001A5899" w:rsidRPr="001A5899" w:rsidTr="00881F66">
        <w:trPr>
          <w:tblCellSpacing w:w="0" w:type="dxa"/>
        </w:trPr>
        <w:tc>
          <w:tcPr>
            <w:tcW w:w="453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Отметка по пятибалльной шкале</w:t>
            </w:r>
          </w:p>
        </w:tc>
        <w:tc>
          <w:tcPr>
            <w:tcW w:w="12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r>
      <w:tr w:rsidR="001A5899" w:rsidRPr="001A5899" w:rsidTr="00881F66">
        <w:trPr>
          <w:tblCellSpacing w:w="0" w:type="dxa"/>
        </w:trPr>
        <w:tc>
          <w:tcPr>
            <w:tcW w:w="453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Диапазон первичных баллов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5-10</w:t>
            </w:r>
          </w:p>
        </w:tc>
        <w:tc>
          <w:tcPr>
            <w:tcW w:w="113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11-14</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15-17</w:t>
            </w:r>
          </w:p>
        </w:tc>
      </w:tr>
    </w:tbl>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 </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3.4. Сочинение</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Объем текста обучающихся</w:t>
      </w:r>
    </w:p>
    <w:p w:rsidR="001A5899" w:rsidRPr="001A5899" w:rsidRDefault="001A5899" w:rsidP="001A5899">
      <w:pPr>
        <w:widowControl/>
        <w:numPr>
          <w:ilvl w:val="0"/>
          <w:numId w:val="283"/>
        </w:numPr>
        <w:spacing w:after="0" w:line="240" w:lineRule="auto"/>
        <w:ind w:left="0"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 класс - 0,5 - 1 страница</w:t>
      </w:r>
    </w:p>
    <w:p w:rsidR="001A5899" w:rsidRPr="001A5899" w:rsidRDefault="001A5899" w:rsidP="001A5899">
      <w:pPr>
        <w:widowControl/>
        <w:numPr>
          <w:ilvl w:val="0"/>
          <w:numId w:val="283"/>
        </w:numPr>
        <w:spacing w:after="0" w:line="240" w:lineRule="auto"/>
        <w:ind w:left="0"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 класс – 1 страница</w:t>
      </w:r>
    </w:p>
    <w:p w:rsidR="001A5899" w:rsidRPr="001A5899" w:rsidRDefault="001A5899" w:rsidP="001A5899">
      <w:pPr>
        <w:widowControl/>
        <w:numPr>
          <w:ilvl w:val="0"/>
          <w:numId w:val="283"/>
        </w:numPr>
        <w:spacing w:after="0" w:line="240" w:lineRule="auto"/>
        <w:ind w:left="0"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7 класс – 1- 1,5 страницы</w:t>
      </w:r>
    </w:p>
    <w:p w:rsidR="001A5899" w:rsidRPr="001A5899" w:rsidRDefault="001A5899" w:rsidP="001A5899">
      <w:pPr>
        <w:widowControl/>
        <w:numPr>
          <w:ilvl w:val="0"/>
          <w:numId w:val="283"/>
        </w:numPr>
        <w:spacing w:after="0" w:line="240" w:lineRule="auto"/>
        <w:ind w:left="0"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 класс – 1,5 страницы</w:t>
      </w:r>
    </w:p>
    <w:p w:rsidR="001A5899" w:rsidRPr="001A5899" w:rsidRDefault="001A5899" w:rsidP="001A5899">
      <w:pPr>
        <w:widowControl/>
        <w:numPr>
          <w:ilvl w:val="0"/>
          <w:numId w:val="283"/>
        </w:numPr>
        <w:spacing w:after="0" w:line="240" w:lineRule="auto"/>
        <w:ind w:left="0"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 класс – 1,5-2 страницы</w:t>
      </w:r>
    </w:p>
    <w:p w:rsidR="001A5899" w:rsidRPr="001A5899" w:rsidRDefault="001A5899" w:rsidP="001A5899">
      <w:pPr>
        <w:widowControl/>
        <w:spacing w:after="0" w:line="240" w:lineRule="auto"/>
        <w:ind w:firstLine="567"/>
        <w:jc w:val="right"/>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Таблица №11</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7"/>
        <w:gridCol w:w="7405"/>
        <w:gridCol w:w="1123"/>
      </w:tblGrid>
      <w:tr w:rsidR="001A5899" w:rsidRPr="001A5899" w:rsidTr="00881F66">
        <w:trPr>
          <w:tblCellSpacing w:w="0" w:type="dxa"/>
        </w:trPr>
        <w:tc>
          <w:tcPr>
            <w:tcW w:w="817"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w:t>
            </w:r>
          </w:p>
        </w:tc>
        <w:tc>
          <w:tcPr>
            <w:tcW w:w="740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Критерии оценивания сочинения</w:t>
            </w:r>
          </w:p>
        </w:tc>
        <w:tc>
          <w:tcPr>
            <w:tcW w:w="112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Баллы</w:t>
            </w:r>
          </w:p>
        </w:tc>
      </w:tr>
      <w:tr w:rsidR="001A5899" w:rsidRPr="00881F66" w:rsidTr="00881F66">
        <w:trPr>
          <w:tblCellSpacing w:w="0" w:type="dxa"/>
        </w:trPr>
        <w:tc>
          <w:tcPr>
            <w:tcW w:w="817"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ССК1</w:t>
            </w:r>
          </w:p>
        </w:tc>
        <w:tc>
          <w:tcPr>
            <w:tcW w:w="8528"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Соответствие сочинения теме и основной мысли, полнота раскрытия темы</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40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раскрывает тему сочинения, формулирует свою точку зрения, убедительно обосновывает свои тезисы</w:t>
            </w:r>
          </w:p>
        </w:tc>
        <w:tc>
          <w:tcPr>
            <w:tcW w:w="112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40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раскрывает тему сочинения, формулирует свою точку зрения, но обосновывает тезисы недостаточно убедительно</w:t>
            </w:r>
          </w:p>
        </w:tc>
        <w:tc>
          <w:tcPr>
            <w:tcW w:w="112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40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раскрывает тему сочинения поверхностно и/или не обосновывает свои тезисы</w:t>
            </w:r>
          </w:p>
        </w:tc>
        <w:tc>
          <w:tcPr>
            <w:tcW w:w="112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40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proofErr w:type="gramStart"/>
            <w:r w:rsidRPr="001A5899">
              <w:rPr>
                <w:rFonts w:ascii="Times New Roman" w:eastAsia="Times New Roman" w:hAnsi="Times New Roman"/>
                <w:color w:val="000000"/>
                <w:sz w:val="24"/>
                <w:szCs w:val="24"/>
                <w:lang w:val="ru-RU" w:eastAsia="ru-RU"/>
              </w:rPr>
              <w:t>Обучающийся  не</w:t>
            </w:r>
            <w:proofErr w:type="gramEnd"/>
            <w:r w:rsidRPr="001A5899">
              <w:rPr>
                <w:rFonts w:ascii="Times New Roman" w:eastAsia="Times New Roman" w:hAnsi="Times New Roman"/>
                <w:color w:val="000000"/>
                <w:sz w:val="24"/>
                <w:szCs w:val="24"/>
                <w:lang w:val="ru-RU" w:eastAsia="ru-RU"/>
              </w:rPr>
              <w:t xml:space="preserve"> раскрывает тему сочинения.</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Если при проверке сочинения учитель по первому критерию ставит 0 баллов, то и по критериям ССК2 и ССК3сочинение оценивается 0 баллов</w:t>
            </w:r>
          </w:p>
        </w:tc>
        <w:tc>
          <w:tcPr>
            <w:tcW w:w="112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881F66" w:rsidTr="00881F66">
        <w:trPr>
          <w:tblCellSpacing w:w="0" w:type="dxa"/>
        </w:trPr>
        <w:tc>
          <w:tcPr>
            <w:tcW w:w="817"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ССК2</w:t>
            </w:r>
          </w:p>
        </w:tc>
        <w:tc>
          <w:tcPr>
            <w:tcW w:w="8528"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Аргументация обучающимся собственного мнения по теме сочинения</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40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выразил собственное мнение по проблеме, соответствующей теме сочинения, и привел не менее двух аргументов</w:t>
            </w:r>
          </w:p>
        </w:tc>
        <w:tc>
          <w:tcPr>
            <w:tcW w:w="112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40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выразил собственное мнение по проблеме, соответствующей теме сочинения, и привел только один аргумент в подтверждение этого мнения</w:t>
            </w:r>
          </w:p>
        </w:tc>
        <w:tc>
          <w:tcPr>
            <w:tcW w:w="112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40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Обучающийся выразил собственное мнение по проблеме, соответствующей теме сочинения, но не привел аргументы, или собственное мнение не отражено в работе, или обучающийся </w:t>
            </w:r>
          </w:p>
        </w:tc>
        <w:tc>
          <w:tcPr>
            <w:tcW w:w="112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881F66" w:rsidTr="00881F66">
        <w:trPr>
          <w:tblCellSpacing w:w="0" w:type="dxa"/>
        </w:trPr>
        <w:tc>
          <w:tcPr>
            <w:tcW w:w="817"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ССК3</w:t>
            </w:r>
          </w:p>
        </w:tc>
        <w:tc>
          <w:tcPr>
            <w:tcW w:w="8528"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Композиционная цельность и логичность сочинения</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40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Сочинение характеризуется композиционной цельностью, части сочинения  логически связаны, мысль последовательно развивается, нет нарушений логической последовательности</w:t>
            </w:r>
          </w:p>
        </w:tc>
        <w:tc>
          <w:tcPr>
            <w:tcW w:w="112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40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Части сочинения логически связаны между собой, но имеются нарушения композиционной цельности:</w:t>
            </w:r>
            <w:r w:rsidRPr="001A5899">
              <w:rPr>
                <w:rFonts w:ascii="Times New Roman" w:eastAsia="Times New Roman" w:hAnsi="Times New Roman"/>
                <w:sz w:val="24"/>
                <w:szCs w:val="24"/>
                <w:lang w:val="ru-RU" w:eastAsia="ru-RU"/>
              </w:rPr>
              <w:t xml:space="preserve"> </w:t>
            </w:r>
            <w:r w:rsidRPr="001A5899">
              <w:rPr>
                <w:rFonts w:ascii="Times New Roman" w:eastAsia="Times New Roman" w:hAnsi="Times New Roman"/>
                <w:color w:val="000000"/>
                <w:sz w:val="24"/>
                <w:szCs w:val="24"/>
                <w:lang w:val="ru-RU" w:eastAsia="ru-RU"/>
              </w:rPr>
              <w:t>мысль повторяется, и/или есть нарушения в последовательности изложения, есть отступления от темы сочинения.</w:t>
            </w:r>
          </w:p>
        </w:tc>
        <w:tc>
          <w:tcPr>
            <w:tcW w:w="112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p>
        </w:tc>
        <w:tc>
          <w:tcPr>
            <w:tcW w:w="740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сочинении не прослеживается композиционный замысел, и/или допущены грубые нарушения в последовательности изложения. и/или нет связи между частями сочинения.</w:t>
            </w:r>
          </w:p>
        </w:tc>
        <w:tc>
          <w:tcPr>
            <w:tcW w:w="112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1A5899" w:rsidTr="00881F66">
        <w:trPr>
          <w:tblCellSpacing w:w="0" w:type="dxa"/>
        </w:trPr>
        <w:tc>
          <w:tcPr>
            <w:tcW w:w="8222"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Максимальное количество баллов за сочинение по критериям ССК1 - ССК3</w:t>
            </w:r>
          </w:p>
        </w:tc>
        <w:tc>
          <w:tcPr>
            <w:tcW w:w="112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7</w:t>
            </w:r>
          </w:p>
        </w:tc>
      </w:tr>
    </w:tbl>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При оценивании сочинения руководствуемся таблицами № 11,8,12</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firstLine="567"/>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Шкала перевода первичных баллов в пятибалльную отметку (сочинение)</w:t>
      </w:r>
      <w:bookmarkEnd w:id="100"/>
    </w:p>
    <w:p w:rsidR="001A5899" w:rsidRPr="001A5899" w:rsidRDefault="001A5899" w:rsidP="001A5899">
      <w:pPr>
        <w:widowControl/>
        <w:spacing w:after="0" w:line="240" w:lineRule="auto"/>
        <w:ind w:firstLine="567"/>
        <w:jc w:val="right"/>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Таблица №12</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1276"/>
        <w:gridCol w:w="1276"/>
        <w:gridCol w:w="1134"/>
        <w:gridCol w:w="1128"/>
      </w:tblGrid>
      <w:tr w:rsidR="001A5899" w:rsidRPr="001A5899" w:rsidTr="00881F66">
        <w:trPr>
          <w:tblCellSpacing w:w="0" w:type="dxa"/>
        </w:trPr>
        <w:tc>
          <w:tcPr>
            <w:tcW w:w="453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Отметка по пятибалльной шкале</w:t>
            </w:r>
          </w:p>
        </w:tc>
        <w:tc>
          <w:tcPr>
            <w:tcW w:w="12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r>
      <w:tr w:rsidR="001A5899" w:rsidRPr="001A5899" w:rsidTr="00881F66">
        <w:trPr>
          <w:tblCellSpacing w:w="0" w:type="dxa"/>
        </w:trPr>
        <w:tc>
          <w:tcPr>
            <w:tcW w:w="453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Диапазон первичных баллов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5-10</w:t>
            </w:r>
          </w:p>
        </w:tc>
        <w:tc>
          <w:tcPr>
            <w:tcW w:w="113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11-14</w:t>
            </w:r>
          </w:p>
        </w:tc>
        <w:tc>
          <w:tcPr>
            <w:tcW w:w="112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15-17</w:t>
            </w:r>
          </w:p>
        </w:tc>
      </w:tr>
    </w:tbl>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 xml:space="preserve">1.2.3.5. </w:t>
      </w:r>
      <w:r w:rsidRPr="001A5899">
        <w:rPr>
          <w:rFonts w:ascii="Times New Roman" w:eastAsia="Times New Roman" w:hAnsi="Times New Roman"/>
          <w:b/>
          <w:bCs/>
          <w:color w:val="000000"/>
          <w:sz w:val="24"/>
          <w:szCs w:val="24"/>
          <w:lang w:val="ru-RU" w:eastAsia="ru-RU"/>
        </w:rPr>
        <w:t>Перечень специфических (дисграфических) ошибок обучающихся с указанием вида</w:t>
      </w:r>
      <w:r w:rsidRPr="001A5899">
        <w:rPr>
          <w:rFonts w:ascii="Times New Roman" w:eastAsia="Times New Roman" w:hAnsi="Times New Roman"/>
          <w:sz w:val="24"/>
          <w:szCs w:val="24"/>
          <w:lang w:val="ru-RU" w:eastAsia="ru-RU"/>
        </w:rPr>
        <w:t xml:space="preserve"> </w:t>
      </w:r>
      <w:r w:rsidRPr="001A5899">
        <w:rPr>
          <w:rFonts w:ascii="Times New Roman" w:eastAsia="Times New Roman" w:hAnsi="Times New Roman"/>
          <w:b/>
          <w:bCs/>
          <w:color w:val="000000"/>
          <w:sz w:val="24"/>
          <w:szCs w:val="24"/>
          <w:lang w:val="ru-RU" w:eastAsia="ru-RU"/>
        </w:rPr>
        <w:t>речевого нарушения:</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Дисграфические ошибки не учитываются при выставлении оценки за орфографию.</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1. Ошибки, обусловленные несформированностью фонематических процессов, навыков звукового анализа и синтеза:</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пропуск букв и слогов - «прощла» (прощала), «жадые» (жадные), «ишка» (игрушка);</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перестановка букв и слогов - «онко» (окно), «звял» (взял), «переписал» (переписал), «натуспила» (наступила);</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недописывание букв и слогов - «дела» (делала), «лопат» (лопата), «набухл» (набухли);</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 наращивание слова лишними буквами и слогами - «тарава» (трава), «катораые» </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(которые), «бабабушка» (бабушка), «клюкиква» (клюква);</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искажение слова - «наотух» (на охоту), «хабаб» (храбрый), «щуки» (щеки), «спеки» (с пенька);</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слитное написание слов и их произвольное деление - «насто» (на сто), «виситнастне» (висит на стене);</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 неумение определить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Буду шофёром»;</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 замена одной буквы на другую - «трюх» (трёх), «у глеста» (у клеста), «тельпан» </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(тюльпан), «шапаги» (сапоги), «чветы» (цветы);</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нарушение смягчения согласных - «васелки» (васильки), «смали» (смяли), «кон» (конь), «лублу» (люблю).</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2. Ошибки, обусловленные несформированностью кинетической и динамической стороны двигательного акта:</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•смешения букв по кинетическому сходству - о-a «бонт» (бант), б-д «убача» (удача), и-у «прурода» (природа), п-т «спанция» (станция), х-ж «дорохки» (дорожки), л-я «</w:t>
      </w:r>
      <w:proofErr w:type="gramStart"/>
      <w:r w:rsidRPr="001A5899">
        <w:rPr>
          <w:rFonts w:ascii="Times New Roman" w:eastAsia="Times New Roman" w:hAnsi="Times New Roman"/>
          <w:color w:val="000000"/>
          <w:sz w:val="24"/>
          <w:szCs w:val="24"/>
          <w:lang w:val="ru-RU" w:eastAsia="ru-RU"/>
        </w:rPr>
        <w:t xml:space="preserve">кяюч» </w:t>
      </w:r>
      <w:r w:rsidRPr="001A5899">
        <w:rPr>
          <w:rFonts w:ascii="Times New Roman" w:eastAsia="Times New Roman" w:hAnsi="Times New Roman"/>
          <w:sz w:val="24"/>
          <w:szCs w:val="24"/>
          <w:lang w:val="ru-RU" w:eastAsia="ru-RU"/>
        </w:rPr>
        <w:t xml:space="preserve"> </w:t>
      </w:r>
      <w:r w:rsidRPr="001A5899">
        <w:rPr>
          <w:rFonts w:ascii="Times New Roman" w:eastAsia="Times New Roman" w:hAnsi="Times New Roman"/>
          <w:color w:val="000000"/>
          <w:sz w:val="24"/>
          <w:szCs w:val="24"/>
          <w:lang w:val="ru-RU" w:eastAsia="ru-RU"/>
        </w:rPr>
        <w:t>(</w:t>
      </w:r>
      <w:proofErr w:type="gramEnd"/>
      <w:r w:rsidRPr="001A5899">
        <w:rPr>
          <w:rFonts w:ascii="Times New Roman" w:eastAsia="Times New Roman" w:hAnsi="Times New Roman"/>
          <w:color w:val="000000"/>
          <w:sz w:val="24"/>
          <w:szCs w:val="24"/>
          <w:lang w:val="ru-RU" w:eastAsia="ru-RU"/>
        </w:rPr>
        <w:t>ключ), л-м «полидор» (помидор), и-ш «лягуика» (лягушка).</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3. Ошибки, обусловленные несформированностью лексико-грамматической стороны речи:</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 аграмматизмы - «Саша и Леня собирает цветы». «Дети сидели </w:t>
      </w:r>
      <w:proofErr w:type="gramStart"/>
      <w:r w:rsidRPr="001A5899">
        <w:rPr>
          <w:rFonts w:ascii="Times New Roman" w:eastAsia="Times New Roman" w:hAnsi="Times New Roman"/>
          <w:color w:val="000000"/>
          <w:sz w:val="24"/>
          <w:szCs w:val="24"/>
          <w:lang w:val="ru-RU" w:eastAsia="ru-RU"/>
        </w:rPr>
        <w:t>на большими стулья</w:t>
      </w:r>
      <w:proofErr w:type="gramEnd"/>
      <w:r w:rsidRPr="001A5899">
        <w:rPr>
          <w:rFonts w:ascii="Times New Roman" w:eastAsia="Times New Roman" w:hAnsi="Times New Roman"/>
          <w:color w:val="000000"/>
          <w:sz w:val="24"/>
          <w:szCs w:val="24"/>
          <w:lang w:val="ru-RU" w:eastAsia="ru-RU"/>
        </w:rPr>
        <w:t xml:space="preserve">». </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«Пять желтеньки спиленачки</w:t>
      </w:r>
      <w:proofErr w:type="gramStart"/>
      <w:r w:rsidRPr="001A5899">
        <w:rPr>
          <w:rFonts w:ascii="Times New Roman" w:eastAsia="Times New Roman" w:hAnsi="Times New Roman"/>
          <w:color w:val="000000"/>
          <w:sz w:val="24"/>
          <w:szCs w:val="24"/>
          <w:lang w:val="ru-RU" w:eastAsia="ru-RU"/>
        </w:rPr>
        <w:t>» )</w:t>
      </w:r>
      <w:proofErr w:type="gramEnd"/>
      <w:r w:rsidRPr="001A5899">
        <w:rPr>
          <w:rFonts w:ascii="Times New Roman" w:eastAsia="Times New Roman" w:hAnsi="Times New Roman"/>
          <w:color w:val="000000"/>
          <w:sz w:val="24"/>
          <w:szCs w:val="24"/>
          <w:lang w:val="ru-RU" w:eastAsia="ru-RU"/>
        </w:rPr>
        <w:t xml:space="preserve"> пять желтеньких цыплят);</w:t>
      </w:r>
    </w:p>
    <w:p w:rsidR="001A5899" w:rsidRPr="001A5899" w:rsidRDefault="001A5899" w:rsidP="001A5899">
      <w:pPr>
        <w:widowControl/>
        <w:spacing w:after="0" w:line="240" w:lineRule="auto"/>
        <w:ind w:firstLine="567"/>
        <w:jc w:val="both"/>
        <w:rPr>
          <w:rFonts w:ascii="Times New Roman" w:eastAsia="Times New Roman" w:hAnsi="Times New Roman"/>
          <w:color w:val="000000"/>
          <w:sz w:val="24"/>
          <w:szCs w:val="24"/>
          <w:lang w:val="ru-RU" w:eastAsia="ru-RU"/>
        </w:rPr>
      </w:pPr>
      <w:r w:rsidRPr="001A5899">
        <w:rPr>
          <w:rFonts w:ascii="Times New Roman" w:eastAsia="Times New Roman" w:hAnsi="Times New Roman"/>
          <w:color w:val="000000"/>
          <w:sz w:val="24"/>
          <w:szCs w:val="24"/>
          <w:lang w:val="ru-RU" w:eastAsia="ru-RU"/>
        </w:rPr>
        <w:t>• слитное написание предлогов и раздельное написание приставок - «вкармане», «при летели», «в зяля», «у читель».</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p>
    <w:p w:rsidR="001A5899" w:rsidRPr="001A5899" w:rsidRDefault="001A5899" w:rsidP="001A5899">
      <w:pPr>
        <w:widowControl/>
        <w:spacing w:after="0" w:line="240" w:lineRule="auto"/>
        <w:ind w:firstLine="567"/>
        <w:rPr>
          <w:rFonts w:ascii="Times New Roman" w:eastAsia="Times New Roman" w:hAnsi="Times New Roman"/>
          <w:b/>
          <w:bCs/>
          <w:color w:val="000000"/>
          <w:sz w:val="24"/>
          <w:szCs w:val="24"/>
          <w:lang w:val="ru-RU" w:eastAsia="ru-RU"/>
        </w:rPr>
      </w:pPr>
      <w:r w:rsidRPr="001A5899">
        <w:rPr>
          <w:rFonts w:ascii="Times New Roman" w:eastAsia="Times New Roman" w:hAnsi="Times New Roman"/>
          <w:b/>
          <w:bCs/>
          <w:color w:val="000000"/>
          <w:sz w:val="24"/>
          <w:szCs w:val="24"/>
          <w:lang w:val="ru-RU" w:eastAsia="ru-RU"/>
        </w:rPr>
        <w:t xml:space="preserve">2. Особенности оценки достижения обучающимися предметных результатов </w:t>
      </w:r>
      <w:proofErr w:type="gramStart"/>
      <w:r w:rsidRPr="001A5899">
        <w:rPr>
          <w:rFonts w:ascii="Times New Roman" w:eastAsia="Times New Roman" w:hAnsi="Times New Roman"/>
          <w:b/>
          <w:bCs/>
          <w:color w:val="000000"/>
          <w:sz w:val="24"/>
          <w:szCs w:val="24"/>
          <w:lang w:val="ru-RU" w:eastAsia="ru-RU"/>
        </w:rPr>
        <w:t>по  литературе</w:t>
      </w:r>
      <w:proofErr w:type="gramEnd"/>
      <w:r w:rsidRPr="001A5899">
        <w:rPr>
          <w:rFonts w:ascii="Times New Roman" w:eastAsia="Times New Roman" w:hAnsi="Times New Roman"/>
          <w:b/>
          <w:bCs/>
          <w:color w:val="000000"/>
          <w:sz w:val="24"/>
          <w:szCs w:val="24"/>
          <w:lang w:val="ru-RU" w:eastAsia="ru-RU"/>
        </w:rPr>
        <w:t>.</w:t>
      </w:r>
    </w:p>
    <w:p w:rsidR="001A5899" w:rsidRPr="001A5899" w:rsidRDefault="001A5899" w:rsidP="001A5899">
      <w:pPr>
        <w:spacing w:after="0" w:line="240" w:lineRule="auto"/>
        <w:outlineLvl w:val="2"/>
        <w:rPr>
          <w:rFonts w:ascii="Times New Roman" w:eastAsia="Times New Roman" w:hAnsi="Times New Roman"/>
          <w:b/>
          <w:bCs/>
          <w:sz w:val="27"/>
          <w:szCs w:val="27"/>
          <w:lang w:val="ru-RU" w:eastAsia="ru-RU"/>
        </w:rPr>
      </w:pPr>
      <w:r w:rsidRPr="001A5899">
        <w:rPr>
          <w:rFonts w:ascii="Times New Roman" w:eastAsia="Times New Roman" w:hAnsi="Times New Roman"/>
          <w:b/>
          <w:bCs/>
          <w:i/>
          <w:iCs/>
          <w:color w:val="000000"/>
          <w:sz w:val="24"/>
          <w:szCs w:val="24"/>
          <w:lang w:val="ru-RU" w:eastAsia="ru-RU"/>
        </w:rPr>
        <w:t>Оценка устных ответов</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 оценке устных ответов учитель руководствуется следующими основными критериями в пределах программы данного класса:</w:t>
      </w:r>
    </w:p>
    <w:p w:rsidR="001A5899" w:rsidRPr="001A5899" w:rsidRDefault="001A5899" w:rsidP="001A5899">
      <w:pPr>
        <w:widowControl/>
        <w:numPr>
          <w:ilvl w:val="0"/>
          <w:numId w:val="311"/>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Знание текста и понимание идейно-художественного содержания изученного произведения.</w:t>
      </w:r>
    </w:p>
    <w:p w:rsidR="001A5899" w:rsidRPr="001A5899" w:rsidRDefault="001A5899" w:rsidP="001A5899">
      <w:pPr>
        <w:widowControl/>
        <w:numPr>
          <w:ilvl w:val="0"/>
          <w:numId w:val="311"/>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Умение объяснять взаимосвязь событий, характер и поступки героев.</w:t>
      </w:r>
    </w:p>
    <w:p w:rsidR="001A5899" w:rsidRPr="001A5899" w:rsidRDefault="001A5899" w:rsidP="001A5899">
      <w:pPr>
        <w:widowControl/>
        <w:numPr>
          <w:ilvl w:val="0"/>
          <w:numId w:val="311"/>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Понимание роли художественных средств в раскрытии идейно-эстетического содержания изученного произведения.</w:t>
      </w:r>
    </w:p>
    <w:p w:rsidR="001A5899" w:rsidRPr="001A5899" w:rsidRDefault="001A5899" w:rsidP="001A5899">
      <w:pPr>
        <w:widowControl/>
        <w:numPr>
          <w:ilvl w:val="0"/>
          <w:numId w:val="311"/>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rsidR="001A5899" w:rsidRPr="001A5899" w:rsidRDefault="001A5899" w:rsidP="001A5899">
      <w:pPr>
        <w:widowControl/>
        <w:numPr>
          <w:ilvl w:val="0"/>
          <w:numId w:val="311"/>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Умение анализировать художественное произведение в соответствии с ведущими идеями эпохи.</w:t>
      </w:r>
    </w:p>
    <w:p w:rsidR="001A5899" w:rsidRPr="001A5899" w:rsidRDefault="001A5899" w:rsidP="001A5899">
      <w:pPr>
        <w:widowControl/>
        <w:numPr>
          <w:ilvl w:val="0"/>
          <w:numId w:val="311"/>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Умение владеть монологической литературной речью; логичность и последовательность ответа; беглость, правильность и выразительность чтения с учетом темпа чтения по классам.</w:t>
      </w:r>
    </w:p>
    <w:p w:rsidR="001A5899" w:rsidRPr="001A5899" w:rsidRDefault="001A5899" w:rsidP="001A5899">
      <w:pPr>
        <w:spacing w:after="0" w:line="240" w:lineRule="auto"/>
        <w:ind w:firstLine="567"/>
        <w:jc w:val="both"/>
        <w:rPr>
          <w:rFonts w:ascii="Times New Roman" w:eastAsia="Times New Roman" w:hAnsi="Times New Roman"/>
          <w:color w:val="000000"/>
          <w:sz w:val="24"/>
          <w:szCs w:val="24"/>
          <w:lang w:val="ru-RU" w:eastAsia="ru-RU"/>
        </w:rPr>
      </w:pPr>
      <w:r w:rsidRPr="001A5899">
        <w:rPr>
          <w:rFonts w:ascii="Times New Roman" w:eastAsia="Times New Roman" w:hAnsi="Times New Roman"/>
          <w:b/>
          <w:bCs/>
          <w:i/>
          <w:iCs/>
          <w:color w:val="000000"/>
          <w:sz w:val="24"/>
          <w:szCs w:val="24"/>
          <w:lang w:val="ru-RU" w:eastAsia="ru-RU"/>
        </w:rPr>
        <w:t>Отметкой «5»</w:t>
      </w:r>
      <w:r w:rsidRPr="001A5899">
        <w:rPr>
          <w:rFonts w:ascii="Times New Roman" w:eastAsia="Times New Roman" w:hAnsi="Times New Roman"/>
          <w:b/>
          <w:bCs/>
          <w:color w:val="000000"/>
          <w:sz w:val="24"/>
          <w:szCs w:val="24"/>
          <w:lang w:val="ru-RU" w:eastAsia="ru-RU"/>
        </w:rPr>
        <w:t> </w:t>
      </w:r>
      <w:r w:rsidRPr="001A5899">
        <w:rPr>
          <w:rFonts w:ascii="Times New Roman" w:eastAsia="Times New Roman" w:hAnsi="Times New Roman"/>
          <w:color w:val="000000"/>
          <w:sz w:val="24"/>
          <w:szCs w:val="24"/>
          <w:lang w:val="ru-RU" w:eastAsia="ru-RU"/>
        </w:rPr>
        <w:t>оценивается ответ, обнаруживающий:</w:t>
      </w:r>
    </w:p>
    <w:p w:rsidR="001A5899" w:rsidRPr="001A5899" w:rsidRDefault="001A5899" w:rsidP="001A5899">
      <w:pPr>
        <w:widowControl/>
        <w:numPr>
          <w:ilvl w:val="0"/>
          <w:numId w:val="313"/>
        </w:numPr>
        <w:spacing w:after="0" w:line="240" w:lineRule="auto"/>
        <w:contextualSpacing/>
        <w:jc w:val="both"/>
        <w:rPr>
          <w:rFonts w:ascii="Times New Roman" w:eastAsia="Times New Roman" w:hAnsi="Times New Roman"/>
          <w:color w:val="000000"/>
          <w:sz w:val="24"/>
          <w:szCs w:val="24"/>
          <w:lang w:val="ru-RU" w:eastAsia="ru-RU"/>
        </w:rPr>
      </w:pPr>
      <w:r w:rsidRPr="001A5899">
        <w:rPr>
          <w:rFonts w:ascii="Times New Roman" w:eastAsia="Times New Roman" w:hAnsi="Times New Roman"/>
          <w:color w:val="000000"/>
          <w:sz w:val="24"/>
          <w:szCs w:val="24"/>
          <w:lang w:val="ru-RU" w:eastAsia="ru-RU"/>
        </w:rPr>
        <w:t>прочные знания и глубокое понимание текста изучаемого произведения; </w:t>
      </w:r>
    </w:p>
    <w:p w:rsidR="001A5899" w:rsidRPr="001A5899" w:rsidRDefault="001A5899" w:rsidP="001A5899">
      <w:pPr>
        <w:widowControl/>
        <w:numPr>
          <w:ilvl w:val="0"/>
          <w:numId w:val="313"/>
        </w:numPr>
        <w:spacing w:after="0" w:line="240" w:lineRule="auto"/>
        <w:contextualSpacing/>
        <w:jc w:val="both"/>
        <w:rPr>
          <w:rFonts w:ascii="Times New Roman" w:eastAsia="Times New Roman" w:hAnsi="Times New Roman"/>
          <w:color w:val="000000"/>
          <w:sz w:val="24"/>
          <w:szCs w:val="24"/>
          <w:lang w:val="ru-RU" w:eastAsia="ru-RU"/>
        </w:rPr>
      </w:pPr>
      <w:r w:rsidRPr="001A5899">
        <w:rPr>
          <w:rFonts w:ascii="Times New Roman" w:eastAsia="Times New Roman" w:hAnsi="Times New Roman"/>
          <w:color w:val="000000"/>
          <w:sz w:val="24"/>
          <w:szCs w:val="24"/>
          <w:lang w:val="ru-RU" w:eastAsia="ru-RU"/>
        </w:rPr>
        <w:t>умение объяснять взаимосвязь событий, характер и поступки героев и роль художественных средств в раскрытии идейно-эстетического содержания произведения; </w:t>
      </w:r>
    </w:p>
    <w:p w:rsidR="001A5899" w:rsidRPr="001A5899" w:rsidRDefault="001A5899" w:rsidP="001A5899">
      <w:pPr>
        <w:widowControl/>
        <w:numPr>
          <w:ilvl w:val="0"/>
          <w:numId w:val="313"/>
        </w:numPr>
        <w:spacing w:after="0" w:line="240" w:lineRule="auto"/>
        <w:contextualSpacing/>
        <w:jc w:val="both"/>
        <w:rPr>
          <w:rFonts w:ascii="Times New Roman" w:eastAsia="Times New Roman" w:hAnsi="Times New Roman"/>
          <w:color w:val="000000"/>
          <w:sz w:val="24"/>
          <w:szCs w:val="24"/>
          <w:lang w:val="ru-RU" w:eastAsia="ru-RU"/>
        </w:rPr>
      </w:pPr>
      <w:r w:rsidRPr="001A5899">
        <w:rPr>
          <w:rFonts w:ascii="Times New Roman" w:eastAsia="Times New Roman" w:hAnsi="Times New Roman"/>
          <w:color w:val="000000"/>
          <w:sz w:val="24"/>
          <w:szCs w:val="24"/>
          <w:lang w:val="ru-RU" w:eastAsia="ru-RU"/>
        </w:rPr>
        <w:t>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свободное владение монологической литературной речью.</w:t>
      </w:r>
    </w:p>
    <w:p w:rsidR="001A5899" w:rsidRPr="001A5899" w:rsidRDefault="001A5899" w:rsidP="001A5899">
      <w:pPr>
        <w:spacing w:after="0" w:line="240" w:lineRule="auto"/>
        <w:ind w:firstLine="567"/>
        <w:jc w:val="both"/>
        <w:rPr>
          <w:rFonts w:ascii="Times New Roman" w:eastAsia="Times New Roman" w:hAnsi="Times New Roman"/>
          <w:color w:val="000000"/>
          <w:sz w:val="24"/>
          <w:szCs w:val="24"/>
          <w:lang w:val="ru-RU" w:eastAsia="ru-RU"/>
        </w:rPr>
      </w:pPr>
      <w:r w:rsidRPr="001A5899">
        <w:rPr>
          <w:rFonts w:ascii="Times New Roman" w:eastAsia="Times New Roman" w:hAnsi="Times New Roman"/>
          <w:b/>
          <w:bCs/>
          <w:i/>
          <w:iCs/>
          <w:color w:val="000000"/>
          <w:sz w:val="24"/>
          <w:szCs w:val="24"/>
          <w:lang w:val="ru-RU" w:eastAsia="ru-RU"/>
        </w:rPr>
        <w:t>Отметкой «4»</w:t>
      </w:r>
      <w:r w:rsidRPr="001A5899">
        <w:rPr>
          <w:rFonts w:ascii="Times New Roman" w:eastAsia="Times New Roman" w:hAnsi="Times New Roman"/>
          <w:b/>
          <w:bCs/>
          <w:color w:val="000000"/>
          <w:sz w:val="24"/>
          <w:szCs w:val="24"/>
          <w:lang w:val="ru-RU" w:eastAsia="ru-RU"/>
        </w:rPr>
        <w:t> </w:t>
      </w:r>
      <w:r w:rsidRPr="001A5899">
        <w:rPr>
          <w:rFonts w:ascii="Times New Roman" w:eastAsia="Times New Roman" w:hAnsi="Times New Roman"/>
          <w:color w:val="000000"/>
          <w:sz w:val="24"/>
          <w:szCs w:val="24"/>
          <w:lang w:val="ru-RU" w:eastAsia="ru-RU"/>
        </w:rPr>
        <w:t>оценивается ответ, который показывает:</w:t>
      </w:r>
    </w:p>
    <w:p w:rsidR="001A5899" w:rsidRPr="001A5899" w:rsidRDefault="001A5899" w:rsidP="001A5899">
      <w:pPr>
        <w:widowControl/>
        <w:numPr>
          <w:ilvl w:val="0"/>
          <w:numId w:val="312"/>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прочное знание и достаточно глубокое понимание текста изучаемого произведения; </w:t>
      </w:r>
    </w:p>
    <w:p w:rsidR="001A5899" w:rsidRPr="001A5899" w:rsidRDefault="001A5899" w:rsidP="001A5899">
      <w:pPr>
        <w:widowControl/>
        <w:numPr>
          <w:ilvl w:val="0"/>
          <w:numId w:val="312"/>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умение объяснять взаимосвязь событий, характеры и поступки героев и роль основных художественных средств в раскрытии идейно-эстетического содержания произведения; </w:t>
      </w:r>
    </w:p>
    <w:p w:rsidR="001A5899" w:rsidRPr="001A5899" w:rsidRDefault="001A5899" w:rsidP="001A5899">
      <w:pPr>
        <w:widowControl/>
        <w:numPr>
          <w:ilvl w:val="0"/>
          <w:numId w:val="312"/>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умение пользоваться основными теоретиколитературными знаниями и навыками при анализе прочитанных произведений; </w:t>
      </w:r>
    </w:p>
    <w:p w:rsidR="001A5899" w:rsidRPr="001A5899" w:rsidRDefault="001A5899" w:rsidP="001A5899">
      <w:pPr>
        <w:widowControl/>
        <w:numPr>
          <w:ilvl w:val="0"/>
          <w:numId w:val="312"/>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умение привлекать текст произведения для обоснования своих выводов; </w:t>
      </w:r>
    </w:p>
    <w:p w:rsidR="001A5899" w:rsidRPr="001A5899" w:rsidRDefault="001A5899" w:rsidP="001A5899">
      <w:pPr>
        <w:widowControl/>
        <w:numPr>
          <w:ilvl w:val="0"/>
          <w:numId w:val="312"/>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хорошее владение монологической литературной речью.</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Однако допускается одна-две неточности в ответе.</w:t>
      </w:r>
    </w:p>
    <w:p w:rsidR="001A5899" w:rsidRPr="001A5899" w:rsidRDefault="001A5899" w:rsidP="001A5899">
      <w:pPr>
        <w:spacing w:after="0" w:line="240" w:lineRule="auto"/>
        <w:ind w:firstLine="567"/>
        <w:jc w:val="both"/>
        <w:rPr>
          <w:rFonts w:ascii="Times New Roman" w:eastAsia="Times New Roman" w:hAnsi="Times New Roman"/>
          <w:color w:val="000000"/>
          <w:sz w:val="24"/>
          <w:szCs w:val="24"/>
          <w:lang w:val="ru-RU" w:eastAsia="ru-RU"/>
        </w:rPr>
      </w:pPr>
      <w:r w:rsidRPr="001A5899">
        <w:rPr>
          <w:rFonts w:ascii="Times New Roman" w:eastAsia="Times New Roman" w:hAnsi="Times New Roman"/>
          <w:b/>
          <w:bCs/>
          <w:i/>
          <w:iCs/>
          <w:color w:val="000000"/>
          <w:sz w:val="24"/>
          <w:szCs w:val="24"/>
          <w:lang w:val="ru-RU" w:eastAsia="ru-RU"/>
        </w:rPr>
        <w:t>Отметкой «3»</w:t>
      </w:r>
      <w:r w:rsidRPr="001A5899">
        <w:rPr>
          <w:rFonts w:ascii="Times New Roman" w:eastAsia="Times New Roman" w:hAnsi="Times New Roman"/>
          <w:b/>
          <w:bCs/>
          <w:color w:val="000000"/>
          <w:sz w:val="24"/>
          <w:szCs w:val="24"/>
          <w:lang w:val="ru-RU" w:eastAsia="ru-RU"/>
        </w:rPr>
        <w:t> </w:t>
      </w:r>
      <w:r w:rsidRPr="001A5899">
        <w:rPr>
          <w:rFonts w:ascii="Times New Roman" w:eastAsia="Times New Roman" w:hAnsi="Times New Roman"/>
          <w:color w:val="000000"/>
          <w:sz w:val="24"/>
          <w:szCs w:val="24"/>
          <w:lang w:val="ru-RU" w:eastAsia="ru-RU"/>
        </w:rPr>
        <w:t>оценивается ответ:</w:t>
      </w:r>
    </w:p>
    <w:p w:rsidR="001A5899" w:rsidRPr="001A5899" w:rsidRDefault="001A5899" w:rsidP="001A5899">
      <w:pPr>
        <w:widowControl/>
        <w:numPr>
          <w:ilvl w:val="0"/>
          <w:numId w:val="314"/>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свидетельствующий в основном о знании и понимании текста изучаемого произведения; </w:t>
      </w:r>
    </w:p>
    <w:p w:rsidR="001A5899" w:rsidRPr="001A5899" w:rsidRDefault="001A5899" w:rsidP="001A5899">
      <w:pPr>
        <w:widowControl/>
        <w:numPr>
          <w:ilvl w:val="0"/>
          <w:numId w:val="314"/>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умении объяснить взаимосвязь основных событий, характеры и поступки героев и роль важнейших художественных средств в раскрытии идейно- художественного содержания произведения; </w:t>
      </w:r>
    </w:p>
    <w:p w:rsidR="001A5899" w:rsidRPr="001A5899" w:rsidRDefault="001A5899" w:rsidP="001A5899">
      <w:pPr>
        <w:widowControl/>
        <w:numPr>
          <w:ilvl w:val="0"/>
          <w:numId w:val="314"/>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 знании основных вопросов теории, но недостаточном умении пользоваться этими знаниями при анализе произведений; </w:t>
      </w:r>
    </w:p>
    <w:p w:rsidR="001A5899" w:rsidRPr="001A5899" w:rsidRDefault="001A5899" w:rsidP="001A5899">
      <w:pPr>
        <w:widowControl/>
        <w:numPr>
          <w:ilvl w:val="0"/>
          <w:numId w:val="314"/>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 ограниченных навыках разбора и недостаточном умении привлекать текст произведения для подтверждения своих выводов.</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1A5899" w:rsidRPr="001A5899" w:rsidRDefault="001A5899" w:rsidP="001A5899">
      <w:pPr>
        <w:spacing w:after="0" w:line="240" w:lineRule="auto"/>
        <w:ind w:firstLine="567"/>
        <w:jc w:val="both"/>
        <w:rPr>
          <w:rFonts w:ascii="Times New Roman" w:eastAsia="Times New Roman" w:hAnsi="Times New Roman"/>
          <w:color w:val="000000"/>
          <w:sz w:val="24"/>
          <w:szCs w:val="24"/>
          <w:lang w:val="ru-RU" w:eastAsia="ru-RU"/>
        </w:rPr>
      </w:pPr>
      <w:r w:rsidRPr="001A5899">
        <w:rPr>
          <w:rFonts w:ascii="Times New Roman" w:eastAsia="Times New Roman" w:hAnsi="Times New Roman"/>
          <w:b/>
          <w:bCs/>
          <w:i/>
          <w:iCs/>
          <w:color w:val="000000"/>
          <w:sz w:val="24"/>
          <w:szCs w:val="24"/>
          <w:lang w:val="ru-RU" w:eastAsia="ru-RU"/>
        </w:rPr>
        <w:t>Отметкой «2»</w:t>
      </w:r>
      <w:r w:rsidRPr="001A5899">
        <w:rPr>
          <w:rFonts w:ascii="Times New Roman" w:eastAsia="Times New Roman" w:hAnsi="Times New Roman"/>
          <w:b/>
          <w:bCs/>
          <w:color w:val="000000"/>
          <w:sz w:val="24"/>
          <w:szCs w:val="24"/>
          <w:lang w:val="ru-RU" w:eastAsia="ru-RU"/>
        </w:rPr>
        <w:t> </w:t>
      </w:r>
      <w:r w:rsidRPr="001A5899">
        <w:rPr>
          <w:rFonts w:ascii="Times New Roman" w:eastAsia="Times New Roman" w:hAnsi="Times New Roman"/>
          <w:color w:val="000000"/>
          <w:sz w:val="24"/>
          <w:szCs w:val="24"/>
          <w:lang w:val="ru-RU" w:eastAsia="ru-RU"/>
        </w:rPr>
        <w:t>оценивается ответ, обнаруживающий:</w:t>
      </w:r>
    </w:p>
    <w:p w:rsidR="001A5899" w:rsidRPr="001A5899" w:rsidRDefault="001A5899" w:rsidP="001A5899">
      <w:pPr>
        <w:widowControl/>
        <w:numPr>
          <w:ilvl w:val="0"/>
          <w:numId w:val="315"/>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незнание существенных вопросов содержания произведения; </w:t>
      </w:r>
    </w:p>
    <w:p w:rsidR="001A5899" w:rsidRPr="001A5899" w:rsidRDefault="001A5899" w:rsidP="001A5899">
      <w:pPr>
        <w:widowControl/>
        <w:numPr>
          <w:ilvl w:val="0"/>
          <w:numId w:val="315"/>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w:t>
      </w:r>
    </w:p>
    <w:p w:rsidR="001A5899" w:rsidRPr="001A5899" w:rsidRDefault="001A5899" w:rsidP="001A5899">
      <w:pPr>
        <w:widowControl/>
        <w:numPr>
          <w:ilvl w:val="0"/>
          <w:numId w:val="315"/>
        </w:numPr>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слабое владение монологической литературной речью и техникой чтения, бедность выразительных средств языка.</w:t>
      </w:r>
    </w:p>
    <w:p w:rsidR="001A5899" w:rsidRPr="001A5899" w:rsidRDefault="001A5899" w:rsidP="001A5899">
      <w:pPr>
        <w:spacing w:before="5" w:after="0" w:line="240" w:lineRule="auto"/>
        <w:outlineLvl w:val="2"/>
        <w:rPr>
          <w:rFonts w:ascii="Times New Roman" w:eastAsia="Times New Roman" w:hAnsi="Times New Roman"/>
          <w:b/>
          <w:bCs/>
          <w:sz w:val="27"/>
          <w:szCs w:val="27"/>
          <w:lang w:val="ru-RU" w:eastAsia="ru-RU"/>
        </w:rPr>
      </w:pPr>
      <w:r w:rsidRPr="001A5899">
        <w:rPr>
          <w:rFonts w:ascii="Times New Roman" w:eastAsia="Times New Roman" w:hAnsi="Times New Roman"/>
          <w:b/>
          <w:bCs/>
          <w:i/>
          <w:iCs/>
          <w:color w:val="000000"/>
          <w:sz w:val="24"/>
          <w:szCs w:val="24"/>
          <w:lang w:val="ru-RU" w:eastAsia="ru-RU"/>
        </w:rPr>
        <w:t>         Оценка сочинений</w:t>
      </w:r>
    </w:p>
    <w:p w:rsidR="001A5899" w:rsidRPr="001A5899" w:rsidRDefault="001A5899" w:rsidP="001A5899">
      <w:pPr>
        <w:spacing w:before="5" w:after="0" w:line="240" w:lineRule="auto"/>
        <w:outlineLvl w:val="2"/>
        <w:rPr>
          <w:rFonts w:ascii="Times New Roman" w:eastAsia="Times New Roman" w:hAnsi="Times New Roman"/>
          <w:b/>
          <w:bCs/>
          <w:sz w:val="27"/>
          <w:szCs w:val="27"/>
          <w:lang w:val="ru-RU" w:eastAsia="ru-RU"/>
        </w:rPr>
      </w:pPr>
      <w:r w:rsidRPr="001A5899">
        <w:rPr>
          <w:rFonts w:ascii="Times New Roman" w:eastAsia="Times New Roman" w:hAnsi="Times New Roman"/>
          <w:b/>
          <w:bCs/>
          <w:i/>
          <w:iCs/>
          <w:color w:val="000000"/>
          <w:sz w:val="24"/>
          <w:szCs w:val="24"/>
          <w:lang w:val="ru-RU" w:eastAsia="ru-RU"/>
        </w:rPr>
        <w:t>         Объем сочинений:</w:t>
      </w:r>
    </w:p>
    <w:p w:rsidR="001A5899" w:rsidRPr="001A5899" w:rsidRDefault="001A5899" w:rsidP="001A5899">
      <w:pPr>
        <w:widowControl/>
        <w:numPr>
          <w:ilvl w:val="0"/>
          <w:numId w:val="287"/>
        </w:numPr>
        <w:spacing w:before="5" w:after="0" w:line="240" w:lineRule="auto"/>
        <w:ind w:left="0" w:firstLine="0"/>
        <w:outlineLvl w:val="2"/>
        <w:rPr>
          <w:rFonts w:ascii="Times New Roman" w:eastAsia="Times New Roman" w:hAnsi="Times New Roman"/>
          <w:bCs/>
          <w:sz w:val="27"/>
          <w:szCs w:val="27"/>
          <w:lang w:val="ru-RU" w:eastAsia="ru-RU"/>
        </w:rPr>
      </w:pPr>
      <w:r w:rsidRPr="001A5899">
        <w:rPr>
          <w:rFonts w:ascii="Times New Roman" w:eastAsia="Times New Roman" w:hAnsi="Times New Roman"/>
          <w:bCs/>
          <w:iCs/>
          <w:color w:val="000000"/>
          <w:sz w:val="24"/>
          <w:szCs w:val="24"/>
          <w:lang w:val="ru-RU" w:eastAsia="ru-RU"/>
        </w:rPr>
        <w:t>5 класс - 0,5 -1 страница</w:t>
      </w:r>
    </w:p>
    <w:p w:rsidR="001A5899" w:rsidRPr="001A5899" w:rsidRDefault="001A5899" w:rsidP="001A5899">
      <w:pPr>
        <w:widowControl/>
        <w:numPr>
          <w:ilvl w:val="0"/>
          <w:numId w:val="287"/>
        </w:numPr>
        <w:spacing w:before="5" w:after="0" w:line="240" w:lineRule="auto"/>
        <w:ind w:left="0" w:firstLine="0"/>
        <w:outlineLvl w:val="2"/>
        <w:rPr>
          <w:rFonts w:ascii="Times New Roman" w:eastAsia="Times New Roman" w:hAnsi="Times New Roman"/>
          <w:bCs/>
          <w:sz w:val="27"/>
          <w:szCs w:val="27"/>
          <w:lang w:val="ru-RU" w:eastAsia="ru-RU"/>
        </w:rPr>
      </w:pPr>
      <w:r w:rsidRPr="001A5899">
        <w:rPr>
          <w:rFonts w:ascii="Times New Roman" w:eastAsia="Times New Roman" w:hAnsi="Times New Roman"/>
          <w:bCs/>
          <w:iCs/>
          <w:color w:val="000000"/>
          <w:sz w:val="24"/>
          <w:szCs w:val="24"/>
          <w:lang w:val="ru-RU" w:eastAsia="ru-RU"/>
        </w:rPr>
        <w:t>6 класс – 1 страница</w:t>
      </w:r>
    </w:p>
    <w:p w:rsidR="001A5899" w:rsidRPr="001A5899" w:rsidRDefault="001A5899" w:rsidP="001A5899">
      <w:pPr>
        <w:widowControl/>
        <w:numPr>
          <w:ilvl w:val="0"/>
          <w:numId w:val="287"/>
        </w:numPr>
        <w:spacing w:before="5" w:after="0" w:line="240" w:lineRule="auto"/>
        <w:ind w:left="0" w:firstLine="0"/>
        <w:outlineLvl w:val="2"/>
        <w:rPr>
          <w:rFonts w:ascii="Times New Roman" w:eastAsia="Times New Roman" w:hAnsi="Times New Roman"/>
          <w:bCs/>
          <w:sz w:val="27"/>
          <w:szCs w:val="27"/>
          <w:lang w:val="ru-RU" w:eastAsia="ru-RU"/>
        </w:rPr>
      </w:pPr>
      <w:r w:rsidRPr="001A5899">
        <w:rPr>
          <w:rFonts w:ascii="Times New Roman" w:eastAsia="Times New Roman" w:hAnsi="Times New Roman"/>
          <w:bCs/>
          <w:iCs/>
          <w:color w:val="000000"/>
          <w:sz w:val="24"/>
          <w:szCs w:val="24"/>
          <w:lang w:val="ru-RU" w:eastAsia="ru-RU"/>
        </w:rPr>
        <w:t>7 класс – 1-1,5 страницы</w:t>
      </w:r>
    </w:p>
    <w:p w:rsidR="001A5899" w:rsidRPr="001A5899" w:rsidRDefault="001A5899" w:rsidP="001A5899">
      <w:pPr>
        <w:widowControl/>
        <w:numPr>
          <w:ilvl w:val="0"/>
          <w:numId w:val="287"/>
        </w:numPr>
        <w:spacing w:before="5" w:after="0" w:line="240" w:lineRule="auto"/>
        <w:ind w:left="0" w:firstLine="0"/>
        <w:outlineLvl w:val="2"/>
        <w:rPr>
          <w:rFonts w:ascii="Times New Roman" w:eastAsia="Times New Roman" w:hAnsi="Times New Roman"/>
          <w:bCs/>
          <w:sz w:val="27"/>
          <w:szCs w:val="27"/>
          <w:lang w:val="ru-RU" w:eastAsia="ru-RU"/>
        </w:rPr>
      </w:pPr>
      <w:r w:rsidRPr="001A5899">
        <w:rPr>
          <w:rFonts w:ascii="Times New Roman" w:eastAsia="Times New Roman" w:hAnsi="Times New Roman"/>
          <w:bCs/>
          <w:iCs/>
          <w:color w:val="000000"/>
          <w:sz w:val="24"/>
          <w:szCs w:val="24"/>
          <w:lang w:val="ru-RU" w:eastAsia="ru-RU"/>
        </w:rPr>
        <w:t>8 класс – 1,5 страницы</w:t>
      </w:r>
    </w:p>
    <w:p w:rsidR="001A5899" w:rsidRPr="001A5899" w:rsidRDefault="001A5899" w:rsidP="001A5899">
      <w:pPr>
        <w:widowControl/>
        <w:numPr>
          <w:ilvl w:val="0"/>
          <w:numId w:val="287"/>
        </w:numPr>
        <w:spacing w:before="5" w:after="0" w:line="240" w:lineRule="auto"/>
        <w:ind w:left="0" w:firstLine="0"/>
        <w:outlineLvl w:val="2"/>
        <w:rPr>
          <w:rFonts w:ascii="Times New Roman" w:eastAsia="Times New Roman" w:hAnsi="Times New Roman"/>
          <w:bCs/>
          <w:sz w:val="27"/>
          <w:szCs w:val="27"/>
          <w:lang w:val="ru-RU" w:eastAsia="ru-RU"/>
        </w:rPr>
      </w:pPr>
      <w:r w:rsidRPr="001A5899">
        <w:rPr>
          <w:rFonts w:ascii="Times New Roman" w:eastAsia="Times New Roman" w:hAnsi="Times New Roman"/>
          <w:bCs/>
          <w:iCs/>
          <w:color w:val="000000"/>
          <w:sz w:val="24"/>
          <w:szCs w:val="24"/>
          <w:lang w:val="ru-RU" w:eastAsia="ru-RU"/>
        </w:rPr>
        <w:t>9 класс – 1,5 – 2 страницы</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основу оценки сочинений по литературе должны быть положены следующие главные критерии в пределах программы данного класса:</w:t>
      </w:r>
    </w:p>
    <w:p w:rsidR="001A5899" w:rsidRPr="001A5899" w:rsidRDefault="001A5899" w:rsidP="001A5899">
      <w:pPr>
        <w:widowControl/>
        <w:numPr>
          <w:ilvl w:val="0"/>
          <w:numId w:val="316"/>
        </w:numPr>
        <w:spacing w:before="1"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правильное понимание темы, глубина и полнота ее раскрытия, верная передача фактов, правильное объяснение событий и поведения героев, исходя из идейно-тематического содержания произведения, доказательность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 </w:t>
      </w:r>
    </w:p>
    <w:p w:rsidR="001A5899" w:rsidRPr="001A5899" w:rsidRDefault="001A5899" w:rsidP="001A5899">
      <w:pPr>
        <w:widowControl/>
        <w:numPr>
          <w:ilvl w:val="0"/>
          <w:numId w:val="316"/>
        </w:numPr>
        <w:spacing w:before="1"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наличие плана в обучающих сочинениях; </w:t>
      </w:r>
    </w:p>
    <w:p w:rsidR="001A5899" w:rsidRPr="001A5899" w:rsidRDefault="001A5899" w:rsidP="001A5899">
      <w:pPr>
        <w:widowControl/>
        <w:numPr>
          <w:ilvl w:val="0"/>
          <w:numId w:val="316"/>
        </w:numPr>
        <w:spacing w:before="1"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соразмерность частей сочинения, логичность связей и переходов между ними;</w:t>
      </w:r>
    </w:p>
    <w:p w:rsidR="001A5899" w:rsidRPr="001A5899" w:rsidRDefault="001A5899" w:rsidP="001A5899">
      <w:pPr>
        <w:widowControl/>
        <w:numPr>
          <w:ilvl w:val="0"/>
          <w:numId w:val="316"/>
        </w:numPr>
        <w:spacing w:before="1"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точность и богатство лексики, умение пользоваться изобразительными средствами</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языка.</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Оценка за грамотность сочинения выставляется в соответствии с «Нормами оценки</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знаний, умений и навыков учащихся по русскому языку».</w:t>
      </w:r>
    </w:p>
    <w:p w:rsidR="001A5899" w:rsidRPr="001A5899" w:rsidRDefault="001A5899" w:rsidP="001A5899">
      <w:pPr>
        <w:spacing w:before="5" w:after="0" w:line="240" w:lineRule="auto"/>
        <w:outlineLvl w:val="2"/>
        <w:rPr>
          <w:rFonts w:ascii="Times New Roman" w:eastAsia="Times New Roman" w:hAnsi="Times New Roman"/>
          <w:b/>
          <w:bCs/>
          <w:sz w:val="27"/>
          <w:szCs w:val="27"/>
          <w:lang w:val="ru-RU" w:eastAsia="ru-RU"/>
        </w:rPr>
      </w:pPr>
      <w:r w:rsidRPr="001A5899">
        <w:rPr>
          <w:rFonts w:ascii="Times New Roman" w:eastAsia="Times New Roman" w:hAnsi="Times New Roman"/>
          <w:b/>
          <w:bCs/>
          <w:i/>
          <w:iCs/>
          <w:color w:val="000000"/>
          <w:sz w:val="24"/>
          <w:szCs w:val="24"/>
          <w:lang w:val="ru-RU" w:eastAsia="ru-RU"/>
        </w:rPr>
        <w:t> </w:t>
      </w:r>
    </w:p>
    <w:tbl>
      <w:tblPr>
        <w:tblW w:w="0" w:type="auto"/>
        <w:tblCellSpacing w:w="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5"/>
        <w:gridCol w:w="7102"/>
        <w:gridCol w:w="1107"/>
      </w:tblGrid>
      <w:tr w:rsidR="001A5899" w:rsidRPr="001A5899" w:rsidTr="00881F66">
        <w:trPr>
          <w:tblCellSpacing w:w="0" w:type="dxa"/>
        </w:trPr>
        <w:tc>
          <w:tcPr>
            <w:tcW w:w="99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w:t>
            </w:r>
          </w:p>
        </w:tc>
        <w:tc>
          <w:tcPr>
            <w:tcW w:w="808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Критерии оценивания сочинения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Баллы</w:t>
            </w:r>
          </w:p>
        </w:tc>
      </w:tr>
      <w:tr w:rsidR="001A5899" w:rsidRPr="00881F66" w:rsidTr="00881F66">
        <w:trPr>
          <w:tblCellSpacing w:w="0" w:type="dxa"/>
        </w:trPr>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ССК1</w:t>
            </w:r>
          </w:p>
        </w:tc>
        <w:tc>
          <w:tcPr>
            <w:tcW w:w="9214"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Соответствие сочинения теме и основной мысли, полнота раскрытия темы</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p>
        </w:tc>
        <w:tc>
          <w:tcPr>
            <w:tcW w:w="808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раскрывает тему сочинения, формулирует свою точку зрения, убедительно обосновывает свои тезисы</w:t>
            </w:r>
          </w:p>
        </w:tc>
        <w:tc>
          <w:tcPr>
            <w:tcW w:w="113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p>
        </w:tc>
        <w:tc>
          <w:tcPr>
            <w:tcW w:w="808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раскрывает тему сочинения, формулирует свою точку зрения, но обосновывает тезисы недостаточно убедительно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p>
        </w:tc>
        <w:tc>
          <w:tcPr>
            <w:tcW w:w="808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раскрывает тему сочинения поверхностно и/или не обосновывает свои тезисы</w:t>
            </w:r>
          </w:p>
        </w:tc>
        <w:tc>
          <w:tcPr>
            <w:tcW w:w="113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p>
        </w:tc>
        <w:tc>
          <w:tcPr>
            <w:tcW w:w="808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proofErr w:type="gramStart"/>
            <w:r w:rsidRPr="001A5899">
              <w:rPr>
                <w:rFonts w:ascii="Times New Roman" w:eastAsia="Times New Roman" w:hAnsi="Times New Roman"/>
                <w:color w:val="000000"/>
                <w:sz w:val="24"/>
                <w:szCs w:val="24"/>
                <w:lang w:val="ru-RU" w:eastAsia="ru-RU"/>
              </w:rPr>
              <w:t>Обучающийся  не</w:t>
            </w:r>
            <w:proofErr w:type="gramEnd"/>
            <w:r w:rsidRPr="001A5899">
              <w:rPr>
                <w:rFonts w:ascii="Times New Roman" w:eastAsia="Times New Roman" w:hAnsi="Times New Roman"/>
                <w:color w:val="000000"/>
                <w:sz w:val="24"/>
                <w:szCs w:val="24"/>
                <w:lang w:val="ru-RU" w:eastAsia="ru-RU"/>
              </w:rPr>
              <w:t xml:space="preserve"> раскрывает тему сочинения.</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Если при проверке сочинения учитель по первому критерию ставит 0 баллов, то и по критериям ССК2 и ССК3сочинение оценивается 0 баллов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881F66" w:rsidTr="00881F66">
        <w:trPr>
          <w:tblCellSpacing w:w="0" w:type="dxa"/>
        </w:trPr>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ССК2</w:t>
            </w:r>
          </w:p>
        </w:tc>
        <w:tc>
          <w:tcPr>
            <w:tcW w:w="9214"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Аргументация обучающимся собственного мнения по теме сочинения</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p>
        </w:tc>
        <w:tc>
          <w:tcPr>
            <w:tcW w:w="808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выразил собственное мнение по проблеме, соответствующей теме сочинения, и привел не менее двух аргументов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p>
        </w:tc>
        <w:tc>
          <w:tcPr>
            <w:tcW w:w="808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выразил собственное мнение по проблеме, соответствующей теме сочинения, и привел только один аргумент в подтверждение этого мнения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p>
        </w:tc>
        <w:tc>
          <w:tcPr>
            <w:tcW w:w="808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Обучающийся выразил собственное мнение по проблеме, соответствующей теме сочинения, но не привел аргументы, или собственное мнение не отражено в работе, или обучающийся </w:t>
            </w:r>
          </w:p>
        </w:tc>
        <w:tc>
          <w:tcPr>
            <w:tcW w:w="113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881F66" w:rsidTr="00881F66">
        <w:trPr>
          <w:tblCellSpacing w:w="0" w:type="dxa"/>
        </w:trPr>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ССК3</w:t>
            </w:r>
          </w:p>
        </w:tc>
        <w:tc>
          <w:tcPr>
            <w:tcW w:w="9214"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Композиционная цельность и логичность сочинения</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p>
        </w:tc>
        <w:tc>
          <w:tcPr>
            <w:tcW w:w="808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Сочинение характеризуется композиционной цельностью, части сочинения  логически связаны, мысль последовательно развивается, нет нарушений логической последовательности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p>
        </w:tc>
        <w:tc>
          <w:tcPr>
            <w:tcW w:w="808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Части сочинения логически связаны между собой, но имеются нарушения композиционной цельности:</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мысль повторяется, и/или есть нарушения в последовательности изложения, есть отступления от темы сочинения.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r>
      <w:tr w:rsidR="001A5899" w:rsidRPr="001A5899" w:rsidTr="00881F66">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p>
        </w:tc>
        <w:tc>
          <w:tcPr>
            <w:tcW w:w="808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сочинении не прослеживается композиционный замысел, и/или допущены грубые нарушения в последовательности изложения. и/или нет связи между частями сочинения.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w:t>
            </w:r>
          </w:p>
        </w:tc>
      </w:tr>
      <w:tr w:rsidR="001A5899" w:rsidRPr="001A5899" w:rsidTr="00881F66">
        <w:trPr>
          <w:tblCellSpacing w:w="0" w:type="dxa"/>
        </w:trPr>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 xml:space="preserve">Максимальное количество баллов за сочинение по критериям </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ССК1 - ССК3</w:t>
            </w:r>
          </w:p>
        </w:tc>
        <w:tc>
          <w:tcPr>
            <w:tcW w:w="113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7</w:t>
            </w:r>
          </w:p>
        </w:tc>
      </w:tr>
    </w:tbl>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 оценке сочинения необходимо учитывать самостоятельность, оригинальность замысла </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ученического сочинения, уровень его композиционного и речевого оформления.</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Шкала перевода первичных баллов в пятибалльною отметку (сочинение)</w:t>
      </w:r>
    </w:p>
    <w:p w:rsidR="001A5899" w:rsidRPr="001A5899" w:rsidRDefault="001A5899" w:rsidP="001A5899">
      <w:pPr>
        <w:widowControl/>
        <w:spacing w:after="0" w:line="240" w:lineRule="auto"/>
        <w:jc w:val="right"/>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tbl>
      <w:tblPr>
        <w:tblW w:w="0" w:type="auto"/>
        <w:tblCellSpacing w:w="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3"/>
        <w:gridCol w:w="1629"/>
        <w:gridCol w:w="1277"/>
        <w:gridCol w:w="1159"/>
        <w:gridCol w:w="1395"/>
      </w:tblGrid>
      <w:tr w:rsidR="001A5899" w:rsidRPr="001A5899" w:rsidTr="00881F66">
        <w:trPr>
          <w:tblCellSpacing w:w="0" w:type="dxa"/>
        </w:trPr>
        <w:tc>
          <w:tcPr>
            <w:tcW w:w="39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Отметка по пятибалльной шкале</w:t>
            </w:r>
          </w:p>
        </w:tc>
        <w:tc>
          <w:tcPr>
            <w:tcW w:w="184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12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56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r>
      <w:tr w:rsidR="001A5899" w:rsidRPr="001A5899" w:rsidTr="00881F66">
        <w:trPr>
          <w:tblCellSpacing w:w="0" w:type="dxa"/>
        </w:trPr>
        <w:tc>
          <w:tcPr>
            <w:tcW w:w="39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Диапазон первичных баллов</w:t>
            </w:r>
          </w:p>
        </w:tc>
        <w:tc>
          <w:tcPr>
            <w:tcW w:w="184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0-4</w:t>
            </w:r>
          </w:p>
        </w:tc>
        <w:tc>
          <w:tcPr>
            <w:tcW w:w="141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5-10</w:t>
            </w:r>
          </w:p>
        </w:tc>
        <w:tc>
          <w:tcPr>
            <w:tcW w:w="12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11-14</w:t>
            </w:r>
          </w:p>
        </w:tc>
        <w:tc>
          <w:tcPr>
            <w:tcW w:w="156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15-17</w:t>
            </w:r>
          </w:p>
        </w:tc>
      </w:tr>
    </w:tbl>
    <w:p w:rsidR="001A5899" w:rsidRPr="001A5899" w:rsidRDefault="001A5899" w:rsidP="001A5899">
      <w:pPr>
        <w:spacing w:before="5" w:after="0" w:line="240" w:lineRule="auto"/>
        <w:outlineLvl w:val="2"/>
        <w:rPr>
          <w:rFonts w:ascii="Times New Roman" w:eastAsia="Times New Roman" w:hAnsi="Times New Roman"/>
          <w:b/>
          <w:bCs/>
          <w:sz w:val="27"/>
          <w:szCs w:val="27"/>
          <w:lang w:val="ru-RU" w:eastAsia="ru-RU"/>
        </w:rPr>
      </w:pPr>
      <w:r w:rsidRPr="001A5899">
        <w:rPr>
          <w:rFonts w:ascii="Times New Roman" w:eastAsia="Times New Roman" w:hAnsi="Times New Roman"/>
          <w:b/>
          <w:bCs/>
          <w:sz w:val="27"/>
          <w:szCs w:val="27"/>
          <w:lang w:val="ru-RU" w:eastAsia="ru-RU"/>
        </w:rPr>
        <w:t> </w:t>
      </w:r>
    </w:p>
    <w:p w:rsidR="001A5899" w:rsidRPr="001A5899" w:rsidRDefault="001A5899" w:rsidP="001A5899">
      <w:pPr>
        <w:spacing w:before="5" w:after="0" w:line="240" w:lineRule="auto"/>
        <w:outlineLvl w:val="2"/>
        <w:rPr>
          <w:rFonts w:ascii="Times New Roman" w:eastAsia="Times New Roman" w:hAnsi="Times New Roman"/>
          <w:b/>
          <w:bCs/>
          <w:sz w:val="27"/>
          <w:szCs w:val="27"/>
          <w:lang w:val="ru-RU" w:eastAsia="ru-RU"/>
        </w:rPr>
      </w:pPr>
      <w:r w:rsidRPr="001A5899">
        <w:rPr>
          <w:rFonts w:ascii="Times New Roman" w:eastAsia="Times New Roman" w:hAnsi="Times New Roman"/>
          <w:b/>
          <w:bCs/>
          <w:i/>
          <w:iCs/>
          <w:color w:val="000000"/>
          <w:sz w:val="24"/>
          <w:szCs w:val="24"/>
          <w:lang w:val="ru-RU" w:eastAsia="ru-RU"/>
        </w:rPr>
        <w:t>Оценка тестовых работ.</w:t>
      </w:r>
    </w:p>
    <w:p w:rsidR="001A5899" w:rsidRPr="001A5899" w:rsidRDefault="001A5899" w:rsidP="001A5899">
      <w:pPr>
        <w:spacing w:before="5" w:after="0" w:line="240" w:lineRule="auto"/>
        <w:outlineLvl w:val="2"/>
        <w:rPr>
          <w:rFonts w:ascii="Times New Roman" w:eastAsia="Times New Roman" w:hAnsi="Times New Roman"/>
          <w:b/>
          <w:bCs/>
          <w:sz w:val="27"/>
          <w:szCs w:val="27"/>
          <w:lang w:val="ru-RU" w:eastAsia="ru-RU"/>
        </w:rPr>
      </w:pPr>
      <w:r w:rsidRPr="001A5899">
        <w:rPr>
          <w:rFonts w:ascii="Times New Roman" w:eastAsia="Times New Roman" w:hAnsi="Times New Roman"/>
          <w:b/>
          <w:bCs/>
          <w:i/>
          <w:iCs/>
          <w:color w:val="000000"/>
          <w:sz w:val="24"/>
          <w:szCs w:val="24"/>
          <w:lang w:val="ru-RU" w:eastAsia="ru-RU"/>
        </w:rPr>
        <w:t>При проведении тестовых работ по литературе критерии оценок следующие:</w:t>
      </w:r>
    </w:p>
    <w:p w:rsidR="001A5899" w:rsidRPr="001A5899" w:rsidRDefault="001A5899" w:rsidP="001A5899">
      <w:pPr>
        <w:spacing w:before="5" w:after="0" w:line="240" w:lineRule="auto"/>
        <w:outlineLvl w:val="2"/>
        <w:rPr>
          <w:rFonts w:ascii="Times New Roman" w:eastAsia="Times New Roman" w:hAnsi="Times New Roman"/>
          <w:bCs/>
          <w:sz w:val="27"/>
          <w:szCs w:val="27"/>
          <w:lang w:val="ru-RU" w:eastAsia="ru-RU"/>
        </w:rPr>
      </w:pPr>
      <w:r w:rsidRPr="001A5899">
        <w:rPr>
          <w:rFonts w:ascii="Times New Roman" w:eastAsia="Times New Roman" w:hAnsi="Times New Roman"/>
          <w:bCs/>
          <w:iCs/>
          <w:color w:val="000000"/>
          <w:sz w:val="24"/>
          <w:szCs w:val="24"/>
          <w:lang w:val="ru-RU" w:eastAsia="ru-RU"/>
        </w:rPr>
        <w:t>«5» - 90 – 100 %;</w:t>
      </w:r>
    </w:p>
    <w:p w:rsidR="001A5899" w:rsidRPr="001A5899" w:rsidRDefault="001A5899" w:rsidP="001A5899">
      <w:pPr>
        <w:spacing w:before="5" w:after="0" w:line="240" w:lineRule="auto"/>
        <w:outlineLvl w:val="2"/>
        <w:rPr>
          <w:rFonts w:ascii="Times New Roman" w:eastAsia="Times New Roman" w:hAnsi="Times New Roman"/>
          <w:bCs/>
          <w:sz w:val="27"/>
          <w:szCs w:val="27"/>
          <w:lang w:val="ru-RU" w:eastAsia="ru-RU"/>
        </w:rPr>
      </w:pPr>
      <w:r w:rsidRPr="001A5899">
        <w:rPr>
          <w:rFonts w:ascii="Times New Roman" w:eastAsia="Times New Roman" w:hAnsi="Times New Roman"/>
          <w:bCs/>
          <w:iCs/>
          <w:color w:val="000000"/>
          <w:sz w:val="24"/>
          <w:szCs w:val="24"/>
          <w:lang w:val="ru-RU" w:eastAsia="ru-RU"/>
        </w:rPr>
        <w:t>«4» - 78 – 89 %;</w:t>
      </w:r>
    </w:p>
    <w:p w:rsidR="001A5899" w:rsidRPr="001A5899" w:rsidRDefault="001A5899" w:rsidP="001A5899">
      <w:pPr>
        <w:spacing w:before="5" w:after="0" w:line="240" w:lineRule="auto"/>
        <w:outlineLvl w:val="2"/>
        <w:rPr>
          <w:rFonts w:ascii="Times New Roman" w:eastAsia="Times New Roman" w:hAnsi="Times New Roman"/>
          <w:bCs/>
          <w:sz w:val="27"/>
          <w:szCs w:val="27"/>
          <w:lang w:val="ru-RU" w:eastAsia="ru-RU"/>
        </w:rPr>
      </w:pPr>
      <w:r w:rsidRPr="001A5899">
        <w:rPr>
          <w:rFonts w:ascii="Times New Roman" w:eastAsia="Times New Roman" w:hAnsi="Times New Roman"/>
          <w:bCs/>
          <w:iCs/>
          <w:color w:val="000000"/>
          <w:sz w:val="24"/>
          <w:szCs w:val="24"/>
          <w:lang w:val="ru-RU" w:eastAsia="ru-RU"/>
        </w:rPr>
        <w:t>«3» - 60 – 77 %;</w:t>
      </w:r>
    </w:p>
    <w:p w:rsidR="001A5899" w:rsidRPr="001A5899" w:rsidRDefault="001A5899" w:rsidP="001A5899">
      <w:pPr>
        <w:spacing w:before="5" w:after="0" w:line="240" w:lineRule="auto"/>
        <w:outlineLvl w:val="2"/>
        <w:rPr>
          <w:rFonts w:ascii="Times New Roman" w:eastAsia="Times New Roman" w:hAnsi="Times New Roman"/>
          <w:bCs/>
          <w:sz w:val="27"/>
          <w:szCs w:val="27"/>
          <w:lang w:val="ru-RU" w:eastAsia="ru-RU"/>
        </w:rPr>
      </w:pPr>
      <w:r w:rsidRPr="001A5899">
        <w:rPr>
          <w:rFonts w:ascii="Times New Roman" w:eastAsia="Times New Roman" w:hAnsi="Times New Roman"/>
          <w:bCs/>
          <w:iCs/>
          <w:color w:val="000000"/>
          <w:sz w:val="24"/>
          <w:szCs w:val="24"/>
          <w:lang w:val="ru-RU" w:eastAsia="ru-RU"/>
        </w:rPr>
        <w:t>«2» - менее 59%.</w:t>
      </w:r>
    </w:p>
    <w:p w:rsidR="001A5899" w:rsidRPr="001A5899" w:rsidRDefault="001A5899" w:rsidP="001A5899">
      <w:pPr>
        <w:spacing w:before="5" w:after="0" w:line="240" w:lineRule="auto"/>
        <w:outlineLvl w:val="2"/>
        <w:rPr>
          <w:rFonts w:ascii="Times New Roman" w:eastAsia="Times New Roman" w:hAnsi="Times New Roman"/>
          <w:b/>
          <w:bCs/>
          <w:sz w:val="27"/>
          <w:szCs w:val="27"/>
          <w:lang w:val="ru-RU" w:eastAsia="ru-RU"/>
        </w:rPr>
      </w:pPr>
      <w:r w:rsidRPr="001A5899">
        <w:rPr>
          <w:rFonts w:ascii="Times New Roman" w:eastAsia="Times New Roman" w:hAnsi="Times New Roman"/>
          <w:b/>
          <w:bCs/>
          <w:sz w:val="27"/>
          <w:szCs w:val="27"/>
          <w:lang w:val="ru-RU" w:eastAsia="ru-RU"/>
        </w:rPr>
        <w:t> </w:t>
      </w:r>
    </w:p>
    <w:p w:rsidR="001A5899" w:rsidRPr="001A5899" w:rsidRDefault="001A5899" w:rsidP="001A5899">
      <w:pPr>
        <w:spacing w:before="71" w:after="0" w:line="240" w:lineRule="auto"/>
        <w:jc w:val="both"/>
        <w:outlineLvl w:val="1"/>
        <w:rPr>
          <w:rFonts w:ascii="Times New Roman" w:eastAsia="Times New Roman" w:hAnsi="Times New Roman"/>
          <w:b/>
          <w:bCs/>
          <w:sz w:val="36"/>
          <w:szCs w:val="36"/>
          <w:lang w:val="ru-RU" w:eastAsia="ru-RU"/>
        </w:rPr>
      </w:pPr>
      <w:r w:rsidRPr="001A5899">
        <w:rPr>
          <w:rFonts w:ascii="Times New Roman" w:eastAsia="Times New Roman" w:hAnsi="Times New Roman"/>
          <w:b/>
          <w:bCs/>
          <w:color w:val="000000"/>
          <w:sz w:val="24"/>
          <w:szCs w:val="24"/>
          <w:lang w:val="ru-RU" w:eastAsia="ru-RU"/>
        </w:rPr>
        <w:lastRenderedPageBreak/>
        <w:t>Оценка выразительного чтения художественных произведений</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Отметка «5» ставится</w:t>
      </w:r>
      <w:r w:rsidRPr="001A5899">
        <w:rPr>
          <w:rFonts w:ascii="Times New Roman" w:eastAsia="Times New Roman" w:hAnsi="Times New Roman"/>
          <w:color w:val="000000"/>
          <w:sz w:val="24"/>
          <w:szCs w:val="24"/>
          <w:lang w:val="ru-RU" w:eastAsia="ru-RU"/>
        </w:rPr>
        <w:t>, если:</w:t>
      </w:r>
    </w:p>
    <w:p w:rsidR="001A5899" w:rsidRPr="001A5899" w:rsidRDefault="001A5899" w:rsidP="001A5899">
      <w:pPr>
        <w:widowControl/>
        <w:numPr>
          <w:ilvl w:val="0"/>
          <w:numId w:val="288"/>
        </w:numPr>
        <w:tabs>
          <w:tab w:val="left" w:pos="426"/>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текст литературного произведения воспроизведен без ошибок;</w:t>
      </w:r>
    </w:p>
    <w:p w:rsidR="001A5899" w:rsidRPr="001A5899" w:rsidRDefault="001A5899" w:rsidP="001A5899">
      <w:pPr>
        <w:widowControl/>
        <w:numPr>
          <w:ilvl w:val="0"/>
          <w:numId w:val="288"/>
        </w:numPr>
        <w:tabs>
          <w:tab w:val="left" w:pos="426"/>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выполнены следующие требования к технике речи: ученик читает четко, внятно, соблюдает нормы орфоэпии, умело использует паузы для добора (пополнения запаса) воздуха;</w:t>
      </w:r>
    </w:p>
    <w:p w:rsidR="001A5899" w:rsidRPr="001A5899" w:rsidRDefault="001A5899" w:rsidP="001A5899">
      <w:pPr>
        <w:widowControl/>
        <w:numPr>
          <w:ilvl w:val="0"/>
          <w:numId w:val="288"/>
        </w:numPr>
        <w:tabs>
          <w:tab w:val="left" w:pos="426"/>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соблюдаются следующие требования к логике чтения: ученик владеет умением «читать знаки препинания», верно расставляет логические ударения, определяет место и характер пауз в тексте, владеет «шестью рычагами» выразительного чтения (громче - тише, выше - ниже, быстрее - медленнее);</w:t>
      </w:r>
    </w:p>
    <w:p w:rsidR="001A5899" w:rsidRPr="001A5899" w:rsidRDefault="001A5899" w:rsidP="001A5899">
      <w:pPr>
        <w:widowControl/>
        <w:numPr>
          <w:ilvl w:val="0"/>
          <w:numId w:val="288"/>
        </w:numPr>
        <w:tabs>
          <w:tab w:val="left" w:pos="426"/>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чтение отличается эмоциональнообразной выразительностью: ученик воссоздает чувства в чтении - «рисует интонацией», соблюдает паузы психологические, начальные, финальные.</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Отметка «4» ставится</w:t>
      </w:r>
      <w:r w:rsidRPr="001A5899">
        <w:rPr>
          <w:rFonts w:ascii="Times New Roman" w:eastAsia="Times New Roman" w:hAnsi="Times New Roman"/>
          <w:color w:val="000000"/>
          <w:sz w:val="24"/>
          <w:szCs w:val="24"/>
          <w:lang w:val="ru-RU" w:eastAsia="ru-RU"/>
        </w:rPr>
        <w:t>, если</w:t>
      </w:r>
    </w:p>
    <w:p w:rsidR="001A5899" w:rsidRPr="001A5899" w:rsidRDefault="001A5899" w:rsidP="001A5899">
      <w:pPr>
        <w:widowControl/>
        <w:numPr>
          <w:ilvl w:val="0"/>
          <w:numId w:val="317"/>
        </w:numPr>
        <w:tabs>
          <w:tab w:val="left" w:pos="1419"/>
        </w:tabs>
        <w:spacing w:before="1"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текст произведения воспроизведен без ошибок или с 1-2 ошибками, которые ученик исправляет сам, без подсказки,</w:t>
      </w:r>
    </w:p>
    <w:p w:rsidR="001A5899" w:rsidRPr="001A5899" w:rsidRDefault="001A5899" w:rsidP="001A5899">
      <w:pPr>
        <w:widowControl/>
        <w:numPr>
          <w:ilvl w:val="0"/>
          <w:numId w:val="317"/>
        </w:numPr>
        <w:tabs>
          <w:tab w:val="left" w:pos="1419"/>
        </w:tabs>
        <w:spacing w:before="1"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основном выполняются требования к технике речи, к логике чтения и к эмоционально-образной выразительности исполнения литературного произведения.</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Отметка «3» ставится</w:t>
      </w:r>
      <w:r w:rsidRPr="001A5899">
        <w:rPr>
          <w:rFonts w:ascii="Times New Roman" w:eastAsia="Times New Roman" w:hAnsi="Times New Roman"/>
          <w:color w:val="000000"/>
          <w:sz w:val="24"/>
          <w:szCs w:val="24"/>
          <w:lang w:val="ru-RU" w:eastAsia="ru-RU"/>
        </w:rPr>
        <w:t>, если:</w:t>
      </w:r>
    </w:p>
    <w:p w:rsidR="001A5899" w:rsidRPr="001A5899" w:rsidRDefault="001A5899" w:rsidP="001A5899">
      <w:pPr>
        <w:widowControl/>
        <w:numPr>
          <w:ilvl w:val="0"/>
          <w:numId w:val="318"/>
        </w:numPr>
        <w:tabs>
          <w:tab w:val="left" w:pos="1448"/>
        </w:tabs>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текст произведения воспроизводится с ошибками (не более 3-5 в зависимости от размера исполняемого произведения), ученику требуется подсказка учителя, при этом требования к технике речи, к логике чтения в основном выполняются.</w:t>
      </w:r>
    </w:p>
    <w:p w:rsidR="001A5899" w:rsidRPr="001A5899" w:rsidRDefault="001A5899" w:rsidP="001A5899">
      <w:pPr>
        <w:widowControl/>
        <w:numPr>
          <w:ilvl w:val="0"/>
          <w:numId w:val="318"/>
        </w:numPr>
        <w:tabs>
          <w:tab w:val="left" w:pos="1448"/>
        </w:tabs>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текст произведения воспроизводится без ошибок, ученик читает четко, внятно, но не владеет умением «читать знаки препинания», расставлять логические ударения, паузы, читает   монотонно, неэмоционально.</w:t>
      </w:r>
    </w:p>
    <w:p w:rsidR="001A5899" w:rsidRPr="001A5899" w:rsidRDefault="001A5899" w:rsidP="001A5899">
      <w:pPr>
        <w:spacing w:before="5" w:after="0" w:line="240" w:lineRule="auto"/>
        <w:jc w:val="both"/>
        <w:outlineLvl w:val="1"/>
        <w:rPr>
          <w:rFonts w:ascii="Times New Roman" w:eastAsia="Times New Roman" w:hAnsi="Times New Roman"/>
          <w:b/>
          <w:bCs/>
          <w:sz w:val="36"/>
          <w:szCs w:val="36"/>
          <w:lang w:val="ru-RU" w:eastAsia="ru-RU"/>
        </w:rPr>
      </w:pPr>
      <w:r w:rsidRPr="001A5899">
        <w:rPr>
          <w:rFonts w:ascii="Times New Roman" w:eastAsia="Times New Roman" w:hAnsi="Times New Roman"/>
          <w:b/>
          <w:bCs/>
          <w:color w:val="000000"/>
          <w:sz w:val="24"/>
          <w:szCs w:val="24"/>
          <w:lang w:val="ru-RU" w:eastAsia="ru-RU"/>
        </w:rPr>
        <w:t>Критерии оценивания пересказа</w:t>
      </w:r>
    </w:p>
    <w:p w:rsidR="001A5899" w:rsidRPr="001A5899" w:rsidRDefault="001A5899" w:rsidP="001A5899">
      <w:pPr>
        <w:widowControl/>
        <w:numPr>
          <w:ilvl w:val="0"/>
          <w:numId w:val="289"/>
        </w:numPr>
        <w:tabs>
          <w:tab w:val="left" w:pos="567"/>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Ошибки в содержании:</w:t>
      </w:r>
    </w:p>
    <w:p w:rsidR="001A5899" w:rsidRPr="001A5899" w:rsidRDefault="001A5899" w:rsidP="001A5899">
      <w:pPr>
        <w:widowControl/>
        <w:numPr>
          <w:ilvl w:val="0"/>
          <w:numId w:val="290"/>
        </w:numPr>
        <w:tabs>
          <w:tab w:val="left" w:pos="426"/>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пропуск важного смыслового звена,</w:t>
      </w:r>
    </w:p>
    <w:p w:rsidR="001A5899" w:rsidRPr="001A5899" w:rsidRDefault="001A5899" w:rsidP="001A5899">
      <w:pPr>
        <w:widowControl/>
        <w:numPr>
          <w:ilvl w:val="0"/>
          <w:numId w:val="290"/>
        </w:numPr>
        <w:tabs>
          <w:tab w:val="left" w:pos="426"/>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пропуск нескольких смысловых звеньев,</w:t>
      </w:r>
    </w:p>
    <w:p w:rsidR="001A5899" w:rsidRPr="001A5899" w:rsidRDefault="001A5899" w:rsidP="001A5899">
      <w:pPr>
        <w:widowControl/>
        <w:numPr>
          <w:ilvl w:val="0"/>
          <w:numId w:val="290"/>
        </w:numPr>
        <w:tabs>
          <w:tab w:val="left" w:pos="426"/>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«сжатие» текста,</w:t>
      </w:r>
    </w:p>
    <w:p w:rsidR="001A5899" w:rsidRPr="001A5899" w:rsidRDefault="001A5899" w:rsidP="001A5899">
      <w:pPr>
        <w:widowControl/>
        <w:numPr>
          <w:ilvl w:val="0"/>
          <w:numId w:val="290"/>
        </w:numPr>
        <w:tabs>
          <w:tab w:val="left" w:pos="426"/>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фактические искажения,</w:t>
      </w:r>
    </w:p>
    <w:p w:rsidR="001A5899" w:rsidRPr="001A5899" w:rsidRDefault="001A5899" w:rsidP="001A5899">
      <w:pPr>
        <w:widowControl/>
        <w:numPr>
          <w:ilvl w:val="0"/>
          <w:numId w:val="290"/>
        </w:numPr>
        <w:tabs>
          <w:tab w:val="left" w:pos="426"/>
        </w:tabs>
        <w:spacing w:before="1"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нарушение логической последовательности (перестановки),</w:t>
      </w:r>
    </w:p>
    <w:p w:rsidR="001A5899" w:rsidRPr="001A5899" w:rsidRDefault="001A5899" w:rsidP="001A5899">
      <w:pPr>
        <w:widowControl/>
        <w:numPr>
          <w:ilvl w:val="0"/>
          <w:numId w:val="291"/>
        </w:num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Грамматическое и речевое оформление</w:t>
      </w:r>
    </w:p>
    <w:p w:rsidR="001A5899" w:rsidRPr="001A5899" w:rsidRDefault="001A5899" w:rsidP="001A5899">
      <w:pPr>
        <w:widowControl/>
        <w:numPr>
          <w:ilvl w:val="0"/>
          <w:numId w:val="319"/>
        </w:numPr>
        <w:tabs>
          <w:tab w:val="left" w:pos="1381"/>
        </w:tabs>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затруднение с началом пересказа,</w:t>
      </w:r>
    </w:p>
    <w:p w:rsidR="001A5899" w:rsidRPr="001A5899" w:rsidRDefault="001A5899" w:rsidP="001A5899">
      <w:pPr>
        <w:widowControl/>
        <w:numPr>
          <w:ilvl w:val="0"/>
          <w:numId w:val="292"/>
        </w:numPr>
        <w:tabs>
          <w:tab w:val="left" w:pos="567"/>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отсутствие грамматического завершения текста,</w:t>
      </w:r>
    </w:p>
    <w:p w:rsidR="001A5899" w:rsidRPr="001A5899" w:rsidRDefault="001A5899" w:rsidP="001A5899">
      <w:pPr>
        <w:widowControl/>
        <w:numPr>
          <w:ilvl w:val="0"/>
          <w:numId w:val="292"/>
        </w:numPr>
        <w:tabs>
          <w:tab w:val="left" w:pos="567"/>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отсутствие (нарушение) связей между предложениями и частями,</w:t>
      </w:r>
    </w:p>
    <w:p w:rsidR="001A5899" w:rsidRPr="001A5899" w:rsidRDefault="001A5899" w:rsidP="001A5899">
      <w:pPr>
        <w:widowControl/>
        <w:numPr>
          <w:ilvl w:val="0"/>
          <w:numId w:val="292"/>
        </w:numPr>
        <w:tabs>
          <w:tab w:val="left" w:pos="567"/>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грамматические ошибки,</w:t>
      </w:r>
    </w:p>
    <w:p w:rsidR="001A5899" w:rsidRPr="001A5899" w:rsidRDefault="001A5899" w:rsidP="001A5899">
      <w:pPr>
        <w:widowControl/>
        <w:numPr>
          <w:ilvl w:val="0"/>
          <w:numId w:val="292"/>
        </w:numPr>
        <w:tabs>
          <w:tab w:val="left" w:pos="567"/>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речевые ошибки.</w:t>
      </w:r>
    </w:p>
    <w:p w:rsidR="001A5899" w:rsidRPr="001A5899" w:rsidRDefault="001A5899" w:rsidP="001A5899">
      <w:pPr>
        <w:widowControl/>
        <w:numPr>
          <w:ilvl w:val="0"/>
          <w:numId w:val="293"/>
        </w:numPr>
        <w:tabs>
          <w:tab w:val="left" w:pos="567"/>
          <w:tab w:val="left" w:pos="1482"/>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Общее впечатление:</w:t>
      </w:r>
    </w:p>
    <w:p w:rsidR="001A5899" w:rsidRPr="001A5899" w:rsidRDefault="001A5899" w:rsidP="001A5899">
      <w:pPr>
        <w:widowControl/>
        <w:numPr>
          <w:ilvl w:val="0"/>
          <w:numId w:val="294"/>
        </w:numPr>
        <w:tabs>
          <w:tab w:val="left" w:pos="567"/>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«безадресность» пересказа,</w:t>
      </w:r>
    </w:p>
    <w:p w:rsidR="001A5899" w:rsidRPr="001A5899" w:rsidRDefault="001A5899" w:rsidP="001A5899">
      <w:pPr>
        <w:widowControl/>
        <w:numPr>
          <w:ilvl w:val="0"/>
          <w:numId w:val="294"/>
        </w:numPr>
        <w:tabs>
          <w:tab w:val="left" w:pos="567"/>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невыразительность пересказа.</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Оценка подробного пересказа осуществляется по следующим </w:t>
      </w:r>
      <w:r w:rsidRPr="001A5899">
        <w:rPr>
          <w:rFonts w:ascii="Times New Roman" w:eastAsia="Times New Roman" w:hAnsi="Times New Roman"/>
          <w:i/>
          <w:iCs/>
          <w:color w:val="000000"/>
          <w:sz w:val="24"/>
          <w:szCs w:val="24"/>
          <w:lang w:val="ru-RU" w:eastAsia="ru-RU"/>
        </w:rPr>
        <w:t>критериям</w:t>
      </w:r>
      <w:r w:rsidRPr="001A5899">
        <w:rPr>
          <w:rFonts w:ascii="Times New Roman" w:eastAsia="Times New Roman" w:hAnsi="Times New Roman"/>
          <w:color w:val="000000"/>
          <w:sz w:val="24"/>
          <w:szCs w:val="24"/>
          <w:lang w:val="ru-RU" w:eastAsia="ru-RU"/>
        </w:rPr>
        <w:t>:</w:t>
      </w:r>
    </w:p>
    <w:p w:rsidR="001A5899" w:rsidRPr="001A5899" w:rsidRDefault="001A5899" w:rsidP="001A5899">
      <w:pPr>
        <w:widowControl/>
        <w:numPr>
          <w:ilvl w:val="0"/>
          <w:numId w:val="295"/>
        </w:numPr>
        <w:tabs>
          <w:tab w:val="left" w:pos="67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точное и полное воспроизведение сюжетной линии (или предмета описания);</w:t>
      </w:r>
    </w:p>
    <w:p w:rsidR="001A5899" w:rsidRPr="001A5899" w:rsidRDefault="001A5899" w:rsidP="001A5899">
      <w:pPr>
        <w:widowControl/>
        <w:numPr>
          <w:ilvl w:val="0"/>
          <w:numId w:val="295"/>
        </w:numPr>
        <w:tabs>
          <w:tab w:val="left" w:pos="67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последовательность изложения событий;</w:t>
      </w:r>
    </w:p>
    <w:p w:rsidR="001A5899" w:rsidRPr="001A5899" w:rsidRDefault="001A5899" w:rsidP="001A5899">
      <w:pPr>
        <w:widowControl/>
        <w:numPr>
          <w:ilvl w:val="0"/>
          <w:numId w:val="295"/>
        </w:numPr>
        <w:tabs>
          <w:tab w:val="clear" w:pos="720"/>
          <w:tab w:val="left" w:pos="697"/>
        </w:tabs>
        <w:spacing w:before="1"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наличие или отсутствие личностного отношения к событиям (поступку, герою)</w:t>
      </w:r>
    </w:p>
    <w:p w:rsidR="001A5899" w:rsidRPr="001A5899" w:rsidRDefault="001A5899" w:rsidP="001A5899">
      <w:pPr>
        <w:widowControl/>
        <w:numPr>
          <w:ilvl w:val="0"/>
          <w:numId w:val="295"/>
        </w:numPr>
        <w:tabs>
          <w:tab w:val="clear" w:pos="720"/>
          <w:tab w:val="left" w:pos="719"/>
        </w:tabs>
        <w:spacing w:before="1"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качество речи (выразительная, эмоциональная или монотонная; бедная или образная; лёгкая, свободная речь или слова произносятся с трудом, усилием);</w:t>
      </w:r>
    </w:p>
    <w:p w:rsidR="001A5899" w:rsidRPr="001A5899" w:rsidRDefault="001A5899" w:rsidP="001A5899">
      <w:pPr>
        <w:widowControl/>
        <w:numPr>
          <w:ilvl w:val="0"/>
          <w:numId w:val="295"/>
        </w:numPr>
        <w:tabs>
          <w:tab w:val="clear" w:pos="720"/>
          <w:tab w:val="left" w:pos="719"/>
        </w:tabs>
        <w:spacing w:before="1"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наличие или отсутствие речевых недочётов: необоснованное повторение одного и того же слова, необоснованное употребление рядом однокоренных слов, употребление </w:t>
      </w:r>
    </w:p>
    <w:p w:rsidR="001A5899" w:rsidRPr="001A5899" w:rsidRDefault="001A5899" w:rsidP="001A5899">
      <w:pPr>
        <w:spacing w:before="1"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слова в неточном значении, нарушение общепринятой сочетаемости слов, употребление диалектных слов и просторечий и др.</w:t>
      </w:r>
    </w:p>
    <w:p w:rsidR="001A5899" w:rsidRPr="001A5899" w:rsidRDefault="001A5899" w:rsidP="001A5899">
      <w:pPr>
        <w:spacing w:before="2"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Отметка «5» ставится</w:t>
      </w:r>
      <w:r w:rsidRPr="001A5899">
        <w:rPr>
          <w:rFonts w:ascii="Times New Roman" w:eastAsia="Times New Roman" w:hAnsi="Times New Roman"/>
          <w:color w:val="000000"/>
          <w:sz w:val="24"/>
          <w:szCs w:val="24"/>
          <w:lang w:val="ru-RU" w:eastAsia="ru-RU"/>
        </w:rPr>
        <w:t>, если</w:t>
      </w:r>
    </w:p>
    <w:p w:rsidR="001A5899" w:rsidRPr="001A5899" w:rsidRDefault="001A5899" w:rsidP="001A5899">
      <w:pPr>
        <w:widowControl/>
        <w:numPr>
          <w:ilvl w:val="0"/>
          <w:numId w:val="296"/>
        </w:numPr>
        <w:tabs>
          <w:tab w:val="left" w:pos="78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содержание работы полностью соответствует теме и заданию;</w:t>
      </w:r>
    </w:p>
    <w:p w:rsidR="001A5899" w:rsidRPr="001A5899" w:rsidRDefault="001A5899" w:rsidP="001A5899">
      <w:pPr>
        <w:widowControl/>
        <w:numPr>
          <w:ilvl w:val="0"/>
          <w:numId w:val="296"/>
        </w:numPr>
        <w:tabs>
          <w:tab w:val="left" w:pos="783"/>
        </w:tabs>
        <w:spacing w:before="68"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фактические ошибки отсутствуют;</w:t>
      </w:r>
    </w:p>
    <w:p w:rsidR="001A5899" w:rsidRPr="001A5899" w:rsidRDefault="001A5899" w:rsidP="001A5899">
      <w:pPr>
        <w:widowControl/>
        <w:numPr>
          <w:ilvl w:val="0"/>
          <w:numId w:val="296"/>
        </w:numPr>
        <w:tabs>
          <w:tab w:val="left" w:pos="783"/>
        </w:tabs>
        <w:spacing w:before="2"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содержание излагается последовательно;</w:t>
      </w:r>
    </w:p>
    <w:p w:rsidR="001A5899" w:rsidRPr="001A5899" w:rsidRDefault="001A5899" w:rsidP="001A5899">
      <w:pPr>
        <w:widowControl/>
        <w:numPr>
          <w:ilvl w:val="0"/>
          <w:numId w:val="296"/>
        </w:numPr>
        <w:tabs>
          <w:tab w:val="left" w:pos="783"/>
        </w:tabs>
        <w:spacing w:before="2"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работа</w:t>
      </w:r>
      <w:r w:rsidRPr="001A5899">
        <w:rPr>
          <w:rFonts w:ascii="Times New Roman" w:eastAsia="Times New Roman" w:hAnsi="Times New Roman"/>
          <w:color w:val="000000"/>
          <w:sz w:val="24"/>
          <w:szCs w:val="24"/>
          <w:lang w:val="ru-RU" w:eastAsia="ru-RU"/>
        </w:rPr>
        <w:tab/>
        <w:t>отличается</w:t>
      </w:r>
      <w:r w:rsidRPr="001A5899">
        <w:rPr>
          <w:rFonts w:ascii="Times New Roman" w:eastAsia="Times New Roman" w:hAnsi="Times New Roman"/>
          <w:color w:val="000000"/>
          <w:sz w:val="24"/>
          <w:szCs w:val="24"/>
          <w:lang w:val="ru-RU" w:eastAsia="ru-RU"/>
        </w:rPr>
        <w:tab/>
        <w:t>богатством</w:t>
      </w:r>
      <w:r w:rsidRPr="001A5899">
        <w:rPr>
          <w:rFonts w:ascii="Times New Roman" w:eastAsia="Times New Roman" w:hAnsi="Times New Roman"/>
          <w:color w:val="000000"/>
          <w:sz w:val="24"/>
          <w:szCs w:val="24"/>
          <w:lang w:val="ru-RU" w:eastAsia="ru-RU"/>
        </w:rPr>
        <w:tab/>
        <w:t>словаря,</w:t>
      </w:r>
      <w:r w:rsidRPr="001A5899">
        <w:rPr>
          <w:rFonts w:ascii="Times New Roman" w:eastAsia="Times New Roman" w:hAnsi="Times New Roman"/>
          <w:color w:val="000000"/>
          <w:sz w:val="24"/>
          <w:szCs w:val="24"/>
          <w:lang w:val="ru-RU" w:eastAsia="ru-RU"/>
        </w:rPr>
        <w:tab/>
        <w:t>разнообразием</w:t>
      </w:r>
      <w:r w:rsidRPr="001A5899">
        <w:rPr>
          <w:rFonts w:ascii="Times New Roman" w:eastAsia="Times New Roman" w:hAnsi="Times New Roman"/>
          <w:color w:val="000000"/>
          <w:sz w:val="24"/>
          <w:szCs w:val="24"/>
          <w:lang w:val="ru-RU" w:eastAsia="ru-RU"/>
        </w:rPr>
        <w:tab/>
        <w:t>используемых</w:t>
      </w:r>
      <w:r w:rsidRPr="001A5899">
        <w:rPr>
          <w:rFonts w:ascii="Times New Roman" w:eastAsia="Times New Roman" w:hAnsi="Times New Roman"/>
          <w:color w:val="000000"/>
          <w:sz w:val="24"/>
          <w:szCs w:val="24"/>
          <w:lang w:val="ru-RU" w:eastAsia="ru-RU"/>
        </w:rPr>
        <w:tab/>
        <w:t>синтаксических конструкций, точностью словоупотребления;</w:t>
      </w:r>
    </w:p>
    <w:p w:rsidR="001A5899" w:rsidRPr="001A5899" w:rsidRDefault="001A5899" w:rsidP="001A5899">
      <w:pPr>
        <w:widowControl/>
        <w:numPr>
          <w:ilvl w:val="0"/>
          <w:numId w:val="296"/>
        </w:numPr>
        <w:tabs>
          <w:tab w:val="left" w:pos="78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достигнуто стилевое единство и выразительность текста.</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Отметка «4» ставится</w:t>
      </w:r>
      <w:r w:rsidRPr="001A5899">
        <w:rPr>
          <w:rFonts w:ascii="Times New Roman" w:eastAsia="Times New Roman" w:hAnsi="Times New Roman"/>
          <w:color w:val="000000"/>
          <w:sz w:val="24"/>
          <w:szCs w:val="24"/>
          <w:lang w:val="ru-RU" w:eastAsia="ru-RU"/>
        </w:rPr>
        <w:t>, если</w:t>
      </w:r>
    </w:p>
    <w:p w:rsidR="001A5899" w:rsidRPr="001A5899" w:rsidRDefault="001A5899" w:rsidP="001A5899">
      <w:pPr>
        <w:widowControl/>
        <w:numPr>
          <w:ilvl w:val="0"/>
          <w:numId w:val="297"/>
        </w:numPr>
        <w:spacing w:before="2" w:after="0" w:line="240" w:lineRule="auto"/>
        <w:ind w:hanging="72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содержание работы в основном соответствует теме и заданию (имеются незначительные отклонения от темы);</w:t>
      </w:r>
    </w:p>
    <w:p w:rsidR="001A5899" w:rsidRPr="001A5899" w:rsidRDefault="001A5899" w:rsidP="001A5899">
      <w:pPr>
        <w:widowControl/>
        <w:numPr>
          <w:ilvl w:val="0"/>
          <w:numId w:val="297"/>
        </w:numPr>
        <w:tabs>
          <w:tab w:val="left" w:pos="78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содержание в основном достоверно, но имеются единичные фактические неточности;</w:t>
      </w:r>
    </w:p>
    <w:p w:rsidR="001A5899" w:rsidRPr="001A5899" w:rsidRDefault="001A5899" w:rsidP="001A5899">
      <w:pPr>
        <w:widowControl/>
        <w:numPr>
          <w:ilvl w:val="0"/>
          <w:numId w:val="297"/>
        </w:numPr>
        <w:tabs>
          <w:tab w:val="left" w:pos="78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имеются незначительные нарушения последовательности в изложении мыслей;</w:t>
      </w:r>
    </w:p>
    <w:p w:rsidR="001A5899" w:rsidRPr="001A5899" w:rsidRDefault="001A5899" w:rsidP="001A5899">
      <w:pPr>
        <w:widowControl/>
        <w:numPr>
          <w:ilvl w:val="0"/>
          <w:numId w:val="297"/>
        </w:numPr>
        <w:tabs>
          <w:tab w:val="left" w:pos="78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лексический и грамматический строй речи достаточно разнообразен;</w:t>
      </w:r>
    </w:p>
    <w:p w:rsidR="001A5899" w:rsidRPr="001A5899" w:rsidRDefault="001A5899" w:rsidP="001A5899">
      <w:pPr>
        <w:widowControl/>
        <w:numPr>
          <w:ilvl w:val="0"/>
          <w:numId w:val="297"/>
        </w:numPr>
        <w:tabs>
          <w:tab w:val="left" w:pos="783"/>
        </w:tabs>
        <w:spacing w:before="2"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стиль работы отличается единством и достаточной выразительностью.</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Отметка «3» ставится</w:t>
      </w:r>
      <w:r w:rsidRPr="001A5899">
        <w:rPr>
          <w:rFonts w:ascii="Times New Roman" w:eastAsia="Times New Roman" w:hAnsi="Times New Roman"/>
          <w:color w:val="000000"/>
          <w:sz w:val="24"/>
          <w:szCs w:val="24"/>
          <w:lang w:val="ru-RU" w:eastAsia="ru-RU"/>
        </w:rPr>
        <w:t>, если</w:t>
      </w:r>
    </w:p>
    <w:p w:rsidR="001A5899" w:rsidRPr="001A5899" w:rsidRDefault="001A5899" w:rsidP="001A5899">
      <w:pPr>
        <w:widowControl/>
        <w:numPr>
          <w:ilvl w:val="0"/>
          <w:numId w:val="298"/>
        </w:numPr>
        <w:tabs>
          <w:tab w:val="left" w:pos="78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работе допущены существенные отклонения от темы и задания;</w:t>
      </w:r>
    </w:p>
    <w:p w:rsidR="001A5899" w:rsidRPr="001A5899" w:rsidRDefault="001A5899" w:rsidP="001A5899">
      <w:pPr>
        <w:widowControl/>
        <w:numPr>
          <w:ilvl w:val="0"/>
          <w:numId w:val="298"/>
        </w:numPr>
        <w:tabs>
          <w:tab w:val="left" w:pos="78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работа достоверна в главном, но в ней имеются отдельные нарушения последовательности изложения;</w:t>
      </w:r>
    </w:p>
    <w:p w:rsidR="001A5899" w:rsidRPr="001A5899" w:rsidRDefault="001A5899" w:rsidP="001A5899">
      <w:pPr>
        <w:widowControl/>
        <w:numPr>
          <w:ilvl w:val="0"/>
          <w:numId w:val="298"/>
        </w:numPr>
        <w:tabs>
          <w:tab w:val="left" w:pos="783"/>
        </w:tabs>
        <w:spacing w:before="1"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допущены отдельные нарушения последовательности изложения;</w:t>
      </w:r>
    </w:p>
    <w:p w:rsidR="001A5899" w:rsidRPr="001A5899" w:rsidRDefault="001A5899" w:rsidP="001A5899">
      <w:pPr>
        <w:widowControl/>
        <w:numPr>
          <w:ilvl w:val="0"/>
          <w:numId w:val="298"/>
        </w:numPr>
        <w:tabs>
          <w:tab w:val="left" w:pos="783"/>
        </w:tabs>
        <w:spacing w:before="1"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беден словарь и однообразны употребляемые синтаксические конструкции, встречается неправильное словоупотребление;</w:t>
      </w:r>
    </w:p>
    <w:p w:rsidR="001A5899" w:rsidRPr="001A5899" w:rsidRDefault="001A5899" w:rsidP="001A5899">
      <w:pPr>
        <w:widowControl/>
        <w:numPr>
          <w:ilvl w:val="0"/>
          <w:numId w:val="298"/>
        </w:numPr>
        <w:tabs>
          <w:tab w:val="left" w:pos="78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стиль работы не отличается единством, речь недостаточно выразительна.</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Отметка «2» ставится</w:t>
      </w:r>
      <w:r w:rsidRPr="001A5899">
        <w:rPr>
          <w:rFonts w:ascii="Times New Roman" w:eastAsia="Times New Roman" w:hAnsi="Times New Roman"/>
          <w:color w:val="000000"/>
          <w:sz w:val="24"/>
          <w:szCs w:val="24"/>
          <w:lang w:val="ru-RU" w:eastAsia="ru-RU"/>
        </w:rPr>
        <w:t>, если</w:t>
      </w:r>
    </w:p>
    <w:p w:rsidR="001A5899" w:rsidRPr="001A5899" w:rsidRDefault="001A5899" w:rsidP="001A5899">
      <w:pPr>
        <w:widowControl/>
        <w:numPr>
          <w:ilvl w:val="0"/>
          <w:numId w:val="299"/>
        </w:numPr>
        <w:tabs>
          <w:tab w:val="left" w:pos="783"/>
        </w:tabs>
        <w:spacing w:before="2"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работа не соответствует теме и заданию;</w:t>
      </w:r>
    </w:p>
    <w:p w:rsidR="001A5899" w:rsidRPr="001A5899" w:rsidRDefault="001A5899" w:rsidP="001A5899">
      <w:pPr>
        <w:widowControl/>
        <w:numPr>
          <w:ilvl w:val="0"/>
          <w:numId w:val="299"/>
        </w:numPr>
        <w:tabs>
          <w:tab w:val="left" w:pos="78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много фактических неточностей;</w:t>
      </w:r>
    </w:p>
    <w:p w:rsidR="001A5899" w:rsidRPr="001A5899" w:rsidRDefault="001A5899" w:rsidP="001A5899">
      <w:pPr>
        <w:widowControl/>
        <w:numPr>
          <w:ilvl w:val="0"/>
          <w:numId w:val="299"/>
        </w:numPr>
        <w:tabs>
          <w:tab w:val="left" w:pos="78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нарушена последовательность изложения мыслей во всех частях работы, отсутствует связь между ними, работа не соответствует плану;</w:t>
      </w:r>
    </w:p>
    <w:p w:rsidR="001A5899" w:rsidRPr="001A5899" w:rsidRDefault="001A5899" w:rsidP="001A5899">
      <w:pPr>
        <w:widowControl/>
        <w:numPr>
          <w:ilvl w:val="0"/>
          <w:numId w:val="299"/>
        </w:numPr>
        <w:tabs>
          <w:tab w:val="left" w:pos="78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крайне беден словарь, часты случаи неправильного словоупотребления;</w:t>
      </w:r>
    </w:p>
    <w:p w:rsidR="001A5899" w:rsidRPr="001A5899" w:rsidRDefault="001A5899" w:rsidP="001A5899">
      <w:pPr>
        <w:widowControl/>
        <w:numPr>
          <w:ilvl w:val="0"/>
          <w:numId w:val="299"/>
        </w:numPr>
        <w:tabs>
          <w:tab w:val="left" w:pos="783"/>
        </w:tabs>
        <w:spacing w:before="2"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нарушено стилевое единство текста.</w:t>
      </w:r>
    </w:p>
    <w:p w:rsidR="001A5899" w:rsidRPr="001A5899" w:rsidRDefault="001A5899" w:rsidP="001A5899">
      <w:pPr>
        <w:spacing w:before="2"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spacing w:before="2"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Оценки письменных работ (отзыв, рецензия, тезисы, конспект)</w:t>
      </w:r>
    </w:p>
    <w:p w:rsidR="001A5899" w:rsidRPr="001A5899" w:rsidRDefault="001A5899" w:rsidP="001A5899">
      <w:pPr>
        <w:spacing w:before="2"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Любое высказывание обучающихся в письменной форме следует оценивать, учитывая содержание высказывания, логическое построение и речевое оформление.</w:t>
      </w:r>
    </w:p>
    <w:p w:rsidR="001A5899" w:rsidRPr="001A5899" w:rsidRDefault="001A5899" w:rsidP="001A5899">
      <w:pPr>
        <w:spacing w:before="2"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Критерии оценки письменных работ:</w:t>
      </w:r>
    </w:p>
    <w:p w:rsidR="001A5899" w:rsidRPr="001A5899" w:rsidRDefault="001A5899" w:rsidP="001A5899">
      <w:pPr>
        <w:spacing w:before="2"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w:t>
      </w:r>
      <w:r w:rsidRPr="001A5899">
        <w:rPr>
          <w:rFonts w:ascii="Times New Roman" w:eastAsia="Times New Roman" w:hAnsi="Times New Roman"/>
          <w:color w:val="000000"/>
          <w:sz w:val="24"/>
          <w:szCs w:val="24"/>
          <w:lang w:val="ru-RU" w:eastAsia="ru-RU"/>
        </w:rPr>
        <w:tab/>
        <w:t>соответствие работы ученика теме и основной мысли;</w:t>
      </w:r>
    </w:p>
    <w:p w:rsidR="001A5899" w:rsidRPr="001A5899" w:rsidRDefault="001A5899" w:rsidP="001A5899">
      <w:pPr>
        <w:spacing w:before="2"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w:t>
      </w:r>
      <w:r w:rsidRPr="001A5899">
        <w:rPr>
          <w:rFonts w:ascii="Times New Roman" w:eastAsia="Times New Roman" w:hAnsi="Times New Roman"/>
          <w:color w:val="000000"/>
          <w:sz w:val="24"/>
          <w:szCs w:val="24"/>
          <w:lang w:val="ru-RU" w:eastAsia="ru-RU"/>
        </w:rPr>
        <w:tab/>
        <w:t>полнота раскрытия темы;</w:t>
      </w:r>
    </w:p>
    <w:p w:rsidR="001A5899" w:rsidRPr="001A5899" w:rsidRDefault="001A5899" w:rsidP="001A5899">
      <w:pPr>
        <w:spacing w:before="2"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w:t>
      </w:r>
      <w:r w:rsidRPr="001A5899">
        <w:rPr>
          <w:rFonts w:ascii="Times New Roman" w:eastAsia="Times New Roman" w:hAnsi="Times New Roman"/>
          <w:color w:val="000000"/>
          <w:sz w:val="24"/>
          <w:szCs w:val="24"/>
          <w:lang w:val="ru-RU" w:eastAsia="ru-RU"/>
        </w:rPr>
        <w:tab/>
        <w:t>правильность фактического материала: отбор существенных фактов и сведений для раскрытия темы и основной мысли работы;</w:t>
      </w:r>
    </w:p>
    <w:p w:rsidR="001A5899" w:rsidRPr="001A5899" w:rsidRDefault="001A5899" w:rsidP="001A5899">
      <w:pPr>
        <w:spacing w:before="2"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w:t>
      </w:r>
      <w:r w:rsidRPr="001A5899">
        <w:rPr>
          <w:rFonts w:ascii="Times New Roman" w:eastAsia="Times New Roman" w:hAnsi="Times New Roman"/>
          <w:color w:val="000000"/>
          <w:sz w:val="24"/>
          <w:szCs w:val="24"/>
          <w:lang w:val="ru-RU" w:eastAsia="ru-RU"/>
        </w:rPr>
        <w:tab/>
        <w:t>последовательность изложения, соблюдение причинно-следственных связей, наличие обобщений и выводов.</w:t>
      </w:r>
    </w:p>
    <w:p w:rsidR="001A5899" w:rsidRPr="001A5899" w:rsidRDefault="001A5899" w:rsidP="001A5899">
      <w:pPr>
        <w:spacing w:before="2"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При оценке речевого оформления письменных работ учитывается:</w:t>
      </w:r>
    </w:p>
    <w:p w:rsidR="001A5899" w:rsidRPr="001A5899" w:rsidRDefault="001A5899" w:rsidP="001A5899">
      <w:pPr>
        <w:spacing w:before="2"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w:t>
      </w:r>
      <w:r w:rsidRPr="001A5899">
        <w:rPr>
          <w:rFonts w:ascii="Times New Roman" w:eastAsia="Times New Roman" w:hAnsi="Times New Roman"/>
          <w:color w:val="000000"/>
          <w:sz w:val="24"/>
          <w:szCs w:val="24"/>
          <w:lang w:val="ru-RU" w:eastAsia="ru-RU"/>
        </w:rPr>
        <w:tab/>
        <w:t>разнообразие словаря и грамматического строя речи;</w:t>
      </w:r>
    </w:p>
    <w:p w:rsidR="001A5899" w:rsidRPr="001A5899" w:rsidRDefault="001A5899" w:rsidP="001A5899">
      <w:pPr>
        <w:spacing w:before="2"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w:t>
      </w:r>
      <w:r w:rsidRPr="001A5899">
        <w:rPr>
          <w:rFonts w:ascii="Times New Roman" w:eastAsia="Times New Roman" w:hAnsi="Times New Roman"/>
          <w:color w:val="000000"/>
          <w:sz w:val="24"/>
          <w:szCs w:val="24"/>
          <w:lang w:val="ru-RU" w:eastAsia="ru-RU"/>
        </w:rPr>
        <w:tab/>
        <w:t>стилевое единство и выразительность речи;</w:t>
      </w:r>
    </w:p>
    <w:p w:rsidR="001A5899" w:rsidRPr="001A5899" w:rsidRDefault="001A5899" w:rsidP="001A5899">
      <w:pPr>
        <w:spacing w:before="2"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w:t>
      </w:r>
      <w:r w:rsidRPr="001A5899">
        <w:rPr>
          <w:rFonts w:ascii="Times New Roman" w:eastAsia="Times New Roman" w:hAnsi="Times New Roman"/>
          <w:color w:val="000000"/>
          <w:sz w:val="24"/>
          <w:szCs w:val="24"/>
          <w:lang w:val="ru-RU" w:eastAsia="ru-RU"/>
        </w:rPr>
        <w:tab/>
        <w:t>число речевых недочетов;</w:t>
      </w:r>
    </w:p>
    <w:p w:rsidR="001A5899" w:rsidRPr="001A5899" w:rsidRDefault="001A5899" w:rsidP="001A5899">
      <w:pPr>
        <w:spacing w:before="2"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w:t>
      </w:r>
      <w:r w:rsidRPr="001A5899">
        <w:rPr>
          <w:rFonts w:ascii="Times New Roman" w:eastAsia="Times New Roman" w:hAnsi="Times New Roman"/>
          <w:color w:val="000000"/>
          <w:sz w:val="24"/>
          <w:szCs w:val="24"/>
          <w:lang w:val="ru-RU" w:eastAsia="ru-RU"/>
        </w:rPr>
        <w:tab/>
        <w:t>количество орфографических, пунктуационных и грамматических ошибок</w:t>
      </w:r>
    </w:p>
    <w:p w:rsidR="001A5899" w:rsidRPr="001A5899" w:rsidRDefault="001A5899" w:rsidP="001A5899">
      <w:pPr>
        <w:spacing w:before="2"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Критерии оценки письменных работ</w:t>
      </w:r>
    </w:p>
    <w:p w:rsidR="001A5899" w:rsidRPr="001A5899" w:rsidRDefault="001A5899" w:rsidP="001A5899">
      <w:pPr>
        <w:spacing w:before="5" w:after="0" w:line="240" w:lineRule="auto"/>
        <w:outlineLvl w:val="2"/>
        <w:rPr>
          <w:rFonts w:ascii="Times New Roman" w:eastAsia="Times New Roman" w:hAnsi="Times New Roman"/>
          <w:b/>
          <w:bCs/>
          <w:sz w:val="27"/>
          <w:szCs w:val="27"/>
          <w:lang w:val="ru-RU" w:eastAsia="ru-RU"/>
        </w:rPr>
      </w:pPr>
      <w:r w:rsidRPr="001A5899">
        <w:rPr>
          <w:rFonts w:ascii="Times New Roman" w:eastAsia="Times New Roman" w:hAnsi="Times New Roman"/>
          <w:b/>
          <w:bCs/>
          <w:sz w:val="27"/>
          <w:szCs w:val="27"/>
          <w:lang w:val="ru-RU" w:eastAsia="ru-RU"/>
        </w:rPr>
        <w:t> </w:t>
      </w:r>
    </w:p>
    <w:tbl>
      <w:tblPr>
        <w:tblW w:w="0" w:type="auto"/>
        <w:tblCellSpacing w:w="0"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8480"/>
      </w:tblGrid>
      <w:tr w:rsidR="001A5899" w:rsidRPr="001A5899" w:rsidTr="00881F66">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3"/>
                <w:szCs w:val="23"/>
                <w:lang w:val="ru-RU" w:eastAsia="ru-RU"/>
              </w:rPr>
              <w:t>Оценка</w:t>
            </w:r>
          </w:p>
        </w:tc>
        <w:tc>
          <w:tcPr>
            <w:tcW w:w="848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3"/>
                <w:szCs w:val="23"/>
                <w:lang w:val="ru-RU" w:eastAsia="ru-RU"/>
              </w:rPr>
              <w:t>Критерии оценки</w:t>
            </w:r>
          </w:p>
        </w:tc>
      </w:tr>
      <w:tr w:rsidR="001A5899" w:rsidRPr="00881F66" w:rsidTr="00881F66">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3"/>
                <w:szCs w:val="23"/>
                <w:lang w:val="ru-RU" w:eastAsia="ru-RU"/>
              </w:rPr>
              <w:t>«5"</w:t>
            </w:r>
          </w:p>
        </w:tc>
        <w:tc>
          <w:tcPr>
            <w:tcW w:w="848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обнаруживает понимание специфики задания и, отвечая на вопрос, обнаруживает понимание проблемы, предложенной в вопросе, предлагает свое объяснение ее смысла, выдвигая главный тезис, приво</w:t>
            </w:r>
            <w:r w:rsidRPr="001A5899">
              <w:rPr>
                <w:rFonts w:ascii="Times New Roman" w:eastAsia="Times New Roman" w:hAnsi="Times New Roman"/>
                <w:color w:val="000000"/>
                <w:sz w:val="24"/>
                <w:szCs w:val="24"/>
                <w:lang w:val="ru-RU" w:eastAsia="ru-RU"/>
              </w:rPr>
              <w:lastRenderedPageBreak/>
              <w:t>дя развивающие его исчерпывающие доводы (суждения), демонстрируя знание проблематики произведения и обоснованность суждений;</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фактические ошибки и неточности в ответе отсутствуют.</w:t>
            </w:r>
          </w:p>
        </w:tc>
      </w:tr>
      <w:tr w:rsidR="001A5899" w:rsidRPr="001A5899" w:rsidTr="00881F66">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3"/>
                <w:szCs w:val="23"/>
                <w:lang w:val="ru-RU" w:eastAsia="ru-RU"/>
              </w:rPr>
              <w:lastRenderedPageBreak/>
              <w:t>«4»</w:t>
            </w:r>
          </w:p>
        </w:tc>
        <w:tc>
          <w:tcPr>
            <w:tcW w:w="848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обнаруживает понимание специфики задания и, отвечая на вопрос, обнаруживает понимание проблемы, предложенной в вопросе, предлагает свое объяснение ее смысла, ограничиваясь только тезисом, не связывая его с проблематикой произведения, и/или допускает 1-2</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фактические неточности.</w:t>
            </w:r>
          </w:p>
        </w:tc>
      </w:tr>
      <w:tr w:rsidR="001A5899" w:rsidRPr="001A5899" w:rsidTr="00881F66">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3"/>
                <w:szCs w:val="23"/>
                <w:lang w:val="ru-RU" w:eastAsia="ru-RU"/>
              </w:rPr>
              <w:t>«3»</w:t>
            </w:r>
          </w:p>
        </w:tc>
        <w:tc>
          <w:tcPr>
            <w:tcW w:w="848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обнаруживает понимание специфики задания и понимание проблемы, предложенной в вопросе, но отвечает на вопрос поверхностно, не связывая его с проблематикой произведения, и/или допускает более</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двух  фактических  неточностей.</w:t>
            </w:r>
          </w:p>
        </w:tc>
      </w:tr>
      <w:tr w:rsidR="001A5899" w:rsidRPr="001A5899" w:rsidTr="00881F66">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3"/>
                <w:szCs w:val="23"/>
                <w:lang w:val="ru-RU" w:eastAsia="ru-RU"/>
              </w:rPr>
              <w:t>«2»</w:t>
            </w:r>
          </w:p>
        </w:tc>
        <w:tc>
          <w:tcPr>
            <w:tcW w:w="848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не обнаруживает понимание проблемы, предложенной в вопросе, или объясняет ее смысл крайне упрощенно, не знает</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проблематики произведения.</w:t>
            </w:r>
          </w:p>
        </w:tc>
      </w:tr>
      <w:tr w:rsidR="001A5899" w:rsidRPr="00881F66" w:rsidTr="00881F66">
        <w:trPr>
          <w:tblCellSpacing w:w="0" w:type="dxa"/>
        </w:trPr>
        <w:tc>
          <w:tcPr>
            <w:tcW w:w="9615" w:type="dxa"/>
            <w:gridSpan w:val="2"/>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3"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Критерии оценки речевого оформления письменных работ</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tc>
      </w:tr>
      <w:tr w:rsidR="001A5899" w:rsidRPr="00881F66" w:rsidTr="00881F66">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3"/>
                <w:szCs w:val="23"/>
                <w:lang w:val="ru-RU" w:eastAsia="ru-RU"/>
              </w:rPr>
              <w:t>«5»</w:t>
            </w:r>
          </w:p>
        </w:tc>
        <w:tc>
          <w:tcPr>
            <w:tcW w:w="848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целом в работе допускается 1 – 2 речевых недочета.</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 орфографическая, или 1 пунктуационная, или 1 грамматическая ошибка.</w:t>
            </w:r>
          </w:p>
        </w:tc>
      </w:tr>
      <w:tr w:rsidR="001A5899" w:rsidRPr="00881F66" w:rsidTr="00881F66">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3"/>
                <w:szCs w:val="23"/>
                <w:lang w:val="ru-RU" w:eastAsia="ru-RU"/>
              </w:rPr>
              <w:t>«4»</w:t>
            </w:r>
          </w:p>
        </w:tc>
        <w:tc>
          <w:tcPr>
            <w:tcW w:w="848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целом в работе допускается не более 3 – 4 речевых недочетов.</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 орфографические и 2 пунктуационные ошибки, или 1 орфографическая и</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 пунктуационные ошибки, или 4 пунктуационные ошибки при отсутствии орфографических ошибок, а также 2 грамматические ошибки.</w:t>
            </w:r>
          </w:p>
        </w:tc>
      </w:tr>
      <w:tr w:rsidR="001A5899" w:rsidRPr="00881F66" w:rsidTr="00881F66">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3"/>
                <w:szCs w:val="23"/>
                <w:lang w:val="ru-RU" w:eastAsia="ru-RU"/>
              </w:rPr>
              <w:t>«3»</w:t>
            </w:r>
          </w:p>
        </w:tc>
        <w:tc>
          <w:tcPr>
            <w:tcW w:w="848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целом в работе допускается не более 5 речевых недочетов.</w:t>
            </w:r>
          </w:p>
          <w:p w:rsidR="001A5899" w:rsidRPr="001A5899" w:rsidRDefault="001A5899" w:rsidP="001A5899">
            <w:pPr>
              <w:widowControl/>
              <w:numPr>
                <w:ilvl w:val="0"/>
                <w:numId w:val="300"/>
              </w:numPr>
              <w:tabs>
                <w:tab w:val="left" w:pos="350"/>
              </w:tabs>
              <w:spacing w:after="0" w:line="240" w:lineRule="auto"/>
              <w:ind w:left="0" w:firstLine="0"/>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орфографические и 4 пунктуационные ошибки, или 3 орфографические и</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пунктуационных ошибок, или 7 пунктуационных при отсутствии орфографических ошибок, а также 4 грамматические ошибки.</w:t>
            </w:r>
          </w:p>
        </w:tc>
      </w:tr>
      <w:tr w:rsidR="001A5899" w:rsidRPr="00881F66" w:rsidTr="00881F66">
        <w:trPr>
          <w:tblCellSpacing w:w="0" w:type="dxa"/>
        </w:trPr>
        <w:tc>
          <w:tcPr>
            <w:tcW w:w="113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3"/>
                <w:szCs w:val="23"/>
                <w:lang w:val="ru-RU" w:eastAsia="ru-RU"/>
              </w:rPr>
              <w:t>«2»</w:t>
            </w:r>
          </w:p>
        </w:tc>
        <w:tc>
          <w:tcPr>
            <w:tcW w:w="848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целом в работе допущено до 7 речевых недочетов.</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7 орфографических и 7 пунктуационных ошибок, или 6 орфографических</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 8 пунктуационных ошибок, 5 орфографических и 9 пунктуационных ошибок, 8 орфографических и 6 пунктуационных ошибок, а также 7 грамматических ошибок.</w:t>
            </w:r>
          </w:p>
        </w:tc>
      </w:tr>
    </w:tbl>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Рекомендуется следующий примерный объем ученических работ: </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отзыв – 0,5-1 страница</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рецензия –0,5-1 страницы</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Оценка реферата:</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Изложенное понимание реферата как целостного авторского текста определяет критерии   его  оценки:</w:t>
      </w:r>
    </w:p>
    <w:p w:rsidR="001A5899" w:rsidRPr="001A5899" w:rsidRDefault="001A5899" w:rsidP="001A5899">
      <w:pPr>
        <w:widowControl/>
        <w:numPr>
          <w:ilvl w:val="0"/>
          <w:numId w:val="301"/>
        </w:numPr>
        <w:tabs>
          <w:tab w:val="left" w:pos="567"/>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новизна текста;</w:t>
      </w:r>
    </w:p>
    <w:p w:rsidR="001A5899" w:rsidRPr="001A5899" w:rsidRDefault="001A5899" w:rsidP="001A5899">
      <w:pPr>
        <w:widowControl/>
        <w:numPr>
          <w:ilvl w:val="0"/>
          <w:numId w:val="301"/>
        </w:numPr>
        <w:tabs>
          <w:tab w:val="left" w:pos="567"/>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обоснованность выбора источника;</w:t>
      </w:r>
    </w:p>
    <w:p w:rsidR="001A5899" w:rsidRPr="001A5899" w:rsidRDefault="001A5899" w:rsidP="001A5899">
      <w:pPr>
        <w:widowControl/>
        <w:numPr>
          <w:ilvl w:val="0"/>
          <w:numId w:val="301"/>
        </w:numPr>
        <w:tabs>
          <w:tab w:val="left" w:pos="567"/>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степень раскрытия сущности вопроса;</w:t>
      </w:r>
    </w:p>
    <w:p w:rsidR="001A5899" w:rsidRPr="001A5899" w:rsidRDefault="001A5899" w:rsidP="001A5899">
      <w:pPr>
        <w:widowControl/>
        <w:numPr>
          <w:ilvl w:val="0"/>
          <w:numId w:val="301"/>
        </w:numPr>
        <w:tabs>
          <w:tab w:val="left" w:pos="567"/>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соблюдения требований к оформлению. </w:t>
      </w:r>
    </w:p>
    <w:p w:rsidR="001A5899" w:rsidRPr="001A5899" w:rsidRDefault="001A5899" w:rsidP="001A5899">
      <w:pPr>
        <w:tabs>
          <w:tab w:val="left" w:pos="1381"/>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Новизна текста:</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а) актуальность темы исследования;</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б) новизна и самостоятельность в постановке проблемы, формулирование нового аспекта известной проблемы;</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умение работать с литературой, систематизировать и структурировать материал; г) самостоятельность оценок и суждений;</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 стилевое единство текста͵ единство жанровых черт. </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Степень раскрытия сущности вопроса:</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а) соответствие плана теме реферата;</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б) соответствие содержания теме и плану реферата; в) полнота и глубина знаний по теме;</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г) умение обобщать, делать выводы, сопоставлять различные точки зрения по одному вопросу</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Обоснованность выбора источников:</w:t>
      </w:r>
    </w:p>
    <w:p w:rsidR="001A5899" w:rsidRPr="001A5899" w:rsidRDefault="001A5899" w:rsidP="001A5899">
      <w:pPr>
        <w:spacing w:before="66"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а) оценка использованной литературы: привлечены ли</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наиболее известные работы по теме исследования (в т.ч. журнальные публикации последних лет, последние статистические данные, сводки, справки и т.д.).</w:t>
      </w:r>
    </w:p>
    <w:p w:rsidR="001A5899" w:rsidRPr="001A5899" w:rsidRDefault="001A5899" w:rsidP="001A5899">
      <w:pPr>
        <w:spacing w:before="1"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Соблюдение требований к оформлению:</w:t>
      </w:r>
    </w:p>
    <w:p w:rsidR="001A5899" w:rsidRPr="001A5899" w:rsidRDefault="001A5899" w:rsidP="001A5899">
      <w:pPr>
        <w:spacing w:after="0" w:line="240" w:lineRule="auto"/>
        <w:rPr>
          <w:rFonts w:ascii="Times New Roman" w:eastAsia="Times New Roman" w:hAnsi="Times New Roman"/>
          <w:color w:val="000000"/>
          <w:sz w:val="24"/>
          <w:szCs w:val="24"/>
          <w:lang w:val="ru-RU" w:eastAsia="ru-RU"/>
        </w:rPr>
      </w:pPr>
      <w:r w:rsidRPr="001A5899">
        <w:rPr>
          <w:rFonts w:ascii="Times New Roman" w:eastAsia="Times New Roman" w:hAnsi="Times New Roman"/>
          <w:color w:val="000000"/>
          <w:sz w:val="24"/>
          <w:szCs w:val="24"/>
          <w:lang w:val="ru-RU" w:eastAsia="ru-RU"/>
        </w:rPr>
        <w:t>а) насколько верно оформлены ссылки на используемую литературу, список литературы; </w:t>
      </w:r>
    </w:p>
    <w:p w:rsidR="001A5899" w:rsidRPr="001A5899" w:rsidRDefault="001A5899" w:rsidP="001A5899">
      <w:pPr>
        <w:spacing w:after="0" w:line="240" w:lineRule="auto"/>
        <w:rPr>
          <w:rFonts w:ascii="Times New Roman" w:eastAsia="Times New Roman" w:hAnsi="Times New Roman"/>
          <w:color w:val="000000"/>
          <w:sz w:val="24"/>
          <w:szCs w:val="24"/>
          <w:lang w:val="ru-RU" w:eastAsia="ru-RU"/>
        </w:rPr>
      </w:pPr>
      <w:r w:rsidRPr="001A5899">
        <w:rPr>
          <w:rFonts w:ascii="Times New Roman" w:eastAsia="Times New Roman" w:hAnsi="Times New Roman"/>
          <w:color w:val="000000"/>
          <w:sz w:val="24"/>
          <w:szCs w:val="24"/>
          <w:lang w:val="ru-RU" w:eastAsia="ru-RU"/>
        </w:rPr>
        <w:t>б) оценка грамотности и культуры изложения (в т.ч. орфографической, пунктуационной, стилистической культуры), владение терминологией; </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соблюдение требований к объёму реферата.</w:t>
      </w:r>
    </w:p>
    <w:p w:rsidR="001A5899" w:rsidRPr="001A5899" w:rsidRDefault="001A5899" w:rsidP="001A5899">
      <w:pPr>
        <w:spacing w:after="0" w:line="240" w:lineRule="auto"/>
        <w:jc w:val="both"/>
        <w:rPr>
          <w:rFonts w:ascii="Times New Roman" w:eastAsia="Times New Roman" w:hAnsi="Times New Roman"/>
          <w:color w:val="000000"/>
          <w:sz w:val="24"/>
          <w:szCs w:val="24"/>
          <w:lang w:val="ru-RU" w:eastAsia="ru-RU"/>
        </w:rPr>
      </w:pPr>
      <w:r w:rsidRPr="001A5899">
        <w:rPr>
          <w:rFonts w:ascii="Times New Roman" w:eastAsia="Times New Roman" w:hAnsi="Times New Roman"/>
          <w:color w:val="000000"/>
          <w:sz w:val="24"/>
          <w:szCs w:val="24"/>
          <w:lang w:val="ru-RU" w:eastAsia="ru-RU"/>
        </w:rPr>
        <w:t xml:space="preserve">Обучающийся представляет реферат на рецензию не позднее указанного срока. </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Для устного выступления учащемуся достаточно 10-20 минут.</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«5» баллов ставится</w:t>
      </w:r>
      <w:r w:rsidRPr="001A5899">
        <w:rPr>
          <w:rFonts w:ascii="Times New Roman" w:eastAsia="Times New Roman" w:hAnsi="Times New Roman"/>
          <w:color w:val="000000"/>
          <w:sz w:val="24"/>
          <w:szCs w:val="24"/>
          <w:lang w:val="ru-RU" w:eastAsia="ru-RU"/>
        </w:rPr>
        <w:t>, в случае если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«4» балла</w:t>
      </w:r>
      <w:r w:rsidRPr="001A5899">
        <w:rPr>
          <w:rFonts w:ascii="Times New Roman" w:eastAsia="Times New Roman" w:hAnsi="Times New Roman"/>
          <w:color w:val="000000"/>
          <w:sz w:val="24"/>
          <w:szCs w:val="24"/>
          <w:lang w:val="ru-RU" w:eastAsia="ru-RU"/>
        </w:rPr>
        <w:t xml:space="preserve"> – 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«3» балла</w:t>
      </w:r>
      <w:r w:rsidRPr="001A5899">
        <w:rPr>
          <w:rFonts w:ascii="Times New Roman" w:eastAsia="Times New Roman" w:hAnsi="Times New Roman"/>
          <w:color w:val="000000"/>
          <w:sz w:val="24"/>
          <w:szCs w:val="24"/>
          <w:lang w:val="ru-RU" w:eastAsia="ru-RU"/>
        </w:rPr>
        <w:t xml:space="preserve">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«2» балла</w:t>
      </w:r>
      <w:r w:rsidRPr="001A5899">
        <w:rPr>
          <w:rFonts w:ascii="Times New Roman" w:eastAsia="Times New Roman" w:hAnsi="Times New Roman"/>
          <w:color w:val="000000"/>
          <w:sz w:val="24"/>
          <w:szCs w:val="24"/>
          <w:lang w:val="ru-RU" w:eastAsia="ru-RU"/>
        </w:rPr>
        <w:t xml:space="preserve"> – тема реферата не раскрыта͵ обнаруживается существенное непонимание проблемы.</w:t>
      </w:r>
    </w:p>
    <w:p w:rsidR="001A5899" w:rsidRPr="001A5899" w:rsidRDefault="001A5899" w:rsidP="001A5899">
      <w:pPr>
        <w:spacing w:before="5" w:after="0" w:line="240" w:lineRule="auto"/>
        <w:jc w:val="both"/>
        <w:outlineLvl w:val="2"/>
        <w:rPr>
          <w:rFonts w:ascii="Times New Roman" w:eastAsia="Times New Roman" w:hAnsi="Times New Roman"/>
          <w:b/>
          <w:bCs/>
          <w:sz w:val="27"/>
          <w:szCs w:val="27"/>
          <w:lang w:val="ru-RU" w:eastAsia="ru-RU"/>
        </w:rPr>
      </w:pPr>
      <w:r w:rsidRPr="001A5899">
        <w:rPr>
          <w:rFonts w:ascii="Times New Roman" w:eastAsia="Times New Roman" w:hAnsi="Times New Roman"/>
          <w:b/>
          <w:bCs/>
          <w:sz w:val="27"/>
          <w:szCs w:val="27"/>
          <w:lang w:val="ru-RU" w:eastAsia="ru-RU"/>
        </w:rPr>
        <w:t> </w:t>
      </w:r>
    </w:p>
    <w:p w:rsidR="001A5899" w:rsidRPr="001A5899" w:rsidRDefault="001A5899" w:rsidP="001A5899">
      <w:pPr>
        <w:spacing w:before="5" w:after="0" w:line="240" w:lineRule="auto"/>
        <w:jc w:val="both"/>
        <w:outlineLvl w:val="2"/>
        <w:rPr>
          <w:rFonts w:ascii="Times New Roman" w:eastAsia="Times New Roman" w:hAnsi="Times New Roman"/>
          <w:b/>
          <w:bCs/>
          <w:sz w:val="27"/>
          <w:szCs w:val="27"/>
          <w:lang w:val="ru-RU" w:eastAsia="ru-RU"/>
        </w:rPr>
      </w:pPr>
      <w:r w:rsidRPr="001A5899">
        <w:rPr>
          <w:rFonts w:ascii="Times New Roman" w:eastAsia="Times New Roman" w:hAnsi="Times New Roman"/>
          <w:b/>
          <w:bCs/>
          <w:i/>
          <w:iCs/>
          <w:color w:val="000000"/>
          <w:sz w:val="24"/>
          <w:szCs w:val="24"/>
          <w:lang w:val="ru-RU" w:eastAsia="ru-RU"/>
        </w:rPr>
        <w:t>Оценка тестовых работ.</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 проведении тестовых работ по литературе критерии оценок следующие:</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 - 90 – 100 %;</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 - 78 – 89 %;</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 - 60 – 77 %;</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 менее 59%.</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Оценка выразительного чтения художественных произведений</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Отметка «5» ставится</w:t>
      </w:r>
      <w:r w:rsidRPr="001A5899">
        <w:rPr>
          <w:rFonts w:ascii="Times New Roman" w:eastAsia="Times New Roman" w:hAnsi="Times New Roman"/>
          <w:color w:val="000000"/>
          <w:sz w:val="24"/>
          <w:szCs w:val="24"/>
          <w:lang w:val="ru-RU" w:eastAsia="ru-RU"/>
        </w:rPr>
        <w:t>, если:</w:t>
      </w:r>
    </w:p>
    <w:p w:rsidR="001A5899" w:rsidRPr="001A5899" w:rsidRDefault="001A5899" w:rsidP="001A5899">
      <w:pPr>
        <w:widowControl/>
        <w:numPr>
          <w:ilvl w:val="0"/>
          <w:numId w:val="302"/>
        </w:numPr>
        <w:tabs>
          <w:tab w:val="left" w:pos="284"/>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текст литературного произведения воспроизведен без ошибок;</w:t>
      </w:r>
    </w:p>
    <w:p w:rsidR="001A5899" w:rsidRPr="001A5899" w:rsidRDefault="001A5899" w:rsidP="001A5899">
      <w:pPr>
        <w:widowControl/>
        <w:numPr>
          <w:ilvl w:val="0"/>
          <w:numId w:val="302"/>
        </w:numPr>
        <w:tabs>
          <w:tab w:val="left" w:pos="284"/>
          <w:tab w:val="left" w:pos="1455"/>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выполнены следующие требования к технике речи: ученик читает четко, внятно, соблюдает нормы орфоэпии, умело использует паузы для добора (пополнения запаса) воздуха;</w:t>
      </w:r>
    </w:p>
    <w:p w:rsidR="001A5899" w:rsidRPr="001A5899" w:rsidRDefault="001A5899" w:rsidP="001A5899">
      <w:pPr>
        <w:widowControl/>
        <w:numPr>
          <w:ilvl w:val="0"/>
          <w:numId w:val="302"/>
        </w:numPr>
        <w:tabs>
          <w:tab w:val="left" w:pos="284"/>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соблюдаются следующие требования к логике чтения: ученик владеет умением «читать знаки препинания», верно расставляет логические ударения, определяет место и характер пауз в тексте, владеет «шестью рычагами» выразительного чтения (громче - тише, выше - ниже, быстрее - медленнее);</w:t>
      </w:r>
    </w:p>
    <w:p w:rsidR="001A5899" w:rsidRPr="001A5899" w:rsidRDefault="001A5899" w:rsidP="001A5899">
      <w:pPr>
        <w:widowControl/>
        <w:numPr>
          <w:ilvl w:val="0"/>
          <w:numId w:val="302"/>
        </w:numPr>
        <w:tabs>
          <w:tab w:val="left" w:pos="284"/>
          <w:tab w:val="left" w:pos="1525"/>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чтение отличается эмоциональнообразной выразительностью: ученик воссоздает чувства в чтении - «рисует интонацией», соблюдает паузы психологические, начальные, финальные.</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lastRenderedPageBreak/>
        <w:t>Отметка «4» ставится</w:t>
      </w:r>
      <w:r w:rsidRPr="001A5899">
        <w:rPr>
          <w:rFonts w:ascii="Times New Roman" w:eastAsia="Times New Roman" w:hAnsi="Times New Roman"/>
          <w:color w:val="000000"/>
          <w:sz w:val="24"/>
          <w:szCs w:val="24"/>
          <w:lang w:val="ru-RU" w:eastAsia="ru-RU"/>
        </w:rPr>
        <w:t>, если</w:t>
      </w:r>
    </w:p>
    <w:p w:rsidR="001A5899" w:rsidRPr="001A5899" w:rsidRDefault="001A5899" w:rsidP="001A5899">
      <w:pPr>
        <w:widowControl/>
        <w:numPr>
          <w:ilvl w:val="0"/>
          <w:numId w:val="319"/>
        </w:numPr>
        <w:tabs>
          <w:tab w:val="left" w:pos="1419"/>
          <w:tab w:val="left" w:pos="1510"/>
        </w:tabs>
        <w:spacing w:before="1" w:after="0" w:line="240" w:lineRule="auto"/>
        <w:contextualSpacing/>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текст произведения воспроизведен без ошибок или с 1-2 ошибками, которые ученик исправляет сам, без подсказки,</w:t>
      </w:r>
    </w:p>
    <w:p w:rsidR="001A5899" w:rsidRPr="001A5899" w:rsidRDefault="001A5899" w:rsidP="001A5899">
      <w:pPr>
        <w:widowControl/>
        <w:numPr>
          <w:ilvl w:val="0"/>
          <w:numId w:val="319"/>
        </w:numPr>
        <w:tabs>
          <w:tab w:val="left" w:pos="1419"/>
          <w:tab w:val="left" w:pos="1510"/>
        </w:tabs>
        <w:spacing w:before="1" w:after="0" w:line="240" w:lineRule="auto"/>
        <w:contextualSpacing/>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основном выполняются требования к технике речи, к логике чтения и к эмоционально-образной выразительности исполнения литературного произведения.</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Отметка «3» ставится</w:t>
      </w:r>
      <w:r w:rsidRPr="001A5899">
        <w:rPr>
          <w:rFonts w:ascii="Times New Roman" w:eastAsia="Times New Roman" w:hAnsi="Times New Roman"/>
          <w:color w:val="000000"/>
          <w:sz w:val="24"/>
          <w:szCs w:val="24"/>
          <w:lang w:val="ru-RU" w:eastAsia="ru-RU"/>
        </w:rPr>
        <w:t>, если:</w:t>
      </w:r>
    </w:p>
    <w:p w:rsidR="001A5899" w:rsidRPr="001A5899" w:rsidRDefault="001A5899" w:rsidP="001A5899">
      <w:pPr>
        <w:widowControl/>
        <w:numPr>
          <w:ilvl w:val="0"/>
          <w:numId w:val="320"/>
        </w:numPr>
        <w:tabs>
          <w:tab w:val="left" w:pos="1448"/>
        </w:tabs>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текст произведения воспроизводится с ошибками (не более 3-5 в зависимости от размера исполняемого произведения), </w:t>
      </w:r>
    </w:p>
    <w:p w:rsidR="001A5899" w:rsidRPr="001A5899" w:rsidRDefault="001A5899" w:rsidP="001A5899">
      <w:pPr>
        <w:widowControl/>
        <w:numPr>
          <w:ilvl w:val="0"/>
          <w:numId w:val="320"/>
        </w:numPr>
        <w:tabs>
          <w:tab w:val="left" w:pos="1448"/>
        </w:tabs>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ученику требуется подсказка учителя, при этом требования к технике речи, к логике чтения в основном выполняются;</w:t>
      </w:r>
    </w:p>
    <w:p w:rsidR="001A5899" w:rsidRPr="001A5899" w:rsidRDefault="001A5899" w:rsidP="001A5899">
      <w:pPr>
        <w:widowControl/>
        <w:numPr>
          <w:ilvl w:val="0"/>
          <w:numId w:val="320"/>
        </w:numPr>
        <w:tabs>
          <w:tab w:val="left" w:pos="1448"/>
        </w:tabs>
        <w:spacing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текст произведения воспроизводится без ошибок, ученик читает четко, внятно, но не владеет умением «читать знаки препинания», расставлять логические ударения, паузы, читает монотонно, неэмоционально.</w:t>
      </w:r>
    </w:p>
    <w:p w:rsidR="001A5899" w:rsidRPr="001A5899" w:rsidRDefault="001A5899" w:rsidP="001A5899">
      <w:pPr>
        <w:spacing w:before="5" w:after="0" w:line="240" w:lineRule="auto"/>
        <w:jc w:val="both"/>
        <w:outlineLvl w:val="1"/>
        <w:rPr>
          <w:rFonts w:ascii="Times New Roman" w:eastAsia="Times New Roman" w:hAnsi="Times New Roman"/>
          <w:b/>
          <w:bCs/>
          <w:sz w:val="36"/>
          <w:szCs w:val="36"/>
          <w:lang w:val="ru-RU" w:eastAsia="ru-RU"/>
        </w:rPr>
      </w:pPr>
      <w:r w:rsidRPr="001A5899">
        <w:rPr>
          <w:rFonts w:ascii="Times New Roman" w:eastAsia="Times New Roman" w:hAnsi="Times New Roman"/>
          <w:b/>
          <w:bCs/>
          <w:color w:val="000000"/>
          <w:sz w:val="24"/>
          <w:szCs w:val="24"/>
          <w:lang w:val="ru-RU" w:eastAsia="ru-RU"/>
        </w:rPr>
        <w:t>Критерии оценивания пересказа</w:t>
      </w:r>
    </w:p>
    <w:p w:rsidR="001A5899" w:rsidRPr="001A5899" w:rsidRDefault="001A5899" w:rsidP="001A5899">
      <w:pPr>
        <w:tabs>
          <w:tab w:val="left" w:pos="1482"/>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r w:rsidRPr="001A5899">
        <w:rPr>
          <w:rFonts w:ascii="Times New Roman" w:eastAsia="Times New Roman" w:hAnsi="Times New Roman"/>
          <w:b/>
          <w:bCs/>
          <w:i/>
          <w:iCs/>
          <w:color w:val="000000"/>
          <w:sz w:val="24"/>
          <w:szCs w:val="24"/>
          <w:lang w:val="ru-RU" w:eastAsia="ru-RU"/>
        </w:rPr>
        <w:t>.Ошибки в содержании</w:t>
      </w:r>
    </w:p>
    <w:p w:rsidR="001A5899" w:rsidRPr="001A5899" w:rsidRDefault="001A5899" w:rsidP="001A5899">
      <w:pPr>
        <w:widowControl/>
        <w:numPr>
          <w:ilvl w:val="0"/>
          <w:numId w:val="303"/>
        </w:numPr>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пропуск важного смыслового звена</w:t>
      </w:r>
    </w:p>
    <w:p w:rsidR="001A5899" w:rsidRPr="001A5899" w:rsidRDefault="001A5899" w:rsidP="001A5899">
      <w:pPr>
        <w:widowControl/>
        <w:numPr>
          <w:ilvl w:val="0"/>
          <w:numId w:val="303"/>
        </w:numPr>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пропуск нескольких смысловых звеньев</w:t>
      </w:r>
    </w:p>
    <w:p w:rsidR="001A5899" w:rsidRPr="001A5899" w:rsidRDefault="001A5899" w:rsidP="001A5899">
      <w:pPr>
        <w:widowControl/>
        <w:numPr>
          <w:ilvl w:val="0"/>
          <w:numId w:val="303"/>
        </w:numPr>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«сжатие» текста</w:t>
      </w:r>
    </w:p>
    <w:p w:rsidR="001A5899" w:rsidRPr="001A5899" w:rsidRDefault="001A5899" w:rsidP="001A5899">
      <w:pPr>
        <w:widowControl/>
        <w:numPr>
          <w:ilvl w:val="0"/>
          <w:numId w:val="303"/>
        </w:numPr>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фактические искажения</w:t>
      </w:r>
    </w:p>
    <w:p w:rsidR="001A5899" w:rsidRPr="001A5899" w:rsidRDefault="001A5899" w:rsidP="001A5899">
      <w:pPr>
        <w:widowControl/>
        <w:numPr>
          <w:ilvl w:val="0"/>
          <w:numId w:val="303"/>
        </w:numPr>
        <w:spacing w:before="1"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нарушение логической последовательности (перестановки)</w:t>
      </w:r>
    </w:p>
    <w:p w:rsidR="001A5899" w:rsidRPr="001A5899" w:rsidRDefault="001A5899" w:rsidP="001A5899">
      <w:pPr>
        <w:tabs>
          <w:tab w:val="left" w:pos="1482"/>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r w:rsidRPr="001A5899">
        <w:rPr>
          <w:rFonts w:ascii="Times New Roman" w:eastAsia="Times New Roman" w:hAnsi="Times New Roman"/>
          <w:b/>
          <w:bCs/>
          <w:i/>
          <w:iCs/>
          <w:color w:val="000000"/>
          <w:sz w:val="24"/>
          <w:szCs w:val="24"/>
          <w:lang w:val="ru-RU" w:eastAsia="ru-RU"/>
        </w:rPr>
        <w:t>Грамматическое и речевое оформление</w:t>
      </w:r>
    </w:p>
    <w:p w:rsidR="001A5899" w:rsidRPr="001A5899" w:rsidRDefault="001A5899" w:rsidP="001A5899">
      <w:pPr>
        <w:widowControl/>
        <w:numPr>
          <w:ilvl w:val="0"/>
          <w:numId w:val="304"/>
        </w:numPr>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затруднение с началом пересказа</w:t>
      </w:r>
    </w:p>
    <w:p w:rsidR="001A5899" w:rsidRPr="001A5899" w:rsidRDefault="001A5899" w:rsidP="001A5899">
      <w:pPr>
        <w:widowControl/>
        <w:numPr>
          <w:ilvl w:val="0"/>
          <w:numId w:val="304"/>
        </w:numPr>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отсутствие грамматического завершения текста</w:t>
      </w:r>
    </w:p>
    <w:p w:rsidR="001A5899" w:rsidRPr="001A5899" w:rsidRDefault="001A5899" w:rsidP="001A5899">
      <w:pPr>
        <w:widowControl/>
        <w:numPr>
          <w:ilvl w:val="0"/>
          <w:numId w:val="304"/>
        </w:numPr>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отсутствие (нарушение) связей между предложениями и частями</w:t>
      </w:r>
    </w:p>
    <w:p w:rsidR="001A5899" w:rsidRPr="001A5899" w:rsidRDefault="001A5899" w:rsidP="001A5899">
      <w:pPr>
        <w:widowControl/>
        <w:numPr>
          <w:ilvl w:val="0"/>
          <w:numId w:val="304"/>
        </w:numPr>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грамматические ошибки</w:t>
      </w:r>
    </w:p>
    <w:p w:rsidR="001A5899" w:rsidRPr="001A5899" w:rsidRDefault="001A5899" w:rsidP="001A5899">
      <w:pPr>
        <w:widowControl/>
        <w:numPr>
          <w:ilvl w:val="0"/>
          <w:numId w:val="304"/>
        </w:numPr>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речевые ошибки</w:t>
      </w:r>
    </w:p>
    <w:p w:rsidR="001A5899" w:rsidRPr="001A5899" w:rsidRDefault="001A5899" w:rsidP="001A5899">
      <w:pPr>
        <w:tabs>
          <w:tab w:val="left" w:pos="1482"/>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3.Общее впечатление</w:t>
      </w:r>
    </w:p>
    <w:p w:rsidR="001A5899" w:rsidRPr="001A5899" w:rsidRDefault="001A5899" w:rsidP="001A5899">
      <w:pPr>
        <w:widowControl/>
        <w:numPr>
          <w:ilvl w:val="0"/>
          <w:numId w:val="305"/>
        </w:numPr>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«безадресность» пересказа</w:t>
      </w:r>
    </w:p>
    <w:p w:rsidR="001A5899" w:rsidRPr="001A5899" w:rsidRDefault="001A5899" w:rsidP="001A5899">
      <w:pPr>
        <w:widowControl/>
        <w:numPr>
          <w:ilvl w:val="0"/>
          <w:numId w:val="305"/>
        </w:numPr>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невыразительность пересказа</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Оценка подробного пересказа осуществляется по следующим </w:t>
      </w:r>
      <w:r w:rsidRPr="001A5899">
        <w:rPr>
          <w:rFonts w:ascii="Times New Roman" w:eastAsia="Times New Roman" w:hAnsi="Times New Roman"/>
          <w:i/>
          <w:iCs/>
          <w:color w:val="000000"/>
          <w:sz w:val="24"/>
          <w:szCs w:val="24"/>
          <w:lang w:val="ru-RU" w:eastAsia="ru-RU"/>
        </w:rPr>
        <w:t>критериям</w:t>
      </w:r>
      <w:r w:rsidRPr="001A5899">
        <w:rPr>
          <w:rFonts w:ascii="Times New Roman" w:eastAsia="Times New Roman" w:hAnsi="Times New Roman"/>
          <w:color w:val="000000"/>
          <w:sz w:val="24"/>
          <w:szCs w:val="24"/>
          <w:lang w:val="ru-RU" w:eastAsia="ru-RU"/>
        </w:rPr>
        <w:t>:</w:t>
      </w:r>
    </w:p>
    <w:p w:rsidR="001A5899" w:rsidRPr="001A5899" w:rsidRDefault="001A5899" w:rsidP="001A5899">
      <w:pPr>
        <w:widowControl/>
        <w:numPr>
          <w:ilvl w:val="0"/>
          <w:numId w:val="306"/>
        </w:numPr>
        <w:tabs>
          <w:tab w:val="left" w:pos="67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точное и полное воспроизведение сюжетной линии (или предмета описания);</w:t>
      </w:r>
    </w:p>
    <w:p w:rsidR="001A5899" w:rsidRPr="001A5899" w:rsidRDefault="001A5899" w:rsidP="001A5899">
      <w:pPr>
        <w:widowControl/>
        <w:numPr>
          <w:ilvl w:val="0"/>
          <w:numId w:val="306"/>
        </w:numPr>
        <w:tabs>
          <w:tab w:val="left" w:pos="67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последовательность изложения событий;</w:t>
      </w:r>
    </w:p>
    <w:p w:rsidR="001A5899" w:rsidRPr="001A5899" w:rsidRDefault="001A5899" w:rsidP="001A5899">
      <w:pPr>
        <w:widowControl/>
        <w:numPr>
          <w:ilvl w:val="0"/>
          <w:numId w:val="306"/>
        </w:numPr>
        <w:tabs>
          <w:tab w:val="left" w:pos="673"/>
        </w:tabs>
        <w:spacing w:before="1"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наличие или отсутствие личностного отношения к событиям (поступку, герою);</w:t>
      </w:r>
    </w:p>
    <w:p w:rsidR="001A5899" w:rsidRPr="001A5899" w:rsidRDefault="001A5899" w:rsidP="001A5899">
      <w:pPr>
        <w:widowControl/>
        <w:numPr>
          <w:ilvl w:val="0"/>
          <w:numId w:val="306"/>
        </w:numPr>
        <w:tabs>
          <w:tab w:val="clear" w:pos="720"/>
          <w:tab w:val="left" w:pos="697"/>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качество речи (выразительная, эмоциональная или монотонная; бедная или образная; лёгкая, свободная речь или слова произносятся с трудом, усилием);</w:t>
      </w:r>
    </w:p>
    <w:p w:rsidR="001A5899" w:rsidRPr="001A5899" w:rsidRDefault="001A5899" w:rsidP="001A5899">
      <w:pPr>
        <w:widowControl/>
        <w:numPr>
          <w:ilvl w:val="0"/>
          <w:numId w:val="306"/>
        </w:numPr>
        <w:tabs>
          <w:tab w:val="clear" w:pos="720"/>
          <w:tab w:val="left" w:pos="719"/>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наличие или отсутствие речевых недочётов: необоснованное повторение одного и того же слова, необоснованное употребление рядом однокоренных слов, употребление слова в неточном значении, нарушение общепринятой сочетаемости слов, употребление диалектных слов и просторечий и др.</w:t>
      </w:r>
    </w:p>
    <w:p w:rsidR="001A5899" w:rsidRPr="001A5899" w:rsidRDefault="001A5899" w:rsidP="001A5899">
      <w:pPr>
        <w:spacing w:before="2"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Отметка «5» ставится</w:t>
      </w:r>
      <w:r w:rsidRPr="001A5899">
        <w:rPr>
          <w:rFonts w:ascii="Times New Roman" w:eastAsia="Times New Roman" w:hAnsi="Times New Roman"/>
          <w:color w:val="000000"/>
          <w:sz w:val="24"/>
          <w:szCs w:val="24"/>
          <w:lang w:val="ru-RU" w:eastAsia="ru-RU"/>
        </w:rPr>
        <w:t>, если</w:t>
      </w:r>
    </w:p>
    <w:p w:rsidR="001A5899" w:rsidRPr="001A5899" w:rsidRDefault="001A5899" w:rsidP="001A5899">
      <w:pPr>
        <w:widowControl/>
        <w:numPr>
          <w:ilvl w:val="0"/>
          <w:numId w:val="307"/>
        </w:numPr>
        <w:tabs>
          <w:tab w:val="left" w:pos="284"/>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содержание работы полностью соответствует теме и заданию;</w:t>
      </w:r>
    </w:p>
    <w:p w:rsidR="001A5899" w:rsidRPr="001A5899" w:rsidRDefault="001A5899" w:rsidP="001A5899">
      <w:pPr>
        <w:widowControl/>
        <w:numPr>
          <w:ilvl w:val="0"/>
          <w:numId w:val="307"/>
        </w:numPr>
        <w:tabs>
          <w:tab w:val="left" w:pos="284"/>
        </w:tabs>
        <w:spacing w:before="68"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фактические ошибки отсутствуют;</w:t>
      </w:r>
    </w:p>
    <w:p w:rsidR="001A5899" w:rsidRPr="001A5899" w:rsidRDefault="001A5899" w:rsidP="001A5899">
      <w:pPr>
        <w:widowControl/>
        <w:numPr>
          <w:ilvl w:val="0"/>
          <w:numId w:val="307"/>
        </w:numPr>
        <w:tabs>
          <w:tab w:val="left" w:pos="284"/>
        </w:tabs>
        <w:spacing w:before="2"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содержание излагается последовательно;</w:t>
      </w:r>
    </w:p>
    <w:p w:rsidR="001A5899" w:rsidRPr="001A5899" w:rsidRDefault="001A5899" w:rsidP="001A5899">
      <w:pPr>
        <w:widowControl/>
        <w:numPr>
          <w:ilvl w:val="0"/>
          <w:numId w:val="307"/>
        </w:numPr>
        <w:tabs>
          <w:tab w:val="left" w:pos="284"/>
          <w:tab w:val="left" w:pos="960"/>
          <w:tab w:val="left" w:pos="1849"/>
          <w:tab w:val="left" w:pos="3163"/>
          <w:tab w:val="left" w:pos="4503"/>
          <w:tab w:val="left" w:pos="5558"/>
          <w:tab w:val="left" w:pos="7251"/>
          <w:tab w:val="left" w:pos="889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работа</w:t>
      </w:r>
      <w:r w:rsidRPr="001A5899">
        <w:rPr>
          <w:rFonts w:ascii="Times New Roman" w:eastAsia="Times New Roman" w:hAnsi="Times New Roman"/>
          <w:color w:val="000000"/>
          <w:sz w:val="24"/>
          <w:szCs w:val="24"/>
          <w:lang w:val="ru-RU" w:eastAsia="ru-RU"/>
        </w:rPr>
        <w:tab/>
        <w:t>отличается</w:t>
      </w:r>
      <w:r w:rsidRPr="001A5899">
        <w:rPr>
          <w:rFonts w:ascii="Times New Roman" w:eastAsia="Times New Roman" w:hAnsi="Times New Roman"/>
          <w:color w:val="000000"/>
          <w:sz w:val="24"/>
          <w:szCs w:val="24"/>
          <w:lang w:val="ru-RU" w:eastAsia="ru-RU"/>
        </w:rPr>
        <w:tab/>
        <w:t>богатством</w:t>
      </w:r>
      <w:r w:rsidRPr="001A5899">
        <w:rPr>
          <w:rFonts w:ascii="Times New Roman" w:eastAsia="Times New Roman" w:hAnsi="Times New Roman"/>
          <w:color w:val="000000"/>
          <w:sz w:val="24"/>
          <w:szCs w:val="24"/>
          <w:lang w:val="ru-RU" w:eastAsia="ru-RU"/>
        </w:rPr>
        <w:tab/>
        <w:t>словаря,</w:t>
      </w:r>
      <w:r w:rsidRPr="001A5899">
        <w:rPr>
          <w:rFonts w:ascii="Times New Roman" w:eastAsia="Times New Roman" w:hAnsi="Times New Roman"/>
          <w:color w:val="000000"/>
          <w:sz w:val="24"/>
          <w:szCs w:val="24"/>
          <w:lang w:val="ru-RU" w:eastAsia="ru-RU"/>
        </w:rPr>
        <w:tab/>
        <w:t>разнообразием</w:t>
      </w:r>
      <w:r w:rsidRPr="001A5899">
        <w:rPr>
          <w:rFonts w:ascii="Times New Roman" w:eastAsia="Times New Roman" w:hAnsi="Times New Roman"/>
          <w:color w:val="000000"/>
          <w:sz w:val="24"/>
          <w:szCs w:val="24"/>
          <w:lang w:val="ru-RU" w:eastAsia="ru-RU"/>
        </w:rPr>
        <w:tab/>
        <w:t>используемых</w:t>
      </w:r>
      <w:r w:rsidRPr="001A5899">
        <w:rPr>
          <w:rFonts w:ascii="Times New Roman" w:eastAsia="Times New Roman" w:hAnsi="Times New Roman"/>
          <w:color w:val="000000"/>
          <w:sz w:val="24"/>
          <w:szCs w:val="24"/>
          <w:lang w:val="ru-RU" w:eastAsia="ru-RU"/>
        </w:rPr>
        <w:tab/>
        <w:t>синтаксических конструкций, точностью словоупотребления;</w:t>
      </w:r>
    </w:p>
    <w:p w:rsidR="001A5899" w:rsidRPr="001A5899" w:rsidRDefault="001A5899" w:rsidP="001A5899">
      <w:pPr>
        <w:widowControl/>
        <w:numPr>
          <w:ilvl w:val="0"/>
          <w:numId w:val="307"/>
        </w:numPr>
        <w:tabs>
          <w:tab w:val="left" w:pos="284"/>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достигнуто стилевое единство и выразительность текста.</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Отметка «4» ставится</w:t>
      </w:r>
      <w:r w:rsidRPr="001A5899">
        <w:rPr>
          <w:rFonts w:ascii="Times New Roman" w:eastAsia="Times New Roman" w:hAnsi="Times New Roman"/>
          <w:color w:val="000000"/>
          <w:sz w:val="24"/>
          <w:szCs w:val="24"/>
          <w:lang w:val="ru-RU" w:eastAsia="ru-RU"/>
        </w:rPr>
        <w:t>, если</w:t>
      </w:r>
    </w:p>
    <w:p w:rsidR="001A5899" w:rsidRPr="001A5899" w:rsidRDefault="001A5899" w:rsidP="001A5899">
      <w:pPr>
        <w:widowControl/>
        <w:numPr>
          <w:ilvl w:val="0"/>
          <w:numId w:val="308"/>
        </w:numPr>
        <w:spacing w:before="2"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содержание работы в основном соответствует теме и заданию (имеются незначительные отклонения от темы);</w:t>
      </w:r>
    </w:p>
    <w:p w:rsidR="001A5899" w:rsidRPr="001A5899" w:rsidRDefault="001A5899" w:rsidP="001A5899">
      <w:pPr>
        <w:widowControl/>
        <w:numPr>
          <w:ilvl w:val="0"/>
          <w:numId w:val="308"/>
        </w:numPr>
        <w:tabs>
          <w:tab w:val="left" w:pos="78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содержание в основном достоверно, но имеются единичные фактические неточности;</w:t>
      </w:r>
    </w:p>
    <w:p w:rsidR="001A5899" w:rsidRPr="001A5899" w:rsidRDefault="001A5899" w:rsidP="001A5899">
      <w:pPr>
        <w:widowControl/>
        <w:numPr>
          <w:ilvl w:val="0"/>
          <w:numId w:val="308"/>
        </w:numPr>
        <w:tabs>
          <w:tab w:val="left" w:pos="78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имеются незначительные нарушения последовательности в изложении мыслей;</w:t>
      </w:r>
    </w:p>
    <w:p w:rsidR="001A5899" w:rsidRPr="001A5899" w:rsidRDefault="001A5899" w:rsidP="001A5899">
      <w:pPr>
        <w:widowControl/>
        <w:numPr>
          <w:ilvl w:val="0"/>
          <w:numId w:val="308"/>
        </w:numPr>
        <w:tabs>
          <w:tab w:val="left" w:pos="78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лексический и грамматический строй речи достаточно разнообразен;</w:t>
      </w:r>
    </w:p>
    <w:p w:rsidR="001A5899" w:rsidRPr="001A5899" w:rsidRDefault="001A5899" w:rsidP="001A5899">
      <w:pPr>
        <w:widowControl/>
        <w:numPr>
          <w:ilvl w:val="0"/>
          <w:numId w:val="308"/>
        </w:numPr>
        <w:tabs>
          <w:tab w:val="left" w:pos="783"/>
        </w:tabs>
        <w:spacing w:before="2"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стиль работы отличается единством и достаточной выразительностью.</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Отметка «3» ставится</w:t>
      </w:r>
      <w:r w:rsidRPr="001A5899">
        <w:rPr>
          <w:rFonts w:ascii="Times New Roman" w:eastAsia="Times New Roman" w:hAnsi="Times New Roman"/>
          <w:color w:val="000000"/>
          <w:sz w:val="24"/>
          <w:szCs w:val="24"/>
          <w:lang w:val="ru-RU" w:eastAsia="ru-RU"/>
        </w:rPr>
        <w:t>, если</w:t>
      </w:r>
    </w:p>
    <w:p w:rsidR="001A5899" w:rsidRPr="001A5899" w:rsidRDefault="001A5899" w:rsidP="001A5899">
      <w:pPr>
        <w:widowControl/>
        <w:numPr>
          <w:ilvl w:val="0"/>
          <w:numId w:val="309"/>
        </w:numPr>
        <w:tabs>
          <w:tab w:val="left" w:pos="78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работе допущены существенные отклонения от темы и задания;</w:t>
      </w:r>
    </w:p>
    <w:p w:rsidR="001A5899" w:rsidRPr="001A5899" w:rsidRDefault="001A5899" w:rsidP="001A5899">
      <w:pPr>
        <w:widowControl/>
        <w:numPr>
          <w:ilvl w:val="0"/>
          <w:numId w:val="309"/>
        </w:numPr>
        <w:tabs>
          <w:tab w:val="left" w:pos="848"/>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работа достоверна в главном, но в ней имеются отдельные нарушения последовательности изложения;</w:t>
      </w:r>
    </w:p>
    <w:p w:rsidR="001A5899" w:rsidRPr="001A5899" w:rsidRDefault="001A5899" w:rsidP="001A5899">
      <w:pPr>
        <w:widowControl/>
        <w:numPr>
          <w:ilvl w:val="0"/>
          <w:numId w:val="309"/>
        </w:numPr>
        <w:tabs>
          <w:tab w:val="left" w:pos="783"/>
        </w:tabs>
        <w:spacing w:before="1"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допущены отдельные нарушения последовательности изложения;</w:t>
      </w:r>
    </w:p>
    <w:p w:rsidR="001A5899" w:rsidRPr="001A5899" w:rsidRDefault="001A5899" w:rsidP="001A5899">
      <w:pPr>
        <w:widowControl/>
        <w:numPr>
          <w:ilvl w:val="0"/>
          <w:numId w:val="309"/>
        </w:numPr>
        <w:tabs>
          <w:tab w:val="left" w:pos="783"/>
        </w:tabs>
        <w:spacing w:before="1"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беден словарь и однообразны употребляемые синтаксические конструкции, встречается неправильное словоупотребление;</w:t>
      </w:r>
    </w:p>
    <w:p w:rsidR="001A5899" w:rsidRPr="001A5899" w:rsidRDefault="001A5899" w:rsidP="001A5899">
      <w:pPr>
        <w:widowControl/>
        <w:numPr>
          <w:ilvl w:val="0"/>
          <w:numId w:val="309"/>
        </w:numPr>
        <w:tabs>
          <w:tab w:val="left" w:pos="78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стиль работы не отличается единством, речь недостаточно выразительна.</w:t>
      </w:r>
    </w:p>
    <w:p w:rsidR="001A5899" w:rsidRPr="001A5899" w:rsidRDefault="001A5899" w:rsidP="001A5899">
      <w:p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Отметка «2» ставится</w:t>
      </w:r>
      <w:r w:rsidRPr="001A5899">
        <w:rPr>
          <w:rFonts w:ascii="Times New Roman" w:eastAsia="Times New Roman" w:hAnsi="Times New Roman"/>
          <w:color w:val="000000"/>
          <w:sz w:val="24"/>
          <w:szCs w:val="24"/>
          <w:lang w:val="ru-RU" w:eastAsia="ru-RU"/>
        </w:rPr>
        <w:t>, если</w:t>
      </w:r>
    </w:p>
    <w:p w:rsidR="001A5899" w:rsidRPr="001A5899" w:rsidRDefault="001A5899" w:rsidP="001A5899">
      <w:pPr>
        <w:widowControl/>
        <w:numPr>
          <w:ilvl w:val="0"/>
          <w:numId w:val="310"/>
        </w:numPr>
        <w:tabs>
          <w:tab w:val="left" w:pos="783"/>
        </w:tabs>
        <w:spacing w:before="2"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работа не соответствует теме и заданию;</w:t>
      </w:r>
    </w:p>
    <w:p w:rsidR="001A5899" w:rsidRPr="001A5899" w:rsidRDefault="001A5899" w:rsidP="001A5899">
      <w:pPr>
        <w:widowControl/>
        <w:numPr>
          <w:ilvl w:val="0"/>
          <w:numId w:val="310"/>
        </w:numPr>
        <w:tabs>
          <w:tab w:val="left" w:pos="78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много фактических неточностей;</w:t>
      </w:r>
    </w:p>
    <w:p w:rsidR="001A5899" w:rsidRPr="001A5899" w:rsidRDefault="001A5899" w:rsidP="001A5899">
      <w:pPr>
        <w:widowControl/>
        <w:numPr>
          <w:ilvl w:val="0"/>
          <w:numId w:val="310"/>
        </w:numPr>
        <w:tabs>
          <w:tab w:val="left" w:pos="78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нарушена последовательность изложения мыслей во всех частях работы, отсутствует связь между ними, работа не соответствует плану;</w:t>
      </w:r>
    </w:p>
    <w:p w:rsidR="001A5899" w:rsidRPr="001A5899" w:rsidRDefault="001A5899" w:rsidP="001A5899">
      <w:pPr>
        <w:widowControl/>
        <w:numPr>
          <w:ilvl w:val="0"/>
          <w:numId w:val="310"/>
        </w:numPr>
        <w:tabs>
          <w:tab w:val="left" w:pos="78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крайне беден словарь, часты случаи неправильного словоупотребления;</w:t>
      </w:r>
    </w:p>
    <w:p w:rsidR="001A5899" w:rsidRPr="001A5899" w:rsidRDefault="001A5899" w:rsidP="001A5899">
      <w:pPr>
        <w:widowControl/>
        <w:numPr>
          <w:ilvl w:val="0"/>
          <w:numId w:val="310"/>
        </w:numPr>
        <w:tabs>
          <w:tab w:val="left" w:pos="783"/>
        </w:tabs>
        <w:spacing w:before="2"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нарушено стилевое единство текста.</w:t>
      </w:r>
    </w:p>
    <w:p w:rsidR="001A5899" w:rsidRPr="001A5899" w:rsidRDefault="001A5899" w:rsidP="001A5899">
      <w:pPr>
        <w:spacing w:before="2" w:after="0" w:line="240" w:lineRule="auto"/>
        <w:rPr>
          <w:rFonts w:ascii="Times New Roman" w:eastAsia="Times New Roman" w:hAnsi="Times New Roman"/>
          <w:sz w:val="24"/>
          <w:szCs w:val="24"/>
          <w:lang w:val="ru-RU" w:eastAsia="ru-RU"/>
        </w:rPr>
      </w:pPr>
    </w:p>
    <w:p w:rsidR="001A5899" w:rsidRPr="001A5899" w:rsidRDefault="001A5899" w:rsidP="001A5899">
      <w:pPr>
        <w:spacing w:before="2" w:after="0" w:line="240" w:lineRule="auto"/>
        <w:rPr>
          <w:rFonts w:ascii="Times New Roman" w:eastAsia="Times New Roman" w:hAnsi="Times New Roman"/>
          <w:sz w:val="24"/>
          <w:szCs w:val="24"/>
          <w:lang w:val="ru-RU" w:eastAsia="ru-RU"/>
        </w:rPr>
      </w:pPr>
    </w:p>
    <w:p w:rsidR="001A5899" w:rsidRPr="001A5899" w:rsidRDefault="001A5899" w:rsidP="001A5899">
      <w:pPr>
        <w:spacing w:before="2" w:after="0" w:line="240" w:lineRule="auto"/>
        <w:jc w:val="both"/>
        <w:rPr>
          <w:rFonts w:ascii="Times New Roman" w:eastAsia="Times New Roman" w:hAnsi="Times New Roman"/>
          <w:b/>
          <w:bCs/>
          <w:color w:val="000000"/>
          <w:sz w:val="24"/>
          <w:szCs w:val="24"/>
          <w:lang w:val="ru-RU" w:eastAsia="ru-RU"/>
        </w:rPr>
      </w:pPr>
      <w:r w:rsidRPr="001A5899">
        <w:rPr>
          <w:rFonts w:ascii="Times New Roman" w:eastAsia="Times New Roman" w:hAnsi="Times New Roman"/>
          <w:b/>
          <w:bCs/>
          <w:color w:val="000000"/>
          <w:sz w:val="24"/>
          <w:szCs w:val="24"/>
          <w:lang w:val="ru-RU" w:eastAsia="ru-RU"/>
        </w:rPr>
        <w:t>3</w:t>
      </w:r>
      <w:r w:rsidRPr="001A5899">
        <w:rPr>
          <w:rFonts w:ascii="Times New Roman" w:eastAsia="Times New Roman" w:hAnsi="Times New Roman"/>
          <w:bCs/>
          <w:color w:val="000000"/>
          <w:sz w:val="24"/>
          <w:szCs w:val="24"/>
          <w:lang w:val="ru-RU" w:eastAsia="ru-RU"/>
        </w:rPr>
        <w:t>.</w:t>
      </w:r>
      <w:r w:rsidRPr="001A5899">
        <w:rPr>
          <w:rFonts w:ascii="Times New Roman" w:eastAsia="Times New Roman" w:hAnsi="Times New Roman"/>
          <w:b/>
          <w:bCs/>
          <w:color w:val="000000"/>
          <w:sz w:val="24"/>
          <w:szCs w:val="24"/>
          <w:lang w:val="ru-RU" w:eastAsia="ru-RU"/>
        </w:rPr>
        <w:t xml:space="preserve">Особенности оценки достижения обучающимися предметных результатов </w:t>
      </w:r>
      <w:proofErr w:type="gramStart"/>
      <w:r w:rsidRPr="001A5899">
        <w:rPr>
          <w:rFonts w:ascii="Times New Roman" w:eastAsia="Times New Roman" w:hAnsi="Times New Roman"/>
          <w:b/>
          <w:bCs/>
          <w:color w:val="000000"/>
          <w:sz w:val="24"/>
          <w:szCs w:val="24"/>
          <w:lang w:val="ru-RU" w:eastAsia="ru-RU"/>
        </w:rPr>
        <w:t>по  иностранному</w:t>
      </w:r>
      <w:proofErr w:type="gramEnd"/>
      <w:r w:rsidRPr="001A5899">
        <w:rPr>
          <w:rFonts w:ascii="Times New Roman" w:eastAsia="Times New Roman" w:hAnsi="Times New Roman"/>
          <w:b/>
          <w:bCs/>
          <w:color w:val="000000"/>
          <w:sz w:val="24"/>
          <w:szCs w:val="24"/>
          <w:lang w:val="ru-RU" w:eastAsia="ru-RU"/>
        </w:rPr>
        <w:t xml:space="preserve"> языку (английскому).</w:t>
      </w:r>
    </w:p>
    <w:p w:rsidR="001A5899" w:rsidRPr="001A5899" w:rsidRDefault="001A5899" w:rsidP="001A5899">
      <w:pPr>
        <w:widowControl/>
        <w:numPr>
          <w:ilvl w:val="1"/>
          <w:numId w:val="322"/>
        </w:numPr>
        <w:tabs>
          <w:tab w:val="left" w:pos="3333"/>
        </w:tabs>
        <w:spacing w:before="42" w:after="0" w:line="240" w:lineRule="auto"/>
        <w:ind w:left="0" w:hanging="2932"/>
        <w:outlineLvl w:val="0"/>
        <w:rPr>
          <w:rFonts w:ascii="Times New Roman" w:eastAsia="Times New Roman" w:hAnsi="Times New Roman"/>
          <w:b/>
          <w:bCs/>
          <w:color w:val="000000"/>
          <w:sz w:val="24"/>
          <w:szCs w:val="24"/>
          <w:lang w:val="ru-RU" w:eastAsia="ru-RU"/>
        </w:rPr>
      </w:pPr>
      <w:r w:rsidRPr="001A5899">
        <w:rPr>
          <w:rFonts w:ascii="Times New Roman" w:eastAsia="Times New Roman" w:hAnsi="Times New Roman"/>
          <w:b/>
          <w:bCs/>
          <w:color w:val="000000"/>
          <w:sz w:val="24"/>
          <w:szCs w:val="24"/>
          <w:lang w:val="ru-RU" w:eastAsia="ru-RU"/>
        </w:rPr>
        <w:t>3.1. Оценивание письменных работ</w:t>
      </w:r>
      <w:r w:rsidRPr="001A5899">
        <w:rPr>
          <w:rFonts w:ascii="Cambria" w:eastAsia="Arial" w:hAnsi="Cambria"/>
          <w:b/>
          <w:bCs/>
          <w:color w:val="365F91"/>
          <w:spacing w:val="1"/>
          <w:sz w:val="28"/>
          <w:szCs w:val="28"/>
          <w:lang w:val="ru-RU" w:eastAsia="ru-RU"/>
        </w:rPr>
        <w:t xml:space="preserve"> </w:t>
      </w:r>
      <w:r w:rsidRPr="001A5899">
        <w:rPr>
          <w:rFonts w:ascii="Times New Roman" w:eastAsia="Times New Roman" w:hAnsi="Times New Roman"/>
          <w:b/>
          <w:bCs/>
          <w:sz w:val="24"/>
          <w:szCs w:val="24"/>
          <w:lang w:val="ru-RU" w:eastAsia="ru-RU"/>
        </w:rPr>
        <w:t>(контрольные работы, тестовые работы, словарные диктанты).</w:t>
      </w:r>
    </w:p>
    <w:p w:rsidR="001A5899" w:rsidRPr="001A5899" w:rsidRDefault="001A5899" w:rsidP="001A5899">
      <w:pPr>
        <w:widowControl/>
        <w:numPr>
          <w:ilvl w:val="1"/>
          <w:numId w:val="322"/>
        </w:numPr>
        <w:tabs>
          <w:tab w:val="left" w:pos="3333"/>
        </w:tabs>
        <w:spacing w:before="42" w:after="0" w:line="240" w:lineRule="auto"/>
        <w:ind w:left="0" w:hanging="2932"/>
        <w:outlineLvl w:val="0"/>
        <w:rPr>
          <w:rFonts w:ascii="Times New Roman" w:eastAsia="Times New Roman" w:hAnsi="Times New Roman"/>
          <w:b/>
          <w:bCs/>
          <w:color w:val="000000"/>
          <w:sz w:val="24"/>
          <w:szCs w:val="24"/>
          <w:lang w:val="ru-RU" w:eastAsia="ru-RU"/>
        </w:rPr>
      </w:pPr>
      <w:r w:rsidRPr="001A5899">
        <w:rPr>
          <w:rFonts w:ascii="Times New Roman" w:eastAsia="Times New Roman" w:hAnsi="Times New Roman"/>
          <w:b/>
          <w:bCs/>
          <w:sz w:val="24"/>
          <w:szCs w:val="24"/>
          <w:lang w:val="ru-RU" w:eastAsia="ru-RU"/>
        </w:rPr>
        <w:t>Оценка вычисляется исходя из процента правильных ответов:</w:t>
      </w:r>
    </w:p>
    <w:p w:rsidR="001A5899" w:rsidRPr="001A5899" w:rsidRDefault="001A5899" w:rsidP="001A5899">
      <w:pPr>
        <w:spacing w:after="0" w:line="240" w:lineRule="auto"/>
        <w:rPr>
          <w:rFonts w:ascii="Times New Roman" w:eastAsia="Times New Roman" w:hAnsi="Times New Roman"/>
          <w:sz w:val="25"/>
          <w:szCs w:val="24"/>
          <w:lang w:val="ru-RU"/>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632"/>
        <w:gridCol w:w="1701"/>
        <w:gridCol w:w="1710"/>
        <w:gridCol w:w="1828"/>
      </w:tblGrid>
      <w:tr w:rsidR="001A5899" w:rsidRPr="001A5899" w:rsidTr="00881F66">
        <w:trPr>
          <w:trHeight w:val="275"/>
        </w:trPr>
        <w:tc>
          <w:tcPr>
            <w:tcW w:w="2198" w:type="dxa"/>
          </w:tcPr>
          <w:p w:rsidR="001A5899" w:rsidRPr="001A5899" w:rsidRDefault="001A5899" w:rsidP="001A5899">
            <w:pPr>
              <w:spacing w:after="0" w:line="256" w:lineRule="exact"/>
              <w:rPr>
                <w:rFonts w:ascii="Times New Roman" w:eastAsia="Times New Roman" w:hAnsi="Times New Roman"/>
                <w:b/>
                <w:sz w:val="24"/>
              </w:rPr>
            </w:pPr>
            <w:r w:rsidRPr="001A5899">
              <w:rPr>
                <w:rFonts w:ascii="Times New Roman" w:eastAsia="Times New Roman" w:hAnsi="Times New Roman"/>
                <w:b/>
                <w:sz w:val="24"/>
              </w:rPr>
              <w:t>Виды</w:t>
            </w:r>
            <w:r w:rsidRPr="001A5899">
              <w:rPr>
                <w:rFonts w:ascii="Times New Roman" w:eastAsia="Times New Roman" w:hAnsi="Times New Roman"/>
                <w:b/>
                <w:spacing w:val="8"/>
                <w:sz w:val="24"/>
              </w:rPr>
              <w:t xml:space="preserve"> </w:t>
            </w:r>
            <w:r w:rsidRPr="001A5899">
              <w:rPr>
                <w:rFonts w:ascii="Times New Roman" w:eastAsia="Times New Roman" w:hAnsi="Times New Roman"/>
                <w:b/>
                <w:sz w:val="24"/>
              </w:rPr>
              <w:t>работ</w:t>
            </w:r>
          </w:p>
        </w:tc>
        <w:tc>
          <w:tcPr>
            <w:tcW w:w="1632" w:type="dxa"/>
          </w:tcPr>
          <w:p w:rsidR="001A5899" w:rsidRPr="001A5899" w:rsidRDefault="001A5899" w:rsidP="001A5899">
            <w:pPr>
              <w:spacing w:after="0" w:line="256" w:lineRule="exact"/>
              <w:rPr>
                <w:rFonts w:ascii="Times New Roman" w:eastAsia="Times New Roman" w:hAnsi="Times New Roman"/>
                <w:b/>
                <w:sz w:val="24"/>
              </w:rPr>
            </w:pPr>
            <w:r w:rsidRPr="001A5899">
              <w:rPr>
                <w:rFonts w:ascii="Times New Roman" w:eastAsia="Times New Roman" w:hAnsi="Times New Roman"/>
                <w:b/>
                <w:sz w:val="24"/>
              </w:rPr>
              <w:t>Отметка</w:t>
            </w:r>
            <w:r w:rsidRPr="001A5899">
              <w:rPr>
                <w:rFonts w:ascii="Times New Roman" w:eastAsia="Times New Roman" w:hAnsi="Times New Roman"/>
                <w:b/>
                <w:spacing w:val="10"/>
                <w:sz w:val="24"/>
              </w:rPr>
              <w:t xml:space="preserve"> </w:t>
            </w:r>
            <w:r w:rsidRPr="001A5899">
              <w:rPr>
                <w:rFonts w:ascii="Times New Roman" w:eastAsia="Times New Roman" w:hAnsi="Times New Roman"/>
                <w:b/>
                <w:sz w:val="24"/>
              </w:rPr>
              <w:t>«2»</w:t>
            </w:r>
          </w:p>
        </w:tc>
        <w:tc>
          <w:tcPr>
            <w:tcW w:w="1701" w:type="dxa"/>
          </w:tcPr>
          <w:p w:rsidR="001A5899" w:rsidRPr="001A5899" w:rsidRDefault="001A5899" w:rsidP="001A5899">
            <w:pPr>
              <w:spacing w:after="0" w:line="256" w:lineRule="exact"/>
              <w:rPr>
                <w:rFonts w:ascii="Times New Roman" w:eastAsia="Times New Roman" w:hAnsi="Times New Roman"/>
                <w:b/>
                <w:sz w:val="24"/>
              </w:rPr>
            </w:pPr>
            <w:r w:rsidRPr="001A5899">
              <w:rPr>
                <w:rFonts w:ascii="Times New Roman" w:eastAsia="Times New Roman" w:hAnsi="Times New Roman"/>
                <w:b/>
                <w:sz w:val="24"/>
              </w:rPr>
              <w:t>Отметка</w:t>
            </w:r>
            <w:r w:rsidRPr="001A5899">
              <w:rPr>
                <w:rFonts w:ascii="Times New Roman" w:eastAsia="Times New Roman" w:hAnsi="Times New Roman"/>
                <w:b/>
                <w:spacing w:val="9"/>
                <w:sz w:val="24"/>
              </w:rPr>
              <w:t xml:space="preserve"> </w:t>
            </w:r>
            <w:r w:rsidRPr="001A5899">
              <w:rPr>
                <w:rFonts w:ascii="Times New Roman" w:eastAsia="Times New Roman" w:hAnsi="Times New Roman"/>
                <w:b/>
                <w:sz w:val="24"/>
              </w:rPr>
              <w:t>«3»</w:t>
            </w:r>
          </w:p>
        </w:tc>
        <w:tc>
          <w:tcPr>
            <w:tcW w:w="1710" w:type="dxa"/>
          </w:tcPr>
          <w:p w:rsidR="001A5899" w:rsidRPr="001A5899" w:rsidRDefault="001A5899" w:rsidP="001A5899">
            <w:pPr>
              <w:spacing w:after="0" w:line="256" w:lineRule="exact"/>
              <w:rPr>
                <w:rFonts w:ascii="Times New Roman" w:eastAsia="Times New Roman" w:hAnsi="Times New Roman"/>
                <w:b/>
                <w:sz w:val="24"/>
              </w:rPr>
            </w:pPr>
            <w:r w:rsidRPr="001A5899">
              <w:rPr>
                <w:rFonts w:ascii="Times New Roman" w:eastAsia="Times New Roman" w:hAnsi="Times New Roman"/>
                <w:b/>
                <w:sz w:val="24"/>
              </w:rPr>
              <w:t>Отметка</w:t>
            </w:r>
            <w:r w:rsidRPr="001A5899">
              <w:rPr>
                <w:rFonts w:ascii="Times New Roman" w:eastAsia="Times New Roman" w:hAnsi="Times New Roman"/>
                <w:b/>
                <w:spacing w:val="9"/>
                <w:sz w:val="24"/>
              </w:rPr>
              <w:t xml:space="preserve"> </w:t>
            </w:r>
            <w:r w:rsidRPr="001A5899">
              <w:rPr>
                <w:rFonts w:ascii="Times New Roman" w:eastAsia="Times New Roman" w:hAnsi="Times New Roman"/>
                <w:b/>
                <w:sz w:val="24"/>
              </w:rPr>
              <w:t>«4»</w:t>
            </w:r>
          </w:p>
        </w:tc>
        <w:tc>
          <w:tcPr>
            <w:tcW w:w="1828" w:type="dxa"/>
          </w:tcPr>
          <w:p w:rsidR="001A5899" w:rsidRPr="001A5899" w:rsidRDefault="001A5899" w:rsidP="001A5899">
            <w:pPr>
              <w:spacing w:after="0" w:line="256" w:lineRule="exact"/>
              <w:rPr>
                <w:rFonts w:ascii="Times New Roman" w:eastAsia="Times New Roman" w:hAnsi="Times New Roman"/>
                <w:b/>
                <w:sz w:val="24"/>
              </w:rPr>
            </w:pPr>
            <w:r w:rsidRPr="001A5899">
              <w:rPr>
                <w:rFonts w:ascii="Times New Roman" w:eastAsia="Times New Roman" w:hAnsi="Times New Roman"/>
                <w:b/>
                <w:sz w:val="24"/>
              </w:rPr>
              <w:t>Отметка</w:t>
            </w:r>
            <w:r w:rsidRPr="001A5899">
              <w:rPr>
                <w:rFonts w:ascii="Times New Roman" w:eastAsia="Times New Roman" w:hAnsi="Times New Roman"/>
                <w:b/>
                <w:spacing w:val="10"/>
                <w:sz w:val="24"/>
              </w:rPr>
              <w:t xml:space="preserve"> </w:t>
            </w:r>
            <w:r w:rsidRPr="001A5899">
              <w:rPr>
                <w:rFonts w:ascii="Times New Roman" w:eastAsia="Times New Roman" w:hAnsi="Times New Roman"/>
                <w:b/>
                <w:sz w:val="24"/>
              </w:rPr>
              <w:t>«5»</w:t>
            </w:r>
          </w:p>
        </w:tc>
      </w:tr>
      <w:tr w:rsidR="001A5899" w:rsidRPr="001A5899" w:rsidTr="00881F66">
        <w:trPr>
          <w:trHeight w:val="551"/>
        </w:trPr>
        <w:tc>
          <w:tcPr>
            <w:tcW w:w="2198" w:type="dxa"/>
          </w:tcPr>
          <w:p w:rsidR="001A5899" w:rsidRPr="001A5899" w:rsidRDefault="001A5899" w:rsidP="001A5899">
            <w:pPr>
              <w:spacing w:after="0" w:line="268" w:lineRule="exact"/>
              <w:rPr>
                <w:rFonts w:ascii="Times New Roman" w:eastAsia="Times New Roman" w:hAnsi="Times New Roman"/>
                <w:sz w:val="24"/>
              </w:rPr>
            </w:pPr>
            <w:r w:rsidRPr="001A5899">
              <w:rPr>
                <w:rFonts w:ascii="Times New Roman" w:eastAsia="Times New Roman" w:hAnsi="Times New Roman"/>
                <w:sz w:val="24"/>
              </w:rPr>
              <w:t>Контрольные</w:t>
            </w:r>
          </w:p>
          <w:p w:rsidR="001A5899" w:rsidRPr="001A5899" w:rsidRDefault="001A5899" w:rsidP="001A5899">
            <w:pPr>
              <w:spacing w:after="0" w:line="264" w:lineRule="exact"/>
              <w:rPr>
                <w:rFonts w:ascii="Times New Roman" w:eastAsia="Times New Roman" w:hAnsi="Times New Roman"/>
                <w:sz w:val="24"/>
              </w:rPr>
            </w:pPr>
            <w:r w:rsidRPr="001A5899">
              <w:rPr>
                <w:rFonts w:ascii="Times New Roman" w:eastAsia="Times New Roman" w:hAnsi="Times New Roman"/>
                <w:sz w:val="24"/>
              </w:rPr>
              <w:t>работы</w:t>
            </w:r>
          </w:p>
        </w:tc>
        <w:tc>
          <w:tcPr>
            <w:tcW w:w="1632" w:type="dxa"/>
          </w:tcPr>
          <w:p w:rsidR="001A5899" w:rsidRPr="001A5899" w:rsidRDefault="001A5899" w:rsidP="001A5899">
            <w:pPr>
              <w:tabs>
                <w:tab w:val="left" w:pos="612"/>
                <w:tab w:val="left" w:pos="1278"/>
              </w:tabs>
              <w:spacing w:after="0" w:line="268" w:lineRule="exact"/>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20% - 49%</w:t>
            </w:r>
          </w:p>
        </w:tc>
        <w:tc>
          <w:tcPr>
            <w:tcW w:w="1701" w:type="dxa"/>
          </w:tcPr>
          <w:p w:rsidR="001A5899" w:rsidRPr="001A5899" w:rsidRDefault="001A5899" w:rsidP="001A5899">
            <w:pPr>
              <w:tabs>
                <w:tab w:val="left" w:pos="648"/>
                <w:tab w:val="left" w:pos="1348"/>
              </w:tabs>
              <w:spacing w:after="0" w:line="268" w:lineRule="exact"/>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50% - 69%</w:t>
            </w:r>
          </w:p>
        </w:tc>
        <w:tc>
          <w:tcPr>
            <w:tcW w:w="1710" w:type="dxa"/>
          </w:tcPr>
          <w:p w:rsidR="001A5899" w:rsidRPr="001A5899" w:rsidRDefault="001A5899" w:rsidP="001A5899">
            <w:pPr>
              <w:tabs>
                <w:tab w:val="left" w:pos="651"/>
                <w:tab w:val="left" w:pos="1359"/>
              </w:tabs>
              <w:spacing w:after="0" w:line="268" w:lineRule="exact"/>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70% - 90%</w:t>
            </w:r>
          </w:p>
        </w:tc>
        <w:tc>
          <w:tcPr>
            <w:tcW w:w="1828" w:type="dxa"/>
          </w:tcPr>
          <w:p w:rsidR="001A5899" w:rsidRPr="001A5899" w:rsidRDefault="001A5899" w:rsidP="001A5899">
            <w:pPr>
              <w:tabs>
                <w:tab w:val="left" w:pos="713"/>
                <w:tab w:val="left" w:pos="1478"/>
              </w:tabs>
              <w:spacing w:after="0" w:line="268" w:lineRule="exact"/>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91% - 100%</w:t>
            </w:r>
          </w:p>
        </w:tc>
      </w:tr>
      <w:tr w:rsidR="001A5899" w:rsidRPr="001A5899" w:rsidTr="00881F66">
        <w:trPr>
          <w:trHeight w:val="830"/>
        </w:trPr>
        <w:tc>
          <w:tcPr>
            <w:tcW w:w="2198" w:type="dxa"/>
          </w:tcPr>
          <w:p w:rsidR="001A5899" w:rsidRPr="001A5899" w:rsidRDefault="001A5899" w:rsidP="001A5899">
            <w:pPr>
              <w:tabs>
                <w:tab w:val="left" w:pos="1287"/>
              </w:tabs>
              <w:spacing w:after="0" w:line="240" w:lineRule="auto"/>
              <w:ind w:right="97"/>
              <w:rPr>
                <w:rFonts w:ascii="Times New Roman" w:eastAsia="Times New Roman" w:hAnsi="Times New Roman"/>
                <w:sz w:val="24"/>
              </w:rPr>
            </w:pPr>
            <w:r w:rsidRPr="001A5899">
              <w:rPr>
                <w:rFonts w:ascii="Times New Roman" w:eastAsia="Times New Roman" w:hAnsi="Times New Roman"/>
                <w:sz w:val="24"/>
              </w:rPr>
              <w:t>Тестовые</w:t>
            </w:r>
            <w:r w:rsidRPr="001A5899">
              <w:rPr>
                <w:rFonts w:ascii="Times New Roman" w:eastAsia="Times New Roman" w:hAnsi="Times New Roman"/>
                <w:sz w:val="24"/>
                <w:lang w:val="ru-RU"/>
              </w:rPr>
              <w:t xml:space="preserve"> </w:t>
            </w:r>
            <w:r w:rsidRPr="001A5899">
              <w:rPr>
                <w:rFonts w:ascii="Times New Roman" w:eastAsia="Times New Roman" w:hAnsi="Times New Roman"/>
                <w:sz w:val="24"/>
              </w:rPr>
              <w:t>работы,</w:t>
            </w:r>
            <w:r w:rsidRPr="001A5899">
              <w:rPr>
                <w:rFonts w:ascii="Times New Roman" w:eastAsia="Times New Roman" w:hAnsi="Times New Roman"/>
                <w:spacing w:val="-57"/>
                <w:sz w:val="24"/>
              </w:rPr>
              <w:t xml:space="preserve"> </w:t>
            </w:r>
            <w:r w:rsidRPr="001A5899">
              <w:rPr>
                <w:rFonts w:ascii="Times New Roman" w:eastAsia="Times New Roman" w:hAnsi="Times New Roman"/>
                <w:sz w:val="24"/>
              </w:rPr>
              <w:t>словарные</w:t>
            </w:r>
          </w:p>
          <w:p w:rsidR="001A5899" w:rsidRPr="001A5899" w:rsidRDefault="001A5899" w:rsidP="001A5899">
            <w:pPr>
              <w:spacing w:after="0" w:line="266" w:lineRule="exact"/>
              <w:rPr>
                <w:rFonts w:ascii="Times New Roman" w:eastAsia="Times New Roman" w:hAnsi="Times New Roman"/>
                <w:sz w:val="24"/>
              </w:rPr>
            </w:pPr>
            <w:r w:rsidRPr="001A5899">
              <w:rPr>
                <w:rFonts w:ascii="Times New Roman" w:eastAsia="Times New Roman" w:hAnsi="Times New Roman"/>
                <w:sz w:val="24"/>
              </w:rPr>
              <w:t>диктанты</w:t>
            </w:r>
          </w:p>
        </w:tc>
        <w:tc>
          <w:tcPr>
            <w:tcW w:w="1632" w:type="dxa"/>
          </w:tcPr>
          <w:p w:rsidR="001A5899" w:rsidRPr="001A5899" w:rsidRDefault="001A5899" w:rsidP="001A5899">
            <w:pPr>
              <w:tabs>
                <w:tab w:val="left" w:pos="612"/>
                <w:tab w:val="left" w:pos="1278"/>
              </w:tabs>
              <w:spacing w:after="0" w:line="268" w:lineRule="exact"/>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20% - 59%</w:t>
            </w:r>
          </w:p>
        </w:tc>
        <w:tc>
          <w:tcPr>
            <w:tcW w:w="1701" w:type="dxa"/>
          </w:tcPr>
          <w:p w:rsidR="001A5899" w:rsidRPr="001A5899" w:rsidRDefault="001A5899" w:rsidP="001A5899">
            <w:pPr>
              <w:tabs>
                <w:tab w:val="left" w:pos="648"/>
                <w:tab w:val="left" w:pos="1348"/>
              </w:tabs>
              <w:spacing w:before="131"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60% - 74%</w:t>
            </w:r>
          </w:p>
        </w:tc>
        <w:tc>
          <w:tcPr>
            <w:tcW w:w="1710" w:type="dxa"/>
          </w:tcPr>
          <w:p w:rsidR="001A5899" w:rsidRPr="001A5899" w:rsidRDefault="001A5899" w:rsidP="001A5899">
            <w:pPr>
              <w:tabs>
                <w:tab w:val="left" w:pos="651"/>
                <w:tab w:val="left" w:pos="1359"/>
              </w:tabs>
              <w:spacing w:before="131"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75% - 94%</w:t>
            </w:r>
          </w:p>
        </w:tc>
        <w:tc>
          <w:tcPr>
            <w:tcW w:w="1828" w:type="dxa"/>
          </w:tcPr>
          <w:p w:rsidR="001A5899" w:rsidRPr="001A5899" w:rsidRDefault="001A5899" w:rsidP="001A5899">
            <w:pPr>
              <w:tabs>
                <w:tab w:val="left" w:pos="713"/>
                <w:tab w:val="left" w:pos="1478"/>
              </w:tabs>
              <w:spacing w:before="131"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95% - 100%</w:t>
            </w:r>
          </w:p>
        </w:tc>
      </w:tr>
    </w:tbl>
    <w:p w:rsidR="001A5899" w:rsidRPr="001A5899" w:rsidRDefault="001A5899" w:rsidP="001A5899">
      <w:pPr>
        <w:tabs>
          <w:tab w:val="left" w:pos="2638"/>
        </w:tabs>
        <w:spacing w:after="0" w:line="240" w:lineRule="auto"/>
        <w:ind w:right="835"/>
        <w:jc w:val="both"/>
        <w:rPr>
          <w:rFonts w:ascii="Times New Roman" w:eastAsia="Times New Roman" w:hAnsi="Times New Roman"/>
          <w:b/>
          <w:sz w:val="24"/>
          <w:szCs w:val="24"/>
          <w:u w:val="single"/>
          <w:lang w:val="ru-RU" w:eastAsia="ru-RU"/>
        </w:rPr>
      </w:pPr>
    </w:p>
    <w:p w:rsidR="001A5899" w:rsidRPr="001A5899" w:rsidRDefault="001A5899" w:rsidP="001A5899">
      <w:pPr>
        <w:widowControl/>
        <w:numPr>
          <w:ilvl w:val="1"/>
          <w:numId w:val="323"/>
        </w:numPr>
        <w:tabs>
          <w:tab w:val="left" w:pos="2638"/>
        </w:tabs>
        <w:spacing w:after="0" w:line="240" w:lineRule="auto"/>
        <w:ind w:right="835"/>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Оценка творческих письменных</w:t>
      </w:r>
      <w:r w:rsidRPr="001A5899">
        <w:rPr>
          <w:rFonts w:ascii="Times New Roman" w:eastAsia="Times New Roman" w:hAnsi="Times New Roman"/>
          <w:b/>
          <w:spacing w:val="1"/>
          <w:sz w:val="24"/>
          <w:szCs w:val="24"/>
          <w:lang w:val="ru-RU" w:eastAsia="ru-RU"/>
        </w:rPr>
        <w:t xml:space="preserve"> </w:t>
      </w:r>
      <w:r w:rsidRPr="001A5899">
        <w:rPr>
          <w:rFonts w:ascii="Times New Roman" w:eastAsia="Times New Roman" w:hAnsi="Times New Roman"/>
          <w:b/>
          <w:sz w:val="24"/>
          <w:szCs w:val="24"/>
          <w:lang w:val="ru-RU" w:eastAsia="ru-RU"/>
        </w:rPr>
        <w:t>работ.</w:t>
      </w:r>
    </w:p>
    <w:p w:rsidR="001A5899" w:rsidRPr="001A5899" w:rsidRDefault="001A5899" w:rsidP="001A5899">
      <w:pPr>
        <w:tabs>
          <w:tab w:val="left" w:pos="2638"/>
        </w:tabs>
        <w:spacing w:after="0" w:line="240" w:lineRule="auto"/>
        <w:ind w:right="3"/>
        <w:jc w:val="both"/>
        <w:rPr>
          <w:rFonts w:ascii="Times New Roman" w:eastAsia="Times New Roman" w:hAnsi="Times New Roman"/>
          <w:sz w:val="24"/>
          <w:szCs w:val="24"/>
          <w:lang w:val="ru-RU" w:eastAsia="ru-RU"/>
        </w:rPr>
      </w:pPr>
      <w:r w:rsidRPr="001A5899">
        <w:rPr>
          <w:rFonts w:ascii="Times New Roman" w:eastAsia="Times New Roman" w:hAnsi="Times New Roman"/>
          <w:spacing w:val="1"/>
          <w:sz w:val="24"/>
          <w:szCs w:val="24"/>
          <w:lang w:val="ru-RU" w:eastAsia="ru-RU"/>
        </w:rPr>
        <w:t>Творческие письменные работы</w:t>
      </w:r>
      <w:r w:rsidRPr="001A5899">
        <w:rPr>
          <w:rFonts w:ascii="Times New Roman" w:eastAsia="Times New Roman" w:hAnsi="Times New Roman"/>
          <w:b/>
          <w:spacing w:val="1"/>
          <w:sz w:val="24"/>
          <w:szCs w:val="24"/>
          <w:lang w:val="ru-RU" w:eastAsia="ru-RU"/>
        </w:rPr>
        <w:t xml:space="preserve"> </w:t>
      </w:r>
      <w:r w:rsidRPr="001A5899">
        <w:rPr>
          <w:rFonts w:ascii="Times New Roman" w:eastAsia="Times New Roman" w:hAnsi="Times New Roman"/>
          <w:sz w:val="24"/>
          <w:szCs w:val="24"/>
          <w:lang w:val="ru-RU" w:eastAsia="ru-RU"/>
        </w:rPr>
        <w:t>(письма,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разные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виды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сочинений,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проектные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работы,</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 т.ч.</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группах)</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оцениваются</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по пяти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критериям:</w:t>
      </w:r>
    </w:p>
    <w:p w:rsidR="001A5899" w:rsidRPr="001A5899" w:rsidRDefault="001A5899" w:rsidP="001A5899">
      <w:pPr>
        <w:widowControl/>
        <w:numPr>
          <w:ilvl w:val="0"/>
          <w:numId w:val="324"/>
        </w:numPr>
        <w:tabs>
          <w:tab w:val="left" w:pos="1618"/>
        </w:tabs>
        <w:spacing w:after="0" w:line="240" w:lineRule="auto"/>
        <w:ind w:right="3"/>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Содержание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(соблюдение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объема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работы,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соответствие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теме,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отражены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все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указанные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аспекты,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стилевое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оформление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речи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соответствует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типу</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аргументация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соответствующем</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уровне,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соблюдение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норм</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вежливости).</w:t>
      </w:r>
    </w:p>
    <w:p w:rsidR="001A5899" w:rsidRPr="001A5899" w:rsidRDefault="001A5899" w:rsidP="001A5899">
      <w:pPr>
        <w:widowControl/>
        <w:numPr>
          <w:ilvl w:val="0"/>
          <w:numId w:val="324"/>
        </w:numPr>
        <w:tabs>
          <w:tab w:val="left" w:pos="1618"/>
        </w:tabs>
        <w:spacing w:after="0" w:line="240" w:lineRule="auto"/>
        <w:ind w:right="3"/>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Организация работы (логичность высказывания, использование средств логической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связи на соответствующем уровне, соблюдение формата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высказывания и деление текста 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абзацы).</w:t>
      </w:r>
    </w:p>
    <w:p w:rsidR="001A5899" w:rsidRPr="001A5899" w:rsidRDefault="001A5899" w:rsidP="001A5899">
      <w:pPr>
        <w:widowControl/>
        <w:numPr>
          <w:ilvl w:val="0"/>
          <w:numId w:val="324"/>
        </w:numPr>
        <w:tabs>
          <w:tab w:val="left" w:pos="1618"/>
        </w:tabs>
        <w:spacing w:after="0" w:line="240" w:lineRule="auto"/>
        <w:ind w:right="3"/>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Лексика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(словарный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запас</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соответствует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поставленной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задаче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требованиям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данного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года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обучения языку).</w:t>
      </w:r>
    </w:p>
    <w:p w:rsidR="001A5899" w:rsidRPr="001A5899" w:rsidRDefault="001A5899" w:rsidP="001A5899">
      <w:pPr>
        <w:widowControl/>
        <w:numPr>
          <w:ilvl w:val="0"/>
          <w:numId w:val="324"/>
        </w:numPr>
        <w:tabs>
          <w:tab w:val="left" w:pos="1618"/>
        </w:tabs>
        <w:spacing w:after="0" w:line="240" w:lineRule="auto"/>
        <w:ind w:right="3"/>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Грамматика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(использование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разнообразных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грамматических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конструкций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соответствии</w:t>
      </w:r>
      <w:r w:rsidRPr="001A5899">
        <w:rPr>
          <w:rFonts w:ascii="Times New Roman" w:eastAsia="Times New Roman" w:hAnsi="Times New Roman"/>
          <w:spacing w:val="8"/>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7"/>
          <w:sz w:val="24"/>
          <w:szCs w:val="24"/>
          <w:lang w:val="ru-RU" w:eastAsia="ru-RU"/>
        </w:rPr>
        <w:t xml:space="preserve"> </w:t>
      </w:r>
      <w:r w:rsidRPr="001A5899">
        <w:rPr>
          <w:rFonts w:ascii="Times New Roman" w:eastAsia="Times New Roman" w:hAnsi="Times New Roman"/>
          <w:sz w:val="24"/>
          <w:szCs w:val="24"/>
          <w:lang w:val="ru-RU" w:eastAsia="ru-RU"/>
        </w:rPr>
        <w:t>поставленной</w:t>
      </w:r>
      <w:r w:rsidRPr="001A5899">
        <w:rPr>
          <w:rFonts w:ascii="Times New Roman" w:eastAsia="Times New Roman" w:hAnsi="Times New Roman"/>
          <w:spacing w:val="17"/>
          <w:sz w:val="24"/>
          <w:szCs w:val="24"/>
          <w:lang w:val="ru-RU" w:eastAsia="ru-RU"/>
        </w:rPr>
        <w:t xml:space="preserve"> </w:t>
      </w:r>
      <w:r w:rsidRPr="001A5899">
        <w:rPr>
          <w:rFonts w:ascii="Times New Roman" w:eastAsia="Times New Roman" w:hAnsi="Times New Roman"/>
          <w:sz w:val="24"/>
          <w:szCs w:val="24"/>
          <w:lang w:val="ru-RU" w:eastAsia="ru-RU"/>
        </w:rPr>
        <w:t>задачей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требованиям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данного</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года обучения</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языку).</w:t>
      </w:r>
    </w:p>
    <w:p w:rsidR="001A5899" w:rsidRPr="001A5899" w:rsidRDefault="001A5899" w:rsidP="001A5899">
      <w:pPr>
        <w:widowControl/>
        <w:numPr>
          <w:ilvl w:val="0"/>
          <w:numId w:val="324"/>
        </w:numPr>
        <w:tabs>
          <w:tab w:val="left" w:pos="1618"/>
        </w:tabs>
        <w:spacing w:after="0" w:line="240" w:lineRule="auto"/>
        <w:ind w:right="3"/>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lastRenderedPageBreak/>
        <w:t>Орфография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пунктуация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(отсутствие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орфографических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ошибок,</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соблюдение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главных</w:t>
      </w:r>
      <w:r w:rsidRPr="001A5899">
        <w:rPr>
          <w:rFonts w:ascii="Times New Roman" w:eastAsia="Times New Roman" w:hAnsi="Times New Roman"/>
          <w:spacing w:val="35"/>
          <w:sz w:val="24"/>
          <w:szCs w:val="24"/>
          <w:lang w:val="ru-RU" w:eastAsia="ru-RU"/>
        </w:rPr>
        <w:t xml:space="preserve"> </w:t>
      </w:r>
      <w:r w:rsidRPr="001A5899">
        <w:rPr>
          <w:rFonts w:ascii="Times New Roman" w:eastAsia="Times New Roman" w:hAnsi="Times New Roman"/>
          <w:sz w:val="24"/>
          <w:szCs w:val="24"/>
          <w:lang w:val="ru-RU" w:eastAsia="ru-RU"/>
        </w:rPr>
        <w:t>правил</w:t>
      </w:r>
      <w:r w:rsidRPr="001A5899">
        <w:rPr>
          <w:rFonts w:ascii="Times New Roman" w:eastAsia="Times New Roman" w:hAnsi="Times New Roman"/>
          <w:spacing w:val="30"/>
          <w:sz w:val="24"/>
          <w:szCs w:val="24"/>
          <w:lang w:val="ru-RU" w:eastAsia="ru-RU"/>
        </w:rPr>
        <w:t xml:space="preserve"> </w:t>
      </w:r>
      <w:r w:rsidRPr="001A5899">
        <w:rPr>
          <w:rFonts w:ascii="Times New Roman" w:eastAsia="Times New Roman" w:hAnsi="Times New Roman"/>
          <w:sz w:val="24"/>
          <w:szCs w:val="24"/>
          <w:lang w:val="ru-RU" w:eastAsia="ru-RU"/>
        </w:rPr>
        <w:t>пунктуации:</w:t>
      </w:r>
      <w:r w:rsidRPr="001A5899">
        <w:rPr>
          <w:rFonts w:ascii="Times New Roman" w:eastAsia="Times New Roman" w:hAnsi="Times New Roman"/>
          <w:spacing w:val="36"/>
          <w:sz w:val="24"/>
          <w:szCs w:val="24"/>
          <w:lang w:val="ru-RU" w:eastAsia="ru-RU"/>
        </w:rPr>
        <w:t xml:space="preserve"> </w:t>
      </w:r>
      <w:r w:rsidRPr="001A5899">
        <w:rPr>
          <w:rFonts w:ascii="Times New Roman" w:eastAsia="Times New Roman" w:hAnsi="Times New Roman"/>
          <w:sz w:val="24"/>
          <w:szCs w:val="24"/>
          <w:lang w:val="ru-RU" w:eastAsia="ru-RU"/>
        </w:rPr>
        <w:t>предложения</w:t>
      </w:r>
      <w:r w:rsidRPr="001A5899">
        <w:rPr>
          <w:rFonts w:ascii="Times New Roman" w:eastAsia="Times New Roman" w:hAnsi="Times New Roman"/>
          <w:spacing w:val="38"/>
          <w:sz w:val="24"/>
          <w:szCs w:val="24"/>
          <w:lang w:val="ru-RU" w:eastAsia="ru-RU"/>
        </w:rPr>
        <w:t xml:space="preserve"> </w:t>
      </w:r>
      <w:r w:rsidRPr="001A5899">
        <w:rPr>
          <w:rFonts w:ascii="Times New Roman" w:eastAsia="Times New Roman" w:hAnsi="Times New Roman"/>
          <w:sz w:val="24"/>
          <w:szCs w:val="24"/>
          <w:lang w:val="ru-RU" w:eastAsia="ru-RU"/>
        </w:rPr>
        <w:t>начинаются</w:t>
      </w:r>
      <w:r w:rsidRPr="001A5899">
        <w:rPr>
          <w:rFonts w:ascii="Times New Roman" w:eastAsia="Times New Roman" w:hAnsi="Times New Roman"/>
          <w:spacing w:val="38"/>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33"/>
          <w:sz w:val="24"/>
          <w:szCs w:val="24"/>
          <w:lang w:val="ru-RU" w:eastAsia="ru-RU"/>
        </w:rPr>
        <w:t xml:space="preserve"> </w:t>
      </w:r>
      <w:r w:rsidRPr="001A5899">
        <w:rPr>
          <w:rFonts w:ascii="Times New Roman" w:eastAsia="Times New Roman" w:hAnsi="Times New Roman"/>
          <w:sz w:val="24"/>
          <w:szCs w:val="24"/>
          <w:lang w:val="ru-RU" w:eastAsia="ru-RU"/>
        </w:rPr>
        <w:t>заглавной</w:t>
      </w:r>
      <w:r w:rsidRPr="001A5899">
        <w:rPr>
          <w:rFonts w:ascii="Times New Roman" w:eastAsia="Times New Roman" w:hAnsi="Times New Roman"/>
          <w:spacing w:val="36"/>
          <w:sz w:val="24"/>
          <w:szCs w:val="24"/>
          <w:lang w:val="ru-RU" w:eastAsia="ru-RU"/>
        </w:rPr>
        <w:t xml:space="preserve"> </w:t>
      </w:r>
      <w:r w:rsidRPr="001A5899">
        <w:rPr>
          <w:rFonts w:ascii="Times New Roman" w:eastAsia="Times New Roman" w:hAnsi="Times New Roman"/>
          <w:sz w:val="24"/>
          <w:szCs w:val="24"/>
          <w:lang w:val="ru-RU" w:eastAsia="ru-RU"/>
        </w:rPr>
        <w:t>буквы,</w:t>
      </w:r>
      <w:r w:rsidRPr="001A5899">
        <w:rPr>
          <w:rFonts w:ascii="Times New Roman" w:eastAsia="Times New Roman" w:hAnsi="Times New Roman"/>
          <w:spacing w:val="38"/>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37"/>
          <w:sz w:val="24"/>
          <w:szCs w:val="24"/>
          <w:lang w:val="ru-RU" w:eastAsia="ru-RU"/>
        </w:rPr>
        <w:t xml:space="preserve"> </w:t>
      </w:r>
      <w:r w:rsidRPr="001A5899">
        <w:rPr>
          <w:rFonts w:ascii="Times New Roman" w:eastAsia="Times New Roman" w:hAnsi="Times New Roman"/>
          <w:sz w:val="24"/>
          <w:szCs w:val="24"/>
          <w:lang w:val="ru-RU" w:eastAsia="ru-RU"/>
        </w:rPr>
        <w:t>конце предложения</w:t>
      </w:r>
      <w:r w:rsidRPr="001A5899">
        <w:rPr>
          <w:rFonts w:ascii="Times New Roman" w:eastAsia="Times New Roman" w:hAnsi="Times New Roman"/>
          <w:spacing w:val="53"/>
          <w:sz w:val="24"/>
          <w:szCs w:val="24"/>
          <w:lang w:val="ru-RU" w:eastAsia="ru-RU"/>
        </w:rPr>
        <w:t xml:space="preserve"> </w:t>
      </w:r>
      <w:r w:rsidRPr="001A5899">
        <w:rPr>
          <w:rFonts w:ascii="Times New Roman" w:eastAsia="Times New Roman" w:hAnsi="Times New Roman"/>
          <w:sz w:val="24"/>
          <w:szCs w:val="24"/>
          <w:lang w:val="ru-RU" w:eastAsia="ru-RU"/>
        </w:rPr>
        <w:t>стоит</w:t>
      </w:r>
      <w:r w:rsidRPr="001A5899">
        <w:rPr>
          <w:rFonts w:ascii="Times New Roman" w:eastAsia="Times New Roman" w:hAnsi="Times New Roman"/>
          <w:spacing w:val="55"/>
          <w:sz w:val="24"/>
          <w:szCs w:val="24"/>
          <w:lang w:val="ru-RU" w:eastAsia="ru-RU"/>
        </w:rPr>
        <w:t xml:space="preserve"> </w:t>
      </w:r>
      <w:r w:rsidRPr="001A5899">
        <w:rPr>
          <w:rFonts w:ascii="Times New Roman" w:eastAsia="Times New Roman" w:hAnsi="Times New Roman"/>
          <w:sz w:val="24"/>
          <w:szCs w:val="24"/>
          <w:lang w:val="ru-RU" w:eastAsia="ru-RU"/>
        </w:rPr>
        <w:t>точка,</w:t>
      </w:r>
      <w:r w:rsidRPr="001A5899">
        <w:rPr>
          <w:rFonts w:ascii="Times New Roman" w:eastAsia="Times New Roman" w:hAnsi="Times New Roman"/>
          <w:spacing w:val="53"/>
          <w:sz w:val="24"/>
          <w:szCs w:val="24"/>
          <w:lang w:val="ru-RU" w:eastAsia="ru-RU"/>
        </w:rPr>
        <w:t xml:space="preserve"> </w:t>
      </w:r>
      <w:r w:rsidRPr="001A5899">
        <w:rPr>
          <w:rFonts w:ascii="Times New Roman" w:eastAsia="Times New Roman" w:hAnsi="Times New Roman"/>
          <w:sz w:val="24"/>
          <w:szCs w:val="24"/>
          <w:lang w:val="ru-RU" w:eastAsia="ru-RU"/>
        </w:rPr>
        <w:t>вопросительный</w:t>
      </w:r>
      <w:r w:rsidRPr="001A5899">
        <w:rPr>
          <w:rFonts w:ascii="Times New Roman" w:eastAsia="Times New Roman" w:hAnsi="Times New Roman"/>
          <w:spacing w:val="53"/>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7"/>
          <w:sz w:val="24"/>
          <w:szCs w:val="24"/>
          <w:lang w:val="ru-RU" w:eastAsia="ru-RU"/>
        </w:rPr>
        <w:t xml:space="preserve"> </w:t>
      </w:r>
      <w:r w:rsidRPr="001A5899">
        <w:rPr>
          <w:rFonts w:ascii="Times New Roman" w:eastAsia="Times New Roman" w:hAnsi="Times New Roman"/>
          <w:sz w:val="24"/>
          <w:szCs w:val="24"/>
          <w:lang w:val="ru-RU" w:eastAsia="ru-RU"/>
        </w:rPr>
        <w:t>восклицательный</w:t>
      </w:r>
      <w:r w:rsidRPr="001A5899">
        <w:rPr>
          <w:rFonts w:ascii="Times New Roman" w:eastAsia="Times New Roman" w:hAnsi="Times New Roman"/>
          <w:spacing w:val="49"/>
          <w:sz w:val="24"/>
          <w:szCs w:val="24"/>
          <w:lang w:val="ru-RU" w:eastAsia="ru-RU"/>
        </w:rPr>
        <w:t xml:space="preserve"> </w:t>
      </w:r>
      <w:r w:rsidRPr="001A5899">
        <w:rPr>
          <w:rFonts w:ascii="Times New Roman" w:eastAsia="Times New Roman" w:hAnsi="Times New Roman"/>
          <w:sz w:val="24"/>
          <w:szCs w:val="24"/>
          <w:lang w:val="ru-RU" w:eastAsia="ru-RU"/>
        </w:rPr>
        <w:t>знак,</w:t>
      </w:r>
      <w:r w:rsidRPr="001A5899">
        <w:rPr>
          <w:rFonts w:ascii="Times New Roman" w:eastAsia="Times New Roman" w:hAnsi="Times New Roman"/>
          <w:spacing w:val="50"/>
          <w:sz w:val="24"/>
          <w:szCs w:val="24"/>
          <w:lang w:val="ru-RU" w:eastAsia="ru-RU"/>
        </w:rPr>
        <w:t xml:space="preserve"> </w:t>
      </w:r>
      <w:r w:rsidRPr="001A5899">
        <w:rPr>
          <w:rFonts w:ascii="Times New Roman" w:eastAsia="Times New Roman" w:hAnsi="Times New Roman"/>
          <w:sz w:val="24"/>
          <w:szCs w:val="24"/>
          <w:lang w:val="ru-RU" w:eastAsia="ru-RU"/>
        </w:rPr>
        <w:t>а</w:t>
      </w:r>
      <w:r w:rsidRPr="001A5899">
        <w:rPr>
          <w:rFonts w:ascii="Times New Roman" w:eastAsia="Times New Roman" w:hAnsi="Times New Roman"/>
          <w:spacing w:val="48"/>
          <w:sz w:val="24"/>
          <w:szCs w:val="24"/>
          <w:lang w:val="ru-RU" w:eastAsia="ru-RU"/>
        </w:rPr>
        <w:t xml:space="preserve"> </w:t>
      </w:r>
      <w:r w:rsidRPr="001A5899">
        <w:rPr>
          <w:rFonts w:ascii="Times New Roman" w:eastAsia="Times New Roman" w:hAnsi="Times New Roman"/>
          <w:sz w:val="24"/>
          <w:szCs w:val="24"/>
          <w:lang w:val="ru-RU" w:eastAsia="ru-RU"/>
        </w:rPr>
        <w:t>также</w:t>
      </w:r>
      <w:r w:rsidRPr="001A5899">
        <w:rPr>
          <w:rFonts w:ascii="Times New Roman" w:eastAsia="Times New Roman" w:hAnsi="Times New Roman"/>
          <w:spacing w:val="49"/>
          <w:sz w:val="24"/>
          <w:szCs w:val="24"/>
          <w:lang w:val="ru-RU" w:eastAsia="ru-RU"/>
        </w:rPr>
        <w:t xml:space="preserve"> </w:t>
      </w:r>
      <w:r w:rsidRPr="001A5899">
        <w:rPr>
          <w:rFonts w:ascii="Times New Roman" w:eastAsia="Times New Roman" w:hAnsi="Times New Roman"/>
          <w:sz w:val="24"/>
          <w:szCs w:val="24"/>
          <w:lang w:val="ru-RU" w:eastAsia="ru-RU"/>
        </w:rPr>
        <w:t>соблюдение</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основных</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правил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расстановки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запятых).</w:t>
      </w:r>
    </w:p>
    <w:p w:rsidR="001A5899" w:rsidRPr="001A5899" w:rsidRDefault="001A5899" w:rsidP="001A5899">
      <w:pPr>
        <w:widowControl/>
        <w:spacing w:before="5" w:after="4" w:line="240" w:lineRule="auto"/>
        <w:ind w:right="-139"/>
        <w:jc w:val="center"/>
        <w:rPr>
          <w:rFonts w:ascii="Times New Roman" w:eastAsia="Times New Roman" w:hAnsi="Times New Roman"/>
          <w:b/>
          <w:sz w:val="24"/>
          <w:szCs w:val="24"/>
          <w:lang w:val="ru-RU" w:eastAsia="ru-RU"/>
        </w:rPr>
      </w:pPr>
    </w:p>
    <w:p w:rsidR="001A5899" w:rsidRPr="001A5899" w:rsidRDefault="001A5899" w:rsidP="001A5899">
      <w:pPr>
        <w:widowControl/>
        <w:spacing w:before="5" w:after="4" w:line="240" w:lineRule="auto"/>
        <w:ind w:right="-139"/>
        <w:jc w:val="center"/>
        <w:rPr>
          <w:rFonts w:ascii="Times New Roman" w:eastAsia="Times New Roman" w:hAnsi="Times New Roman"/>
          <w:b/>
          <w:spacing w:val="1"/>
          <w:sz w:val="24"/>
          <w:szCs w:val="24"/>
          <w:lang w:val="ru-RU" w:eastAsia="ru-RU"/>
        </w:rPr>
      </w:pPr>
      <w:r w:rsidRPr="001A5899">
        <w:rPr>
          <w:rFonts w:ascii="Times New Roman" w:eastAsia="Times New Roman" w:hAnsi="Times New Roman"/>
          <w:b/>
          <w:sz w:val="24"/>
          <w:szCs w:val="24"/>
          <w:lang w:val="ru-RU" w:eastAsia="ru-RU"/>
        </w:rPr>
        <w:t>Критерии оценки творческих письменных работ</w:t>
      </w:r>
      <w:r w:rsidRPr="001A5899">
        <w:rPr>
          <w:rFonts w:ascii="Times New Roman" w:eastAsia="Times New Roman" w:hAnsi="Times New Roman"/>
          <w:b/>
          <w:spacing w:val="1"/>
          <w:sz w:val="24"/>
          <w:szCs w:val="24"/>
          <w:lang w:val="ru-RU" w:eastAsia="ru-RU"/>
        </w:rPr>
        <w:t xml:space="preserve"> </w:t>
      </w:r>
    </w:p>
    <w:p w:rsidR="001A5899" w:rsidRPr="001A5899" w:rsidRDefault="001A5899" w:rsidP="001A5899">
      <w:pPr>
        <w:widowControl/>
        <w:spacing w:before="5" w:after="4" w:line="240" w:lineRule="auto"/>
        <w:ind w:right="-139"/>
        <w:jc w:val="center"/>
        <w:rPr>
          <w:rFonts w:ascii="Times New Roman" w:eastAsia="Times New Roman" w:hAnsi="Times New Roman"/>
          <w:b/>
          <w:sz w:val="24"/>
          <w:szCs w:val="24"/>
          <w:lang w:val="ru-RU" w:eastAsia="ru-RU"/>
        </w:rPr>
      </w:pPr>
      <w:r w:rsidRPr="001A5899">
        <w:rPr>
          <w:rFonts w:ascii="Times New Roman" w:eastAsia="Times New Roman" w:hAnsi="Times New Roman"/>
          <w:b/>
          <w:sz w:val="24"/>
          <w:szCs w:val="24"/>
          <w:lang w:val="ru-RU" w:eastAsia="ru-RU"/>
        </w:rPr>
        <w:t>(письма,</w:t>
      </w:r>
      <w:r w:rsidRPr="001A5899">
        <w:rPr>
          <w:rFonts w:ascii="Times New Roman" w:eastAsia="Times New Roman" w:hAnsi="Times New Roman"/>
          <w:b/>
          <w:spacing w:val="13"/>
          <w:sz w:val="24"/>
          <w:szCs w:val="24"/>
          <w:lang w:val="ru-RU" w:eastAsia="ru-RU"/>
        </w:rPr>
        <w:t xml:space="preserve"> </w:t>
      </w:r>
      <w:r w:rsidRPr="001A5899">
        <w:rPr>
          <w:rFonts w:ascii="Times New Roman" w:eastAsia="Times New Roman" w:hAnsi="Times New Roman"/>
          <w:b/>
          <w:sz w:val="24"/>
          <w:szCs w:val="24"/>
          <w:lang w:val="ru-RU" w:eastAsia="ru-RU"/>
        </w:rPr>
        <w:t>сочинения,</w:t>
      </w:r>
      <w:r w:rsidRPr="001A5899">
        <w:rPr>
          <w:rFonts w:ascii="Times New Roman" w:eastAsia="Times New Roman" w:hAnsi="Times New Roman"/>
          <w:b/>
          <w:spacing w:val="6"/>
          <w:sz w:val="24"/>
          <w:szCs w:val="24"/>
          <w:lang w:val="ru-RU" w:eastAsia="ru-RU"/>
        </w:rPr>
        <w:t xml:space="preserve"> </w:t>
      </w:r>
      <w:r w:rsidRPr="001A5899">
        <w:rPr>
          <w:rFonts w:ascii="Times New Roman" w:eastAsia="Times New Roman" w:hAnsi="Times New Roman"/>
          <w:b/>
          <w:sz w:val="24"/>
          <w:szCs w:val="24"/>
          <w:lang w:val="ru-RU" w:eastAsia="ru-RU"/>
        </w:rPr>
        <w:t>проектные</w:t>
      </w:r>
      <w:r w:rsidRPr="001A5899">
        <w:rPr>
          <w:rFonts w:ascii="Times New Roman" w:eastAsia="Times New Roman" w:hAnsi="Times New Roman"/>
          <w:b/>
          <w:spacing w:val="7"/>
          <w:sz w:val="24"/>
          <w:szCs w:val="24"/>
          <w:lang w:val="ru-RU" w:eastAsia="ru-RU"/>
        </w:rPr>
        <w:t xml:space="preserve"> </w:t>
      </w:r>
      <w:r w:rsidRPr="001A5899">
        <w:rPr>
          <w:rFonts w:ascii="Times New Roman" w:eastAsia="Times New Roman" w:hAnsi="Times New Roman"/>
          <w:b/>
          <w:sz w:val="24"/>
          <w:szCs w:val="24"/>
          <w:lang w:val="ru-RU" w:eastAsia="ru-RU"/>
        </w:rPr>
        <w:t>работы,</w:t>
      </w:r>
      <w:r w:rsidRPr="001A5899">
        <w:rPr>
          <w:rFonts w:ascii="Times New Roman" w:eastAsia="Times New Roman" w:hAnsi="Times New Roman"/>
          <w:b/>
          <w:spacing w:val="11"/>
          <w:sz w:val="24"/>
          <w:szCs w:val="24"/>
          <w:lang w:val="ru-RU" w:eastAsia="ru-RU"/>
        </w:rPr>
        <w:t xml:space="preserve"> </w:t>
      </w:r>
      <w:r w:rsidRPr="001A5899">
        <w:rPr>
          <w:rFonts w:ascii="Times New Roman" w:eastAsia="Times New Roman" w:hAnsi="Times New Roman"/>
          <w:b/>
          <w:sz w:val="24"/>
          <w:szCs w:val="24"/>
          <w:lang w:val="ru-RU" w:eastAsia="ru-RU"/>
        </w:rPr>
        <w:t>в</w:t>
      </w:r>
      <w:r w:rsidRPr="001A5899">
        <w:rPr>
          <w:rFonts w:ascii="Times New Roman" w:eastAsia="Times New Roman" w:hAnsi="Times New Roman"/>
          <w:b/>
          <w:spacing w:val="8"/>
          <w:sz w:val="24"/>
          <w:szCs w:val="24"/>
          <w:lang w:val="ru-RU" w:eastAsia="ru-RU"/>
        </w:rPr>
        <w:t xml:space="preserve"> </w:t>
      </w:r>
      <w:r w:rsidRPr="001A5899">
        <w:rPr>
          <w:rFonts w:ascii="Times New Roman" w:eastAsia="Times New Roman" w:hAnsi="Times New Roman"/>
          <w:b/>
          <w:sz w:val="24"/>
          <w:szCs w:val="24"/>
          <w:lang w:val="ru-RU" w:eastAsia="ru-RU"/>
        </w:rPr>
        <w:t>т.ч.</w:t>
      </w:r>
      <w:r w:rsidRPr="001A5899">
        <w:rPr>
          <w:rFonts w:ascii="Times New Roman" w:eastAsia="Times New Roman" w:hAnsi="Times New Roman"/>
          <w:b/>
          <w:spacing w:val="10"/>
          <w:sz w:val="24"/>
          <w:szCs w:val="24"/>
          <w:lang w:val="ru-RU" w:eastAsia="ru-RU"/>
        </w:rPr>
        <w:t xml:space="preserve"> </w:t>
      </w:r>
      <w:r w:rsidRPr="001A5899">
        <w:rPr>
          <w:rFonts w:ascii="Times New Roman" w:eastAsia="Times New Roman" w:hAnsi="Times New Roman"/>
          <w:b/>
          <w:sz w:val="24"/>
          <w:szCs w:val="24"/>
          <w:lang w:val="ru-RU" w:eastAsia="ru-RU"/>
        </w:rPr>
        <w:t>в</w:t>
      </w:r>
      <w:r w:rsidRPr="001A5899">
        <w:rPr>
          <w:rFonts w:ascii="Times New Roman" w:eastAsia="Times New Roman" w:hAnsi="Times New Roman"/>
          <w:b/>
          <w:spacing w:val="8"/>
          <w:sz w:val="24"/>
          <w:szCs w:val="24"/>
          <w:lang w:val="ru-RU" w:eastAsia="ru-RU"/>
        </w:rPr>
        <w:t xml:space="preserve"> </w:t>
      </w:r>
      <w:r w:rsidRPr="001A5899">
        <w:rPr>
          <w:rFonts w:ascii="Times New Roman" w:eastAsia="Times New Roman" w:hAnsi="Times New Roman"/>
          <w:b/>
          <w:sz w:val="24"/>
          <w:szCs w:val="24"/>
          <w:lang w:val="ru-RU" w:eastAsia="ru-RU"/>
        </w:rPr>
        <w:t>группах)</w:t>
      </w:r>
    </w:p>
    <w:p w:rsidR="001A5899" w:rsidRPr="001A5899" w:rsidRDefault="001A5899" w:rsidP="001A5899">
      <w:pPr>
        <w:widowControl/>
        <w:spacing w:before="5" w:after="4" w:line="240" w:lineRule="auto"/>
        <w:ind w:right="-139"/>
        <w:jc w:val="center"/>
        <w:rPr>
          <w:rFonts w:ascii="Times New Roman" w:eastAsia="Times New Roman" w:hAnsi="Times New Roman"/>
          <w:b/>
          <w:sz w:val="24"/>
          <w:szCs w:val="24"/>
          <w:lang w:val="ru-RU" w:eastAsia="ru-RU"/>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8276"/>
      </w:tblGrid>
      <w:tr w:rsidR="001A5899" w:rsidRPr="001A5899" w:rsidTr="00881F66">
        <w:trPr>
          <w:trHeight w:val="278"/>
        </w:trPr>
        <w:tc>
          <w:tcPr>
            <w:tcW w:w="1080" w:type="dxa"/>
          </w:tcPr>
          <w:p w:rsidR="001A5899" w:rsidRPr="001A5899" w:rsidRDefault="001A5899" w:rsidP="001A5899">
            <w:pPr>
              <w:spacing w:after="0" w:line="258" w:lineRule="exact"/>
              <w:jc w:val="center"/>
              <w:rPr>
                <w:rFonts w:ascii="Times New Roman" w:eastAsia="Times New Roman" w:hAnsi="Times New Roman"/>
                <w:b/>
                <w:sz w:val="24"/>
              </w:rPr>
            </w:pPr>
            <w:r w:rsidRPr="001A5899">
              <w:rPr>
                <w:rFonts w:ascii="Times New Roman" w:eastAsia="Times New Roman" w:hAnsi="Times New Roman"/>
                <w:b/>
                <w:sz w:val="24"/>
              </w:rPr>
              <w:t>Отметка</w:t>
            </w:r>
          </w:p>
        </w:tc>
        <w:tc>
          <w:tcPr>
            <w:tcW w:w="8276" w:type="dxa"/>
          </w:tcPr>
          <w:p w:rsidR="001A5899" w:rsidRPr="001A5899" w:rsidRDefault="001A5899" w:rsidP="001A5899">
            <w:pPr>
              <w:spacing w:after="0" w:line="258" w:lineRule="exact"/>
              <w:jc w:val="center"/>
              <w:rPr>
                <w:rFonts w:ascii="Times New Roman" w:eastAsia="Times New Roman" w:hAnsi="Times New Roman"/>
                <w:b/>
                <w:sz w:val="24"/>
              </w:rPr>
            </w:pPr>
            <w:r w:rsidRPr="001A5899">
              <w:rPr>
                <w:rFonts w:ascii="Times New Roman" w:eastAsia="Times New Roman" w:hAnsi="Times New Roman"/>
                <w:b/>
                <w:sz w:val="24"/>
              </w:rPr>
              <w:t>Критерии</w:t>
            </w:r>
          </w:p>
        </w:tc>
      </w:tr>
      <w:tr w:rsidR="001A5899" w:rsidRPr="00881F66" w:rsidTr="00881F66">
        <w:trPr>
          <w:trHeight w:val="3588"/>
        </w:trPr>
        <w:tc>
          <w:tcPr>
            <w:tcW w:w="1080" w:type="dxa"/>
          </w:tcPr>
          <w:p w:rsidR="001A5899" w:rsidRPr="001A5899" w:rsidRDefault="001A5899" w:rsidP="001A5899">
            <w:pPr>
              <w:spacing w:after="0" w:line="268" w:lineRule="exact"/>
              <w:jc w:val="center"/>
              <w:rPr>
                <w:rFonts w:ascii="Times New Roman" w:eastAsia="Times New Roman" w:hAnsi="Times New Roman"/>
                <w:sz w:val="24"/>
              </w:rPr>
            </w:pPr>
            <w:r w:rsidRPr="001A5899">
              <w:rPr>
                <w:rFonts w:ascii="Times New Roman" w:eastAsia="Times New Roman" w:hAnsi="Times New Roman"/>
                <w:sz w:val="24"/>
              </w:rPr>
              <w:t>«5»</w:t>
            </w:r>
          </w:p>
        </w:tc>
        <w:tc>
          <w:tcPr>
            <w:tcW w:w="8276" w:type="dxa"/>
          </w:tcPr>
          <w:p w:rsidR="001A5899" w:rsidRPr="001A5899" w:rsidRDefault="001A5899" w:rsidP="001A5899">
            <w:pPr>
              <w:tabs>
                <w:tab w:val="left" w:pos="1059"/>
              </w:tabs>
              <w:spacing w:after="0" w:line="268" w:lineRule="exact"/>
              <w:ind w:left="54"/>
              <w:jc w:val="both"/>
              <w:rPr>
                <w:rFonts w:ascii="Times New Roman" w:eastAsia="Times New Roman" w:hAnsi="Times New Roman"/>
                <w:sz w:val="24"/>
                <w:lang w:val="ru-RU"/>
              </w:rPr>
            </w:pPr>
            <w:r w:rsidRPr="001A5899">
              <w:rPr>
                <w:rFonts w:ascii="Times New Roman" w:eastAsia="Times New Roman" w:hAnsi="Times New Roman"/>
                <w:sz w:val="24"/>
                <w:lang w:val="ru-RU"/>
              </w:rPr>
              <w:t>Содержание:</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коммуникативная</w:t>
            </w:r>
            <w:r w:rsidRPr="001A5899">
              <w:rPr>
                <w:rFonts w:ascii="Times New Roman" w:eastAsia="Times New Roman" w:hAnsi="Times New Roman"/>
                <w:spacing w:val="-3"/>
                <w:sz w:val="24"/>
                <w:lang w:val="ru-RU"/>
              </w:rPr>
              <w:t xml:space="preserve"> </w:t>
            </w:r>
            <w:r w:rsidRPr="001A5899">
              <w:rPr>
                <w:rFonts w:ascii="Times New Roman" w:eastAsia="Times New Roman" w:hAnsi="Times New Roman"/>
                <w:sz w:val="24"/>
                <w:lang w:val="ru-RU"/>
              </w:rPr>
              <w:t>задача</w:t>
            </w:r>
            <w:r w:rsidRPr="001A5899">
              <w:rPr>
                <w:rFonts w:ascii="Times New Roman" w:eastAsia="Times New Roman" w:hAnsi="Times New Roman"/>
                <w:spacing w:val="-5"/>
                <w:sz w:val="24"/>
                <w:lang w:val="ru-RU"/>
              </w:rPr>
              <w:t xml:space="preserve"> </w:t>
            </w:r>
            <w:r w:rsidRPr="001A5899">
              <w:rPr>
                <w:rFonts w:ascii="Times New Roman" w:eastAsia="Times New Roman" w:hAnsi="Times New Roman"/>
                <w:sz w:val="24"/>
                <w:lang w:val="ru-RU"/>
              </w:rPr>
              <w:t>решена</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полностью.</w:t>
            </w:r>
          </w:p>
          <w:p w:rsidR="001A5899" w:rsidRPr="001A5899" w:rsidRDefault="001A5899" w:rsidP="001A5899">
            <w:pPr>
              <w:tabs>
                <w:tab w:val="left" w:pos="1174"/>
              </w:tabs>
              <w:spacing w:after="0" w:line="240" w:lineRule="auto"/>
              <w:ind w:left="54" w:right="101"/>
              <w:jc w:val="both"/>
              <w:rPr>
                <w:rFonts w:ascii="Times New Roman" w:eastAsia="Times New Roman" w:hAnsi="Times New Roman"/>
                <w:sz w:val="24"/>
                <w:lang w:val="ru-RU"/>
              </w:rPr>
            </w:pPr>
            <w:r w:rsidRPr="001A5899">
              <w:rPr>
                <w:rFonts w:ascii="Times New Roman" w:eastAsia="Times New Roman" w:hAnsi="Times New Roman"/>
                <w:sz w:val="24"/>
                <w:lang w:val="ru-RU"/>
              </w:rPr>
              <w:t>Организация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работы:</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высказывание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логично,</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использованы</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средства</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логической</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связи,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соблюден</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формат</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высказывания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текст</w:t>
            </w:r>
            <w:r w:rsidRPr="001A5899">
              <w:rPr>
                <w:rFonts w:ascii="Times New Roman" w:eastAsia="Times New Roman" w:hAnsi="Times New Roman"/>
                <w:spacing w:val="-3"/>
                <w:sz w:val="24"/>
                <w:lang w:val="ru-RU"/>
              </w:rPr>
              <w:t xml:space="preserve"> </w:t>
            </w:r>
            <w:r w:rsidRPr="001A5899">
              <w:rPr>
                <w:rFonts w:ascii="Times New Roman" w:eastAsia="Times New Roman" w:hAnsi="Times New Roman"/>
                <w:sz w:val="24"/>
                <w:lang w:val="ru-RU"/>
              </w:rPr>
              <w:t>поделен</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на</w:t>
            </w:r>
            <w:r w:rsidRPr="001A5899">
              <w:rPr>
                <w:rFonts w:ascii="Times New Roman" w:eastAsia="Times New Roman" w:hAnsi="Times New Roman"/>
                <w:spacing w:val="-5"/>
                <w:sz w:val="24"/>
                <w:lang w:val="ru-RU"/>
              </w:rPr>
              <w:t xml:space="preserve"> </w:t>
            </w:r>
            <w:r w:rsidRPr="001A5899">
              <w:rPr>
                <w:rFonts w:ascii="Times New Roman" w:eastAsia="Times New Roman" w:hAnsi="Times New Roman"/>
                <w:sz w:val="24"/>
                <w:lang w:val="ru-RU"/>
              </w:rPr>
              <w:t>абзацы.</w:t>
            </w:r>
          </w:p>
          <w:p w:rsidR="001A5899" w:rsidRPr="001A5899" w:rsidRDefault="001A5899" w:rsidP="001A5899">
            <w:pPr>
              <w:tabs>
                <w:tab w:val="left" w:pos="1174"/>
              </w:tabs>
              <w:spacing w:after="0" w:line="240" w:lineRule="auto"/>
              <w:ind w:left="54" w:right="101"/>
              <w:jc w:val="both"/>
              <w:rPr>
                <w:rFonts w:ascii="Times New Roman" w:eastAsia="Times New Roman" w:hAnsi="Times New Roman"/>
                <w:sz w:val="24"/>
                <w:lang w:val="ru-RU"/>
              </w:rPr>
            </w:pPr>
            <w:r w:rsidRPr="001A5899">
              <w:rPr>
                <w:rFonts w:ascii="Times New Roman" w:eastAsia="Times New Roman" w:hAnsi="Times New Roman"/>
                <w:sz w:val="24"/>
                <w:lang w:val="ru-RU"/>
              </w:rPr>
              <w:t>Лексика: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лексика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соответствует</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поставленной</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задаче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требованиям</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данного</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года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обучения.</w:t>
            </w:r>
          </w:p>
          <w:p w:rsidR="001A5899" w:rsidRPr="001A5899" w:rsidRDefault="001A5899" w:rsidP="001A5899">
            <w:pPr>
              <w:tabs>
                <w:tab w:val="left" w:pos="1085"/>
              </w:tabs>
              <w:spacing w:after="0" w:line="240" w:lineRule="auto"/>
              <w:ind w:left="54" w:right="98"/>
              <w:jc w:val="both"/>
              <w:rPr>
                <w:rFonts w:ascii="Times New Roman" w:eastAsia="Times New Roman" w:hAnsi="Times New Roman"/>
                <w:sz w:val="24"/>
                <w:lang w:val="ru-RU"/>
              </w:rPr>
            </w:pPr>
            <w:r w:rsidRPr="001A5899">
              <w:rPr>
                <w:rFonts w:ascii="Times New Roman" w:eastAsia="Times New Roman" w:hAnsi="Times New Roman"/>
                <w:sz w:val="24"/>
                <w:lang w:val="ru-RU"/>
              </w:rPr>
              <w:t>Грамматика:</w:t>
            </w:r>
            <w:r w:rsidRPr="001A5899">
              <w:rPr>
                <w:rFonts w:ascii="Times New Roman" w:eastAsia="Times New Roman" w:hAnsi="Times New Roman"/>
                <w:spacing w:val="60"/>
                <w:sz w:val="24"/>
                <w:lang w:val="ru-RU"/>
              </w:rPr>
              <w:t xml:space="preserve"> </w:t>
            </w:r>
            <w:r w:rsidRPr="001A5899">
              <w:rPr>
                <w:rFonts w:ascii="Times New Roman" w:eastAsia="Times New Roman" w:hAnsi="Times New Roman"/>
                <w:sz w:val="24"/>
                <w:lang w:val="ru-RU"/>
              </w:rPr>
              <w:t>использованы</w:t>
            </w:r>
            <w:r w:rsidRPr="001A5899">
              <w:rPr>
                <w:rFonts w:ascii="Times New Roman" w:eastAsia="Times New Roman" w:hAnsi="Times New Roman"/>
                <w:spacing w:val="60"/>
                <w:sz w:val="24"/>
                <w:lang w:val="ru-RU"/>
              </w:rPr>
              <w:t xml:space="preserve"> </w:t>
            </w:r>
            <w:r w:rsidRPr="001A5899">
              <w:rPr>
                <w:rFonts w:ascii="Times New Roman" w:eastAsia="Times New Roman" w:hAnsi="Times New Roman"/>
                <w:sz w:val="24"/>
                <w:lang w:val="ru-RU"/>
              </w:rPr>
              <w:t>разнообразные</w:t>
            </w:r>
            <w:r w:rsidRPr="001A5899">
              <w:rPr>
                <w:rFonts w:ascii="Times New Roman" w:eastAsia="Times New Roman" w:hAnsi="Times New Roman"/>
                <w:spacing w:val="60"/>
                <w:sz w:val="24"/>
                <w:lang w:val="ru-RU"/>
              </w:rPr>
              <w:t xml:space="preserve"> </w:t>
            </w:r>
            <w:r w:rsidRPr="001A5899">
              <w:rPr>
                <w:rFonts w:ascii="Times New Roman" w:eastAsia="Times New Roman" w:hAnsi="Times New Roman"/>
                <w:sz w:val="24"/>
                <w:lang w:val="ru-RU"/>
              </w:rPr>
              <w:t>грамматические</w:t>
            </w:r>
            <w:r w:rsidRPr="001A5899">
              <w:rPr>
                <w:rFonts w:ascii="Times New Roman" w:eastAsia="Times New Roman" w:hAnsi="Times New Roman"/>
                <w:spacing w:val="60"/>
                <w:sz w:val="24"/>
                <w:lang w:val="ru-RU"/>
              </w:rPr>
              <w:t xml:space="preserve"> </w:t>
            </w:r>
            <w:r w:rsidRPr="001A5899">
              <w:rPr>
                <w:rFonts w:ascii="Times New Roman" w:eastAsia="Times New Roman" w:hAnsi="Times New Roman"/>
                <w:sz w:val="24"/>
                <w:lang w:val="ru-RU"/>
              </w:rPr>
              <w:t>конструкции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в</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соответствии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поставленной</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задачей</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требованиям</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данного</w:t>
            </w:r>
            <w:r w:rsidRPr="001A5899">
              <w:rPr>
                <w:rFonts w:ascii="Times New Roman" w:eastAsia="Times New Roman" w:hAnsi="Times New Roman"/>
                <w:spacing w:val="60"/>
                <w:sz w:val="24"/>
                <w:lang w:val="ru-RU"/>
              </w:rPr>
              <w:t xml:space="preserve"> </w:t>
            </w:r>
            <w:r w:rsidRPr="001A5899">
              <w:rPr>
                <w:rFonts w:ascii="Times New Roman" w:eastAsia="Times New Roman" w:hAnsi="Times New Roman"/>
                <w:sz w:val="24"/>
                <w:lang w:val="ru-RU"/>
              </w:rPr>
              <w:t>года</w:t>
            </w:r>
            <w:r w:rsidRPr="001A5899">
              <w:rPr>
                <w:rFonts w:ascii="Times New Roman" w:eastAsia="Times New Roman" w:hAnsi="Times New Roman"/>
                <w:spacing w:val="60"/>
                <w:sz w:val="24"/>
                <w:lang w:val="ru-RU"/>
              </w:rPr>
              <w:t xml:space="preserve"> </w:t>
            </w:r>
            <w:r w:rsidRPr="001A5899">
              <w:rPr>
                <w:rFonts w:ascii="Times New Roman" w:eastAsia="Times New Roman" w:hAnsi="Times New Roman"/>
                <w:sz w:val="24"/>
                <w:lang w:val="ru-RU"/>
              </w:rPr>
              <w:t>обучения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языку, грамматические ошибки либо отсутствуют, либо не препятствуют решению</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коммуникативной</w:t>
            </w:r>
            <w:r w:rsidRPr="001A5899">
              <w:rPr>
                <w:rFonts w:ascii="Times New Roman" w:eastAsia="Times New Roman" w:hAnsi="Times New Roman"/>
                <w:spacing w:val="-3"/>
                <w:sz w:val="24"/>
                <w:lang w:val="ru-RU"/>
              </w:rPr>
              <w:t xml:space="preserve"> </w:t>
            </w:r>
            <w:r w:rsidRPr="001A5899">
              <w:rPr>
                <w:rFonts w:ascii="Times New Roman" w:eastAsia="Times New Roman" w:hAnsi="Times New Roman"/>
                <w:sz w:val="24"/>
                <w:lang w:val="ru-RU"/>
              </w:rPr>
              <w:t>задачи.</w:t>
            </w:r>
          </w:p>
          <w:p w:rsidR="001A5899" w:rsidRPr="001A5899" w:rsidRDefault="001A5899" w:rsidP="001A5899">
            <w:pPr>
              <w:tabs>
                <w:tab w:val="left" w:pos="1200"/>
              </w:tabs>
              <w:spacing w:after="0" w:line="240" w:lineRule="auto"/>
              <w:ind w:left="54" w:right="95"/>
              <w:jc w:val="both"/>
              <w:rPr>
                <w:rFonts w:ascii="Times New Roman" w:eastAsia="Times New Roman" w:hAnsi="Times New Roman"/>
                <w:sz w:val="24"/>
                <w:lang w:val="ru-RU"/>
              </w:rPr>
            </w:pPr>
            <w:r w:rsidRPr="001A5899">
              <w:rPr>
                <w:rFonts w:ascii="Times New Roman" w:eastAsia="Times New Roman" w:hAnsi="Times New Roman"/>
                <w:sz w:val="24"/>
                <w:lang w:val="ru-RU"/>
              </w:rPr>
              <w:t>Орфография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пунктуация: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орфографические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ошибки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отсутствуют,</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соблюдены правила пунктуации: предложения начинаются с заглавной</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буквы, в</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конце</w:t>
            </w:r>
            <w:r w:rsidRPr="001A5899">
              <w:rPr>
                <w:rFonts w:ascii="Times New Roman" w:eastAsia="Times New Roman" w:hAnsi="Times New Roman"/>
                <w:spacing w:val="11"/>
                <w:sz w:val="24"/>
                <w:lang w:val="ru-RU"/>
              </w:rPr>
              <w:t xml:space="preserve"> </w:t>
            </w:r>
            <w:r w:rsidRPr="001A5899">
              <w:rPr>
                <w:rFonts w:ascii="Times New Roman" w:eastAsia="Times New Roman" w:hAnsi="Times New Roman"/>
                <w:sz w:val="24"/>
                <w:lang w:val="ru-RU"/>
              </w:rPr>
              <w:t>предложения</w:t>
            </w:r>
            <w:r w:rsidRPr="001A5899">
              <w:rPr>
                <w:rFonts w:ascii="Times New Roman" w:eastAsia="Times New Roman" w:hAnsi="Times New Roman"/>
                <w:spacing w:val="16"/>
                <w:sz w:val="24"/>
                <w:lang w:val="ru-RU"/>
              </w:rPr>
              <w:t xml:space="preserve"> </w:t>
            </w:r>
            <w:r w:rsidRPr="001A5899">
              <w:rPr>
                <w:rFonts w:ascii="Times New Roman" w:eastAsia="Times New Roman" w:hAnsi="Times New Roman"/>
                <w:sz w:val="24"/>
                <w:lang w:val="ru-RU"/>
              </w:rPr>
              <w:t>стоит</w:t>
            </w:r>
            <w:r w:rsidRPr="001A5899">
              <w:rPr>
                <w:rFonts w:ascii="Times New Roman" w:eastAsia="Times New Roman" w:hAnsi="Times New Roman"/>
                <w:spacing w:val="16"/>
                <w:sz w:val="24"/>
                <w:lang w:val="ru-RU"/>
              </w:rPr>
              <w:t xml:space="preserve"> </w:t>
            </w:r>
            <w:r w:rsidRPr="001A5899">
              <w:rPr>
                <w:rFonts w:ascii="Times New Roman" w:eastAsia="Times New Roman" w:hAnsi="Times New Roman"/>
                <w:sz w:val="24"/>
                <w:lang w:val="ru-RU"/>
              </w:rPr>
              <w:t>точка,</w:t>
            </w:r>
            <w:r w:rsidRPr="001A5899">
              <w:rPr>
                <w:rFonts w:ascii="Times New Roman" w:eastAsia="Times New Roman" w:hAnsi="Times New Roman"/>
                <w:spacing w:val="16"/>
                <w:sz w:val="24"/>
                <w:lang w:val="ru-RU"/>
              </w:rPr>
              <w:t xml:space="preserve"> </w:t>
            </w:r>
            <w:r w:rsidRPr="001A5899">
              <w:rPr>
                <w:rFonts w:ascii="Times New Roman" w:eastAsia="Times New Roman" w:hAnsi="Times New Roman"/>
                <w:sz w:val="24"/>
                <w:lang w:val="ru-RU"/>
              </w:rPr>
              <w:t>вопросительный</w:t>
            </w:r>
            <w:r w:rsidRPr="001A5899">
              <w:rPr>
                <w:rFonts w:ascii="Times New Roman" w:eastAsia="Times New Roman" w:hAnsi="Times New Roman"/>
                <w:spacing w:val="13"/>
                <w:sz w:val="24"/>
                <w:lang w:val="ru-RU"/>
              </w:rPr>
              <w:t xml:space="preserve"> </w:t>
            </w:r>
            <w:r w:rsidRPr="001A5899">
              <w:rPr>
                <w:rFonts w:ascii="Times New Roman" w:eastAsia="Times New Roman" w:hAnsi="Times New Roman"/>
                <w:sz w:val="24"/>
                <w:lang w:val="ru-RU"/>
              </w:rPr>
              <w:t>или</w:t>
            </w:r>
            <w:r w:rsidRPr="001A5899">
              <w:rPr>
                <w:rFonts w:ascii="Times New Roman" w:eastAsia="Times New Roman" w:hAnsi="Times New Roman"/>
                <w:spacing w:val="28"/>
                <w:sz w:val="24"/>
                <w:lang w:val="ru-RU"/>
              </w:rPr>
              <w:t xml:space="preserve"> </w:t>
            </w:r>
            <w:r w:rsidRPr="001A5899">
              <w:rPr>
                <w:rFonts w:ascii="Times New Roman" w:eastAsia="Times New Roman" w:hAnsi="Times New Roman"/>
                <w:sz w:val="24"/>
                <w:lang w:val="ru-RU"/>
              </w:rPr>
              <w:t>восклицательный</w:t>
            </w:r>
            <w:r w:rsidRPr="001A5899">
              <w:rPr>
                <w:rFonts w:ascii="Times New Roman" w:eastAsia="Times New Roman" w:hAnsi="Times New Roman"/>
                <w:spacing w:val="8"/>
                <w:sz w:val="24"/>
                <w:lang w:val="ru-RU"/>
              </w:rPr>
              <w:t xml:space="preserve"> </w:t>
            </w:r>
            <w:r w:rsidRPr="001A5899">
              <w:rPr>
                <w:rFonts w:ascii="Times New Roman" w:eastAsia="Times New Roman" w:hAnsi="Times New Roman"/>
                <w:sz w:val="24"/>
                <w:lang w:val="ru-RU"/>
              </w:rPr>
              <w:t>знак,</w:t>
            </w:r>
            <w:r w:rsidRPr="001A5899">
              <w:rPr>
                <w:rFonts w:ascii="Times New Roman" w:eastAsia="Times New Roman" w:hAnsi="Times New Roman"/>
                <w:spacing w:val="8"/>
                <w:sz w:val="24"/>
                <w:lang w:val="ru-RU"/>
              </w:rPr>
              <w:t xml:space="preserve"> </w:t>
            </w:r>
            <w:r w:rsidRPr="001A5899">
              <w:rPr>
                <w:rFonts w:ascii="Times New Roman" w:eastAsia="Times New Roman" w:hAnsi="Times New Roman"/>
                <w:sz w:val="24"/>
                <w:lang w:val="ru-RU"/>
              </w:rPr>
              <w:t>а также</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соблюдены</w:t>
            </w:r>
            <w:r w:rsidRPr="001A5899">
              <w:rPr>
                <w:rFonts w:ascii="Times New Roman" w:eastAsia="Times New Roman" w:hAnsi="Times New Roman"/>
                <w:spacing w:val="-2"/>
                <w:sz w:val="24"/>
                <w:lang w:val="ru-RU"/>
              </w:rPr>
              <w:t xml:space="preserve"> </w:t>
            </w:r>
            <w:r w:rsidRPr="001A5899">
              <w:rPr>
                <w:rFonts w:ascii="Times New Roman" w:eastAsia="Times New Roman" w:hAnsi="Times New Roman"/>
                <w:sz w:val="24"/>
                <w:lang w:val="ru-RU"/>
              </w:rPr>
              <w:t>основные</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правила</w:t>
            </w:r>
            <w:r w:rsidRPr="001A5899">
              <w:rPr>
                <w:rFonts w:ascii="Times New Roman" w:eastAsia="Times New Roman" w:hAnsi="Times New Roman"/>
                <w:spacing w:val="-3"/>
                <w:sz w:val="24"/>
                <w:lang w:val="ru-RU"/>
              </w:rPr>
              <w:t xml:space="preserve"> </w:t>
            </w:r>
            <w:r w:rsidRPr="001A5899">
              <w:rPr>
                <w:rFonts w:ascii="Times New Roman" w:eastAsia="Times New Roman" w:hAnsi="Times New Roman"/>
                <w:sz w:val="24"/>
                <w:lang w:val="ru-RU"/>
              </w:rPr>
              <w:t>расстановки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запятых.</w:t>
            </w:r>
          </w:p>
        </w:tc>
      </w:tr>
      <w:tr w:rsidR="001A5899" w:rsidRPr="00881F66" w:rsidTr="00881F66">
        <w:trPr>
          <w:trHeight w:val="3587"/>
        </w:trPr>
        <w:tc>
          <w:tcPr>
            <w:tcW w:w="1080" w:type="dxa"/>
          </w:tcPr>
          <w:p w:rsidR="001A5899" w:rsidRPr="001A5899" w:rsidRDefault="001A5899" w:rsidP="001A5899">
            <w:pPr>
              <w:spacing w:after="0" w:line="268" w:lineRule="exact"/>
              <w:jc w:val="center"/>
              <w:rPr>
                <w:rFonts w:ascii="Times New Roman" w:eastAsia="Times New Roman" w:hAnsi="Times New Roman"/>
                <w:sz w:val="24"/>
              </w:rPr>
            </w:pPr>
            <w:r w:rsidRPr="001A5899">
              <w:rPr>
                <w:rFonts w:ascii="Times New Roman" w:eastAsia="Times New Roman" w:hAnsi="Times New Roman"/>
                <w:sz w:val="24"/>
              </w:rPr>
              <w:t>«4»</w:t>
            </w:r>
          </w:p>
        </w:tc>
        <w:tc>
          <w:tcPr>
            <w:tcW w:w="8276" w:type="dxa"/>
          </w:tcPr>
          <w:p w:rsidR="001A5899" w:rsidRPr="001A5899" w:rsidRDefault="001A5899" w:rsidP="001A5899">
            <w:pPr>
              <w:tabs>
                <w:tab w:val="left" w:pos="1059"/>
              </w:tabs>
              <w:spacing w:after="0" w:line="268" w:lineRule="exact"/>
              <w:ind w:left="54"/>
              <w:jc w:val="both"/>
              <w:rPr>
                <w:rFonts w:ascii="Times New Roman" w:eastAsia="Times New Roman" w:hAnsi="Times New Roman"/>
                <w:sz w:val="24"/>
                <w:lang w:val="ru-RU"/>
              </w:rPr>
            </w:pPr>
            <w:r w:rsidRPr="001A5899">
              <w:rPr>
                <w:rFonts w:ascii="Times New Roman" w:eastAsia="Times New Roman" w:hAnsi="Times New Roman"/>
                <w:sz w:val="24"/>
                <w:lang w:val="ru-RU"/>
              </w:rPr>
              <w:t>Содержание:</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коммуникативная</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задача</w:t>
            </w:r>
            <w:r w:rsidRPr="001A5899">
              <w:rPr>
                <w:rFonts w:ascii="Times New Roman" w:eastAsia="Times New Roman" w:hAnsi="Times New Roman"/>
                <w:spacing w:val="-5"/>
                <w:sz w:val="24"/>
                <w:lang w:val="ru-RU"/>
              </w:rPr>
              <w:t xml:space="preserve"> </w:t>
            </w:r>
            <w:r w:rsidRPr="001A5899">
              <w:rPr>
                <w:rFonts w:ascii="Times New Roman" w:eastAsia="Times New Roman" w:hAnsi="Times New Roman"/>
                <w:sz w:val="24"/>
                <w:lang w:val="ru-RU"/>
              </w:rPr>
              <w:t>решена</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полностью.</w:t>
            </w:r>
          </w:p>
          <w:p w:rsidR="001A5899" w:rsidRPr="001A5899" w:rsidRDefault="001A5899" w:rsidP="001A5899">
            <w:pPr>
              <w:tabs>
                <w:tab w:val="left" w:pos="1184"/>
              </w:tabs>
              <w:spacing w:after="0" w:line="240" w:lineRule="auto"/>
              <w:ind w:left="54" w:right="101"/>
              <w:jc w:val="both"/>
              <w:rPr>
                <w:rFonts w:ascii="Times New Roman" w:eastAsia="Times New Roman" w:hAnsi="Times New Roman"/>
                <w:sz w:val="24"/>
                <w:lang w:val="ru-RU"/>
              </w:rPr>
            </w:pPr>
            <w:r w:rsidRPr="001A5899">
              <w:rPr>
                <w:rFonts w:ascii="Times New Roman" w:eastAsia="Times New Roman" w:hAnsi="Times New Roman"/>
                <w:sz w:val="24"/>
                <w:lang w:val="ru-RU"/>
              </w:rPr>
              <w:t>Организация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работы:</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высказывание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логично,</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использованы</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средства</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логической</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связи,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соблюден</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формат</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высказывания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текст</w:t>
            </w:r>
            <w:r w:rsidRPr="001A5899">
              <w:rPr>
                <w:rFonts w:ascii="Times New Roman" w:eastAsia="Times New Roman" w:hAnsi="Times New Roman"/>
                <w:spacing w:val="-3"/>
                <w:sz w:val="24"/>
                <w:lang w:val="ru-RU"/>
              </w:rPr>
              <w:t xml:space="preserve"> </w:t>
            </w:r>
            <w:r w:rsidRPr="001A5899">
              <w:rPr>
                <w:rFonts w:ascii="Times New Roman" w:eastAsia="Times New Roman" w:hAnsi="Times New Roman"/>
                <w:sz w:val="24"/>
                <w:lang w:val="ru-RU"/>
              </w:rPr>
              <w:t>поделен</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на</w:t>
            </w:r>
            <w:r w:rsidRPr="001A5899">
              <w:rPr>
                <w:rFonts w:ascii="Times New Roman" w:eastAsia="Times New Roman" w:hAnsi="Times New Roman"/>
                <w:spacing w:val="-5"/>
                <w:sz w:val="24"/>
                <w:lang w:val="ru-RU"/>
              </w:rPr>
              <w:t xml:space="preserve"> </w:t>
            </w:r>
            <w:r w:rsidRPr="001A5899">
              <w:rPr>
                <w:rFonts w:ascii="Times New Roman" w:eastAsia="Times New Roman" w:hAnsi="Times New Roman"/>
                <w:sz w:val="24"/>
                <w:lang w:val="ru-RU"/>
              </w:rPr>
              <w:t>абзацы.</w:t>
            </w:r>
          </w:p>
          <w:p w:rsidR="001A5899" w:rsidRPr="001A5899" w:rsidRDefault="001A5899" w:rsidP="001A5899">
            <w:pPr>
              <w:tabs>
                <w:tab w:val="left" w:pos="1174"/>
              </w:tabs>
              <w:spacing w:after="0" w:line="240" w:lineRule="auto"/>
              <w:ind w:left="54" w:right="103"/>
              <w:jc w:val="both"/>
              <w:rPr>
                <w:rFonts w:ascii="Times New Roman" w:eastAsia="Times New Roman" w:hAnsi="Times New Roman"/>
                <w:sz w:val="24"/>
                <w:lang w:val="ru-RU"/>
              </w:rPr>
            </w:pPr>
            <w:r w:rsidRPr="001A5899">
              <w:rPr>
                <w:rFonts w:ascii="Times New Roman" w:eastAsia="Times New Roman" w:hAnsi="Times New Roman"/>
                <w:sz w:val="24"/>
                <w:lang w:val="ru-RU"/>
              </w:rPr>
              <w:t>Лексика: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лексика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соответствует</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поставленной</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задаче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требованиям</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данного</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года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обучения,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но</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имеются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незначительные</w:t>
            </w:r>
            <w:r w:rsidRPr="001A5899">
              <w:rPr>
                <w:rFonts w:ascii="Times New Roman" w:eastAsia="Times New Roman" w:hAnsi="Times New Roman"/>
                <w:spacing w:val="-2"/>
                <w:sz w:val="24"/>
                <w:lang w:val="ru-RU"/>
              </w:rPr>
              <w:t xml:space="preserve"> </w:t>
            </w:r>
            <w:r w:rsidRPr="001A5899">
              <w:rPr>
                <w:rFonts w:ascii="Times New Roman" w:eastAsia="Times New Roman" w:hAnsi="Times New Roman"/>
                <w:sz w:val="24"/>
                <w:lang w:val="ru-RU"/>
              </w:rPr>
              <w:t>ошибки.</w:t>
            </w:r>
          </w:p>
          <w:p w:rsidR="001A5899" w:rsidRPr="001A5899" w:rsidRDefault="001A5899" w:rsidP="001A5899">
            <w:pPr>
              <w:tabs>
                <w:tab w:val="left" w:pos="1085"/>
              </w:tabs>
              <w:spacing w:after="0" w:line="240" w:lineRule="auto"/>
              <w:ind w:left="54" w:right="98"/>
              <w:jc w:val="both"/>
              <w:rPr>
                <w:rFonts w:ascii="Times New Roman" w:eastAsia="Times New Roman" w:hAnsi="Times New Roman"/>
                <w:sz w:val="24"/>
                <w:lang w:val="ru-RU"/>
              </w:rPr>
            </w:pPr>
            <w:r w:rsidRPr="001A5899">
              <w:rPr>
                <w:rFonts w:ascii="Times New Roman" w:eastAsia="Times New Roman" w:hAnsi="Times New Roman"/>
                <w:sz w:val="24"/>
                <w:lang w:val="ru-RU"/>
              </w:rPr>
              <w:t>Грамматика:</w:t>
            </w:r>
            <w:r w:rsidRPr="001A5899">
              <w:rPr>
                <w:rFonts w:ascii="Times New Roman" w:eastAsia="Times New Roman" w:hAnsi="Times New Roman"/>
                <w:spacing w:val="60"/>
                <w:sz w:val="24"/>
                <w:lang w:val="ru-RU"/>
              </w:rPr>
              <w:t xml:space="preserve"> </w:t>
            </w:r>
            <w:r w:rsidRPr="001A5899">
              <w:rPr>
                <w:rFonts w:ascii="Times New Roman" w:eastAsia="Times New Roman" w:hAnsi="Times New Roman"/>
                <w:sz w:val="24"/>
                <w:lang w:val="ru-RU"/>
              </w:rPr>
              <w:t>использованы</w:t>
            </w:r>
            <w:r w:rsidRPr="001A5899">
              <w:rPr>
                <w:rFonts w:ascii="Times New Roman" w:eastAsia="Times New Roman" w:hAnsi="Times New Roman"/>
                <w:spacing w:val="60"/>
                <w:sz w:val="24"/>
                <w:lang w:val="ru-RU"/>
              </w:rPr>
              <w:t xml:space="preserve"> </w:t>
            </w:r>
            <w:r w:rsidRPr="001A5899">
              <w:rPr>
                <w:rFonts w:ascii="Times New Roman" w:eastAsia="Times New Roman" w:hAnsi="Times New Roman"/>
                <w:sz w:val="24"/>
                <w:lang w:val="ru-RU"/>
              </w:rPr>
              <w:t>разнообразные</w:t>
            </w:r>
            <w:r w:rsidRPr="001A5899">
              <w:rPr>
                <w:rFonts w:ascii="Times New Roman" w:eastAsia="Times New Roman" w:hAnsi="Times New Roman"/>
                <w:spacing w:val="60"/>
                <w:sz w:val="24"/>
                <w:lang w:val="ru-RU"/>
              </w:rPr>
              <w:t xml:space="preserve"> </w:t>
            </w:r>
            <w:r w:rsidRPr="001A5899">
              <w:rPr>
                <w:rFonts w:ascii="Times New Roman" w:eastAsia="Times New Roman" w:hAnsi="Times New Roman"/>
                <w:sz w:val="24"/>
                <w:lang w:val="ru-RU"/>
              </w:rPr>
              <w:t>грамматические</w:t>
            </w:r>
            <w:r w:rsidRPr="001A5899">
              <w:rPr>
                <w:rFonts w:ascii="Times New Roman" w:eastAsia="Times New Roman" w:hAnsi="Times New Roman"/>
                <w:spacing w:val="60"/>
                <w:sz w:val="24"/>
                <w:lang w:val="ru-RU"/>
              </w:rPr>
              <w:t xml:space="preserve"> </w:t>
            </w:r>
            <w:r w:rsidRPr="001A5899">
              <w:rPr>
                <w:rFonts w:ascii="Times New Roman" w:eastAsia="Times New Roman" w:hAnsi="Times New Roman"/>
                <w:sz w:val="24"/>
                <w:lang w:val="ru-RU"/>
              </w:rPr>
              <w:t>конструкции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в</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соответствии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поставленной</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задачей</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требованиям</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данного</w:t>
            </w:r>
            <w:r w:rsidRPr="001A5899">
              <w:rPr>
                <w:rFonts w:ascii="Times New Roman" w:eastAsia="Times New Roman" w:hAnsi="Times New Roman"/>
                <w:spacing w:val="60"/>
                <w:sz w:val="24"/>
                <w:lang w:val="ru-RU"/>
              </w:rPr>
              <w:t xml:space="preserve"> </w:t>
            </w:r>
            <w:r w:rsidRPr="001A5899">
              <w:rPr>
                <w:rFonts w:ascii="Times New Roman" w:eastAsia="Times New Roman" w:hAnsi="Times New Roman"/>
                <w:sz w:val="24"/>
                <w:lang w:val="ru-RU"/>
              </w:rPr>
              <w:t>года</w:t>
            </w:r>
            <w:r w:rsidRPr="001A5899">
              <w:rPr>
                <w:rFonts w:ascii="Times New Roman" w:eastAsia="Times New Roman" w:hAnsi="Times New Roman"/>
                <w:spacing w:val="60"/>
                <w:sz w:val="24"/>
                <w:lang w:val="ru-RU"/>
              </w:rPr>
              <w:t xml:space="preserve"> </w:t>
            </w:r>
            <w:r w:rsidRPr="001A5899">
              <w:rPr>
                <w:rFonts w:ascii="Times New Roman" w:eastAsia="Times New Roman" w:hAnsi="Times New Roman"/>
                <w:sz w:val="24"/>
                <w:lang w:val="ru-RU"/>
              </w:rPr>
              <w:t>обучения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языку,</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грамматические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ошибки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незначительно</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препятствуют</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решению</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коммуникативной</w:t>
            </w:r>
            <w:r w:rsidRPr="001A5899">
              <w:rPr>
                <w:rFonts w:ascii="Times New Roman" w:eastAsia="Times New Roman" w:hAnsi="Times New Roman"/>
                <w:spacing w:val="-3"/>
                <w:sz w:val="24"/>
                <w:lang w:val="ru-RU"/>
              </w:rPr>
              <w:t xml:space="preserve"> </w:t>
            </w:r>
            <w:r w:rsidRPr="001A5899">
              <w:rPr>
                <w:rFonts w:ascii="Times New Roman" w:eastAsia="Times New Roman" w:hAnsi="Times New Roman"/>
                <w:sz w:val="24"/>
                <w:lang w:val="ru-RU"/>
              </w:rPr>
              <w:t>задачи.</w:t>
            </w:r>
          </w:p>
          <w:p w:rsidR="001A5899" w:rsidRPr="001A5899" w:rsidRDefault="001A5899" w:rsidP="001A5899">
            <w:pPr>
              <w:tabs>
                <w:tab w:val="left" w:pos="1140"/>
              </w:tabs>
              <w:spacing w:after="0" w:line="240" w:lineRule="auto"/>
              <w:ind w:left="54" w:right="95"/>
              <w:jc w:val="both"/>
              <w:rPr>
                <w:rFonts w:ascii="Times New Roman" w:eastAsia="Times New Roman" w:hAnsi="Times New Roman"/>
                <w:sz w:val="24"/>
                <w:lang w:val="ru-RU"/>
              </w:rPr>
            </w:pPr>
            <w:r w:rsidRPr="001A5899">
              <w:rPr>
                <w:rFonts w:ascii="Times New Roman" w:eastAsia="Times New Roman" w:hAnsi="Times New Roman"/>
                <w:sz w:val="24"/>
                <w:lang w:val="ru-RU"/>
              </w:rPr>
              <w:t>Орфография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пунктуация: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незначительные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орфографические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ошибки,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соблюдены правила пунктуации: предложения начинаются с заглавной</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буквы, в</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конце</w:t>
            </w:r>
            <w:r w:rsidRPr="001A5899">
              <w:rPr>
                <w:rFonts w:ascii="Times New Roman" w:eastAsia="Times New Roman" w:hAnsi="Times New Roman"/>
                <w:spacing w:val="12"/>
                <w:sz w:val="24"/>
                <w:lang w:val="ru-RU"/>
              </w:rPr>
              <w:t xml:space="preserve"> </w:t>
            </w:r>
            <w:r w:rsidRPr="001A5899">
              <w:rPr>
                <w:rFonts w:ascii="Times New Roman" w:eastAsia="Times New Roman" w:hAnsi="Times New Roman"/>
                <w:sz w:val="24"/>
                <w:lang w:val="ru-RU"/>
              </w:rPr>
              <w:t>предложения</w:t>
            </w:r>
            <w:r w:rsidRPr="001A5899">
              <w:rPr>
                <w:rFonts w:ascii="Times New Roman" w:eastAsia="Times New Roman" w:hAnsi="Times New Roman"/>
                <w:spacing w:val="17"/>
                <w:sz w:val="24"/>
                <w:lang w:val="ru-RU"/>
              </w:rPr>
              <w:t xml:space="preserve"> </w:t>
            </w:r>
            <w:r w:rsidRPr="001A5899">
              <w:rPr>
                <w:rFonts w:ascii="Times New Roman" w:eastAsia="Times New Roman" w:hAnsi="Times New Roman"/>
                <w:sz w:val="24"/>
                <w:lang w:val="ru-RU"/>
              </w:rPr>
              <w:t>стоит</w:t>
            </w:r>
            <w:r w:rsidRPr="001A5899">
              <w:rPr>
                <w:rFonts w:ascii="Times New Roman" w:eastAsia="Times New Roman" w:hAnsi="Times New Roman"/>
                <w:spacing w:val="17"/>
                <w:sz w:val="24"/>
                <w:lang w:val="ru-RU"/>
              </w:rPr>
              <w:t xml:space="preserve"> </w:t>
            </w:r>
            <w:r w:rsidRPr="001A5899">
              <w:rPr>
                <w:rFonts w:ascii="Times New Roman" w:eastAsia="Times New Roman" w:hAnsi="Times New Roman"/>
                <w:sz w:val="24"/>
                <w:lang w:val="ru-RU"/>
              </w:rPr>
              <w:t>точка,</w:t>
            </w:r>
            <w:r w:rsidRPr="001A5899">
              <w:rPr>
                <w:rFonts w:ascii="Times New Roman" w:eastAsia="Times New Roman" w:hAnsi="Times New Roman"/>
                <w:spacing w:val="17"/>
                <w:sz w:val="24"/>
                <w:lang w:val="ru-RU"/>
              </w:rPr>
              <w:t xml:space="preserve"> </w:t>
            </w:r>
            <w:r w:rsidRPr="001A5899">
              <w:rPr>
                <w:rFonts w:ascii="Times New Roman" w:eastAsia="Times New Roman" w:hAnsi="Times New Roman"/>
                <w:sz w:val="24"/>
                <w:lang w:val="ru-RU"/>
              </w:rPr>
              <w:t>вопросительный</w:t>
            </w:r>
            <w:r w:rsidRPr="001A5899">
              <w:rPr>
                <w:rFonts w:ascii="Times New Roman" w:eastAsia="Times New Roman" w:hAnsi="Times New Roman"/>
                <w:spacing w:val="14"/>
                <w:sz w:val="24"/>
                <w:lang w:val="ru-RU"/>
              </w:rPr>
              <w:t xml:space="preserve"> </w:t>
            </w:r>
            <w:r w:rsidRPr="001A5899">
              <w:rPr>
                <w:rFonts w:ascii="Times New Roman" w:eastAsia="Times New Roman" w:hAnsi="Times New Roman"/>
                <w:sz w:val="24"/>
                <w:lang w:val="ru-RU"/>
              </w:rPr>
              <w:t>или</w:t>
            </w:r>
            <w:r w:rsidRPr="001A5899">
              <w:rPr>
                <w:rFonts w:ascii="Times New Roman" w:eastAsia="Times New Roman" w:hAnsi="Times New Roman"/>
                <w:spacing w:val="21"/>
                <w:sz w:val="24"/>
                <w:lang w:val="ru-RU"/>
              </w:rPr>
              <w:t xml:space="preserve"> </w:t>
            </w:r>
            <w:r w:rsidRPr="001A5899">
              <w:rPr>
                <w:rFonts w:ascii="Times New Roman" w:eastAsia="Times New Roman" w:hAnsi="Times New Roman"/>
                <w:sz w:val="24"/>
                <w:lang w:val="ru-RU"/>
              </w:rPr>
              <w:t>восклицательный</w:t>
            </w:r>
            <w:r w:rsidRPr="001A5899">
              <w:rPr>
                <w:rFonts w:ascii="Times New Roman" w:eastAsia="Times New Roman" w:hAnsi="Times New Roman"/>
                <w:spacing w:val="9"/>
                <w:sz w:val="24"/>
                <w:lang w:val="ru-RU"/>
              </w:rPr>
              <w:t xml:space="preserve"> </w:t>
            </w:r>
            <w:r w:rsidRPr="001A5899">
              <w:rPr>
                <w:rFonts w:ascii="Times New Roman" w:eastAsia="Times New Roman" w:hAnsi="Times New Roman"/>
                <w:sz w:val="24"/>
                <w:lang w:val="ru-RU"/>
              </w:rPr>
              <w:t>знак,</w:t>
            </w:r>
            <w:r w:rsidRPr="001A5899">
              <w:rPr>
                <w:rFonts w:ascii="Times New Roman" w:eastAsia="Times New Roman" w:hAnsi="Times New Roman"/>
                <w:spacing w:val="9"/>
                <w:sz w:val="24"/>
                <w:lang w:val="ru-RU"/>
              </w:rPr>
              <w:t xml:space="preserve"> </w:t>
            </w:r>
            <w:r w:rsidRPr="001A5899">
              <w:rPr>
                <w:rFonts w:ascii="Times New Roman" w:eastAsia="Times New Roman" w:hAnsi="Times New Roman"/>
                <w:sz w:val="24"/>
                <w:lang w:val="ru-RU"/>
              </w:rPr>
              <w:t>а также</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соблюдены</w:t>
            </w:r>
            <w:r w:rsidRPr="001A5899">
              <w:rPr>
                <w:rFonts w:ascii="Times New Roman" w:eastAsia="Times New Roman" w:hAnsi="Times New Roman"/>
                <w:spacing w:val="-2"/>
                <w:sz w:val="24"/>
                <w:lang w:val="ru-RU"/>
              </w:rPr>
              <w:t xml:space="preserve"> </w:t>
            </w:r>
            <w:r w:rsidRPr="001A5899">
              <w:rPr>
                <w:rFonts w:ascii="Times New Roman" w:eastAsia="Times New Roman" w:hAnsi="Times New Roman"/>
                <w:sz w:val="24"/>
                <w:lang w:val="ru-RU"/>
              </w:rPr>
              <w:t>основные</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правила</w:t>
            </w:r>
            <w:r w:rsidRPr="001A5899">
              <w:rPr>
                <w:rFonts w:ascii="Times New Roman" w:eastAsia="Times New Roman" w:hAnsi="Times New Roman"/>
                <w:spacing w:val="-3"/>
                <w:sz w:val="24"/>
                <w:lang w:val="ru-RU"/>
              </w:rPr>
              <w:t xml:space="preserve"> </w:t>
            </w:r>
            <w:r w:rsidRPr="001A5899">
              <w:rPr>
                <w:rFonts w:ascii="Times New Roman" w:eastAsia="Times New Roman" w:hAnsi="Times New Roman"/>
                <w:sz w:val="24"/>
                <w:lang w:val="ru-RU"/>
              </w:rPr>
              <w:t>расстановки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запятых.</w:t>
            </w:r>
          </w:p>
        </w:tc>
      </w:tr>
      <w:tr w:rsidR="001A5899" w:rsidRPr="00881F66" w:rsidTr="00881F66">
        <w:trPr>
          <w:trHeight w:val="3035"/>
        </w:trPr>
        <w:tc>
          <w:tcPr>
            <w:tcW w:w="1080" w:type="dxa"/>
          </w:tcPr>
          <w:p w:rsidR="001A5899" w:rsidRPr="001A5899" w:rsidRDefault="001A5899" w:rsidP="001A5899">
            <w:pPr>
              <w:spacing w:after="0" w:line="268" w:lineRule="exact"/>
              <w:jc w:val="center"/>
              <w:rPr>
                <w:rFonts w:ascii="Times New Roman" w:eastAsia="Times New Roman" w:hAnsi="Times New Roman"/>
                <w:sz w:val="24"/>
              </w:rPr>
            </w:pPr>
            <w:r w:rsidRPr="001A5899">
              <w:rPr>
                <w:rFonts w:ascii="Times New Roman" w:eastAsia="Times New Roman" w:hAnsi="Times New Roman"/>
                <w:sz w:val="24"/>
              </w:rPr>
              <w:t>«3»</w:t>
            </w:r>
          </w:p>
        </w:tc>
        <w:tc>
          <w:tcPr>
            <w:tcW w:w="8276" w:type="dxa"/>
          </w:tcPr>
          <w:p w:rsidR="001A5899" w:rsidRPr="001A5899" w:rsidRDefault="001A5899" w:rsidP="001A5899">
            <w:pPr>
              <w:tabs>
                <w:tab w:val="left" w:pos="1059"/>
              </w:tabs>
              <w:spacing w:after="0" w:line="268" w:lineRule="exact"/>
              <w:ind w:left="108"/>
              <w:jc w:val="both"/>
              <w:rPr>
                <w:rFonts w:ascii="Times New Roman" w:eastAsia="Times New Roman" w:hAnsi="Times New Roman"/>
                <w:sz w:val="24"/>
                <w:lang w:val="ru-RU"/>
              </w:rPr>
            </w:pPr>
            <w:r w:rsidRPr="001A5899">
              <w:rPr>
                <w:rFonts w:ascii="Times New Roman" w:eastAsia="Times New Roman" w:hAnsi="Times New Roman"/>
                <w:sz w:val="24"/>
                <w:lang w:val="ru-RU"/>
              </w:rPr>
              <w:t>Содержание:</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коммуникативная</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задача</w:t>
            </w:r>
            <w:r w:rsidRPr="001A5899">
              <w:rPr>
                <w:rFonts w:ascii="Times New Roman" w:eastAsia="Times New Roman" w:hAnsi="Times New Roman"/>
                <w:spacing w:val="-5"/>
                <w:sz w:val="24"/>
                <w:lang w:val="ru-RU"/>
              </w:rPr>
              <w:t xml:space="preserve"> </w:t>
            </w:r>
            <w:r w:rsidRPr="001A5899">
              <w:rPr>
                <w:rFonts w:ascii="Times New Roman" w:eastAsia="Times New Roman" w:hAnsi="Times New Roman"/>
                <w:sz w:val="24"/>
                <w:lang w:val="ru-RU"/>
              </w:rPr>
              <w:t>решена.</w:t>
            </w:r>
          </w:p>
          <w:p w:rsidR="001A5899" w:rsidRPr="001A5899" w:rsidRDefault="001A5899" w:rsidP="001A5899">
            <w:pPr>
              <w:tabs>
                <w:tab w:val="left" w:pos="1083"/>
              </w:tabs>
              <w:spacing w:after="0" w:line="240" w:lineRule="auto"/>
              <w:ind w:left="108" w:right="98"/>
              <w:jc w:val="both"/>
              <w:rPr>
                <w:rFonts w:ascii="Times New Roman" w:eastAsia="Times New Roman" w:hAnsi="Times New Roman"/>
                <w:sz w:val="24"/>
                <w:lang w:val="ru-RU"/>
              </w:rPr>
            </w:pPr>
            <w:r w:rsidRPr="001A5899">
              <w:rPr>
                <w:rFonts w:ascii="Times New Roman" w:eastAsia="Times New Roman" w:hAnsi="Times New Roman"/>
                <w:sz w:val="24"/>
                <w:lang w:val="ru-RU"/>
              </w:rPr>
              <w:t>Организация работы: высказывание нелогично, неадекватно использованы</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средства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логической</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связи,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текст</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неправильно</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поделен</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на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абзацы,</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но</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формат</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высказывания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соблюден.</w:t>
            </w:r>
          </w:p>
          <w:p w:rsidR="001A5899" w:rsidRPr="001A5899" w:rsidRDefault="001A5899" w:rsidP="001A5899">
            <w:pPr>
              <w:tabs>
                <w:tab w:val="left" w:pos="1059"/>
              </w:tabs>
              <w:spacing w:after="0" w:line="240" w:lineRule="auto"/>
              <w:ind w:left="108"/>
              <w:jc w:val="both"/>
              <w:rPr>
                <w:rFonts w:ascii="Times New Roman" w:eastAsia="Times New Roman" w:hAnsi="Times New Roman"/>
                <w:sz w:val="24"/>
                <w:lang w:val="ru-RU"/>
              </w:rPr>
            </w:pPr>
            <w:r w:rsidRPr="001A5899">
              <w:rPr>
                <w:rFonts w:ascii="Times New Roman" w:eastAsia="Times New Roman" w:hAnsi="Times New Roman"/>
                <w:sz w:val="24"/>
                <w:lang w:val="ru-RU"/>
              </w:rPr>
              <w:t>Лексика:</w:t>
            </w:r>
            <w:r w:rsidRPr="001A5899">
              <w:rPr>
                <w:rFonts w:ascii="Times New Roman" w:eastAsia="Times New Roman" w:hAnsi="Times New Roman"/>
                <w:spacing w:val="-5"/>
                <w:sz w:val="24"/>
                <w:lang w:val="ru-RU"/>
              </w:rPr>
              <w:t xml:space="preserve"> </w:t>
            </w:r>
            <w:r w:rsidRPr="001A5899">
              <w:rPr>
                <w:rFonts w:ascii="Times New Roman" w:eastAsia="Times New Roman" w:hAnsi="Times New Roman"/>
                <w:sz w:val="24"/>
                <w:lang w:val="ru-RU"/>
              </w:rPr>
              <w:t>местами</w:t>
            </w:r>
            <w:r w:rsidRPr="001A5899">
              <w:rPr>
                <w:rFonts w:ascii="Times New Roman" w:eastAsia="Times New Roman" w:hAnsi="Times New Roman"/>
                <w:spacing w:val="-5"/>
                <w:sz w:val="24"/>
                <w:lang w:val="ru-RU"/>
              </w:rPr>
              <w:t xml:space="preserve"> </w:t>
            </w:r>
            <w:r w:rsidRPr="001A5899">
              <w:rPr>
                <w:rFonts w:ascii="Times New Roman" w:eastAsia="Times New Roman" w:hAnsi="Times New Roman"/>
                <w:sz w:val="24"/>
                <w:lang w:val="ru-RU"/>
              </w:rPr>
              <w:t>неадекватное</w:t>
            </w:r>
            <w:r w:rsidRPr="001A5899">
              <w:rPr>
                <w:rFonts w:ascii="Times New Roman" w:eastAsia="Times New Roman" w:hAnsi="Times New Roman"/>
                <w:spacing w:val="-5"/>
                <w:sz w:val="24"/>
                <w:lang w:val="ru-RU"/>
              </w:rPr>
              <w:t xml:space="preserve"> </w:t>
            </w:r>
            <w:r w:rsidRPr="001A5899">
              <w:rPr>
                <w:rFonts w:ascii="Times New Roman" w:eastAsia="Times New Roman" w:hAnsi="Times New Roman"/>
                <w:sz w:val="24"/>
                <w:lang w:val="ru-RU"/>
              </w:rPr>
              <w:t>употребление</w:t>
            </w:r>
            <w:r w:rsidRPr="001A5899">
              <w:rPr>
                <w:rFonts w:ascii="Times New Roman" w:eastAsia="Times New Roman" w:hAnsi="Times New Roman"/>
                <w:spacing w:val="-5"/>
                <w:sz w:val="24"/>
                <w:lang w:val="ru-RU"/>
              </w:rPr>
              <w:t xml:space="preserve"> </w:t>
            </w:r>
            <w:r w:rsidRPr="001A5899">
              <w:rPr>
                <w:rFonts w:ascii="Times New Roman" w:eastAsia="Times New Roman" w:hAnsi="Times New Roman"/>
                <w:sz w:val="24"/>
                <w:lang w:val="ru-RU"/>
              </w:rPr>
              <w:t>лексики.</w:t>
            </w:r>
          </w:p>
          <w:p w:rsidR="001A5899" w:rsidRPr="001A5899" w:rsidRDefault="001A5899" w:rsidP="001A5899">
            <w:pPr>
              <w:tabs>
                <w:tab w:val="left" w:pos="1059"/>
              </w:tabs>
              <w:spacing w:after="0" w:line="240" w:lineRule="auto"/>
              <w:ind w:left="108"/>
              <w:jc w:val="both"/>
              <w:rPr>
                <w:rFonts w:ascii="Times New Roman" w:eastAsia="Times New Roman" w:hAnsi="Times New Roman"/>
                <w:sz w:val="24"/>
                <w:lang w:val="ru-RU"/>
              </w:rPr>
            </w:pPr>
            <w:r w:rsidRPr="001A5899">
              <w:rPr>
                <w:rFonts w:ascii="Times New Roman" w:eastAsia="Times New Roman" w:hAnsi="Times New Roman"/>
                <w:sz w:val="24"/>
                <w:lang w:val="ru-RU"/>
              </w:rPr>
              <w:t>Грамматика:</w:t>
            </w:r>
            <w:r w:rsidRPr="001A5899">
              <w:rPr>
                <w:rFonts w:ascii="Times New Roman" w:eastAsia="Times New Roman" w:hAnsi="Times New Roman"/>
                <w:spacing w:val="-5"/>
                <w:sz w:val="24"/>
                <w:lang w:val="ru-RU"/>
              </w:rPr>
              <w:t xml:space="preserve"> </w:t>
            </w:r>
            <w:r w:rsidRPr="001A5899">
              <w:rPr>
                <w:rFonts w:ascii="Times New Roman" w:eastAsia="Times New Roman" w:hAnsi="Times New Roman"/>
                <w:sz w:val="24"/>
                <w:lang w:val="ru-RU"/>
              </w:rPr>
              <w:t>имеются</w:t>
            </w:r>
            <w:r w:rsidRPr="001A5899">
              <w:rPr>
                <w:rFonts w:ascii="Times New Roman" w:eastAsia="Times New Roman" w:hAnsi="Times New Roman"/>
                <w:spacing w:val="-5"/>
                <w:sz w:val="24"/>
                <w:lang w:val="ru-RU"/>
              </w:rPr>
              <w:t xml:space="preserve"> </w:t>
            </w:r>
            <w:r w:rsidRPr="001A5899">
              <w:rPr>
                <w:rFonts w:ascii="Times New Roman" w:eastAsia="Times New Roman" w:hAnsi="Times New Roman"/>
                <w:sz w:val="24"/>
                <w:lang w:val="ru-RU"/>
              </w:rPr>
              <w:t>грубые</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грамматические</w:t>
            </w:r>
            <w:r w:rsidRPr="001A5899">
              <w:rPr>
                <w:rFonts w:ascii="Times New Roman" w:eastAsia="Times New Roman" w:hAnsi="Times New Roman"/>
                <w:spacing w:val="-5"/>
                <w:sz w:val="24"/>
                <w:lang w:val="ru-RU"/>
              </w:rPr>
              <w:t xml:space="preserve"> </w:t>
            </w:r>
            <w:r w:rsidRPr="001A5899">
              <w:rPr>
                <w:rFonts w:ascii="Times New Roman" w:eastAsia="Times New Roman" w:hAnsi="Times New Roman"/>
                <w:sz w:val="24"/>
                <w:lang w:val="ru-RU"/>
              </w:rPr>
              <w:t>ошибки.</w:t>
            </w:r>
          </w:p>
          <w:p w:rsidR="001A5899" w:rsidRPr="001A5899" w:rsidRDefault="001A5899" w:rsidP="001A5899">
            <w:pPr>
              <w:tabs>
                <w:tab w:val="left" w:pos="1085"/>
              </w:tabs>
              <w:spacing w:after="0" w:line="270" w:lineRule="atLeast"/>
              <w:ind w:left="108" w:right="99"/>
              <w:jc w:val="both"/>
              <w:rPr>
                <w:rFonts w:ascii="Times New Roman" w:eastAsia="Times New Roman" w:hAnsi="Times New Roman"/>
                <w:sz w:val="24"/>
                <w:lang w:val="ru-RU"/>
              </w:rPr>
            </w:pPr>
            <w:r w:rsidRPr="001A5899">
              <w:rPr>
                <w:rFonts w:ascii="Times New Roman" w:eastAsia="Times New Roman" w:hAnsi="Times New Roman"/>
                <w:sz w:val="24"/>
                <w:lang w:val="ru-RU"/>
              </w:rPr>
              <w:t>Орфография и пунктуация: незначительные орфографические ошибки, не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всегда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соблюдены</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правила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пунктуации: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не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все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предложения</w:t>
            </w:r>
            <w:r w:rsidRPr="001A5899">
              <w:rPr>
                <w:rFonts w:ascii="Times New Roman" w:eastAsia="Times New Roman" w:hAnsi="Times New Roman"/>
                <w:spacing w:val="61"/>
                <w:sz w:val="24"/>
                <w:lang w:val="ru-RU"/>
              </w:rPr>
              <w:t xml:space="preserve"> </w:t>
            </w:r>
            <w:r w:rsidRPr="001A5899">
              <w:rPr>
                <w:rFonts w:ascii="Times New Roman" w:eastAsia="Times New Roman" w:hAnsi="Times New Roman"/>
                <w:sz w:val="24"/>
                <w:lang w:val="ru-RU"/>
              </w:rPr>
              <w:t>начинаются</w:t>
            </w:r>
            <w:r w:rsidRPr="001A5899">
              <w:rPr>
                <w:rFonts w:ascii="Times New Roman" w:eastAsia="Times New Roman" w:hAnsi="Times New Roman"/>
                <w:spacing w:val="61"/>
                <w:sz w:val="24"/>
                <w:lang w:val="ru-RU"/>
              </w:rPr>
              <w:t xml:space="preserve"> </w:t>
            </w:r>
            <w:r w:rsidRPr="001A5899">
              <w:rPr>
                <w:rFonts w:ascii="Times New Roman" w:eastAsia="Times New Roman" w:hAnsi="Times New Roman"/>
                <w:sz w:val="24"/>
                <w:lang w:val="ru-RU"/>
              </w:rPr>
              <w:t>с</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заглавной буквы, в конце не всех предложений стоит точка, вопросительный или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восклицательный</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знак,</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также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не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соблюдены</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основные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правила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расстановки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запятых.</w:t>
            </w:r>
          </w:p>
        </w:tc>
      </w:tr>
      <w:tr w:rsidR="001A5899" w:rsidRPr="00881F66" w:rsidTr="00881F66">
        <w:trPr>
          <w:trHeight w:val="2760"/>
        </w:trPr>
        <w:tc>
          <w:tcPr>
            <w:tcW w:w="1080" w:type="dxa"/>
          </w:tcPr>
          <w:p w:rsidR="001A5899" w:rsidRPr="001A5899" w:rsidRDefault="001A5899" w:rsidP="001A5899">
            <w:pPr>
              <w:spacing w:after="0" w:line="268" w:lineRule="exact"/>
              <w:jc w:val="center"/>
              <w:rPr>
                <w:rFonts w:ascii="Times New Roman" w:eastAsia="Times New Roman" w:hAnsi="Times New Roman"/>
                <w:sz w:val="24"/>
              </w:rPr>
            </w:pPr>
            <w:r w:rsidRPr="001A5899">
              <w:rPr>
                <w:rFonts w:ascii="Times New Roman" w:eastAsia="Times New Roman" w:hAnsi="Times New Roman"/>
                <w:sz w:val="24"/>
              </w:rPr>
              <w:lastRenderedPageBreak/>
              <w:t>«2»</w:t>
            </w:r>
          </w:p>
        </w:tc>
        <w:tc>
          <w:tcPr>
            <w:tcW w:w="8276" w:type="dxa"/>
          </w:tcPr>
          <w:p w:rsidR="001A5899" w:rsidRPr="001A5899" w:rsidRDefault="001A5899" w:rsidP="001A5899">
            <w:pPr>
              <w:tabs>
                <w:tab w:val="left" w:pos="1059"/>
              </w:tabs>
              <w:spacing w:after="0" w:line="268" w:lineRule="exact"/>
              <w:ind w:left="54"/>
              <w:jc w:val="both"/>
              <w:rPr>
                <w:rFonts w:ascii="Times New Roman" w:eastAsia="Times New Roman" w:hAnsi="Times New Roman"/>
                <w:sz w:val="24"/>
                <w:lang w:val="ru-RU"/>
              </w:rPr>
            </w:pPr>
            <w:r w:rsidRPr="001A5899">
              <w:rPr>
                <w:rFonts w:ascii="Times New Roman" w:eastAsia="Times New Roman" w:hAnsi="Times New Roman"/>
                <w:sz w:val="24"/>
                <w:lang w:val="ru-RU"/>
              </w:rPr>
              <w:t>Содержание:</w:t>
            </w:r>
            <w:r w:rsidRPr="001A5899">
              <w:rPr>
                <w:rFonts w:ascii="Times New Roman" w:eastAsia="Times New Roman" w:hAnsi="Times New Roman"/>
                <w:spacing w:val="-3"/>
                <w:sz w:val="24"/>
                <w:lang w:val="ru-RU"/>
              </w:rPr>
              <w:t xml:space="preserve"> </w:t>
            </w:r>
            <w:r w:rsidRPr="001A5899">
              <w:rPr>
                <w:rFonts w:ascii="Times New Roman" w:eastAsia="Times New Roman" w:hAnsi="Times New Roman"/>
                <w:sz w:val="24"/>
                <w:lang w:val="ru-RU"/>
              </w:rPr>
              <w:t>коммуникативная</w:t>
            </w:r>
            <w:r w:rsidRPr="001A5899">
              <w:rPr>
                <w:rFonts w:ascii="Times New Roman" w:eastAsia="Times New Roman" w:hAnsi="Times New Roman"/>
                <w:spacing w:val="-3"/>
                <w:sz w:val="24"/>
                <w:lang w:val="ru-RU"/>
              </w:rPr>
              <w:t xml:space="preserve"> </w:t>
            </w:r>
            <w:r w:rsidRPr="001A5899">
              <w:rPr>
                <w:rFonts w:ascii="Times New Roman" w:eastAsia="Times New Roman" w:hAnsi="Times New Roman"/>
                <w:sz w:val="24"/>
                <w:lang w:val="ru-RU"/>
              </w:rPr>
              <w:t>задача</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не</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решена.</w:t>
            </w:r>
          </w:p>
          <w:p w:rsidR="001A5899" w:rsidRPr="001A5899" w:rsidRDefault="001A5899" w:rsidP="001A5899">
            <w:pPr>
              <w:tabs>
                <w:tab w:val="left" w:pos="1090"/>
              </w:tabs>
              <w:spacing w:after="0" w:line="240" w:lineRule="auto"/>
              <w:ind w:left="54" w:right="101"/>
              <w:jc w:val="both"/>
              <w:rPr>
                <w:rFonts w:ascii="Times New Roman" w:eastAsia="Times New Roman" w:hAnsi="Times New Roman"/>
                <w:sz w:val="24"/>
                <w:lang w:val="ru-RU"/>
              </w:rPr>
            </w:pPr>
            <w:r w:rsidRPr="001A5899">
              <w:rPr>
                <w:rFonts w:ascii="Times New Roman" w:eastAsia="Times New Roman" w:hAnsi="Times New Roman"/>
                <w:sz w:val="24"/>
                <w:lang w:val="ru-RU"/>
              </w:rPr>
              <w:t>Организация работы: высказывание нелогично, не использованы средства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логической</w:t>
            </w:r>
            <w:r w:rsidRPr="001A5899">
              <w:rPr>
                <w:rFonts w:ascii="Times New Roman" w:eastAsia="Times New Roman" w:hAnsi="Times New Roman"/>
                <w:spacing w:val="-2"/>
                <w:sz w:val="24"/>
                <w:lang w:val="ru-RU"/>
              </w:rPr>
              <w:t xml:space="preserve"> </w:t>
            </w:r>
            <w:r w:rsidRPr="001A5899">
              <w:rPr>
                <w:rFonts w:ascii="Times New Roman" w:eastAsia="Times New Roman" w:hAnsi="Times New Roman"/>
                <w:sz w:val="24"/>
                <w:lang w:val="ru-RU"/>
              </w:rPr>
              <w:t>связи,</w:t>
            </w:r>
            <w:r w:rsidRPr="001A5899">
              <w:rPr>
                <w:rFonts w:ascii="Times New Roman" w:eastAsia="Times New Roman" w:hAnsi="Times New Roman"/>
                <w:spacing w:val="-2"/>
                <w:sz w:val="24"/>
                <w:lang w:val="ru-RU"/>
              </w:rPr>
              <w:t xml:space="preserve"> </w:t>
            </w:r>
            <w:r w:rsidRPr="001A5899">
              <w:rPr>
                <w:rFonts w:ascii="Times New Roman" w:eastAsia="Times New Roman" w:hAnsi="Times New Roman"/>
                <w:sz w:val="24"/>
                <w:lang w:val="ru-RU"/>
              </w:rPr>
              <w:t>не</w:t>
            </w:r>
            <w:r w:rsidRPr="001A5899">
              <w:rPr>
                <w:rFonts w:ascii="Times New Roman" w:eastAsia="Times New Roman" w:hAnsi="Times New Roman"/>
                <w:spacing w:val="-2"/>
                <w:sz w:val="24"/>
                <w:lang w:val="ru-RU"/>
              </w:rPr>
              <w:t xml:space="preserve"> </w:t>
            </w:r>
            <w:r w:rsidRPr="001A5899">
              <w:rPr>
                <w:rFonts w:ascii="Times New Roman" w:eastAsia="Times New Roman" w:hAnsi="Times New Roman"/>
                <w:sz w:val="24"/>
                <w:lang w:val="ru-RU"/>
              </w:rPr>
              <w:t>соблюден</w:t>
            </w:r>
            <w:r w:rsidRPr="001A5899">
              <w:rPr>
                <w:rFonts w:ascii="Times New Roman" w:eastAsia="Times New Roman" w:hAnsi="Times New Roman"/>
                <w:spacing w:val="-2"/>
                <w:sz w:val="24"/>
                <w:lang w:val="ru-RU"/>
              </w:rPr>
              <w:t xml:space="preserve"> </w:t>
            </w:r>
            <w:r w:rsidRPr="001A5899">
              <w:rPr>
                <w:rFonts w:ascii="Times New Roman" w:eastAsia="Times New Roman" w:hAnsi="Times New Roman"/>
                <w:sz w:val="24"/>
                <w:lang w:val="ru-RU"/>
              </w:rPr>
              <w:t>формат</w:t>
            </w:r>
            <w:r w:rsidRPr="001A5899">
              <w:rPr>
                <w:rFonts w:ascii="Times New Roman" w:eastAsia="Times New Roman" w:hAnsi="Times New Roman"/>
                <w:spacing w:val="-2"/>
                <w:sz w:val="24"/>
                <w:lang w:val="ru-RU"/>
              </w:rPr>
              <w:t xml:space="preserve"> </w:t>
            </w:r>
            <w:r w:rsidRPr="001A5899">
              <w:rPr>
                <w:rFonts w:ascii="Times New Roman" w:eastAsia="Times New Roman" w:hAnsi="Times New Roman"/>
                <w:sz w:val="24"/>
                <w:lang w:val="ru-RU"/>
              </w:rPr>
              <w:t>высказывания,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текст</w:t>
            </w:r>
            <w:r w:rsidRPr="001A5899">
              <w:rPr>
                <w:rFonts w:ascii="Times New Roman" w:eastAsia="Times New Roman" w:hAnsi="Times New Roman"/>
                <w:spacing w:val="-2"/>
                <w:sz w:val="24"/>
                <w:lang w:val="ru-RU"/>
              </w:rPr>
              <w:t xml:space="preserve"> </w:t>
            </w:r>
            <w:r w:rsidRPr="001A5899">
              <w:rPr>
                <w:rFonts w:ascii="Times New Roman" w:eastAsia="Times New Roman" w:hAnsi="Times New Roman"/>
                <w:sz w:val="24"/>
                <w:lang w:val="ru-RU"/>
              </w:rPr>
              <w:t>не</w:t>
            </w:r>
            <w:r w:rsidRPr="001A5899">
              <w:rPr>
                <w:rFonts w:ascii="Times New Roman" w:eastAsia="Times New Roman" w:hAnsi="Times New Roman"/>
                <w:spacing w:val="-2"/>
                <w:sz w:val="24"/>
                <w:lang w:val="ru-RU"/>
              </w:rPr>
              <w:t xml:space="preserve"> </w:t>
            </w:r>
            <w:r w:rsidRPr="001A5899">
              <w:rPr>
                <w:rFonts w:ascii="Times New Roman" w:eastAsia="Times New Roman" w:hAnsi="Times New Roman"/>
                <w:sz w:val="24"/>
                <w:lang w:val="ru-RU"/>
              </w:rPr>
              <w:t>поделен</w:t>
            </w:r>
            <w:r w:rsidRPr="001A5899">
              <w:rPr>
                <w:rFonts w:ascii="Times New Roman" w:eastAsia="Times New Roman" w:hAnsi="Times New Roman"/>
                <w:spacing w:val="-2"/>
                <w:sz w:val="24"/>
                <w:lang w:val="ru-RU"/>
              </w:rPr>
              <w:t xml:space="preserve"> </w:t>
            </w:r>
            <w:r w:rsidRPr="001A5899">
              <w:rPr>
                <w:rFonts w:ascii="Times New Roman" w:eastAsia="Times New Roman" w:hAnsi="Times New Roman"/>
                <w:sz w:val="24"/>
                <w:lang w:val="ru-RU"/>
              </w:rPr>
              <w:t>на</w:t>
            </w:r>
            <w:r w:rsidRPr="001A5899">
              <w:rPr>
                <w:rFonts w:ascii="Times New Roman" w:eastAsia="Times New Roman" w:hAnsi="Times New Roman"/>
                <w:spacing w:val="-3"/>
                <w:sz w:val="24"/>
                <w:lang w:val="ru-RU"/>
              </w:rPr>
              <w:t xml:space="preserve"> </w:t>
            </w:r>
            <w:r w:rsidRPr="001A5899">
              <w:rPr>
                <w:rFonts w:ascii="Times New Roman" w:eastAsia="Times New Roman" w:hAnsi="Times New Roman"/>
                <w:sz w:val="24"/>
                <w:lang w:val="ru-RU"/>
              </w:rPr>
              <w:t>абзацы.</w:t>
            </w:r>
          </w:p>
          <w:p w:rsidR="001A5899" w:rsidRPr="001A5899" w:rsidRDefault="001A5899" w:rsidP="001A5899">
            <w:pPr>
              <w:tabs>
                <w:tab w:val="left" w:pos="1059"/>
              </w:tabs>
              <w:spacing w:after="0" w:line="240" w:lineRule="auto"/>
              <w:ind w:left="54"/>
              <w:jc w:val="both"/>
              <w:rPr>
                <w:rFonts w:ascii="Times New Roman" w:eastAsia="Times New Roman" w:hAnsi="Times New Roman"/>
                <w:sz w:val="24"/>
                <w:lang w:val="ru-RU"/>
              </w:rPr>
            </w:pPr>
            <w:r w:rsidRPr="001A5899">
              <w:rPr>
                <w:rFonts w:ascii="Times New Roman" w:eastAsia="Times New Roman" w:hAnsi="Times New Roman"/>
                <w:sz w:val="24"/>
                <w:lang w:val="ru-RU"/>
              </w:rPr>
              <w:t>Лексика:</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большое</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количество</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лексических</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ошибок.</w:t>
            </w:r>
          </w:p>
          <w:p w:rsidR="001A5899" w:rsidRPr="001A5899" w:rsidRDefault="001A5899" w:rsidP="001A5899">
            <w:pPr>
              <w:tabs>
                <w:tab w:val="left" w:pos="1059"/>
              </w:tabs>
              <w:spacing w:after="0" w:line="240" w:lineRule="auto"/>
              <w:ind w:left="54"/>
              <w:jc w:val="both"/>
              <w:rPr>
                <w:rFonts w:ascii="Times New Roman" w:eastAsia="Times New Roman" w:hAnsi="Times New Roman"/>
                <w:sz w:val="24"/>
                <w:lang w:val="ru-RU"/>
              </w:rPr>
            </w:pPr>
            <w:r w:rsidRPr="001A5899">
              <w:rPr>
                <w:rFonts w:ascii="Times New Roman" w:eastAsia="Times New Roman" w:hAnsi="Times New Roman"/>
                <w:sz w:val="24"/>
                <w:lang w:val="ru-RU"/>
              </w:rPr>
              <w:t>Грамматика:</w:t>
            </w:r>
            <w:r w:rsidRPr="001A5899">
              <w:rPr>
                <w:rFonts w:ascii="Times New Roman" w:eastAsia="Times New Roman" w:hAnsi="Times New Roman"/>
                <w:spacing w:val="-3"/>
                <w:sz w:val="24"/>
                <w:lang w:val="ru-RU"/>
              </w:rPr>
              <w:t xml:space="preserve"> </w:t>
            </w:r>
            <w:r w:rsidRPr="001A5899">
              <w:rPr>
                <w:rFonts w:ascii="Times New Roman" w:eastAsia="Times New Roman" w:hAnsi="Times New Roman"/>
                <w:sz w:val="24"/>
                <w:lang w:val="ru-RU"/>
              </w:rPr>
              <w:t>большое</w:t>
            </w:r>
            <w:r w:rsidRPr="001A5899">
              <w:rPr>
                <w:rFonts w:ascii="Times New Roman" w:eastAsia="Times New Roman" w:hAnsi="Times New Roman"/>
                <w:spacing w:val="-5"/>
                <w:sz w:val="24"/>
                <w:lang w:val="ru-RU"/>
              </w:rPr>
              <w:t xml:space="preserve"> </w:t>
            </w:r>
            <w:r w:rsidRPr="001A5899">
              <w:rPr>
                <w:rFonts w:ascii="Times New Roman" w:eastAsia="Times New Roman" w:hAnsi="Times New Roman"/>
                <w:sz w:val="24"/>
                <w:lang w:val="ru-RU"/>
              </w:rPr>
              <w:t>количество</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грамматических</w:t>
            </w:r>
            <w:r w:rsidRPr="001A5899">
              <w:rPr>
                <w:rFonts w:ascii="Times New Roman" w:eastAsia="Times New Roman" w:hAnsi="Times New Roman"/>
                <w:spacing w:val="-2"/>
                <w:sz w:val="24"/>
                <w:lang w:val="ru-RU"/>
              </w:rPr>
              <w:t xml:space="preserve"> </w:t>
            </w:r>
            <w:r w:rsidRPr="001A5899">
              <w:rPr>
                <w:rFonts w:ascii="Times New Roman" w:eastAsia="Times New Roman" w:hAnsi="Times New Roman"/>
                <w:sz w:val="24"/>
                <w:lang w:val="ru-RU"/>
              </w:rPr>
              <w:t>ошибок.</w:t>
            </w:r>
          </w:p>
          <w:p w:rsidR="001A5899" w:rsidRPr="001A5899" w:rsidRDefault="001A5899" w:rsidP="001A5899">
            <w:pPr>
              <w:tabs>
                <w:tab w:val="left" w:pos="1119"/>
              </w:tabs>
              <w:spacing w:after="0" w:line="270" w:lineRule="atLeast"/>
              <w:ind w:left="54" w:right="96"/>
              <w:jc w:val="both"/>
              <w:rPr>
                <w:rFonts w:ascii="Times New Roman" w:eastAsia="Times New Roman" w:hAnsi="Times New Roman"/>
                <w:sz w:val="24"/>
                <w:lang w:val="ru-RU"/>
              </w:rPr>
            </w:pPr>
            <w:r w:rsidRPr="001A5899">
              <w:rPr>
                <w:rFonts w:ascii="Times New Roman" w:eastAsia="Times New Roman" w:hAnsi="Times New Roman"/>
                <w:sz w:val="24"/>
                <w:lang w:val="ru-RU"/>
              </w:rPr>
              <w:t>Орфография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пунктуация: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значительные орфографические ошибки,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не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соблюдены</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правила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пунктуации: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не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все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предложения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начинаются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w:t>
            </w:r>
            <w:r w:rsidRPr="001A5899">
              <w:rPr>
                <w:rFonts w:ascii="Times New Roman" w:eastAsia="Times New Roman" w:hAnsi="Times New Roman"/>
                <w:spacing w:val="60"/>
                <w:sz w:val="24"/>
                <w:lang w:val="ru-RU"/>
              </w:rPr>
              <w:t xml:space="preserve"> </w:t>
            </w:r>
            <w:r w:rsidRPr="001A5899">
              <w:rPr>
                <w:rFonts w:ascii="Times New Roman" w:eastAsia="Times New Roman" w:hAnsi="Times New Roman"/>
                <w:sz w:val="24"/>
                <w:lang w:val="ru-RU"/>
              </w:rPr>
              <w:t>заглавной</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буквы,</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в</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конце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не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всех</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предложений</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стоит</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точка,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вопросительный</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или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восклицательный</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знак,</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также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не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соблюдены</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основные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правила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расстановки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запятых.</w:t>
            </w:r>
          </w:p>
        </w:tc>
      </w:tr>
    </w:tbl>
    <w:p w:rsidR="001A5899" w:rsidRPr="001A5899" w:rsidRDefault="001A5899" w:rsidP="001A5899">
      <w:pPr>
        <w:widowControl/>
        <w:spacing w:after="0" w:line="270" w:lineRule="atLeast"/>
        <w:jc w:val="both"/>
        <w:rPr>
          <w:rFonts w:ascii="Times New Roman" w:eastAsia="Times New Roman" w:hAnsi="Times New Roman"/>
          <w:sz w:val="24"/>
          <w:szCs w:val="24"/>
          <w:lang w:val="ru-RU" w:eastAsia="ru-RU"/>
        </w:rPr>
      </w:pPr>
    </w:p>
    <w:p w:rsidR="001A5899" w:rsidRPr="001A5899" w:rsidRDefault="001A5899" w:rsidP="001A5899">
      <w:pPr>
        <w:widowControl/>
        <w:spacing w:before="5" w:after="4" w:line="240" w:lineRule="auto"/>
        <w:ind w:right="-139"/>
        <w:jc w:val="center"/>
        <w:rPr>
          <w:rFonts w:ascii="Times New Roman" w:eastAsia="Times New Roman" w:hAnsi="Times New Roman"/>
          <w:b/>
          <w:spacing w:val="1"/>
          <w:sz w:val="24"/>
          <w:szCs w:val="24"/>
          <w:lang w:val="ru-RU" w:eastAsia="ru-RU"/>
        </w:rPr>
      </w:pPr>
      <w:r w:rsidRPr="001A5899">
        <w:rPr>
          <w:rFonts w:ascii="Times New Roman" w:eastAsia="Times New Roman" w:hAnsi="Times New Roman"/>
          <w:b/>
          <w:sz w:val="24"/>
          <w:szCs w:val="24"/>
          <w:lang w:val="ru-RU" w:eastAsia="ru-RU"/>
        </w:rPr>
        <w:t>Критерии оценки устных развернутых ответов</w:t>
      </w:r>
      <w:r w:rsidRPr="001A5899">
        <w:rPr>
          <w:rFonts w:ascii="Times New Roman" w:eastAsia="Times New Roman" w:hAnsi="Times New Roman"/>
          <w:b/>
          <w:spacing w:val="1"/>
          <w:sz w:val="24"/>
          <w:szCs w:val="24"/>
          <w:lang w:val="ru-RU" w:eastAsia="ru-RU"/>
        </w:rPr>
        <w:t xml:space="preserve"> </w:t>
      </w:r>
    </w:p>
    <w:p w:rsidR="001A5899" w:rsidRPr="001A5899" w:rsidRDefault="001A5899" w:rsidP="001A5899">
      <w:pPr>
        <w:widowControl/>
        <w:spacing w:before="5" w:after="4" w:line="240" w:lineRule="auto"/>
        <w:ind w:right="-139"/>
        <w:jc w:val="center"/>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(монологические высказывания, пересказы, диалоги, проектные работы</w:t>
      </w:r>
      <w:r w:rsidRPr="001A5899">
        <w:rPr>
          <w:rFonts w:ascii="Times New Roman" w:eastAsia="Times New Roman" w:hAnsi="Times New Roman"/>
          <w:b/>
          <w:sz w:val="24"/>
          <w:szCs w:val="24"/>
          <w:lang w:val="ru-RU" w:eastAsia="ru-RU"/>
        </w:rPr>
        <w:t>)</w:t>
      </w:r>
    </w:p>
    <w:p w:rsidR="001A5899" w:rsidRPr="001A5899" w:rsidRDefault="001A5899" w:rsidP="001A5899">
      <w:pPr>
        <w:widowControl/>
        <w:spacing w:before="5" w:after="0" w:line="235" w:lineRule="auto"/>
        <w:ind w:right="3"/>
        <w:jc w:val="both"/>
        <w:rPr>
          <w:rFonts w:ascii="Times New Roman" w:eastAsia="Times New Roman" w:hAnsi="Times New Roman"/>
          <w:sz w:val="24"/>
          <w:szCs w:val="24"/>
          <w:lang w:val="ru-RU" w:eastAsia="ru-RU"/>
        </w:rPr>
      </w:pPr>
      <w:r w:rsidRPr="001A5899">
        <w:rPr>
          <w:rFonts w:ascii="Times New Roman" w:eastAsia="Times New Roman" w:hAnsi="Times New Roman"/>
          <w:b/>
          <w:spacing w:val="1"/>
          <w:sz w:val="24"/>
          <w:szCs w:val="24"/>
          <w:lang w:val="ru-RU" w:eastAsia="ru-RU"/>
        </w:rPr>
        <w:t xml:space="preserve"> </w:t>
      </w:r>
      <w:r w:rsidRPr="001A5899">
        <w:rPr>
          <w:rFonts w:ascii="Times New Roman" w:eastAsia="Times New Roman" w:hAnsi="Times New Roman"/>
          <w:b/>
          <w:sz w:val="24"/>
          <w:szCs w:val="24"/>
          <w:lang w:val="ru-RU" w:eastAsia="ru-RU"/>
        </w:rPr>
        <w:t>Устные</w:t>
      </w:r>
      <w:r w:rsidRPr="001A5899">
        <w:rPr>
          <w:rFonts w:ascii="Times New Roman" w:eastAsia="Times New Roman" w:hAnsi="Times New Roman"/>
          <w:b/>
          <w:spacing w:val="3"/>
          <w:sz w:val="24"/>
          <w:szCs w:val="24"/>
          <w:lang w:val="ru-RU" w:eastAsia="ru-RU"/>
        </w:rPr>
        <w:t xml:space="preserve"> </w:t>
      </w:r>
      <w:r w:rsidRPr="001A5899">
        <w:rPr>
          <w:rFonts w:ascii="Times New Roman" w:eastAsia="Times New Roman" w:hAnsi="Times New Roman"/>
          <w:b/>
          <w:sz w:val="24"/>
          <w:szCs w:val="24"/>
          <w:lang w:val="ru-RU" w:eastAsia="ru-RU"/>
        </w:rPr>
        <w:t>ответы</w:t>
      </w:r>
      <w:r w:rsidRPr="001A5899">
        <w:rPr>
          <w:rFonts w:ascii="Times New Roman" w:eastAsia="Times New Roman" w:hAnsi="Times New Roman"/>
          <w:b/>
          <w:spacing w:val="4"/>
          <w:sz w:val="24"/>
          <w:szCs w:val="24"/>
          <w:lang w:val="ru-RU" w:eastAsia="ru-RU"/>
        </w:rPr>
        <w:t xml:space="preserve"> </w:t>
      </w:r>
      <w:r w:rsidRPr="001A5899">
        <w:rPr>
          <w:rFonts w:ascii="Times New Roman" w:eastAsia="Times New Roman" w:hAnsi="Times New Roman"/>
          <w:sz w:val="24"/>
          <w:szCs w:val="24"/>
          <w:lang w:val="ru-RU" w:eastAsia="ru-RU"/>
        </w:rPr>
        <w:t>оцениваются</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по</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пяти</w:t>
      </w:r>
      <w:r w:rsidRPr="001A5899">
        <w:rPr>
          <w:rFonts w:ascii="Times New Roman" w:eastAsia="Times New Roman" w:hAnsi="Times New Roman"/>
          <w:spacing w:val="10"/>
          <w:sz w:val="24"/>
          <w:szCs w:val="24"/>
          <w:lang w:val="ru-RU" w:eastAsia="ru-RU"/>
        </w:rPr>
        <w:t xml:space="preserve"> к</w:t>
      </w:r>
      <w:r w:rsidRPr="001A5899">
        <w:rPr>
          <w:rFonts w:ascii="Times New Roman" w:eastAsia="Times New Roman" w:hAnsi="Times New Roman"/>
          <w:sz w:val="24"/>
          <w:szCs w:val="24"/>
          <w:lang w:val="ru-RU" w:eastAsia="ru-RU"/>
        </w:rPr>
        <w:t>ритериям:</w:t>
      </w:r>
    </w:p>
    <w:p w:rsidR="001A5899" w:rsidRPr="001A5899" w:rsidRDefault="001A5899" w:rsidP="001A5899">
      <w:pPr>
        <w:widowControl/>
        <w:numPr>
          <w:ilvl w:val="0"/>
          <w:numId w:val="321"/>
        </w:numPr>
        <w:tabs>
          <w:tab w:val="left" w:pos="1522"/>
        </w:tabs>
        <w:spacing w:before="2" w:after="0" w:line="240" w:lineRule="auto"/>
        <w:ind w:left="0" w:right="824" w:firstLine="708"/>
        <w:jc w:val="both"/>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 xml:space="preserve">Содержание </w:t>
      </w:r>
      <w:r w:rsidRPr="001A5899">
        <w:rPr>
          <w:rFonts w:ascii="Times New Roman" w:eastAsia="Times New Roman" w:hAnsi="Times New Roman"/>
          <w:sz w:val="24"/>
          <w:szCs w:val="24"/>
          <w:lang w:val="ru-RU" w:eastAsia="ru-RU"/>
        </w:rPr>
        <w:t>(соблюдение объема высказывания, соответствие теме, отражение всех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аспектов, указанных в задании, стилевое оформление речи, аргументация, соблюдение норм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вежливости).</w:t>
      </w:r>
    </w:p>
    <w:p w:rsidR="001A5899" w:rsidRPr="001A5899" w:rsidRDefault="001A5899" w:rsidP="001A5899">
      <w:pPr>
        <w:widowControl/>
        <w:numPr>
          <w:ilvl w:val="0"/>
          <w:numId w:val="321"/>
        </w:numPr>
        <w:tabs>
          <w:tab w:val="left" w:pos="1618"/>
        </w:tabs>
        <w:spacing w:after="0" w:line="240" w:lineRule="auto"/>
        <w:ind w:left="0" w:right="830" w:firstLine="708"/>
        <w:jc w:val="both"/>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Взаимодействие</w:t>
      </w:r>
      <w:r w:rsidRPr="001A5899">
        <w:rPr>
          <w:rFonts w:ascii="Times New Roman" w:eastAsia="Times New Roman" w:hAnsi="Times New Roman"/>
          <w:b/>
          <w:spacing w:val="1"/>
          <w:sz w:val="24"/>
          <w:szCs w:val="24"/>
          <w:lang w:val="ru-RU" w:eastAsia="ru-RU"/>
        </w:rPr>
        <w:t xml:space="preserve"> </w:t>
      </w:r>
      <w:r w:rsidRPr="001A5899">
        <w:rPr>
          <w:rFonts w:ascii="Times New Roman" w:eastAsia="Times New Roman" w:hAnsi="Times New Roman"/>
          <w:b/>
          <w:sz w:val="24"/>
          <w:szCs w:val="24"/>
          <w:lang w:val="ru-RU" w:eastAsia="ru-RU"/>
        </w:rPr>
        <w:t>с</w:t>
      </w:r>
      <w:r w:rsidRPr="001A5899">
        <w:rPr>
          <w:rFonts w:ascii="Times New Roman" w:eastAsia="Times New Roman" w:hAnsi="Times New Roman"/>
          <w:b/>
          <w:spacing w:val="1"/>
          <w:sz w:val="24"/>
          <w:szCs w:val="24"/>
          <w:lang w:val="ru-RU" w:eastAsia="ru-RU"/>
        </w:rPr>
        <w:t xml:space="preserve"> </w:t>
      </w:r>
      <w:r w:rsidRPr="001A5899">
        <w:rPr>
          <w:rFonts w:ascii="Times New Roman" w:eastAsia="Times New Roman" w:hAnsi="Times New Roman"/>
          <w:b/>
          <w:sz w:val="24"/>
          <w:szCs w:val="24"/>
          <w:lang w:val="ru-RU" w:eastAsia="ru-RU"/>
        </w:rPr>
        <w:t>собеседником</w:t>
      </w:r>
      <w:r w:rsidRPr="001A5899">
        <w:rPr>
          <w:rFonts w:ascii="Times New Roman" w:eastAsia="Times New Roman" w:hAnsi="Times New Roman"/>
          <w:b/>
          <w:spacing w:val="1"/>
          <w:sz w:val="24"/>
          <w:szCs w:val="24"/>
          <w:lang w:val="ru-RU" w:eastAsia="ru-RU"/>
        </w:rPr>
        <w:t xml:space="preserve"> </w:t>
      </w:r>
      <w:r w:rsidRPr="001A5899">
        <w:rPr>
          <w:rFonts w:ascii="Times New Roman" w:eastAsia="Times New Roman" w:hAnsi="Times New Roman"/>
          <w:sz w:val="24"/>
          <w:szCs w:val="24"/>
          <w:lang w:val="ru-RU" w:eastAsia="ru-RU"/>
        </w:rPr>
        <w:t>(умение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логично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61"/>
          <w:sz w:val="24"/>
          <w:szCs w:val="24"/>
          <w:lang w:val="ru-RU" w:eastAsia="ru-RU"/>
        </w:rPr>
        <w:t xml:space="preserve"> </w:t>
      </w:r>
      <w:r w:rsidRPr="001A5899">
        <w:rPr>
          <w:rFonts w:ascii="Times New Roman" w:eastAsia="Times New Roman" w:hAnsi="Times New Roman"/>
          <w:sz w:val="24"/>
          <w:szCs w:val="24"/>
          <w:lang w:val="ru-RU" w:eastAsia="ru-RU"/>
        </w:rPr>
        <w:t>связно</w:t>
      </w:r>
      <w:r w:rsidRPr="001A5899">
        <w:rPr>
          <w:rFonts w:ascii="Times New Roman" w:eastAsia="Times New Roman" w:hAnsi="Times New Roman"/>
          <w:spacing w:val="61"/>
          <w:sz w:val="24"/>
          <w:szCs w:val="24"/>
          <w:lang w:val="ru-RU" w:eastAsia="ru-RU"/>
        </w:rPr>
        <w:t xml:space="preserve"> </w:t>
      </w:r>
      <w:r w:rsidRPr="001A5899">
        <w:rPr>
          <w:rFonts w:ascii="Times New Roman" w:eastAsia="Times New Roman" w:hAnsi="Times New Roman"/>
          <w:sz w:val="24"/>
          <w:szCs w:val="24"/>
          <w:lang w:val="ru-RU" w:eastAsia="ru-RU"/>
        </w:rPr>
        <w:t>вести</w:t>
      </w:r>
      <w:r w:rsidRPr="001A5899">
        <w:rPr>
          <w:rFonts w:ascii="Times New Roman" w:eastAsia="Times New Roman" w:hAnsi="Times New Roman"/>
          <w:spacing w:val="61"/>
          <w:sz w:val="24"/>
          <w:szCs w:val="24"/>
          <w:lang w:val="ru-RU" w:eastAsia="ru-RU"/>
        </w:rPr>
        <w:t xml:space="preserve"> </w:t>
      </w:r>
      <w:r w:rsidRPr="001A5899">
        <w:rPr>
          <w:rFonts w:ascii="Times New Roman" w:eastAsia="Times New Roman" w:hAnsi="Times New Roman"/>
          <w:sz w:val="24"/>
          <w:szCs w:val="24"/>
          <w:lang w:val="ru-RU" w:eastAsia="ru-RU"/>
        </w:rPr>
        <w:t>беседу,</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соблюдать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очередность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обмене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репликами,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давать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аргументированные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развернутые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ответы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вопросы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собеседника,</w:t>
      </w:r>
      <w:r w:rsidRPr="001A5899">
        <w:rPr>
          <w:rFonts w:ascii="Times New Roman" w:eastAsia="Times New Roman" w:hAnsi="Times New Roman"/>
          <w:spacing w:val="61"/>
          <w:sz w:val="24"/>
          <w:szCs w:val="24"/>
          <w:lang w:val="ru-RU" w:eastAsia="ru-RU"/>
        </w:rPr>
        <w:t xml:space="preserve"> </w:t>
      </w:r>
      <w:r w:rsidRPr="001A5899">
        <w:rPr>
          <w:rFonts w:ascii="Times New Roman" w:eastAsia="Times New Roman" w:hAnsi="Times New Roman"/>
          <w:sz w:val="24"/>
          <w:szCs w:val="24"/>
          <w:lang w:val="ru-RU" w:eastAsia="ru-RU"/>
        </w:rPr>
        <w:t>умение</w:t>
      </w:r>
      <w:r w:rsidRPr="001A5899">
        <w:rPr>
          <w:rFonts w:ascii="Times New Roman" w:eastAsia="Times New Roman" w:hAnsi="Times New Roman"/>
          <w:spacing w:val="61"/>
          <w:sz w:val="24"/>
          <w:szCs w:val="24"/>
          <w:lang w:val="ru-RU" w:eastAsia="ru-RU"/>
        </w:rPr>
        <w:t xml:space="preserve"> </w:t>
      </w:r>
      <w:r w:rsidRPr="001A5899">
        <w:rPr>
          <w:rFonts w:ascii="Times New Roman" w:eastAsia="Times New Roman" w:hAnsi="Times New Roman"/>
          <w:sz w:val="24"/>
          <w:szCs w:val="24"/>
          <w:lang w:val="ru-RU" w:eastAsia="ru-RU"/>
        </w:rPr>
        <w:t>начать</w:t>
      </w:r>
      <w:r w:rsidRPr="001A5899">
        <w:rPr>
          <w:rFonts w:ascii="Times New Roman" w:eastAsia="Times New Roman" w:hAnsi="Times New Roman"/>
          <w:spacing w:val="6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61"/>
          <w:sz w:val="24"/>
          <w:szCs w:val="24"/>
          <w:lang w:val="ru-RU" w:eastAsia="ru-RU"/>
        </w:rPr>
        <w:t xml:space="preserve"> </w:t>
      </w:r>
      <w:r w:rsidRPr="001A5899">
        <w:rPr>
          <w:rFonts w:ascii="Times New Roman" w:eastAsia="Times New Roman" w:hAnsi="Times New Roman"/>
          <w:sz w:val="24"/>
          <w:szCs w:val="24"/>
          <w:lang w:val="ru-RU" w:eastAsia="ru-RU"/>
        </w:rPr>
        <w:t>поддерживать</w:t>
      </w:r>
      <w:r w:rsidRPr="001A5899">
        <w:rPr>
          <w:rFonts w:ascii="Times New Roman" w:eastAsia="Times New Roman" w:hAnsi="Times New Roman"/>
          <w:spacing w:val="61"/>
          <w:sz w:val="24"/>
          <w:szCs w:val="24"/>
          <w:lang w:val="ru-RU" w:eastAsia="ru-RU"/>
        </w:rPr>
        <w:t xml:space="preserve"> </w:t>
      </w:r>
      <w:r w:rsidRPr="001A5899">
        <w:rPr>
          <w:rFonts w:ascii="Times New Roman" w:eastAsia="Times New Roman" w:hAnsi="Times New Roman"/>
          <w:sz w:val="24"/>
          <w:szCs w:val="24"/>
          <w:lang w:val="ru-RU" w:eastAsia="ru-RU"/>
        </w:rPr>
        <w:t>беседу,</w:t>
      </w:r>
      <w:r w:rsidRPr="001A5899">
        <w:rPr>
          <w:rFonts w:ascii="Times New Roman" w:eastAsia="Times New Roman" w:hAnsi="Times New Roman"/>
          <w:spacing w:val="61"/>
          <w:sz w:val="24"/>
          <w:szCs w:val="24"/>
          <w:lang w:val="ru-RU" w:eastAsia="ru-RU"/>
        </w:rPr>
        <w:t xml:space="preserve"> </w:t>
      </w:r>
      <w:r w:rsidRPr="001A5899">
        <w:rPr>
          <w:rFonts w:ascii="Times New Roman" w:eastAsia="Times New Roman" w:hAnsi="Times New Roman"/>
          <w:sz w:val="24"/>
          <w:szCs w:val="24"/>
          <w:lang w:val="ru-RU" w:eastAsia="ru-RU"/>
        </w:rPr>
        <w:t>а</w:t>
      </w:r>
      <w:r w:rsidRPr="001A5899">
        <w:rPr>
          <w:rFonts w:ascii="Times New Roman" w:eastAsia="Times New Roman" w:hAnsi="Times New Roman"/>
          <w:spacing w:val="61"/>
          <w:sz w:val="24"/>
          <w:szCs w:val="24"/>
          <w:lang w:val="ru-RU" w:eastAsia="ru-RU"/>
        </w:rPr>
        <w:t xml:space="preserve"> </w:t>
      </w:r>
      <w:r w:rsidRPr="001A5899">
        <w:rPr>
          <w:rFonts w:ascii="Times New Roman" w:eastAsia="Times New Roman" w:hAnsi="Times New Roman"/>
          <w:sz w:val="24"/>
          <w:szCs w:val="24"/>
          <w:lang w:val="ru-RU" w:eastAsia="ru-RU"/>
        </w:rPr>
        <w:t>также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восстановить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ее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случае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сбоя: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переспрос,</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уточнение);</w:t>
      </w:r>
    </w:p>
    <w:p w:rsidR="001A5899" w:rsidRPr="001A5899" w:rsidRDefault="001A5899" w:rsidP="001A5899">
      <w:pPr>
        <w:widowControl/>
        <w:numPr>
          <w:ilvl w:val="0"/>
          <w:numId w:val="321"/>
        </w:numPr>
        <w:tabs>
          <w:tab w:val="left" w:pos="1489"/>
        </w:tabs>
        <w:spacing w:after="0" w:line="240" w:lineRule="auto"/>
        <w:ind w:left="0" w:right="831" w:firstLine="708"/>
        <w:jc w:val="both"/>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 xml:space="preserve">Лексика </w:t>
      </w:r>
      <w:r w:rsidRPr="001A5899">
        <w:rPr>
          <w:rFonts w:ascii="Times New Roman" w:eastAsia="Times New Roman" w:hAnsi="Times New Roman"/>
          <w:sz w:val="24"/>
          <w:szCs w:val="24"/>
          <w:lang w:val="ru-RU" w:eastAsia="ru-RU"/>
        </w:rPr>
        <w:t>(словарный запас соответствует поставленной задаче и требованиям данного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года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обучения языку);</w:t>
      </w:r>
    </w:p>
    <w:p w:rsidR="001A5899" w:rsidRPr="001A5899" w:rsidRDefault="001A5899" w:rsidP="001A5899">
      <w:pPr>
        <w:widowControl/>
        <w:numPr>
          <w:ilvl w:val="0"/>
          <w:numId w:val="321"/>
        </w:numPr>
        <w:tabs>
          <w:tab w:val="left" w:pos="1625"/>
        </w:tabs>
        <w:spacing w:after="0" w:line="240" w:lineRule="auto"/>
        <w:ind w:left="0" w:right="844" w:firstLine="708"/>
        <w:jc w:val="both"/>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Грамматика</w:t>
      </w:r>
      <w:r w:rsidRPr="001A5899">
        <w:rPr>
          <w:rFonts w:ascii="Times New Roman" w:eastAsia="Times New Roman" w:hAnsi="Times New Roman"/>
          <w:b/>
          <w:spacing w:val="1"/>
          <w:sz w:val="24"/>
          <w:szCs w:val="24"/>
          <w:lang w:val="ru-RU" w:eastAsia="ru-RU"/>
        </w:rPr>
        <w:t xml:space="preserve"> </w:t>
      </w:r>
      <w:r w:rsidRPr="001A5899">
        <w:rPr>
          <w:rFonts w:ascii="Times New Roman" w:eastAsia="Times New Roman" w:hAnsi="Times New Roman"/>
          <w:sz w:val="24"/>
          <w:szCs w:val="24"/>
          <w:lang w:val="ru-RU" w:eastAsia="ru-RU"/>
        </w:rPr>
        <w:t>(использование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разнообразных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грамматических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конструкций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соответствии</w:t>
      </w:r>
      <w:r w:rsidRPr="001A5899">
        <w:rPr>
          <w:rFonts w:ascii="Times New Roman" w:eastAsia="Times New Roman" w:hAnsi="Times New Roman"/>
          <w:spacing w:val="8"/>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7"/>
          <w:sz w:val="24"/>
          <w:szCs w:val="24"/>
          <w:lang w:val="ru-RU" w:eastAsia="ru-RU"/>
        </w:rPr>
        <w:t xml:space="preserve"> </w:t>
      </w:r>
      <w:r w:rsidRPr="001A5899">
        <w:rPr>
          <w:rFonts w:ascii="Times New Roman" w:eastAsia="Times New Roman" w:hAnsi="Times New Roman"/>
          <w:sz w:val="24"/>
          <w:szCs w:val="24"/>
          <w:lang w:val="ru-RU" w:eastAsia="ru-RU"/>
        </w:rPr>
        <w:t>поставленной</w:t>
      </w:r>
      <w:r w:rsidRPr="001A5899">
        <w:rPr>
          <w:rFonts w:ascii="Times New Roman" w:eastAsia="Times New Roman" w:hAnsi="Times New Roman"/>
          <w:spacing w:val="17"/>
          <w:sz w:val="24"/>
          <w:szCs w:val="24"/>
          <w:lang w:val="ru-RU" w:eastAsia="ru-RU"/>
        </w:rPr>
        <w:t xml:space="preserve"> </w:t>
      </w:r>
      <w:r w:rsidRPr="001A5899">
        <w:rPr>
          <w:rFonts w:ascii="Times New Roman" w:eastAsia="Times New Roman" w:hAnsi="Times New Roman"/>
          <w:sz w:val="24"/>
          <w:szCs w:val="24"/>
          <w:lang w:val="ru-RU" w:eastAsia="ru-RU"/>
        </w:rPr>
        <w:t>задачей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требованиям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данного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года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обучения</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языку);</w:t>
      </w:r>
    </w:p>
    <w:p w:rsidR="001A5899" w:rsidRPr="001A5899" w:rsidRDefault="001A5899" w:rsidP="001A5899">
      <w:pPr>
        <w:widowControl/>
        <w:numPr>
          <w:ilvl w:val="0"/>
          <w:numId w:val="321"/>
        </w:numPr>
        <w:tabs>
          <w:tab w:val="left" w:pos="1561"/>
        </w:tabs>
        <w:spacing w:after="7" w:line="240" w:lineRule="auto"/>
        <w:ind w:left="0" w:right="828" w:firstLine="708"/>
        <w:jc w:val="both"/>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Произношение</w:t>
      </w:r>
      <w:r w:rsidRPr="001A5899">
        <w:rPr>
          <w:rFonts w:ascii="Times New Roman" w:eastAsia="Times New Roman" w:hAnsi="Times New Roman"/>
          <w:b/>
          <w:spacing w:val="1"/>
          <w:sz w:val="24"/>
          <w:szCs w:val="24"/>
          <w:lang w:val="ru-RU" w:eastAsia="ru-RU"/>
        </w:rPr>
        <w:t xml:space="preserve"> </w:t>
      </w:r>
      <w:r w:rsidRPr="001A5899">
        <w:rPr>
          <w:rFonts w:ascii="Times New Roman" w:eastAsia="Times New Roman" w:hAnsi="Times New Roman"/>
          <w:sz w:val="24"/>
          <w:szCs w:val="24"/>
          <w:lang w:val="ru-RU" w:eastAsia="ru-RU"/>
        </w:rPr>
        <w:t>(правильное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произнесение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звуков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английского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языка,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правильная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постановка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ударения</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словах,</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также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соблюдение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правильной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интонации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предложениях).</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8276"/>
      </w:tblGrid>
      <w:tr w:rsidR="001A5899" w:rsidRPr="001A5899" w:rsidTr="00881F66">
        <w:trPr>
          <w:trHeight w:val="278"/>
        </w:trPr>
        <w:tc>
          <w:tcPr>
            <w:tcW w:w="1080" w:type="dxa"/>
          </w:tcPr>
          <w:p w:rsidR="001A5899" w:rsidRPr="001A5899" w:rsidRDefault="001A5899" w:rsidP="001A5899">
            <w:pPr>
              <w:spacing w:after="0" w:line="258" w:lineRule="exact"/>
              <w:jc w:val="center"/>
              <w:rPr>
                <w:rFonts w:ascii="Times New Roman" w:eastAsia="Times New Roman" w:hAnsi="Times New Roman"/>
                <w:b/>
                <w:sz w:val="24"/>
              </w:rPr>
            </w:pPr>
            <w:r w:rsidRPr="001A5899">
              <w:rPr>
                <w:rFonts w:ascii="Times New Roman" w:eastAsia="Times New Roman" w:hAnsi="Times New Roman"/>
                <w:b/>
                <w:sz w:val="24"/>
              </w:rPr>
              <w:t>Отметка</w:t>
            </w:r>
          </w:p>
        </w:tc>
        <w:tc>
          <w:tcPr>
            <w:tcW w:w="8276" w:type="dxa"/>
          </w:tcPr>
          <w:p w:rsidR="001A5899" w:rsidRPr="001A5899" w:rsidRDefault="001A5899" w:rsidP="001A5899">
            <w:pPr>
              <w:spacing w:after="0" w:line="258" w:lineRule="exact"/>
              <w:jc w:val="center"/>
              <w:rPr>
                <w:rFonts w:ascii="Times New Roman" w:eastAsia="Times New Roman" w:hAnsi="Times New Roman"/>
                <w:b/>
                <w:sz w:val="24"/>
              </w:rPr>
            </w:pPr>
            <w:r w:rsidRPr="001A5899">
              <w:rPr>
                <w:rFonts w:ascii="Times New Roman" w:eastAsia="Times New Roman" w:hAnsi="Times New Roman"/>
                <w:b/>
                <w:sz w:val="24"/>
              </w:rPr>
              <w:t>Критерии</w:t>
            </w:r>
          </w:p>
        </w:tc>
      </w:tr>
      <w:tr w:rsidR="001A5899" w:rsidRPr="001A5899" w:rsidTr="00881F66">
        <w:trPr>
          <w:trHeight w:val="3588"/>
        </w:trPr>
        <w:tc>
          <w:tcPr>
            <w:tcW w:w="1080" w:type="dxa"/>
          </w:tcPr>
          <w:p w:rsidR="001A5899" w:rsidRPr="001A5899" w:rsidRDefault="001A5899" w:rsidP="001A5899">
            <w:pPr>
              <w:spacing w:after="0" w:line="268" w:lineRule="exact"/>
              <w:jc w:val="center"/>
              <w:rPr>
                <w:rFonts w:ascii="Times New Roman" w:eastAsia="Times New Roman" w:hAnsi="Times New Roman"/>
                <w:sz w:val="24"/>
              </w:rPr>
            </w:pPr>
            <w:r w:rsidRPr="001A5899">
              <w:rPr>
                <w:rFonts w:ascii="Times New Roman" w:eastAsia="Times New Roman" w:hAnsi="Times New Roman"/>
                <w:sz w:val="24"/>
              </w:rPr>
              <w:t>«5»</w:t>
            </w:r>
          </w:p>
        </w:tc>
        <w:tc>
          <w:tcPr>
            <w:tcW w:w="8276" w:type="dxa"/>
          </w:tcPr>
          <w:p w:rsidR="001A5899" w:rsidRPr="001A5899" w:rsidRDefault="001A5899" w:rsidP="001A5899">
            <w:pPr>
              <w:tabs>
                <w:tab w:val="left" w:pos="1683"/>
              </w:tabs>
              <w:spacing w:after="0" w:line="240" w:lineRule="auto"/>
              <w:ind w:left="54" w:right="95"/>
              <w:rPr>
                <w:rFonts w:ascii="Times New Roman" w:eastAsia="Times New Roman" w:hAnsi="Times New Roman"/>
                <w:sz w:val="24"/>
                <w:lang w:val="ru-RU"/>
              </w:rPr>
            </w:pPr>
            <w:r w:rsidRPr="001A5899">
              <w:rPr>
                <w:rFonts w:ascii="Times New Roman" w:eastAsia="Times New Roman" w:hAnsi="Times New Roman"/>
                <w:sz w:val="24"/>
                <w:lang w:val="ru-RU"/>
              </w:rPr>
              <w:t>Содержание:</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 xml:space="preserve">Соблюден </w:t>
            </w:r>
            <w:r w:rsidRPr="001A5899">
              <w:rPr>
                <w:rFonts w:ascii="Times New Roman" w:eastAsia="Times New Roman" w:hAnsi="Times New Roman"/>
                <w:spacing w:val="-2"/>
                <w:sz w:val="24"/>
                <w:lang w:val="ru-RU"/>
              </w:rPr>
              <w:t>объем</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высказывания. Высказывание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 xml:space="preserve">соответствует </w:t>
            </w:r>
            <w:r w:rsidRPr="001A5899">
              <w:rPr>
                <w:rFonts w:ascii="Times New Roman" w:eastAsia="Times New Roman" w:hAnsi="Times New Roman"/>
                <w:spacing w:val="-1"/>
                <w:sz w:val="24"/>
                <w:lang w:val="ru-RU"/>
              </w:rPr>
              <w:t xml:space="preserve">теме. </w:t>
            </w:r>
            <w:r w:rsidRPr="001A5899">
              <w:rPr>
                <w:rFonts w:ascii="Times New Roman" w:eastAsia="Times New Roman" w:hAnsi="Times New Roman"/>
                <w:sz w:val="24"/>
                <w:lang w:val="ru-RU"/>
              </w:rPr>
              <w:t>Отражены</w:t>
            </w:r>
            <w:r w:rsidRPr="001A5899">
              <w:rPr>
                <w:rFonts w:ascii="Times New Roman" w:eastAsia="Times New Roman" w:hAnsi="Times New Roman"/>
                <w:sz w:val="24"/>
                <w:lang w:val="ru-RU"/>
              </w:rPr>
              <w:tab/>
              <w:t xml:space="preserve"> </w:t>
            </w:r>
            <w:r w:rsidRPr="001A5899">
              <w:rPr>
                <w:rFonts w:ascii="Times New Roman" w:eastAsia="Times New Roman" w:hAnsi="Times New Roman"/>
                <w:spacing w:val="-2"/>
                <w:sz w:val="24"/>
                <w:lang w:val="ru-RU"/>
              </w:rPr>
              <w:t xml:space="preserve">все </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аспекты, указанные в</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задании, стилевое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 xml:space="preserve">оформление </w:t>
            </w:r>
            <w:r w:rsidRPr="001A5899">
              <w:rPr>
                <w:rFonts w:ascii="Times New Roman" w:eastAsia="Times New Roman" w:hAnsi="Times New Roman"/>
                <w:spacing w:val="-1"/>
                <w:sz w:val="24"/>
                <w:lang w:val="ru-RU"/>
              </w:rPr>
              <w:t>речи</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 xml:space="preserve">соответствует типу </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задания,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 xml:space="preserve">аргументация </w:t>
            </w:r>
            <w:r w:rsidRPr="001A5899">
              <w:rPr>
                <w:rFonts w:ascii="Times New Roman" w:eastAsia="Times New Roman" w:hAnsi="Times New Roman"/>
                <w:spacing w:val="-1"/>
                <w:sz w:val="24"/>
                <w:lang w:val="ru-RU"/>
              </w:rPr>
              <w:t xml:space="preserve">на </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уровне,  нормы</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вежливости соблюдены.</w:t>
            </w:r>
          </w:p>
          <w:p w:rsidR="001A5899" w:rsidRPr="001A5899" w:rsidRDefault="001A5899" w:rsidP="001A5899">
            <w:pPr>
              <w:spacing w:after="0" w:line="240" w:lineRule="auto"/>
              <w:ind w:left="54" w:right="95"/>
              <w:jc w:val="both"/>
              <w:rPr>
                <w:rFonts w:ascii="Times New Roman" w:eastAsia="Times New Roman" w:hAnsi="Times New Roman"/>
                <w:sz w:val="24"/>
                <w:lang w:val="ru-RU"/>
              </w:rPr>
            </w:pPr>
            <w:r w:rsidRPr="001A5899">
              <w:rPr>
                <w:rFonts w:ascii="Times New Roman" w:eastAsia="Times New Roman" w:hAnsi="Times New Roman"/>
                <w:sz w:val="24"/>
                <w:lang w:val="ru-RU"/>
              </w:rPr>
              <w:t>Взаимодействие с собеседником:</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Адекватная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естественная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реакция</w:t>
            </w:r>
            <w:r w:rsidRPr="001A5899">
              <w:rPr>
                <w:rFonts w:ascii="Times New Roman" w:eastAsia="Times New Roman" w:hAnsi="Times New Roman"/>
                <w:spacing w:val="8"/>
                <w:sz w:val="24"/>
                <w:lang w:val="ru-RU"/>
              </w:rPr>
              <w:t xml:space="preserve"> </w:t>
            </w:r>
            <w:r w:rsidRPr="001A5899">
              <w:rPr>
                <w:rFonts w:ascii="Times New Roman" w:eastAsia="Times New Roman" w:hAnsi="Times New Roman"/>
                <w:sz w:val="24"/>
                <w:lang w:val="ru-RU"/>
              </w:rPr>
              <w:t>на</w:t>
            </w:r>
            <w:r w:rsidRPr="001A5899">
              <w:rPr>
                <w:rFonts w:ascii="Times New Roman" w:eastAsia="Times New Roman" w:hAnsi="Times New Roman"/>
                <w:spacing w:val="7"/>
                <w:sz w:val="24"/>
                <w:lang w:val="ru-RU"/>
              </w:rPr>
              <w:t xml:space="preserve"> </w:t>
            </w:r>
            <w:r w:rsidRPr="001A5899">
              <w:rPr>
                <w:rFonts w:ascii="Times New Roman" w:eastAsia="Times New Roman" w:hAnsi="Times New Roman"/>
                <w:sz w:val="24"/>
                <w:lang w:val="ru-RU"/>
              </w:rPr>
              <w:t>реплики</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собеседника. Проявляется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речевая инициатива</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 xml:space="preserve">для </w:t>
            </w:r>
            <w:r w:rsidRPr="001A5899">
              <w:rPr>
                <w:rFonts w:ascii="Times New Roman" w:eastAsia="Times New Roman" w:hAnsi="Times New Roman"/>
                <w:spacing w:val="-1"/>
                <w:sz w:val="24"/>
                <w:lang w:val="ru-RU"/>
              </w:rPr>
              <w:t>решения</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поставленных</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коммуникативных</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задач.</w:t>
            </w:r>
          </w:p>
          <w:p w:rsidR="001A5899" w:rsidRPr="001A5899" w:rsidRDefault="001A5899" w:rsidP="001A5899">
            <w:pPr>
              <w:spacing w:after="0" w:line="240" w:lineRule="auto"/>
              <w:ind w:left="54" w:right="418"/>
              <w:jc w:val="both"/>
              <w:rPr>
                <w:rFonts w:ascii="Times New Roman" w:eastAsia="Times New Roman" w:hAnsi="Times New Roman"/>
                <w:sz w:val="24"/>
                <w:lang w:val="ru-RU"/>
              </w:rPr>
            </w:pPr>
            <w:r w:rsidRPr="001A5899">
              <w:rPr>
                <w:rFonts w:ascii="Times New Roman" w:eastAsia="Times New Roman" w:hAnsi="Times New Roman"/>
                <w:sz w:val="24"/>
                <w:lang w:val="ru-RU"/>
              </w:rPr>
              <w:t>Лексика: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Лексика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pacing w:val="-1"/>
                <w:sz w:val="24"/>
                <w:lang w:val="ru-RU"/>
              </w:rPr>
              <w:t xml:space="preserve">адекватна </w:t>
            </w:r>
            <w:r w:rsidRPr="001A5899">
              <w:rPr>
                <w:rFonts w:ascii="Times New Roman" w:eastAsia="Times New Roman" w:hAnsi="Times New Roman"/>
                <w:sz w:val="24"/>
                <w:lang w:val="ru-RU"/>
              </w:rPr>
              <w:t>поставленной</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задаче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требованиям</w:t>
            </w:r>
            <w:r w:rsidRPr="001A5899">
              <w:rPr>
                <w:rFonts w:ascii="Times New Roman" w:eastAsia="Times New Roman" w:hAnsi="Times New Roman"/>
                <w:spacing w:val="-58"/>
                <w:sz w:val="24"/>
                <w:lang w:val="ru-RU"/>
              </w:rPr>
              <w:t xml:space="preserve"> </w:t>
            </w:r>
            <w:r w:rsidRPr="001A5899">
              <w:rPr>
                <w:rFonts w:ascii="Times New Roman" w:eastAsia="Times New Roman" w:hAnsi="Times New Roman"/>
                <w:sz w:val="24"/>
                <w:lang w:val="ru-RU"/>
              </w:rPr>
              <w:t xml:space="preserve">данного года </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обучения языку.</w:t>
            </w:r>
          </w:p>
          <w:p w:rsidR="001A5899" w:rsidRPr="001A5899" w:rsidRDefault="001A5899" w:rsidP="001A5899">
            <w:pPr>
              <w:tabs>
                <w:tab w:val="left" w:pos="2031"/>
              </w:tabs>
              <w:spacing w:after="0" w:line="240" w:lineRule="auto"/>
              <w:ind w:left="54" w:right="99"/>
              <w:jc w:val="both"/>
              <w:rPr>
                <w:rFonts w:ascii="Times New Roman" w:eastAsia="Times New Roman" w:hAnsi="Times New Roman"/>
                <w:sz w:val="24"/>
                <w:lang w:val="ru-RU"/>
              </w:rPr>
            </w:pPr>
            <w:r w:rsidRPr="001A5899">
              <w:rPr>
                <w:rFonts w:ascii="Times New Roman" w:eastAsia="Times New Roman" w:hAnsi="Times New Roman"/>
                <w:sz w:val="24"/>
                <w:lang w:val="ru-RU"/>
              </w:rPr>
              <w:t>Грамматика:</w:t>
            </w:r>
            <w:r w:rsidRPr="001A5899">
              <w:rPr>
                <w:rFonts w:ascii="Times New Roman" w:eastAsia="Times New Roman" w:hAnsi="Times New Roman"/>
                <w:spacing w:val="60"/>
                <w:sz w:val="24"/>
                <w:lang w:val="ru-RU"/>
              </w:rPr>
              <w:t xml:space="preserve"> </w:t>
            </w:r>
            <w:r w:rsidRPr="001A5899">
              <w:rPr>
                <w:rFonts w:ascii="Times New Roman" w:eastAsia="Times New Roman" w:hAnsi="Times New Roman"/>
                <w:sz w:val="24"/>
                <w:lang w:val="ru-RU"/>
              </w:rPr>
              <w:t>Использованы</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разные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 xml:space="preserve">грамматических </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 xml:space="preserve">конструкций </w:t>
            </w:r>
            <w:r w:rsidRPr="001A5899">
              <w:rPr>
                <w:rFonts w:ascii="Times New Roman" w:eastAsia="Times New Roman" w:hAnsi="Times New Roman"/>
                <w:spacing w:val="-4"/>
                <w:sz w:val="24"/>
                <w:lang w:val="ru-RU"/>
              </w:rPr>
              <w:t xml:space="preserve">в </w:t>
            </w:r>
            <w:r w:rsidRPr="001A5899">
              <w:rPr>
                <w:rFonts w:ascii="Times New Roman" w:eastAsia="Times New Roman" w:hAnsi="Times New Roman"/>
                <w:sz w:val="24"/>
                <w:lang w:val="ru-RU"/>
              </w:rPr>
              <w:t xml:space="preserve">соответствии с задачей и требованиям данного </w:t>
            </w:r>
            <w:r w:rsidRPr="001A5899">
              <w:rPr>
                <w:rFonts w:ascii="Times New Roman" w:eastAsia="Times New Roman" w:hAnsi="Times New Roman"/>
                <w:spacing w:val="-1"/>
                <w:sz w:val="24"/>
                <w:lang w:val="ru-RU"/>
              </w:rPr>
              <w:t>года</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обучения</w:t>
            </w:r>
            <w:r w:rsidRPr="001A5899">
              <w:rPr>
                <w:rFonts w:ascii="Times New Roman" w:eastAsia="Times New Roman" w:hAnsi="Times New Roman"/>
                <w:spacing w:val="-2"/>
                <w:sz w:val="24"/>
                <w:lang w:val="ru-RU"/>
              </w:rPr>
              <w:t xml:space="preserve"> </w:t>
            </w:r>
            <w:r w:rsidRPr="001A5899">
              <w:rPr>
                <w:rFonts w:ascii="Times New Roman" w:eastAsia="Times New Roman" w:hAnsi="Times New Roman"/>
                <w:sz w:val="24"/>
                <w:lang w:val="ru-RU"/>
              </w:rPr>
              <w:t>языку. Редкие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грамматические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ошибки</w:t>
            </w:r>
            <w:r w:rsidRPr="001A5899">
              <w:rPr>
                <w:rFonts w:ascii="Times New Roman" w:eastAsia="Times New Roman" w:hAnsi="Times New Roman"/>
                <w:spacing w:val="22"/>
                <w:sz w:val="24"/>
                <w:lang w:val="ru-RU"/>
              </w:rPr>
              <w:t xml:space="preserve"> </w:t>
            </w:r>
            <w:r w:rsidRPr="001A5899">
              <w:rPr>
                <w:rFonts w:ascii="Times New Roman" w:eastAsia="Times New Roman" w:hAnsi="Times New Roman"/>
                <w:sz w:val="24"/>
                <w:lang w:val="ru-RU"/>
              </w:rPr>
              <w:t>не</w:t>
            </w:r>
            <w:r w:rsidRPr="001A5899">
              <w:rPr>
                <w:rFonts w:ascii="Times New Roman" w:eastAsia="Times New Roman" w:hAnsi="Times New Roman"/>
                <w:spacing w:val="23"/>
                <w:sz w:val="24"/>
                <w:lang w:val="ru-RU"/>
              </w:rPr>
              <w:t xml:space="preserve"> </w:t>
            </w:r>
            <w:r w:rsidRPr="001A5899">
              <w:rPr>
                <w:rFonts w:ascii="Times New Roman" w:eastAsia="Times New Roman" w:hAnsi="Times New Roman"/>
                <w:sz w:val="24"/>
                <w:lang w:val="ru-RU"/>
              </w:rPr>
              <w:t>мешают</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коммуникации.</w:t>
            </w:r>
          </w:p>
          <w:p w:rsidR="001A5899" w:rsidRPr="001A5899" w:rsidRDefault="001A5899" w:rsidP="001A5899">
            <w:pPr>
              <w:tabs>
                <w:tab w:val="left" w:pos="1394"/>
              </w:tabs>
              <w:spacing w:after="0" w:line="240" w:lineRule="auto"/>
              <w:ind w:left="54" w:right="97"/>
              <w:rPr>
                <w:rFonts w:ascii="Times New Roman" w:eastAsia="Times New Roman" w:hAnsi="Times New Roman"/>
                <w:sz w:val="24"/>
                <w:lang w:val="ru-RU"/>
              </w:rPr>
            </w:pPr>
            <w:r w:rsidRPr="001A5899">
              <w:rPr>
                <w:rFonts w:ascii="Times New Roman" w:eastAsia="Times New Roman" w:hAnsi="Times New Roman"/>
                <w:sz w:val="24"/>
                <w:lang w:val="ru-RU"/>
              </w:rPr>
              <w:t>Произношение: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Речь</w:t>
            </w:r>
            <w:r w:rsidRPr="001A5899">
              <w:rPr>
                <w:rFonts w:ascii="Times New Roman" w:eastAsia="Times New Roman" w:hAnsi="Times New Roman"/>
                <w:spacing w:val="40"/>
                <w:sz w:val="24"/>
                <w:lang w:val="ru-RU"/>
              </w:rPr>
              <w:t xml:space="preserve"> </w:t>
            </w:r>
            <w:r w:rsidRPr="001A5899">
              <w:rPr>
                <w:rFonts w:ascii="Times New Roman" w:eastAsia="Times New Roman" w:hAnsi="Times New Roman"/>
                <w:sz w:val="24"/>
                <w:lang w:val="ru-RU"/>
              </w:rPr>
              <w:t>звучит</w:t>
            </w:r>
            <w:r w:rsidRPr="001A5899">
              <w:rPr>
                <w:rFonts w:ascii="Times New Roman" w:eastAsia="Times New Roman" w:hAnsi="Times New Roman"/>
                <w:spacing w:val="40"/>
                <w:sz w:val="24"/>
                <w:lang w:val="ru-RU"/>
              </w:rPr>
              <w:t xml:space="preserve"> </w:t>
            </w:r>
            <w:r w:rsidRPr="001A5899">
              <w:rPr>
                <w:rFonts w:ascii="Times New Roman" w:eastAsia="Times New Roman" w:hAnsi="Times New Roman"/>
                <w:sz w:val="24"/>
                <w:lang w:val="ru-RU"/>
              </w:rPr>
              <w:t>в</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естественном</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 xml:space="preserve">темпе, </w:t>
            </w:r>
            <w:r w:rsidRPr="001A5899">
              <w:rPr>
                <w:rFonts w:ascii="Times New Roman" w:eastAsia="Times New Roman" w:hAnsi="Times New Roman"/>
                <w:spacing w:val="-2"/>
                <w:sz w:val="24"/>
                <w:lang w:val="ru-RU"/>
              </w:rPr>
              <w:t>нет</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грубых</w:t>
            </w:r>
          </w:p>
          <w:p w:rsidR="001A5899" w:rsidRPr="001A5899" w:rsidRDefault="001A5899" w:rsidP="001A5899">
            <w:pPr>
              <w:tabs>
                <w:tab w:val="left" w:pos="1200"/>
              </w:tabs>
              <w:spacing w:after="0" w:line="240" w:lineRule="auto"/>
              <w:ind w:left="54" w:right="95"/>
              <w:jc w:val="both"/>
              <w:rPr>
                <w:rFonts w:ascii="Times New Roman" w:eastAsia="Times New Roman" w:hAnsi="Times New Roman"/>
                <w:sz w:val="24"/>
                <w:lang w:val="ru-RU"/>
              </w:rPr>
            </w:pPr>
            <w:r w:rsidRPr="001A5899">
              <w:rPr>
                <w:rFonts w:ascii="Times New Roman" w:eastAsia="Times New Roman" w:hAnsi="Times New Roman"/>
                <w:spacing w:val="-1"/>
                <w:sz w:val="24"/>
                <w:lang w:val="ru-RU"/>
              </w:rPr>
              <w:t>ф</w:t>
            </w:r>
            <w:r w:rsidRPr="001A5899">
              <w:rPr>
                <w:rFonts w:ascii="Times New Roman" w:eastAsia="Times New Roman" w:hAnsi="Times New Roman"/>
                <w:spacing w:val="-1"/>
                <w:sz w:val="24"/>
              </w:rPr>
              <w:t>онетически</w:t>
            </w:r>
            <w:r w:rsidRPr="001A5899">
              <w:rPr>
                <w:rFonts w:ascii="Times New Roman" w:eastAsia="Times New Roman" w:hAnsi="Times New Roman"/>
                <w:spacing w:val="-1"/>
                <w:sz w:val="24"/>
                <w:lang w:val="ru-RU"/>
              </w:rPr>
              <w:t xml:space="preserve">х </w:t>
            </w:r>
            <w:r w:rsidRPr="001A5899">
              <w:rPr>
                <w:rFonts w:ascii="Times New Roman" w:eastAsia="Times New Roman" w:hAnsi="Times New Roman"/>
                <w:spacing w:val="-57"/>
                <w:sz w:val="24"/>
              </w:rPr>
              <w:t xml:space="preserve"> </w:t>
            </w:r>
            <w:r w:rsidRPr="001A5899">
              <w:rPr>
                <w:rFonts w:ascii="Times New Roman" w:eastAsia="Times New Roman" w:hAnsi="Times New Roman"/>
                <w:sz w:val="24"/>
              </w:rPr>
              <w:t>ошибок.</w:t>
            </w:r>
          </w:p>
        </w:tc>
      </w:tr>
      <w:tr w:rsidR="001A5899" w:rsidRPr="001A5899" w:rsidTr="00881F66">
        <w:trPr>
          <w:trHeight w:val="3587"/>
        </w:trPr>
        <w:tc>
          <w:tcPr>
            <w:tcW w:w="1080" w:type="dxa"/>
          </w:tcPr>
          <w:p w:rsidR="001A5899" w:rsidRPr="001A5899" w:rsidRDefault="001A5899" w:rsidP="001A5899">
            <w:pPr>
              <w:spacing w:after="0" w:line="268" w:lineRule="exact"/>
              <w:jc w:val="center"/>
              <w:rPr>
                <w:rFonts w:ascii="Times New Roman" w:eastAsia="Times New Roman" w:hAnsi="Times New Roman"/>
                <w:sz w:val="24"/>
              </w:rPr>
            </w:pPr>
            <w:r w:rsidRPr="001A5899">
              <w:rPr>
                <w:rFonts w:ascii="Times New Roman" w:eastAsia="Times New Roman" w:hAnsi="Times New Roman"/>
                <w:sz w:val="24"/>
              </w:rPr>
              <w:lastRenderedPageBreak/>
              <w:t>«4»</w:t>
            </w:r>
          </w:p>
        </w:tc>
        <w:tc>
          <w:tcPr>
            <w:tcW w:w="8276" w:type="dxa"/>
          </w:tcPr>
          <w:p w:rsidR="001A5899" w:rsidRPr="001A5899" w:rsidRDefault="001A5899" w:rsidP="001A5899">
            <w:pPr>
              <w:tabs>
                <w:tab w:val="left" w:pos="644"/>
                <w:tab w:val="left" w:pos="1685"/>
              </w:tabs>
              <w:spacing w:after="0" w:line="240" w:lineRule="auto"/>
              <w:ind w:left="54" w:right="95"/>
              <w:rPr>
                <w:rFonts w:ascii="Times New Roman" w:eastAsia="Times New Roman" w:hAnsi="Times New Roman"/>
                <w:sz w:val="24"/>
                <w:lang w:val="ru-RU"/>
              </w:rPr>
            </w:pPr>
            <w:r w:rsidRPr="001A5899">
              <w:rPr>
                <w:rFonts w:ascii="Times New Roman" w:eastAsia="Times New Roman" w:hAnsi="Times New Roman"/>
                <w:sz w:val="24"/>
                <w:lang w:val="ru-RU"/>
              </w:rPr>
              <w:t>Содержание:</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 xml:space="preserve">Неполный </w:t>
            </w:r>
            <w:r w:rsidRPr="001A5899">
              <w:rPr>
                <w:rFonts w:ascii="Times New Roman" w:eastAsia="Times New Roman" w:hAnsi="Times New Roman"/>
                <w:spacing w:val="-2"/>
                <w:sz w:val="24"/>
                <w:lang w:val="ru-RU"/>
              </w:rPr>
              <w:t xml:space="preserve">объем </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высказывания. Высказывание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 xml:space="preserve">соответствует </w:t>
            </w:r>
            <w:r w:rsidRPr="001A5899">
              <w:rPr>
                <w:rFonts w:ascii="Times New Roman" w:eastAsia="Times New Roman" w:hAnsi="Times New Roman"/>
                <w:spacing w:val="-1"/>
                <w:sz w:val="24"/>
                <w:lang w:val="ru-RU"/>
              </w:rPr>
              <w:t>теме.</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 xml:space="preserve">Не </w:t>
            </w:r>
            <w:proofErr w:type="gramStart"/>
            <w:r w:rsidRPr="001A5899">
              <w:rPr>
                <w:rFonts w:ascii="Times New Roman" w:eastAsia="Times New Roman" w:hAnsi="Times New Roman"/>
                <w:spacing w:val="-2"/>
                <w:sz w:val="24"/>
                <w:lang w:val="ru-RU"/>
              </w:rPr>
              <w:t xml:space="preserve">отражены </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некоторые</w:t>
            </w:r>
            <w:proofErr w:type="gramEnd"/>
            <w:r w:rsidRPr="001A5899">
              <w:rPr>
                <w:rFonts w:ascii="Times New Roman" w:eastAsia="Times New Roman" w:hAnsi="Times New Roman"/>
                <w:sz w:val="24"/>
                <w:lang w:val="ru-RU"/>
              </w:rPr>
              <w:t xml:space="preserve"> </w:t>
            </w:r>
            <w:r w:rsidRPr="001A5899">
              <w:rPr>
                <w:rFonts w:ascii="Times New Roman" w:eastAsia="Times New Roman" w:hAnsi="Times New Roman"/>
                <w:spacing w:val="-2"/>
                <w:sz w:val="24"/>
                <w:lang w:val="ru-RU"/>
              </w:rPr>
              <w:t>аспекты,</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указанные в задании,</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стилевое</w:t>
            </w:r>
            <w:r w:rsidRPr="001A5899">
              <w:rPr>
                <w:rFonts w:ascii="Times New Roman" w:eastAsia="Times New Roman" w:hAnsi="Times New Roman"/>
                <w:spacing w:val="1"/>
                <w:sz w:val="24"/>
                <w:lang w:val="ru-RU"/>
              </w:rPr>
              <w:t xml:space="preserve"> о</w:t>
            </w:r>
            <w:r w:rsidRPr="001A5899">
              <w:rPr>
                <w:rFonts w:ascii="Times New Roman" w:eastAsia="Times New Roman" w:hAnsi="Times New Roman"/>
                <w:sz w:val="24"/>
                <w:lang w:val="ru-RU"/>
              </w:rPr>
              <w:t xml:space="preserve">формление </w:t>
            </w:r>
            <w:r w:rsidRPr="001A5899">
              <w:rPr>
                <w:rFonts w:ascii="Times New Roman" w:eastAsia="Times New Roman" w:hAnsi="Times New Roman"/>
                <w:spacing w:val="-1"/>
                <w:sz w:val="24"/>
                <w:lang w:val="ru-RU"/>
              </w:rPr>
              <w:t>речи</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 xml:space="preserve">соответствует типу  </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задания,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 xml:space="preserve">аргументация </w:t>
            </w:r>
            <w:r w:rsidRPr="001A5899">
              <w:rPr>
                <w:rFonts w:ascii="Times New Roman" w:eastAsia="Times New Roman" w:hAnsi="Times New Roman"/>
                <w:spacing w:val="-1"/>
                <w:sz w:val="24"/>
                <w:lang w:val="ru-RU"/>
              </w:rPr>
              <w:t xml:space="preserve">не </w:t>
            </w:r>
            <w:r w:rsidRPr="001A5899">
              <w:rPr>
                <w:rFonts w:ascii="Times New Roman" w:eastAsia="Times New Roman" w:hAnsi="Times New Roman"/>
                <w:sz w:val="24"/>
                <w:lang w:val="ru-RU"/>
              </w:rPr>
              <w:t>всегда на</w:t>
            </w:r>
          </w:p>
          <w:p w:rsidR="001A5899" w:rsidRPr="001A5899" w:rsidRDefault="001A5899" w:rsidP="001A5899">
            <w:pPr>
              <w:tabs>
                <w:tab w:val="left" w:pos="1683"/>
              </w:tabs>
              <w:spacing w:after="0" w:line="240" w:lineRule="auto"/>
              <w:ind w:left="54" w:right="95"/>
              <w:rPr>
                <w:rFonts w:ascii="Times New Roman" w:eastAsia="Times New Roman" w:hAnsi="Times New Roman"/>
                <w:sz w:val="24"/>
                <w:lang w:val="ru-RU"/>
              </w:rPr>
            </w:pPr>
            <w:r w:rsidRPr="001A5899">
              <w:rPr>
                <w:rFonts w:ascii="Times New Roman" w:eastAsia="Times New Roman" w:hAnsi="Times New Roman"/>
                <w:sz w:val="24"/>
                <w:lang w:val="ru-RU"/>
              </w:rPr>
              <w:t>соответствующем</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уровне.</w:t>
            </w:r>
          </w:p>
          <w:p w:rsidR="001A5899" w:rsidRPr="001A5899" w:rsidRDefault="001A5899" w:rsidP="001A5899">
            <w:pPr>
              <w:spacing w:after="0" w:line="240" w:lineRule="auto"/>
              <w:ind w:left="54" w:right="95"/>
              <w:jc w:val="both"/>
              <w:rPr>
                <w:rFonts w:ascii="Times New Roman" w:eastAsia="Times New Roman" w:hAnsi="Times New Roman"/>
                <w:sz w:val="24"/>
                <w:lang w:val="ru-RU"/>
              </w:rPr>
            </w:pPr>
            <w:r w:rsidRPr="001A5899">
              <w:rPr>
                <w:rFonts w:ascii="Times New Roman" w:eastAsia="Times New Roman" w:hAnsi="Times New Roman"/>
                <w:sz w:val="24"/>
                <w:lang w:val="ru-RU"/>
              </w:rPr>
              <w:t>Взаимодействие с собеседником:</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pacing w:val="-1"/>
                <w:sz w:val="24"/>
                <w:lang w:val="ru-RU"/>
              </w:rPr>
              <w:t>Коммуникация</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 xml:space="preserve"> немного затруднена.</w:t>
            </w:r>
          </w:p>
          <w:p w:rsidR="001A5899" w:rsidRPr="001A5899" w:rsidRDefault="001A5899" w:rsidP="001A5899">
            <w:pPr>
              <w:tabs>
                <w:tab w:val="left" w:pos="694"/>
              </w:tabs>
              <w:spacing w:after="0" w:line="240" w:lineRule="auto"/>
              <w:ind w:left="54" w:right="94"/>
              <w:rPr>
                <w:rFonts w:ascii="Times New Roman" w:eastAsia="Times New Roman" w:hAnsi="Times New Roman"/>
                <w:sz w:val="24"/>
                <w:lang w:val="ru-RU"/>
              </w:rPr>
            </w:pPr>
            <w:r w:rsidRPr="001A5899">
              <w:rPr>
                <w:rFonts w:ascii="Times New Roman" w:eastAsia="Times New Roman" w:hAnsi="Times New Roman"/>
                <w:sz w:val="24"/>
                <w:lang w:val="ru-RU"/>
              </w:rPr>
              <w:t>Лексика: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Лексические</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 xml:space="preserve"> ошибки незначительно </w:t>
            </w:r>
            <w:r w:rsidRPr="001A5899">
              <w:rPr>
                <w:rFonts w:ascii="Times New Roman" w:eastAsia="Times New Roman" w:hAnsi="Times New Roman"/>
                <w:spacing w:val="-1"/>
                <w:sz w:val="24"/>
                <w:lang w:val="ru-RU"/>
              </w:rPr>
              <w:t>влияют</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 xml:space="preserve"> на </w:t>
            </w:r>
            <w:proofErr w:type="gramStart"/>
            <w:r w:rsidRPr="001A5899">
              <w:rPr>
                <w:rFonts w:ascii="Times New Roman" w:eastAsia="Times New Roman" w:hAnsi="Times New Roman"/>
                <w:sz w:val="24"/>
                <w:lang w:val="ru-RU"/>
              </w:rPr>
              <w:t xml:space="preserve">восприятие </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речи</w:t>
            </w:r>
            <w:proofErr w:type="gramEnd"/>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обучающегося.</w:t>
            </w:r>
          </w:p>
          <w:p w:rsidR="001A5899" w:rsidRPr="001A5899" w:rsidRDefault="001A5899" w:rsidP="001A5899">
            <w:pPr>
              <w:tabs>
                <w:tab w:val="left" w:pos="2031"/>
              </w:tabs>
              <w:spacing w:after="0" w:line="240" w:lineRule="auto"/>
              <w:ind w:left="54" w:right="99"/>
              <w:jc w:val="both"/>
              <w:rPr>
                <w:rFonts w:ascii="Times New Roman" w:eastAsia="Times New Roman" w:hAnsi="Times New Roman"/>
                <w:sz w:val="24"/>
                <w:lang w:val="ru-RU"/>
              </w:rPr>
            </w:pPr>
            <w:r w:rsidRPr="001A5899">
              <w:rPr>
                <w:rFonts w:ascii="Times New Roman" w:eastAsia="Times New Roman" w:hAnsi="Times New Roman"/>
                <w:sz w:val="24"/>
                <w:lang w:val="ru-RU"/>
              </w:rPr>
              <w:t>Грамматика:</w:t>
            </w:r>
            <w:r w:rsidRPr="001A5899">
              <w:rPr>
                <w:rFonts w:ascii="Times New Roman" w:eastAsia="Times New Roman" w:hAnsi="Times New Roman"/>
                <w:spacing w:val="60"/>
                <w:sz w:val="24"/>
                <w:lang w:val="ru-RU"/>
              </w:rPr>
              <w:t xml:space="preserve"> </w:t>
            </w:r>
            <w:r w:rsidRPr="001A5899">
              <w:rPr>
                <w:rFonts w:ascii="Times New Roman" w:eastAsia="Times New Roman" w:hAnsi="Times New Roman"/>
                <w:sz w:val="24"/>
                <w:lang w:val="ru-RU"/>
              </w:rPr>
              <w:t>Грамматические</w:t>
            </w:r>
            <w:r w:rsidRPr="001A5899">
              <w:rPr>
                <w:rFonts w:ascii="Times New Roman" w:eastAsia="Times New Roman" w:hAnsi="Times New Roman"/>
                <w:spacing w:val="60"/>
                <w:sz w:val="24"/>
                <w:lang w:val="ru-RU"/>
              </w:rPr>
              <w:t xml:space="preserve"> </w:t>
            </w:r>
            <w:r w:rsidRPr="001A5899">
              <w:rPr>
                <w:rFonts w:ascii="Times New Roman" w:eastAsia="Times New Roman" w:hAnsi="Times New Roman"/>
                <w:sz w:val="24"/>
                <w:lang w:val="ru-RU"/>
              </w:rPr>
              <w:t>ошибки</w:t>
            </w:r>
            <w:r w:rsidRPr="001A5899">
              <w:rPr>
                <w:rFonts w:ascii="Times New Roman" w:eastAsia="Times New Roman" w:hAnsi="Times New Roman"/>
                <w:spacing w:val="22"/>
                <w:sz w:val="24"/>
                <w:lang w:val="ru-RU"/>
              </w:rPr>
              <w:t xml:space="preserve"> </w:t>
            </w:r>
            <w:r w:rsidRPr="001A5899">
              <w:rPr>
                <w:rFonts w:ascii="Times New Roman" w:eastAsia="Times New Roman" w:hAnsi="Times New Roman"/>
                <w:sz w:val="24"/>
                <w:lang w:val="ru-RU"/>
              </w:rPr>
              <w:t>незначительно влияют на восприятие речи обучающегося.</w:t>
            </w:r>
          </w:p>
          <w:p w:rsidR="001A5899" w:rsidRPr="001A5899" w:rsidRDefault="001A5899" w:rsidP="001A5899">
            <w:pPr>
              <w:tabs>
                <w:tab w:val="left" w:pos="1032"/>
              </w:tabs>
              <w:spacing w:after="0" w:line="240" w:lineRule="auto"/>
              <w:ind w:left="54" w:right="93"/>
              <w:rPr>
                <w:rFonts w:ascii="Times New Roman" w:eastAsia="Times New Roman" w:hAnsi="Times New Roman"/>
                <w:sz w:val="24"/>
                <w:lang w:val="ru-RU"/>
              </w:rPr>
            </w:pPr>
            <w:r w:rsidRPr="001A5899">
              <w:rPr>
                <w:rFonts w:ascii="Times New Roman" w:eastAsia="Times New Roman" w:hAnsi="Times New Roman"/>
                <w:sz w:val="24"/>
                <w:lang w:val="ru-RU"/>
              </w:rPr>
              <w:t>Произношение: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 xml:space="preserve">Речь </w:t>
            </w:r>
            <w:r w:rsidRPr="001A5899">
              <w:rPr>
                <w:rFonts w:ascii="Times New Roman" w:eastAsia="Times New Roman" w:hAnsi="Times New Roman"/>
                <w:spacing w:val="-1"/>
                <w:sz w:val="24"/>
                <w:lang w:val="ru-RU"/>
              </w:rPr>
              <w:t>иногда</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неоправданно</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паузирована. В</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отдельных</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словах</w:t>
            </w:r>
          </w:p>
          <w:p w:rsidR="001A5899" w:rsidRPr="001A5899" w:rsidRDefault="001A5899" w:rsidP="001A5899">
            <w:pPr>
              <w:spacing w:after="0" w:line="240" w:lineRule="auto"/>
              <w:ind w:left="54" w:right="275"/>
              <w:rPr>
                <w:rFonts w:ascii="Times New Roman" w:eastAsia="Times New Roman" w:hAnsi="Times New Roman"/>
                <w:sz w:val="24"/>
                <w:lang w:val="ru-RU"/>
              </w:rPr>
            </w:pPr>
            <w:r w:rsidRPr="001A5899">
              <w:rPr>
                <w:rFonts w:ascii="Times New Roman" w:eastAsia="Times New Roman" w:hAnsi="Times New Roman"/>
                <w:sz w:val="24"/>
                <w:lang w:val="ru-RU"/>
              </w:rPr>
              <w:t>допускаются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фонетические</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ошибки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(замена,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английских фонем</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сходными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русскими).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Общая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интонация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pacing w:val="-1"/>
                <w:sz w:val="24"/>
                <w:lang w:val="ru-RU"/>
              </w:rPr>
              <w:t>обусловлена влиянием родного языка.</w:t>
            </w:r>
          </w:p>
        </w:tc>
      </w:tr>
      <w:tr w:rsidR="001A5899" w:rsidRPr="00881F66" w:rsidTr="00881F66">
        <w:trPr>
          <w:trHeight w:val="3035"/>
        </w:trPr>
        <w:tc>
          <w:tcPr>
            <w:tcW w:w="1080" w:type="dxa"/>
          </w:tcPr>
          <w:p w:rsidR="001A5899" w:rsidRPr="001A5899" w:rsidRDefault="001A5899" w:rsidP="001A5899">
            <w:pPr>
              <w:spacing w:after="0" w:line="268" w:lineRule="exact"/>
              <w:jc w:val="center"/>
              <w:rPr>
                <w:rFonts w:ascii="Times New Roman" w:eastAsia="Times New Roman" w:hAnsi="Times New Roman"/>
                <w:sz w:val="24"/>
              </w:rPr>
            </w:pPr>
            <w:r w:rsidRPr="001A5899">
              <w:rPr>
                <w:rFonts w:ascii="Times New Roman" w:eastAsia="Times New Roman" w:hAnsi="Times New Roman"/>
                <w:sz w:val="24"/>
              </w:rPr>
              <w:t>«3»</w:t>
            </w:r>
          </w:p>
        </w:tc>
        <w:tc>
          <w:tcPr>
            <w:tcW w:w="8276" w:type="dxa"/>
          </w:tcPr>
          <w:p w:rsidR="001A5899" w:rsidRPr="001A5899" w:rsidRDefault="001A5899" w:rsidP="001A5899">
            <w:pPr>
              <w:tabs>
                <w:tab w:val="left" w:pos="647"/>
                <w:tab w:val="left" w:pos="853"/>
                <w:tab w:val="left" w:pos="884"/>
                <w:tab w:val="left" w:pos="1299"/>
                <w:tab w:val="left" w:pos="1421"/>
                <w:tab w:val="left" w:pos="1618"/>
                <w:tab w:val="left" w:pos="1819"/>
              </w:tabs>
              <w:spacing w:after="0" w:line="240" w:lineRule="auto"/>
              <w:ind w:right="94"/>
              <w:rPr>
                <w:rFonts w:ascii="Times New Roman" w:eastAsia="Times New Roman" w:hAnsi="Times New Roman"/>
                <w:sz w:val="24"/>
                <w:lang w:val="ru-RU"/>
              </w:rPr>
            </w:pPr>
            <w:r w:rsidRPr="001A5899">
              <w:rPr>
                <w:rFonts w:ascii="Times New Roman" w:eastAsia="Times New Roman" w:hAnsi="Times New Roman"/>
                <w:sz w:val="24"/>
                <w:lang w:val="ru-RU"/>
              </w:rPr>
              <w:t>Содержание:</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Незначительный</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объем высказывания,</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которое</w:t>
            </w:r>
            <w:r w:rsidRPr="001A5899">
              <w:rPr>
                <w:rFonts w:ascii="Times New Roman" w:eastAsia="Times New Roman" w:hAnsi="Times New Roman"/>
                <w:spacing w:val="34"/>
                <w:sz w:val="24"/>
                <w:lang w:val="ru-RU"/>
              </w:rPr>
              <w:t xml:space="preserve"> </w:t>
            </w:r>
            <w:r w:rsidRPr="001A5899">
              <w:rPr>
                <w:rFonts w:ascii="Times New Roman" w:eastAsia="Times New Roman" w:hAnsi="Times New Roman"/>
                <w:sz w:val="24"/>
                <w:lang w:val="ru-RU"/>
              </w:rPr>
              <w:t>не</w:t>
            </w:r>
            <w:r w:rsidRPr="001A5899">
              <w:rPr>
                <w:rFonts w:ascii="Times New Roman" w:eastAsia="Times New Roman" w:hAnsi="Times New Roman"/>
                <w:spacing w:val="35"/>
                <w:sz w:val="24"/>
                <w:lang w:val="ru-RU"/>
              </w:rPr>
              <w:t xml:space="preserve"> </w:t>
            </w:r>
            <w:r w:rsidRPr="001A5899">
              <w:rPr>
                <w:rFonts w:ascii="Times New Roman" w:eastAsia="Times New Roman" w:hAnsi="Times New Roman"/>
                <w:sz w:val="24"/>
                <w:lang w:val="ru-RU"/>
              </w:rPr>
              <w:t>в</w:t>
            </w:r>
            <w:r w:rsidRPr="001A5899">
              <w:rPr>
                <w:rFonts w:ascii="Times New Roman" w:eastAsia="Times New Roman" w:hAnsi="Times New Roman"/>
                <w:spacing w:val="36"/>
                <w:sz w:val="24"/>
                <w:lang w:val="ru-RU"/>
              </w:rPr>
              <w:t xml:space="preserve"> </w:t>
            </w:r>
            <w:r w:rsidRPr="001A5899">
              <w:rPr>
                <w:rFonts w:ascii="Times New Roman" w:eastAsia="Times New Roman" w:hAnsi="Times New Roman"/>
                <w:sz w:val="24"/>
                <w:lang w:val="ru-RU"/>
              </w:rPr>
              <w:t>полной</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 xml:space="preserve">мере </w:t>
            </w:r>
            <w:r w:rsidRPr="001A5899">
              <w:rPr>
                <w:rFonts w:ascii="Times New Roman" w:eastAsia="Times New Roman" w:hAnsi="Times New Roman"/>
                <w:spacing w:val="-1"/>
                <w:sz w:val="24"/>
                <w:lang w:val="ru-RU"/>
              </w:rPr>
              <w:t>соответствует</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pacing w:val="-1"/>
                <w:sz w:val="24"/>
                <w:lang w:val="ru-RU"/>
              </w:rPr>
              <w:t xml:space="preserve"> теме;</w:t>
            </w:r>
            <w:r w:rsidRPr="001A5899">
              <w:rPr>
                <w:rFonts w:ascii="Times New Roman" w:eastAsia="Times New Roman" w:hAnsi="Times New Roman"/>
                <w:spacing w:val="-1"/>
                <w:sz w:val="24"/>
                <w:lang w:val="ru-RU"/>
              </w:rPr>
              <w:tab/>
            </w:r>
            <w:r w:rsidRPr="001A5899">
              <w:rPr>
                <w:rFonts w:ascii="Times New Roman" w:eastAsia="Times New Roman" w:hAnsi="Times New Roman"/>
                <w:sz w:val="24"/>
                <w:lang w:val="ru-RU"/>
              </w:rPr>
              <w:t xml:space="preserve">не </w:t>
            </w:r>
            <w:r w:rsidRPr="001A5899">
              <w:rPr>
                <w:rFonts w:ascii="Times New Roman" w:eastAsia="Times New Roman" w:hAnsi="Times New Roman"/>
                <w:spacing w:val="-2"/>
                <w:sz w:val="24"/>
                <w:lang w:val="ru-RU"/>
              </w:rPr>
              <w:t>отражены</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 xml:space="preserve"> некоторые </w:t>
            </w:r>
            <w:r w:rsidRPr="001A5899">
              <w:rPr>
                <w:rFonts w:ascii="Times New Roman" w:eastAsia="Times New Roman" w:hAnsi="Times New Roman"/>
                <w:spacing w:val="-2"/>
                <w:sz w:val="24"/>
                <w:lang w:val="ru-RU"/>
              </w:rPr>
              <w:t>аспекты,</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указанные в задании,</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стилевое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оформление</w:t>
            </w:r>
            <w:r w:rsidRPr="001A5899">
              <w:rPr>
                <w:rFonts w:ascii="Times New Roman" w:eastAsia="Times New Roman" w:hAnsi="Times New Roman"/>
                <w:spacing w:val="49"/>
                <w:sz w:val="24"/>
                <w:lang w:val="ru-RU"/>
              </w:rPr>
              <w:t xml:space="preserve"> </w:t>
            </w:r>
            <w:r w:rsidRPr="001A5899">
              <w:rPr>
                <w:rFonts w:ascii="Times New Roman" w:eastAsia="Times New Roman" w:hAnsi="Times New Roman"/>
                <w:sz w:val="24"/>
                <w:lang w:val="ru-RU"/>
              </w:rPr>
              <w:t>речи</w:t>
            </w:r>
            <w:r w:rsidRPr="001A5899">
              <w:rPr>
                <w:rFonts w:ascii="Times New Roman" w:eastAsia="Times New Roman" w:hAnsi="Times New Roman"/>
                <w:spacing w:val="52"/>
                <w:sz w:val="24"/>
                <w:lang w:val="ru-RU"/>
              </w:rPr>
              <w:t xml:space="preserve"> </w:t>
            </w:r>
            <w:r w:rsidRPr="001A5899">
              <w:rPr>
                <w:rFonts w:ascii="Times New Roman" w:eastAsia="Times New Roman" w:hAnsi="Times New Roman"/>
                <w:sz w:val="24"/>
                <w:lang w:val="ru-RU"/>
              </w:rPr>
              <w:t>не</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 xml:space="preserve"> в полной </w:t>
            </w:r>
            <w:r w:rsidRPr="001A5899">
              <w:rPr>
                <w:rFonts w:ascii="Times New Roman" w:eastAsia="Times New Roman" w:hAnsi="Times New Roman"/>
                <w:spacing w:val="-1"/>
                <w:sz w:val="24"/>
                <w:lang w:val="ru-RU"/>
              </w:rPr>
              <w:t xml:space="preserve">мере </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соответствует типу</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 xml:space="preserve"> задания,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аргументация</w:t>
            </w:r>
            <w:r w:rsidRPr="001A5899">
              <w:rPr>
                <w:rFonts w:ascii="Times New Roman" w:eastAsia="Times New Roman" w:hAnsi="Times New Roman"/>
                <w:spacing w:val="33"/>
                <w:sz w:val="24"/>
                <w:lang w:val="ru-RU"/>
              </w:rPr>
              <w:t xml:space="preserve"> </w:t>
            </w:r>
            <w:r w:rsidRPr="001A5899">
              <w:rPr>
                <w:rFonts w:ascii="Times New Roman" w:eastAsia="Times New Roman" w:hAnsi="Times New Roman"/>
                <w:sz w:val="24"/>
                <w:lang w:val="ru-RU"/>
              </w:rPr>
              <w:t>не</w:t>
            </w:r>
            <w:r w:rsidRPr="001A5899">
              <w:rPr>
                <w:rFonts w:ascii="Times New Roman" w:eastAsia="Times New Roman" w:hAnsi="Times New Roman"/>
                <w:spacing w:val="32"/>
                <w:sz w:val="24"/>
                <w:lang w:val="ru-RU"/>
              </w:rPr>
              <w:t xml:space="preserve"> </w:t>
            </w:r>
            <w:r w:rsidRPr="001A5899">
              <w:rPr>
                <w:rFonts w:ascii="Times New Roman" w:eastAsia="Times New Roman" w:hAnsi="Times New Roman"/>
                <w:sz w:val="24"/>
                <w:lang w:val="ru-RU"/>
              </w:rPr>
              <w:t xml:space="preserve">на </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соответствующем</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 xml:space="preserve">уровне, нормы вежливости </w:t>
            </w:r>
            <w:r w:rsidRPr="001A5899">
              <w:rPr>
                <w:rFonts w:ascii="Times New Roman" w:eastAsia="Times New Roman" w:hAnsi="Times New Roman"/>
                <w:spacing w:val="-2"/>
                <w:sz w:val="24"/>
                <w:lang w:val="ru-RU"/>
              </w:rPr>
              <w:t>не</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 xml:space="preserve"> соблюдены.</w:t>
            </w:r>
          </w:p>
          <w:p w:rsidR="001A5899" w:rsidRPr="001A5899" w:rsidRDefault="001A5899" w:rsidP="001A5899">
            <w:pPr>
              <w:spacing w:after="0" w:line="240" w:lineRule="auto"/>
              <w:ind w:right="591"/>
              <w:rPr>
                <w:rFonts w:ascii="Times New Roman" w:eastAsia="Times New Roman" w:hAnsi="Times New Roman"/>
                <w:sz w:val="24"/>
                <w:lang w:val="ru-RU"/>
              </w:rPr>
            </w:pPr>
            <w:r w:rsidRPr="001A5899">
              <w:rPr>
                <w:rFonts w:ascii="Times New Roman" w:eastAsia="Times New Roman" w:hAnsi="Times New Roman"/>
                <w:sz w:val="24"/>
                <w:lang w:val="ru-RU"/>
              </w:rPr>
              <w:t>Взаимодействие с собеседником:</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pacing w:val="-1"/>
                <w:sz w:val="24"/>
                <w:lang w:val="ru-RU"/>
              </w:rPr>
              <w:t>Коммуникация</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 xml:space="preserve"> существенно затруднена, обучающийся </w:t>
            </w:r>
            <w:r w:rsidRPr="001A5899">
              <w:rPr>
                <w:rFonts w:ascii="Times New Roman" w:eastAsia="Times New Roman" w:hAnsi="Times New Roman"/>
                <w:spacing w:val="-2"/>
                <w:sz w:val="24"/>
                <w:lang w:val="ru-RU"/>
              </w:rPr>
              <w:t>не</w:t>
            </w:r>
            <w:r w:rsidRPr="001A5899">
              <w:rPr>
                <w:rFonts w:ascii="Times New Roman" w:eastAsia="Times New Roman" w:hAnsi="Times New Roman"/>
                <w:spacing w:val="-58"/>
                <w:sz w:val="24"/>
                <w:lang w:val="ru-RU"/>
              </w:rPr>
              <w:t xml:space="preserve"> </w:t>
            </w:r>
            <w:r w:rsidRPr="001A5899">
              <w:rPr>
                <w:rFonts w:ascii="Times New Roman" w:eastAsia="Times New Roman" w:hAnsi="Times New Roman"/>
                <w:sz w:val="24"/>
                <w:lang w:val="ru-RU"/>
              </w:rPr>
              <w:t>проявляет</w:t>
            </w:r>
            <w:r w:rsidRPr="001A5899">
              <w:rPr>
                <w:rFonts w:ascii="Times New Roman" w:eastAsia="Times New Roman" w:hAnsi="Times New Roman"/>
                <w:spacing w:val="1"/>
                <w:sz w:val="24"/>
                <w:lang w:val="ru-RU"/>
              </w:rPr>
              <w:t xml:space="preserve"> </w:t>
            </w:r>
            <w:proofErr w:type="gramStart"/>
            <w:r w:rsidRPr="001A5899">
              <w:rPr>
                <w:rFonts w:ascii="Times New Roman" w:eastAsia="Times New Roman" w:hAnsi="Times New Roman"/>
                <w:sz w:val="24"/>
                <w:lang w:val="ru-RU"/>
              </w:rPr>
              <w:t xml:space="preserve">речевой </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инициативы</w:t>
            </w:r>
            <w:proofErr w:type="gramEnd"/>
            <w:r w:rsidRPr="001A5899">
              <w:rPr>
                <w:rFonts w:ascii="Times New Roman" w:eastAsia="Times New Roman" w:hAnsi="Times New Roman"/>
                <w:sz w:val="24"/>
                <w:lang w:val="ru-RU"/>
              </w:rPr>
              <w:t>.</w:t>
            </w:r>
          </w:p>
          <w:p w:rsidR="001A5899" w:rsidRPr="001A5899" w:rsidRDefault="001A5899" w:rsidP="001A5899">
            <w:pPr>
              <w:spacing w:after="0" w:line="240" w:lineRule="auto"/>
              <w:ind w:right="365"/>
              <w:rPr>
                <w:rFonts w:ascii="Times New Roman" w:eastAsia="Times New Roman" w:hAnsi="Times New Roman"/>
                <w:sz w:val="24"/>
                <w:lang w:val="ru-RU"/>
              </w:rPr>
            </w:pPr>
            <w:r w:rsidRPr="001A5899">
              <w:rPr>
                <w:rFonts w:ascii="Times New Roman" w:eastAsia="Times New Roman" w:hAnsi="Times New Roman"/>
                <w:sz w:val="24"/>
                <w:lang w:val="ru-RU"/>
              </w:rPr>
              <w:t>Лексика: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Обучающийся делает большое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количество</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грубых</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pacing w:val="-1"/>
                <w:sz w:val="24"/>
                <w:lang w:val="ru-RU"/>
              </w:rPr>
              <w:t>лексических</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ошибок.</w:t>
            </w:r>
          </w:p>
          <w:p w:rsidR="001A5899" w:rsidRPr="001A5899" w:rsidRDefault="001A5899" w:rsidP="001A5899">
            <w:pPr>
              <w:tabs>
                <w:tab w:val="left" w:pos="2031"/>
              </w:tabs>
              <w:spacing w:after="0" w:line="240" w:lineRule="auto"/>
              <w:ind w:left="54" w:right="99"/>
              <w:jc w:val="both"/>
              <w:rPr>
                <w:rFonts w:ascii="Times New Roman" w:eastAsia="Times New Roman" w:hAnsi="Times New Roman"/>
                <w:sz w:val="24"/>
                <w:lang w:val="ru-RU"/>
              </w:rPr>
            </w:pPr>
            <w:r w:rsidRPr="001A5899">
              <w:rPr>
                <w:rFonts w:ascii="Times New Roman" w:eastAsia="Times New Roman" w:hAnsi="Times New Roman"/>
                <w:sz w:val="24"/>
                <w:lang w:val="ru-RU"/>
              </w:rPr>
              <w:t>Грамматика:</w:t>
            </w:r>
            <w:r w:rsidRPr="001A5899">
              <w:rPr>
                <w:rFonts w:ascii="Times New Roman" w:eastAsia="Times New Roman" w:hAnsi="Times New Roman"/>
                <w:spacing w:val="60"/>
                <w:sz w:val="24"/>
                <w:lang w:val="ru-RU"/>
              </w:rPr>
              <w:t xml:space="preserve"> </w:t>
            </w:r>
            <w:r w:rsidRPr="001A5899">
              <w:rPr>
                <w:rFonts w:ascii="Times New Roman" w:eastAsia="Times New Roman" w:hAnsi="Times New Roman"/>
                <w:sz w:val="24"/>
                <w:lang w:val="ru-RU"/>
              </w:rPr>
              <w:t>Обучающийся делает большое количество грубых грамматических ошибок.</w:t>
            </w:r>
          </w:p>
          <w:p w:rsidR="001A5899" w:rsidRPr="001A5899" w:rsidRDefault="001A5899" w:rsidP="001A5899">
            <w:pPr>
              <w:tabs>
                <w:tab w:val="left" w:pos="742"/>
              </w:tabs>
              <w:spacing w:after="0" w:line="240" w:lineRule="auto"/>
              <w:ind w:right="93"/>
              <w:rPr>
                <w:rFonts w:ascii="Times New Roman" w:eastAsia="Times New Roman" w:hAnsi="Times New Roman"/>
                <w:sz w:val="24"/>
                <w:lang w:val="ru-RU"/>
              </w:rPr>
            </w:pPr>
            <w:r w:rsidRPr="001A5899">
              <w:rPr>
                <w:rFonts w:ascii="Times New Roman" w:eastAsia="Times New Roman" w:hAnsi="Times New Roman"/>
                <w:sz w:val="24"/>
                <w:lang w:val="ru-RU"/>
              </w:rPr>
              <w:t>Произношение: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Речь</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воспринимается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трудом</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из-</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 xml:space="preserve">за </w:t>
            </w:r>
            <w:r w:rsidRPr="001A5899">
              <w:rPr>
                <w:rFonts w:ascii="Times New Roman" w:eastAsia="Times New Roman" w:hAnsi="Times New Roman"/>
                <w:spacing w:val="-1"/>
                <w:sz w:val="24"/>
                <w:lang w:val="ru-RU"/>
              </w:rPr>
              <w:t>большого</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 xml:space="preserve"> количества</w:t>
            </w:r>
          </w:p>
          <w:p w:rsidR="001A5899" w:rsidRPr="001A5899" w:rsidRDefault="001A5899" w:rsidP="001A5899">
            <w:pPr>
              <w:spacing w:after="0" w:line="240" w:lineRule="auto"/>
              <w:ind w:right="274"/>
              <w:rPr>
                <w:rFonts w:ascii="Times New Roman" w:eastAsia="Times New Roman" w:hAnsi="Times New Roman"/>
                <w:sz w:val="24"/>
                <w:lang w:val="ru-RU"/>
              </w:rPr>
            </w:pPr>
            <w:r w:rsidRPr="001A5899">
              <w:rPr>
                <w:rFonts w:ascii="Times New Roman" w:eastAsia="Times New Roman" w:hAnsi="Times New Roman"/>
                <w:spacing w:val="-1"/>
                <w:sz w:val="24"/>
                <w:lang w:val="ru-RU"/>
              </w:rPr>
              <w:t>фонетических</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 xml:space="preserve"> ошибок. Интонация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обусловлена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влиянием</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родного</w:t>
            </w:r>
            <w:r w:rsidRPr="001A5899">
              <w:rPr>
                <w:rFonts w:ascii="Times New Roman" w:eastAsia="Times New Roman" w:hAnsi="Times New Roman"/>
                <w:spacing w:val="-11"/>
                <w:sz w:val="24"/>
                <w:lang w:val="ru-RU"/>
              </w:rPr>
              <w:t xml:space="preserve"> </w:t>
            </w:r>
            <w:r w:rsidRPr="001A5899">
              <w:rPr>
                <w:rFonts w:ascii="Times New Roman" w:eastAsia="Times New Roman" w:hAnsi="Times New Roman"/>
                <w:sz w:val="24"/>
                <w:lang w:val="ru-RU"/>
              </w:rPr>
              <w:t>языка.</w:t>
            </w:r>
          </w:p>
        </w:tc>
      </w:tr>
      <w:tr w:rsidR="001A5899" w:rsidRPr="00881F66" w:rsidTr="00881F66">
        <w:trPr>
          <w:trHeight w:val="3035"/>
        </w:trPr>
        <w:tc>
          <w:tcPr>
            <w:tcW w:w="1080" w:type="dxa"/>
          </w:tcPr>
          <w:p w:rsidR="001A5899" w:rsidRPr="001A5899" w:rsidRDefault="001A5899" w:rsidP="001A5899">
            <w:pPr>
              <w:spacing w:after="0" w:line="268" w:lineRule="exact"/>
              <w:jc w:val="center"/>
              <w:rPr>
                <w:rFonts w:ascii="Times New Roman" w:eastAsia="Times New Roman" w:hAnsi="Times New Roman"/>
                <w:sz w:val="24"/>
              </w:rPr>
            </w:pPr>
            <w:r w:rsidRPr="001A5899">
              <w:rPr>
                <w:rFonts w:ascii="Times New Roman" w:eastAsia="Times New Roman" w:hAnsi="Times New Roman"/>
                <w:sz w:val="24"/>
              </w:rPr>
              <w:t>«2»</w:t>
            </w:r>
          </w:p>
        </w:tc>
        <w:tc>
          <w:tcPr>
            <w:tcW w:w="8276" w:type="dxa"/>
          </w:tcPr>
          <w:p w:rsidR="001A5899" w:rsidRPr="001A5899" w:rsidRDefault="001A5899" w:rsidP="001A5899">
            <w:pPr>
              <w:tabs>
                <w:tab w:val="left" w:pos="2070"/>
              </w:tabs>
              <w:spacing w:after="0" w:line="240" w:lineRule="auto"/>
              <w:ind w:right="96"/>
              <w:rPr>
                <w:rFonts w:ascii="Times New Roman" w:eastAsia="Times New Roman" w:hAnsi="Times New Roman"/>
                <w:sz w:val="24"/>
                <w:lang w:val="ru-RU"/>
              </w:rPr>
            </w:pPr>
            <w:r w:rsidRPr="001A5899">
              <w:rPr>
                <w:rFonts w:ascii="Times New Roman" w:eastAsia="Times New Roman" w:hAnsi="Times New Roman"/>
                <w:sz w:val="24"/>
                <w:lang w:val="ru-RU"/>
              </w:rPr>
              <w:t>Содержание:</w:t>
            </w:r>
            <w:r w:rsidRPr="001A5899">
              <w:rPr>
                <w:rFonts w:ascii="Times New Roman" w:eastAsia="Times New Roman" w:hAnsi="Times New Roman"/>
                <w:spacing w:val="-4"/>
                <w:sz w:val="24"/>
                <w:lang w:val="ru-RU"/>
              </w:rPr>
              <w:t xml:space="preserve"> </w:t>
            </w:r>
            <w:r w:rsidRPr="001A5899">
              <w:rPr>
                <w:rFonts w:ascii="Times New Roman" w:eastAsia="Times New Roman" w:hAnsi="Times New Roman"/>
                <w:sz w:val="24"/>
                <w:lang w:val="ru-RU"/>
              </w:rPr>
              <w:t>Незначительный</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объём высказывания,</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 xml:space="preserve"> который</w:t>
            </w:r>
            <w:r w:rsidRPr="001A5899">
              <w:rPr>
                <w:rFonts w:ascii="Times New Roman" w:eastAsia="Times New Roman" w:hAnsi="Times New Roman"/>
                <w:sz w:val="24"/>
                <w:lang w:val="ru-RU"/>
              </w:rPr>
              <w:tab/>
            </w:r>
            <w:r w:rsidRPr="001A5899">
              <w:rPr>
                <w:rFonts w:ascii="Times New Roman" w:eastAsia="Times New Roman" w:hAnsi="Times New Roman"/>
                <w:spacing w:val="-3"/>
                <w:sz w:val="24"/>
                <w:lang w:val="ru-RU"/>
              </w:rPr>
              <w:t>не</w:t>
            </w:r>
          </w:p>
          <w:p w:rsidR="001A5899" w:rsidRPr="001A5899" w:rsidRDefault="001A5899" w:rsidP="001A5899">
            <w:pPr>
              <w:tabs>
                <w:tab w:val="left" w:pos="2069"/>
              </w:tabs>
              <w:spacing w:after="0" w:line="240" w:lineRule="auto"/>
              <w:ind w:right="94"/>
              <w:jc w:val="both"/>
              <w:rPr>
                <w:rFonts w:ascii="Times New Roman" w:eastAsia="Times New Roman" w:hAnsi="Times New Roman"/>
                <w:sz w:val="24"/>
                <w:lang w:val="ru-RU"/>
              </w:rPr>
            </w:pPr>
            <w:r w:rsidRPr="001A5899">
              <w:rPr>
                <w:rFonts w:ascii="Times New Roman" w:eastAsia="Times New Roman" w:hAnsi="Times New Roman"/>
                <w:sz w:val="24"/>
                <w:lang w:val="ru-RU"/>
              </w:rPr>
              <w:t>соответствует</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теме;</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не отражены многие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аспекты, указанные в</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задании,</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 xml:space="preserve">стилевое оформление </w:t>
            </w:r>
            <w:r w:rsidRPr="001A5899">
              <w:rPr>
                <w:rFonts w:ascii="Times New Roman" w:eastAsia="Times New Roman" w:hAnsi="Times New Roman"/>
                <w:spacing w:val="-2"/>
                <w:sz w:val="24"/>
                <w:lang w:val="ru-RU"/>
              </w:rPr>
              <w:t xml:space="preserve">не </w:t>
            </w:r>
            <w:r w:rsidRPr="001A5899">
              <w:rPr>
                <w:rFonts w:ascii="Times New Roman" w:eastAsia="Times New Roman" w:hAnsi="Times New Roman"/>
                <w:spacing w:val="-58"/>
                <w:sz w:val="24"/>
                <w:lang w:val="ru-RU"/>
              </w:rPr>
              <w:t xml:space="preserve"> </w:t>
            </w:r>
            <w:r w:rsidRPr="001A5899">
              <w:rPr>
                <w:rFonts w:ascii="Times New Roman" w:eastAsia="Times New Roman" w:hAnsi="Times New Roman"/>
                <w:sz w:val="24"/>
                <w:lang w:val="ru-RU"/>
              </w:rPr>
              <w:t>соответствует</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типу</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 xml:space="preserve"> задания,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отсутствует</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pacing w:val="-1"/>
                <w:sz w:val="24"/>
                <w:lang w:val="ru-RU"/>
              </w:rPr>
              <w:t xml:space="preserve">аргументация, </w:t>
            </w:r>
            <w:r w:rsidRPr="001A5899">
              <w:rPr>
                <w:rFonts w:ascii="Times New Roman" w:eastAsia="Times New Roman" w:hAnsi="Times New Roman"/>
                <w:sz w:val="24"/>
                <w:lang w:val="ru-RU"/>
              </w:rPr>
              <w:t>нормы</w:t>
            </w:r>
            <w:r w:rsidRPr="001A5899">
              <w:rPr>
                <w:rFonts w:ascii="Times New Roman" w:eastAsia="Times New Roman" w:hAnsi="Times New Roman"/>
                <w:spacing w:val="-58"/>
                <w:sz w:val="24"/>
                <w:lang w:val="ru-RU"/>
              </w:rPr>
              <w:t xml:space="preserve"> </w:t>
            </w:r>
            <w:r w:rsidRPr="001A5899">
              <w:rPr>
                <w:rFonts w:ascii="Times New Roman" w:eastAsia="Times New Roman" w:hAnsi="Times New Roman"/>
                <w:sz w:val="24"/>
                <w:lang w:val="ru-RU"/>
              </w:rPr>
              <w:t>вежливости</w:t>
            </w:r>
            <w:r w:rsidRPr="001A5899">
              <w:rPr>
                <w:rFonts w:ascii="Times New Roman" w:eastAsia="Times New Roman" w:hAnsi="Times New Roman"/>
                <w:sz w:val="24"/>
                <w:lang w:val="ru-RU"/>
              </w:rPr>
              <w:tab/>
            </w:r>
            <w:r w:rsidRPr="001A5899">
              <w:rPr>
                <w:rFonts w:ascii="Times New Roman" w:eastAsia="Times New Roman" w:hAnsi="Times New Roman"/>
                <w:spacing w:val="-1"/>
                <w:sz w:val="24"/>
                <w:lang w:val="ru-RU"/>
              </w:rPr>
              <w:t xml:space="preserve">не </w:t>
            </w:r>
            <w:r w:rsidRPr="001A5899">
              <w:rPr>
                <w:rFonts w:ascii="Times New Roman" w:eastAsia="Times New Roman" w:hAnsi="Times New Roman"/>
                <w:sz w:val="24"/>
                <w:lang w:val="ru-RU"/>
              </w:rPr>
              <w:t>соблюдены.</w:t>
            </w:r>
          </w:p>
          <w:p w:rsidR="001A5899" w:rsidRPr="001A5899" w:rsidRDefault="001A5899" w:rsidP="001A5899">
            <w:pPr>
              <w:spacing w:after="0" w:line="240" w:lineRule="auto"/>
              <w:ind w:left="54" w:right="95"/>
              <w:jc w:val="both"/>
              <w:rPr>
                <w:rFonts w:ascii="Times New Roman" w:eastAsia="Times New Roman" w:hAnsi="Times New Roman"/>
                <w:sz w:val="24"/>
                <w:lang w:val="ru-RU"/>
              </w:rPr>
            </w:pPr>
            <w:r w:rsidRPr="001A5899">
              <w:rPr>
                <w:rFonts w:ascii="Times New Roman" w:eastAsia="Times New Roman" w:hAnsi="Times New Roman"/>
                <w:sz w:val="24"/>
                <w:lang w:val="ru-RU"/>
              </w:rPr>
              <w:t>Взаимодействие с собеседником:</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Коммуникация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затруднена</w:t>
            </w:r>
            <w:r w:rsidRPr="001A5899">
              <w:rPr>
                <w:rFonts w:ascii="Times New Roman" w:eastAsia="Times New Roman" w:hAnsi="Times New Roman"/>
                <w:sz w:val="24"/>
                <w:lang w:val="ru-RU"/>
              </w:rPr>
              <w:tab/>
            </w:r>
            <w:r w:rsidRPr="001A5899">
              <w:rPr>
                <w:rFonts w:ascii="Times New Roman" w:eastAsia="Times New Roman" w:hAnsi="Times New Roman"/>
                <w:spacing w:val="-4"/>
                <w:sz w:val="24"/>
                <w:lang w:val="ru-RU"/>
              </w:rPr>
              <w:t>в</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значительной</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мере,</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отсутствует</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речевая</w:t>
            </w:r>
            <w:r w:rsidRPr="001A5899">
              <w:rPr>
                <w:rFonts w:ascii="Times New Roman" w:eastAsia="Times New Roman" w:hAnsi="Times New Roman"/>
                <w:spacing w:val="-7"/>
                <w:sz w:val="24"/>
                <w:lang w:val="ru-RU"/>
              </w:rPr>
              <w:t xml:space="preserve"> </w:t>
            </w:r>
            <w:r w:rsidRPr="001A5899">
              <w:rPr>
                <w:rFonts w:ascii="Times New Roman" w:eastAsia="Times New Roman" w:hAnsi="Times New Roman"/>
                <w:sz w:val="24"/>
                <w:lang w:val="ru-RU"/>
              </w:rPr>
              <w:t>инициатива.</w:t>
            </w:r>
          </w:p>
          <w:p w:rsidR="001A5899" w:rsidRPr="001A5899" w:rsidRDefault="001A5899" w:rsidP="001A5899">
            <w:pPr>
              <w:spacing w:after="0" w:line="240" w:lineRule="auto"/>
              <w:ind w:right="365"/>
              <w:jc w:val="both"/>
              <w:rPr>
                <w:rFonts w:ascii="Times New Roman" w:eastAsia="Times New Roman" w:hAnsi="Times New Roman"/>
                <w:sz w:val="24"/>
                <w:lang w:val="ru-RU"/>
              </w:rPr>
            </w:pPr>
            <w:r w:rsidRPr="001A5899">
              <w:rPr>
                <w:rFonts w:ascii="Times New Roman" w:eastAsia="Times New Roman" w:hAnsi="Times New Roman"/>
                <w:sz w:val="24"/>
                <w:lang w:val="ru-RU"/>
              </w:rPr>
              <w:t>Лексика:</w:t>
            </w:r>
            <w:r w:rsidRPr="001A5899">
              <w:rPr>
                <w:rFonts w:ascii="Times New Roman" w:eastAsia="Times New Roman" w:hAnsi="Times New Roman"/>
                <w:spacing w:val="1"/>
                <w:sz w:val="24"/>
                <w:lang w:val="ru-RU"/>
              </w:rPr>
              <w:t xml:space="preserve"> </w:t>
            </w:r>
            <w:proofErr w:type="gramStart"/>
            <w:r w:rsidRPr="001A5899">
              <w:rPr>
                <w:rFonts w:ascii="Times New Roman" w:eastAsia="Times New Roman" w:hAnsi="Times New Roman"/>
                <w:sz w:val="24"/>
                <w:lang w:val="ru-RU"/>
              </w:rPr>
              <w:t xml:space="preserve">Обучающийся </w:t>
            </w:r>
            <w:r w:rsidRPr="001A5899">
              <w:rPr>
                <w:rFonts w:ascii="Times New Roman" w:eastAsia="Times New Roman" w:hAnsi="Times New Roman"/>
                <w:spacing w:val="-58"/>
                <w:sz w:val="24"/>
                <w:lang w:val="ru-RU"/>
              </w:rPr>
              <w:t xml:space="preserve"> </w:t>
            </w:r>
            <w:r w:rsidRPr="001A5899">
              <w:rPr>
                <w:rFonts w:ascii="Times New Roman" w:eastAsia="Times New Roman" w:hAnsi="Times New Roman"/>
                <w:sz w:val="24"/>
                <w:lang w:val="ru-RU"/>
              </w:rPr>
              <w:t>делает</w:t>
            </w:r>
            <w:proofErr w:type="gramEnd"/>
            <w:r w:rsidRPr="001A5899">
              <w:rPr>
                <w:rFonts w:ascii="Times New Roman" w:eastAsia="Times New Roman" w:hAnsi="Times New Roman"/>
                <w:sz w:val="24"/>
                <w:lang w:val="ru-RU"/>
              </w:rPr>
              <w:t xml:space="preserve"> большое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количество</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грубых</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pacing w:val="-1"/>
                <w:sz w:val="24"/>
                <w:lang w:val="ru-RU"/>
              </w:rPr>
              <w:t>лексических</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ошибок.</w:t>
            </w:r>
          </w:p>
          <w:p w:rsidR="001A5899" w:rsidRPr="001A5899" w:rsidRDefault="001A5899" w:rsidP="001A5899">
            <w:pPr>
              <w:tabs>
                <w:tab w:val="left" w:pos="2031"/>
              </w:tabs>
              <w:spacing w:after="0" w:line="240" w:lineRule="auto"/>
              <w:ind w:left="54" w:right="99"/>
              <w:jc w:val="both"/>
              <w:rPr>
                <w:rFonts w:ascii="Times New Roman" w:eastAsia="Times New Roman" w:hAnsi="Times New Roman"/>
                <w:sz w:val="24"/>
                <w:lang w:val="ru-RU"/>
              </w:rPr>
            </w:pPr>
            <w:r w:rsidRPr="001A5899">
              <w:rPr>
                <w:rFonts w:ascii="Times New Roman" w:eastAsia="Times New Roman" w:hAnsi="Times New Roman"/>
                <w:sz w:val="24"/>
                <w:lang w:val="ru-RU"/>
              </w:rPr>
              <w:t>Грамматика:</w:t>
            </w:r>
            <w:r w:rsidRPr="001A5899">
              <w:rPr>
                <w:rFonts w:ascii="Times New Roman" w:eastAsia="Times New Roman" w:hAnsi="Times New Roman"/>
                <w:spacing w:val="60"/>
                <w:sz w:val="24"/>
                <w:lang w:val="ru-RU"/>
              </w:rPr>
              <w:t xml:space="preserve"> </w:t>
            </w:r>
            <w:r w:rsidRPr="001A5899">
              <w:rPr>
                <w:rFonts w:ascii="Times New Roman" w:eastAsia="Times New Roman" w:hAnsi="Times New Roman"/>
                <w:sz w:val="24"/>
                <w:lang w:val="ru-RU"/>
              </w:rPr>
              <w:t>Обучающийся</w:t>
            </w:r>
            <w:r w:rsidRPr="001A5899">
              <w:rPr>
                <w:rFonts w:ascii="Times New Roman" w:eastAsia="Times New Roman" w:hAnsi="Times New Roman"/>
                <w:sz w:val="24"/>
                <w:lang w:val="ru-RU"/>
              </w:rPr>
              <w:tab/>
            </w:r>
            <w:r w:rsidRPr="001A5899">
              <w:rPr>
                <w:rFonts w:ascii="Times New Roman" w:eastAsia="Times New Roman" w:hAnsi="Times New Roman"/>
                <w:spacing w:val="-1"/>
                <w:sz w:val="24"/>
                <w:lang w:val="ru-RU"/>
              </w:rPr>
              <w:t>делает</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большое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количество</w:t>
            </w:r>
            <w:r w:rsidRPr="001A5899">
              <w:rPr>
                <w:rFonts w:ascii="Times New Roman" w:eastAsia="Times New Roman" w:hAnsi="Times New Roman"/>
                <w:spacing w:val="16"/>
                <w:sz w:val="24"/>
                <w:lang w:val="ru-RU"/>
              </w:rPr>
              <w:t xml:space="preserve"> </w:t>
            </w:r>
            <w:r w:rsidRPr="001A5899">
              <w:rPr>
                <w:rFonts w:ascii="Times New Roman" w:eastAsia="Times New Roman" w:hAnsi="Times New Roman"/>
                <w:sz w:val="24"/>
                <w:lang w:val="ru-RU"/>
              </w:rPr>
              <w:t>грубых</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грамматических</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ошибок.</w:t>
            </w:r>
          </w:p>
          <w:p w:rsidR="001A5899" w:rsidRPr="001A5899" w:rsidRDefault="001A5899" w:rsidP="001A5899">
            <w:pPr>
              <w:tabs>
                <w:tab w:val="left" w:pos="742"/>
              </w:tabs>
              <w:spacing w:after="0" w:line="240" w:lineRule="auto"/>
              <w:ind w:right="93"/>
              <w:rPr>
                <w:rFonts w:ascii="Times New Roman" w:eastAsia="Times New Roman" w:hAnsi="Times New Roman"/>
                <w:sz w:val="24"/>
                <w:lang w:val="ru-RU"/>
              </w:rPr>
            </w:pPr>
            <w:r w:rsidRPr="001A5899">
              <w:rPr>
                <w:rFonts w:ascii="Times New Roman" w:eastAsia="Times New Roman" w:hAnsi="Times New Roman"/>
                <w:sz w:val="24"/>
                <w:lang w:val="ru-RU"/>
              </w:rPr>
              <w:t>Произношение: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Речь</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воспринимается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трудом</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из-</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 xml:space="preserve">за большого </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количества</w:t>
            </w:r>
          </w:p>
          <w:p w:rsidR="001A5899" w:rsidRPr="001A5899" w:rsidRDefault="001A5899" w:rsidP="001A5899">
            <w:pPr>
              <w:spacing w:after="0" w:line="240" w:lineRule="auto"/>
              <w:ind w:right="274"/>
              <w:rPr>
                <w:rFonts w:ascii="Times New Roman" w:eastAsia="Times New Roman" w:hAnsi="Times New Roman"/>
                <w:sz w:val="24"/>
                <w:lang w:val="ru-RU"/>
              </w:rPr>
            </w:pPr>
            <w:r w:rsidRPr="001A5899">
              <w:rPr>
                <w:rFonts w:ascii="Times New Roman" w:eastAsia="Times New Roman" w:hAnsi="Times New Roman"/>
                <w:spacing w:val="-1"/>
                <w:sz w:val="24"/>
                <w:lang w:val="ru-RU"/>
              </w:rPr>
              <w:t>фонетических</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ошибок. Интонация</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обусловлена</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влиянием</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родного</w:t>
            </w:r>
            <w:r w:rsidRPr="001A5899">
              <w:rPr>
                <w:rFonts w:ascii="Times New Roman" w:eastAsia="Times New Roman" w:hAnsi="Times New Roman"/>
                <w:spacing w:val="-11"/>
                <w:sz w:val="24"/>
                <w:lang w:val="ru-RU"/>
              </w:rPr>
              <w:t xml:space="preserve"> </w:t>
            </w:r>
            <w:r w:rsidRPr="001A5899">
              <w:rPr>
                <w:rFonts w:ascii="Times New Roman" w:eastAsia="Times New Roman" w:hAnsi="Times New Roman"/>
                <w:sz w:val="24"/>
                <w:lang w:val="ru-RU"/>
              </w:rPr>
              <w:t>языка.</w:t>
            </w:r>
          </w:p>
        </w:tc>
      </w:tr>
    </w:tbl>
    <w:p w:rsidR="001A5899" w:rsidRPr="001A5899" w:rsidRDefault="001A5899" w:rsidP="001A5899">
      <w:pPr>
        <w:widowControl/>
        <w:spacing w:before="5" w:after="4" w:line="240" w:lineRule="auto"/>
        <w:ind w:right="-139"/>
        <w:jc w:val="center"/>
        <w:rPr>
          <w:rFonts w:ascii="Times New Roman" w:eastAsia="Times New Roman" w:hAnsi="Times New Roman"/>
          <w:b/>
          <w:spacing w:val="1"/>
          <w:sz w:val="24"/>
          <w:szCs w:val="24"/>
          <w:lang w:val="ru-RU" w:eastAsia="ru-RU"/>
        </w:rPr>
      </w:pPr>
      <w:r w:rsidRPr="001A5899">
        <w:rPr>
          <w:rFonts w:ascii="Times New Roman" w:eastAsia="Times New Roman" w:hAnsi="Times New Roman"/>
          <w:b/>
          <w:sz w:val="24"/>
          <w:szCs w:val="24"/>
          <w:lang w:val="ru-RU" w:eastAsia="ru-RU"/>
        </w:rPr>
        <w:t>Критерии оценки проектных работ</w:t>
      </w:r>
      <w:r w:rsidRPr="001A5899">
        <w:rPr>
          <w:rFonts w:ascii="Times New Roman" w:eastAsia="Times New Roman" w:hAnsi="Times New Roman"/>
          <w:b/>
          <w:spacing w:val="1"/>
          <w:sz w:val="24"/>
          <w:szCs w:val="24"/>
          <w:lang w:val="ru-RU" w:eastAsia="ru-RU"/>
        </w:rPr>
        <w:t xml:space="preserve"> </w:t>
      </w:r>
    </w:p>
    <w:p w:rsidR="001A5899" w:rsidRPr="001A5899" w:rsidRDefault="001A5899" w:rsidP="001A5899">
      <w:pPr>
        <w:widowControl/>
        <w:spacing w:before="38" w:after="0" w:line="240" w:lineRule="auto"/>
        <w:ind w:right="-1"/>
        <w:rPr>
          <w:rFonts w:ascii="Times New Roman" w:eastAsia="Times New Roman" w:hAnsi="Times New Roman"/>
          <w:b/>
          <w:sz w:val="24"/>
          <w:szCs w:val="24"/>
          <w:lang w:val="ru-RU" w:eastAsia="ru-RU"/>
        </w:rPr>
      </w:pPr>
      <w:r w:rsidRPr="001A5899">
        <w:rPr>
          <w:rFonts w:ascii="Times New Roman" w:eastAsia="Times New Roman" w:hAnsi="Times New Roman"/>
          <w:b/>
          <w:sz w:val="24"/>
          <w:szCs w:val="24"/>
          <w:lang w:val="ru-RU" w:eastAsia="ru-RU"/>
        </w:rPr>
        <w:t>Отметка</w:t>
      </w:r>
      <w:r w:rsidRPr="001A5899">
        <w:rPr>
          <w:rFonts w:ascii="Times New Roman" w:eastAsia="Times New Roman" w:hAnsi="Times New Roman"/>
          <w:b/>
          <w:spacing w:val="-1"/>
          <w:sz w:val="24"/>
          <w:szCs w:val="24"/>
          <w:lang w:val="ru-RU" w:eastAsia="ru-RU"/>
        </w:rPr>
        <w:t xml:space="preserve"> </w:t>
      </w:r>
      <w:r w:rsidRPr="001A5899">
        <w:rPr>
          <w:rFonts w:ascii="Times New Roman" w:eastAsia="Times New Roman" w:hAnsi="Times New Roman"/>
          <w:b/>
          <w:sz w:val="24"/>
          <w:szCs w:val="24"/>
          <w:lang w:val="ru-RU" w:eastAsia="ru-RU"/>
        </w:rPr>
        <w:t>«5»</w:t>
      </w:r>
    </w:p>
    <w:p w:rsidR="001A5899" w:rsidRPr="001A5899" w:rsidRDefault="001A5899" w:rsidP="001A5899">
      <w:pPr>
        <w:widowControl/>
        <w:numPr>
          <w:ilvl w:val="1"/>
          <w:numId w:val="325"/>
        </w:numPr>
        <w:tabs>
          <w:tab w:val="left" w:pos="142"/>
        </w:tabs>
        <w:spacing w:after="0" w:line="272" w:lineRule="exact"/>
        <w:ind w:left="567" w:firstLine="0"/>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xml:space="preserve"> Правильно</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поняты</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цель,</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задачи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выполнения</w:t>
      </w:r>
      <w:r w:rsidRPr="001A5899">
        <w:rPr>
          <w:rFonts w:ascii="Times New Roman" w:eastAsia="Times New Roman" w:hAnsi="Times New Roman"/>
          <w:spacing w:val="-6"/>
          <w:sz w:val="24"/>
          <w:szCs w:val="24"/>
          <w:lang w:val="ru-RU" w:eastAsia="ru-RU"/>
        </w:rPr>
        <w:t xml:space="preserve"> </w:t>
      </w:r>
      <w:r w:rsidRPr="001A5899">
        <w:rPr>
          <w:rFonts w:ascii="Times New Roman" w:eastAsia="Times New Roman" w:hAnsi="Times New Roman"/>
          <w:sz w:val="24"/>
          <w:szCs w:val="24"/>
          <w:lang w:val="ru-RU" w:eastAsia="ru-RU"/>
        </w:rPr>
        <w:t>проекта.</w:t>
      </w:r>
    </w:p>
    <w:p w:rsidR="001A5899" w:rsidRPr="001A5899" w:rsidRDefault="001A5899" w:rsidP="001A5899">
      <w:pPr>
        <w:widowControl/>
        <w:numPr>
          <w:ilvl w:val="1"/>
          <w:numId w:val="325"/>
        </w:numPr>
        <w:tabs>
          <w:tab w:val="left" w:pos="142"/>
        </w:tabs>
        <w:spacing w:after="0" w:line="240" w:lineRule="auto"/>
        <w:ind w:left="567" w:firstLine="0"/>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xml:space="preserve"> Соблюдена</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технология</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исполнения</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проекта.</w:t>
      </w:r>
    </w:p>
    <w:p w:rsidR="001A5899" w:rsidRPr="001A5899" w:rsidRDefault="001A5899" w:rsidP="001A5899">
      <w:pPr>
        <w:widowControl/>
        <w:numPr>
          <w:ilvl w:val="1"/>
          <w:numId w:val="325"/>
        </w:numPr>
        <w:tabs>
          <w:tab w:val="left" w:pos="142"/>
        </w:tabs>
        <w:spacing w:after="0" w:line="240" w:lineRule="auto"/>
        <w:ind w:left="567" w:firstLine="0"/>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xml:space="preserve"> Проявлены</w:t>
      </w:r>
      <w:r w:rsidRPr="001A5899">
        <w:rPr>
          <w:rFonts w:ascii="Times New Roman" w:eastAsia="Times New Roman" w:hAnsi="Times New Roman"/>
          <w:spacing w:val="-6"/>
          <w:sz w:val="24"/>
          <w:szCs w:val="24"/>
          <w:lang w:val="ru-RU" w:eastAsia="ru-RU"/>
        </w:rPr>
        <w:t xml:space="preserve"> </w:t>
      </w:r>
      <w:r w:rsidRPr="001A5899">
        <w:rPr>
          <w:rFonts w:ascii="Times New Roman" w:eastAsia="Times New Roman" w:hAnsi="Times New Roman"/>
          <w:sz w:val="24"/>
          <w:szCs w:val="24"/>
          <w:lang w:val="ru-RU" w:eastAsia="ru-RU"/>
        </w:rPr>
        <w:t>творчество,</w:t>
      </w:r>
      <w:r w:rsidRPr="001A5899">
        <w:rPr>
          <w:rFonts w:ascii="Times New Roman" w:eastAsia="Times New Roman" w:hAnsi="Times New Roman"/>
          <w:spacing w:val="-6"/>
          <w:sz w:val="24"/>
          <w:szCs w:val="24"/>
          <w:lang w:val="ru-RU" w:eastAsia="ru-RU"/>
        </w:rPr>
        <w:t xml:space="preserve"> </w:t>
      </w:r>
      <w:r w:rsidRPr="001A5899">
        <w:rPr>
          <w:rFonts w:ascii="Times New Roman" w:eastAsia="Times New Roman" w:hAnsi="Times New Roman"/>
          <w:sz w:val="24"/>
          <w:szCs w:val="24"/>
          <w:lang w:val="ru-RU" w:eastAsia="ru-RU"/>
        </w:rPr>
        <w:t>инициатива.</w:t>
      </w:r>
    </w:p>
    <w:p w:rsidR="001A5899" w:rsidRPr="001A5899" w:rsidRDefault="001A5899" w:rsidP="001A5899">
      <w:pPr>
        <w:widowControl/>
        <w:numPr>
          <w:ilvl w:val="1"/>
          <w:numId w:val="325"/>
        </w:numPr>
        <w:tabs>
          <w:tab w:val="left" w:pos="142"/>
          <w:tab w:val="left" w:pos="567"/>
        </w:tabs>
        <w:spacing w:after="0" w:line="240" w:lineRule="auto"/>
        <w:ind w:left="567" w:right="834" w:firstLine="0"/>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xml:space="preserve"> Предъявленный</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продукт</w:t>
      </w:r>
      <w:r w:rsidRPr="001A5899">
        <w:rPr>
          <w:rFonts w:ascii="Times New Roman" w:eastAsia="Times New Roman" w:hAnsi="Times New Roman"/>
          <w:spacing w:val="6"/>
          <w:sz w:val="24"/>
          <w:szCs w:val="24"/>
          <w:lang w:val="ru-RU" w:eastAsia="ru-RU"/>
        </w:rPr>
        <w:t xml:space="preserve"> </w:t>
      </w:r>
      <w:r w:rsidRPr="001A5899">
        <w:rPr>
          <w:rFonts w:ascii="Times New Roman" w:eastAsia="Times New Roman" w:hAnsi="Times New Roman"/>
          <w:sz w:val="24"/>
          <w:szCs w:val="24"/>
          <w:lang w:val="ru-RU" w:eastAsia="ru-RU"/>
        </w:rPr>
        <w:t>деятельности</w:t>
      </w:r>
      <w:r w:rsidRPr="001A5899">
        <w:rPr>
          <w:rFonts w:ascii="Times New Roman" w:eastAsia="Times New Roman" w:hAnsi="Times New Roman"/>
          <w:spacing w:val="6"/>
          <w:sz w:val="24"/>
          <w:szCs w:val="24"/>
          <w:lang w:val="ru-RU" w:eastAsia="ru-RU"/>
        </w:rPr>
        <w:t xml:space="preserve"> </w:t>
      </w:r>
      <w:r w:rsidRPr="001A5899">
        <w:rPr>
          <w:rFonts w:ascii="Times New Roman" w:eastAsia="Times New Roman" w:hAnsi="Times New Roman"/>
          <w:sz w:val="24"/>
          <w:szCs w:val="24"/>
          <w:lang w:val="ru-RU" w:eastAsia="ru-RU"/>
        </w:rPr>
        <w:t>отличается</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высоким</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качеством</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исполнения,</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соответствует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заявленной теме.</w:t>
      </w:r>
    </w:p>
    <w:p w:rsidR="001A5899" w:rsidRPr="001A5899" w:rsidRDefault="001A5899" w:rsidP="001A5899">
      <w:pPr>
        <w:widowControl/>
        <w:spacing w:before="5" w:beforeAutospacing="1" w:after="100" w:afterAutospacing="1" w:line="274" w:lineRule="exact"/>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Отметка «4»</w:t>
      </w:r>
    </w:p>
    <w:p w:rsidR="001A5899" w:rsidRPr="001A5899" w:rsidRDefault="001A5899" w:rsidP="001A5899">
      <w:pPr>
        <w:widowControl/>
        <w:numPr>
          <w:ilvl w:val="0"/>
          <w:numId w:val="326"/>
        </w:numPr>
        <w:spacing w:after="0" w:line="274" w:lineRule="exact"/>
        <w:ind w:left="851"/>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Правильно</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поняты</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цель,</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задачи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выполнения</w:t>
      </w:r>
      <w:r w:rsidRPr="001A5899">
        <w:rPr>
          <w:rFonts w:ascii="Times New Roman" w:eastAsia="Times New Roman" w:hAnsi="Times New Roman"/>
          <w:spacing w:val="-6"/>
          <w:sz w:val="24"/>
          <w:szCs w:val="24"/>
          <w:lang w:val="ru-RU" w:eastAsia="ru-RU"/>
        </w:rPr>
        <w:t xml:space="preserve"> </w:t>
      </w:r>
      <w:r w:rsidRPr="001A5899">
        <w:rPr>
          <w:rFonts w:ascii="Times New Roman" w:eastAsia="Times New Roman" w:hAnsi="Times New Roman"/>
          <w:sz w:val="24"/>
          <w:szCs w:val="24"/>
          <w:lang w:val="ru-RU" w:eastAsia="ru-RU"/>
        </w:rPr>
        <w:t>проекта.</w:t>
      </w:r>
    </w:p>
    <w:p w:rsidR="001A5899" w:rsidRPr="001A5899" w:rsidRDefault="001A5899" w:rsidP="001A5899">
      <w:pPr>
        <w:widowControl/>
        <w:numPr>
          <w:ilvl w:val="0"/>
          <w:numId w:val="326"/>
        </w:numPr>
        <w:spacing w:after="0" w:line="240" w:lineRule="auto"/>
        <w:ind w:left="851" w:right="829"/>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Соблюдена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технология</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исполнения</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проекта, но</w:t>
      </w:r>
      <w:r w:rsidRPr="001A5899">
        <w:rPr>
          <w:rFonts w:ascii="Times New Roman" w:eastAsia="Times New Roman" w:hAnsi="Times New Roman"/>
          <w:spacing w:val="8"/>
          <w:sz w:val="24"/>
          <w:szCs w:val="24"/>
          <w:lang w:val="ru-RU" w:eastAsia="ru-RU"/>
        </w:rPr>
        <w:t xml:space="preserve"> </w:t>
      </w:r>
      <w:r w:rsidRPr="001A5899">
        <w:rPr>
          <w:rFonts w:ascii="Times New Roman" w:eastAsia="Times New Roman" w:hAnsi="Times New Roman"/>
          <w:sz w:val="24"/>
          <w:szCs w:val="24"/>
          <w:lang w:val="ru-RU" w:eastAsia="ru-RU"/>
        </w:rPr>
        <w:t>допущены</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незначительные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ошибки,</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неточности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оформлении.</w:t>
      </w:r>
    </w:p>
    <w:p w:rsidR="001A5899" w:rsidRPr="001A5899" w:rsidRDefault="001A5899" w:rsidP="001A5899">
      <w:pPr>
        <w:widowControl/>
        <w:numPr>
          <w:ilvl w:val="0"/>
          <w:numId w:val="326"/>
        </w:numPr>
        <w:spacing w:after="0" w:line="240" w:lineRule="auto"/>
        <w:ind w:left="851"/>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lastRenderedPageBreak/>
        <w:t>Проявлено</w:t>
      </w:r>
      <w:r w:rsidRPr="001A5899">
        <w:rPr>
          <w:rFonts w:ascii="Times New Roman" w:eastAsia="Times New Roman" w:hAnsi="Times New Roman"/>
          <w:spacing w:val="-6"/>
          <w:sz w:val="24"/>
          <w:szCs w:val="24"/>
          <w:lang w:val="ru-RU" w:eastAsia="ru-RU"/>
        </w:rPr>
        <w:t xml:space="preserve"> </w:t>
      </w:r>
      <w:r w:rsidRPr="001A5899">
        <w:rPr>
          <w:rFonts w:ascii="Times New Roman" w:eastAsia="Times New Roman" w:hAnsi="Times New Roman"/>
          <w:sz w:val="24"/>
          <w:szCs w:val="24"/>
          <w:lang w:val="ru-RU" w:eastAsia="ru-RU"/>
        </w:rPr>
        <w:t>творчество.</w:t>
      </w:r>
    </w:p>
    <w:p w:rsidR="001A5899" w:rsidRPr="001A5899" w:rsidRDefault="001A5899" w:rsidP="001A5899">
      <w:pPr>
        <w:widowControl/>
        <w:numPr>
          <w:ilvl w:val="0"/>
          <w:numId w:val="326"/>
        </w:numPr>
        <w:spacing w:after="0" w:line="240" w:lineRule="auto"/>
        <w:ind w:left="851" w:right="837"/>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Предъявленный</w:t>
      </w:r>
      <w:r w:rsidRPr="001A5899">
        <w:rPr>
          <w:rFonts w:ascii="Times New Roman" w:eastAsia="Times New Roman" w:hAnsi="Times New Roman"/>
          <w:spacing w:val="13"/>
          <w:sz w:val="24"/>
          <w:szCs w:val="24"/>
          <w:lang w:val="ru-RU" w:eastAsia="ru-RU"/>
        </w:rPr>
        <w:t xml:space="preserve"> </w:t>
      </w:r>
      <w:r w:rsidRPr="001A5899">
        <w:rPr>
          <w:rFonts w:ascii="Times New Roman" w:eastAsia="Times New Roman" w:hAnsi="Times New Roman"/>
          <w:sz w:val="24"/>
          <w:szCs w:val="24"/>
          <w:lang w:val="ru-RU" w:eastAsia="ru-RU"/>
        </w:rPr>
        <w:t>продукт</w:t>
      </w:r>
      <w:r w:rsidRPr="001A5899">
        <w:rPr>
          <w:rFonts w:ascii="Times New Roman" w:eastAsia="Times New Roman" w:hAnsi="Times New Roman"/>
          <w:spacing w:val="16"/>
          <w:sz w:val="24"/>
          <w:szCs w:val="24"/>
          <w:lang w:val="ru-RU" w:eastAsia="ru-RU"/>
        </w:rPr>
        <w:t xml:space="preserve"> </w:t>
      </w:r>
      <w:r w:rsidRPr="001A5899">
        <w:rPr>
          <w:rFonts w:ascii="Times New Roman" w:eastAsia="Times New Roman" w:hAnsi="Times New Roman"/>
          <w:sz w:val="24"/>
          <w:szCs w:val="24"/>
          <w:lang w:val="ru-RU" w:eastAsia="ru-RU"/>
        </w:rPr>
        <w:t>деятельности</w:t>
      </w:r>
      <w:r w:rsidRPr="001A5899">
        <w:rPr>
          <w:rFonts w:ascii="Times New Roman" w:eastAsia="Times New Roman" w:hAnsi="Times New Roman"/>
          <w:spacing w:val="17"/>
          <w:sz w:val="24"/>
          <w:szCs w:val="24"/>
          <w:lang w:val="ru-RU" w:eastAsia="ru-RU"/>
        </w:rPr>
        <w:t xml:space="preserve"> </w:t>
      </w:r>
      <w:r w:rsidRPr="001A5899">
        <w:rPr>
          <w:rFonts w:ascii="Times New Roman" w:eastAsia="Times New Roman" w:hAnsi="Times New Roman"/>
          <w:sz w:val="24"/>
          <w:szCs w:val="24"/>
          <w:lang w:val="ru-RU" w:eastAsia="ru-RU"/>
        </w:rPr>
        <w:t>отличается</w:t>
      </w:r>
      <w:r w:rsidRPr="001A5899">
        <w:rPr>
          <w:rFonts w:ascii="Times New Roman" w:eastAsia="Times New Roman" w:hAnsi="Times New Roman"/>
          <w:spacing w:val="15"/>
          <w:sz w:val="24"/>
          <w:szCs w:val="24"/>
          <w:lang w:val="ru-RU" w:eastAsia="ru-RU"/>
        </w:rPr>
        <w:t xml:space="preserve"> </w:t>
      </w:r>
      <w:r w:rsidRPr="001A5899">
        <w:rPr>
          <w:rFonts w:ascii="Times New Roman" w:eastAsia="Times New Roman" w:hAnsi="Times New Roman"/>
          <w:sz w:val="24"/>
          <w:szCs w:val="24"/>
          <w:lang w:val="ru-RU" w:eastAsia="ru-RU"/>
        </w:rPr>
        <w:t>высоким</w:t>
      </w:r>
      <w:r w:rsidRPr="001A5899">
        <w:rPr>
          <w:rFonts w:ascii="Times New Roman" w:eastAsia="Times New Roman" w:hAnsi="Times New Roman"/>
          <w:spacing w:val="15"/>
          <w:sz w:val="24"/>
          <w:szCs w:val="24"/>
          <w:lang w:val="ru-RU" w:eastAsia="ru-RU"/>
        </w:rPr>
        <w:t xml:space="preserve"> </w:t>
      </w:r>
      <w:r w:rsidRPr="001A5899">
        <w:rPr>
          <w:rFonts w:ascii="Times New Roman" w:eastAsia="Times New Roman" w:hAnsi="Times New Roman"/>
          <w:sz w:val="24"/>
          <w:szCs w:val="24"/>
          <w:lang w:val="ru-RU" w:eastAsia="ru-RU"/>
        </w:rPr>
        <w:t>качеством</w:t>
      </w:r>
      <w:r w:rsidRPr="001A5899">
        <w:rPr>
          <w:rFonts w:ascii="Times New Roman" w:eastAsia="Times New Roman" w:hAnsi="Times New Roman"/>
          <w:spacing w:val="15"/>
          <w:sz w:val="24"/>
          <w:szCs w:val="24"/>
          <w:lang w:val="ru-RU" w:eastAsia="ru-RU"/>
        </w:rPr>
        <w:t xml:space="preserve"> </w:t>
      </w:r>
      <w:r w:rsidRPr="001A5899">
        <w:rPr>
          <w:rFonts w:ascii="Times New Roman" w:eastAsia="Times New Roman" w:hAnsi="Times New Roman"/>
          <w:sz w:val="24"/>
          <w:szCs w:val="24"/>
          <w:lang w:val="ru-RU" w:eastAsia="ru-RU"/>
        </w:rPr>
        <w:t>исполнения,</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соответствует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заявленной теме.</w:t>
      </w:r>
    </w:p>
    <w:p w:rsidR="001A5899" w:rsidRPr="001A5899" w:rsidRDefault="001A5899" w:rsidP="001A5899">
      <w:pPr>
        <w:widowControl/>
        <w:spacing w:before="5" w:beforeAutospacing="1" w:after="100" w:afterAutospacing="1" w:line="274" w:lineRule="exact"/>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Отметка «3»</w:t>
      </w:r>
    </w:p>
    <w:p w:rsidR="001A5899" w:rsidRPr="001A5899" w:rsidRDefault="001A5899" w:rsidP="001A5899">
      <w:pPr>
        <w:widowControl/>
        <w:numPr>
          <w:ilvl w:val="0"/>
          <w:numId w:val="327"/>
        </w:numPr>
        <w:tabs>
          <w:tab w:val="left" w:pos="851"/>
        </w:tabs>
        <w:spacing w:after="0" w:line="274" w:lineRule="exact"/>
        <w:ind w:left="851"/>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Правильно</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поняты</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цель,</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задачи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выполнения</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проекта.</w:t>
      </w:r>
    </w:p>
    <w:p w:rsidR="001A5899" w:rsidRPr="001A5899" w:rsidRDefault="001A5899" w:rsidP="001A5899">
      <w:pPr>
        <w:widowControl/>
        <w:numPr>
          <w:ilvl w:val="0"/>
          <w:numId w:val="327"/>
        </w:numPr>
        <w:tabs>
          <w:tab w:val="left" w:pos="851"/>
        </w:tabs>
        <w:spacing w:after="0" w:line="240" w:lineRule="auto"/>
        <w:ind w:left="851"/>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Допущены</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нарушения</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54"/>
          <w:sz w:val="24"/>
          <w:szCs w:val="24"/>
          <w:lang w:val="ru-RU" w:eastAsia="ru-RU"/>
        </w:rPr>
        <w:t xml:space="preserve"> </w:t>
      </w:r>
      <w:r w:rsidRPr="001A5899">
        <w:rPr>
          <w:rFonts w:ascii="Times New Roman" w:eastAsia="Times New Roman" w:hAnsi="Times New Roman"/>
          <w:sz w:val="24"/>
          <w:szCs w:val="24"/>
          <w:lang w:val="ru-RU" w:eastAsia="ru-RU"/>
        </w:rPr>
        <w:t>технологии</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исполнения</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проекта,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его</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оформлении.</w:t>
      </w:r>
    </w:p>
    <w:p w:rsidR="001A5899" w:rsidRPr="001A5899" w:rsidRDefault="001A5899" w:rsidP="001A5899">
      <w:pPr>
        <w:widowControl/>
        <w:numPr>
          <w:ilvl w:val="0"/>
          <w:numId w:val="327"/>
        </w:numPr>
        <w:tabs>
          <w:tab w:val="left" w:pos="851"/>
        </w:tabs>
        <w:spacing w:after="0" w:line="240" w:lineRule="auto"/>
        <w:ind w:left="851"/>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проявлена</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самостоятельность</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исполнении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проекта.</w:t>
      </w:r>
    </w:p>
    <w:p w:rsidR="001A5899" w:rsidRPr="001A5899" w:rsidRDefault="001A5899" w:rsidP="001A5899">
      <w:pPr>
        <w:widowControl/>
        <w:spacing w:after="0" w:line="240" w:lineRule="auto"/>
        <w:rPr>
          <w:rFonts w:ascii="Times New Roman" w:eastAsia="Times New Roman" w:hAnsi="Times New Roman"/>
          <w:b/>
          <w:sz w:val="24"/>
          <w:szCs w:val="24"/>
          <w:lang w:val="ru-RU" w:eastAsia="ru-RU"/>
        </w:rPr>
      </w:pP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Отметка</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b/>
          <w:sz w:val="24"/>
          <w:szCs w:val="24"/>
          <w:lang w:val="ru-RU" w:eastAsia="ru-RU"/>
        </w:rPr>
        <w:t>«2»</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sz w:val="24"/>
          <w:szCs w:val="24"/>
          <w:lang w:val="ru-RU" w:eastAsia="ru-RU"/>
        </w:rPr>
        <w:t>Проект</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выполнен</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завершен</w:t>
      </w:r>
    </w:p>
    <w:p w:rsidR="001A5899" w:rsidRPr="001A5899" w:rsidRDefault="001A5899" w:rsidP="001A5899">
      <w:pPr>
        <w:spacing w:before="2" w:after="0" w:line="240" w:lineRule="auto"/>
        <w:jc w:val="both"/>
        <w:rPr>
          <w:rFonts w:ascii="Times New Roman" w:eastAsia="Times New Roman" w:hAnsi="Times New Roman"/>
          <w:sz w:val="24"/>
          <w:szCs w:val="24"/>
          <w:lang w:val="ru-RU" w:eastAsia="ru-RU"/>
        </w:rPr>
      </w:pPr>
    </w:p>
    <w:p w:rsidR="001A5899" w:rsidRPr="001A5899" w:rsidRDefault="001A5899" w:rsidP="001A5899">
      <w:pPr>
        <w:widowControl/>
        <w:numPr>
          <w:ilvl w:val="0"/>
          <w:numId w:val="323"/>
        </w:numPr>
        <w:spacing w:before="2" w:after="0" w:line="240" w:lineRule="auto"/>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 xml:space="preserve">Особенности оценки достижения обучающимися предметных результатов </w:t>
      </w:r>
      <w:proofErr w:type="gramStart"/>
      <w:r w:rsidRPr="001A5899">
        <w:rPr>
          <w:rFonts w:ascii="Times New Roman" w:eastAsia="Times New Roman" w:hAnsi="Times New Roman"/>
          <w:b/>
          <w:bCs/>
          <w:color w:val="000000"/>
          <w:sz w:val="24"/>
          <w:szCs w:val="24"/>
          <w:lang w:val="ru-RU" w:eastAsia="ru-RU"/>
        </w:rPr>
        <w:t>по  математике</w:t>
      </w:r>
      <w:proofErr w:type="gramEnd"/>
    </w:p>
    <w:p w:rsidR="001A5899" w:rsidRPr="001A5899" w:rsidRDefault="001A5899" w:rsidP="001A5899">
      <w:pPr>
        <w:spacing w:after="0" w:line="240" w:lineRule="auto"/>
        <w:ind w:right="3"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Учитель</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оценивает</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знания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умения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обучающихся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учетом</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индивидуальных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особенностей.</w:t>
      </w:r>
    </w:p>
    <w:p w:rsidR="001A5899" w:rsidRPr="001A5899" w:rsidRDefault="001A5899" w:rsidP="001A5899">
      <w:pPr>
        <w:spacing w:after="0" w:line="240" w:lineRule="auto"/>
        <w:ind w:right="3"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Содержание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объем</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материала,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подлежащего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проверке,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определяется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программой.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проверке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усвоения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материала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нужно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выявлять</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полноту,</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прочность</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усвоения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учащимися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теории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умения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применять</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ее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практике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w:t>
      </w:r>
      <w:r w:rsidRPr="001A5899">
        <w:rPr>
          <w:rFonts w:ascii="Times New Roman" w:eastAsia="Times New Roman" w:hAnsi="Times New Roman"/>
          <w:spacing w:val="60"/>
          <w:sz w:val="24"/>
          <w:szCs w:val="24"/>
          <w:lang w:val="ru-RU"/>
        </w:rPr>
        <w:t xml:space="preserve"> </w:t>
      </w:r>
      <w:r w:rsidRPr="001A5899">
        <w:rPr>
          <w:rFonts w:ascii="Times New Roman" w:eastAsia="Times New Roman" w:hAnsi="Times New Roman"/>
          <w:sz w:val="24"/>
          <w:szCs w:val="24"/>
          <w:lang w:val="ru-RU"/>
        </w:rPr>
        <w:t>знакомых</w:t>
      </w:r>
      <w:r w:rsidRPr="001A5899">
        <w:rPr>
          <w:rFonts w:ascii="Times New Roman" w:eastAsia="Times New Roman" w:hAnsi="Times New Roman"/>
          <w:spacing w:val="60"/>
          <w:sz w:val="24"/>
          <w:szCs w:val="24"/>
          <w:lang w:val="ru-RU"/>
        </w:rPr>
        <w:t xml:space="preserve"> </w:t>
      </w:r>
      <w:r w:rsidRPr="001A5899">
        <w:rPr>
          <w:rFonts w:ascii="Times New Roman" w:eastAsia="Times New Roman" w:hAnsi="Times New Roman"/>
          <w:sz w:val="24"/>
          <w:szCs w:val="24"/>
          <w:lang w:val="ru-RU"/>
        </w:rPr>
        <w:t>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незнакомых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ситуациях.</w:t>
      </w:r>
    </w:p>
    <w:p w:rsidR="001A5899" w:rsidRPr="001A5899" w:rsidRDefault="001A5899" w:rsidP="001A5899">
      <w:pPr>
        <w:spacing w:after="0" w:line="240" w:lineRule="auto"/>
        <w:ind w:right="3"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Основными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формами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проверки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знаний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w:t>
      </w:r>
      <w:r w:rsidRPr="001A5899">
        <w:rPr>
          <w:rFonts w:ascii="Times New Roman" w:eastAsia="Times New Roman" w:hAnsi="Times New Roman"/>
          <w:spacing w:val="1"/>
          <w:sz w:val="24"/>
          <w:szCs w:val="24"/>
          <w:lang w:val="ru-RU"/>
        </w:rPr>
        <w:t xml:space="preserve"> </w:t>
      </w:r>
      <w:proofErr w:type="gramStart"/>
      <w:r w:rsidRPr="001A5899">
        <w:rPr>
          <w:rFonts w:ascii="Times New Roman" w:eastAsia="Times New Roman" w:hAnsi="Times New Roman"/>
          <w:sz w:val="24"/>
          <w:szCs w:val="24"/>
          <w:lang w:val="ru-RU"/>
        </w:rPr>
        <w:t>умений</w:t>
      </w:r>
      <w:proofErr w:type="gramEnd"/>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обучающихся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математике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являются</w:t>
      </w:r>
      <w:r w:rsidRPr="001A5899">
        <w:rPr>
          <w:rFonts w:ascii="Times New Roman" w:eastAsia="Times New Roman" w:hAnsi="Times New Roman"/>
          <w:spacing w:val="59"/>
          <w:sz w:val="24"/>
          <w:szCs w:val="24"/>
          <w:lang w:val="ru-RU"/>
        </w:rPr>
        <w:t xml:space="preserve"> </w:t>
      </w:r>
      <w:r w:rsidRPr="001A5899">
        <w:rPr>
          <w:rFonts w:ascii="Times New Roman" w:eastAsia="Times New Roman" w:hAnsi="Times New Roman"/>
          <w:sz w:val="24"/>
          <w:szCs w:val="24"/>
          <w:lang w:val="ru-RU"/>
        </w:rPr>
        <w:t>письменная</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контрольная</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работа</w:t>
      </w:r>
      <w:r w:rsidRPr="001A5899">
        <w:rPr>
          <w:rFonts w:ascii="Times New Roman" w:eastAsia="Times New Roman" w:hAnsi="Times New Roman"/>
          <w:spacing w:val="58"/>
          <w:sz w:val="24"/>
          <w:szCs w:val="24"/>
          <w:lang w:val="ru-RU"/>
        </w:rPr>
        <w:t xml:space="preserve"> </w:t>
      </w:r>
      <w:r w:rsidRPr="001A5899">
        <w:rPr>
          <w:rFonts w:ascii="Times New Roman" w:eastAsia="Times New Roman" w:hAnsi="Times New Roman"/>
          <w:sz w:val="24"/>
          <w:szCs w:val="24"/>
          <w:lang w:val="ru-RU"/>
        </w:rPr>
        <w:t>и</w:t>
      </w:r>
      <w:r w:rsidRPr="001A5899">
        <w:rPr>
          <w:rFonts w:ascii="Times New Roman" w:eastAsia="Times New Roman" w:hAnsi="Times New Roman"/>
          <w:spacing w:val="59"/>
          <w:sz w:val="24"/>
          <w:szCs w:val="24"/>
          <w:lang w:val="ru-RU"/>
        </w:rPr>
        <w:t xml:space="preserve"> </w:t>
      </w:r>
      <w:r w:rsidRPr="001A5899">
        <w:rPr>
          <w:rFonts w:ascii="Times New Roman" w:eastAsia="Times New Roman" w:hAnsi="Times New Roman"/>
          <w:sz w:val="24"/>
          <w:szCs w:val="24"/>
          <w:lang w:val="ru-RU"/>
        </w:rPr>
        <w:t>устный опрос.</w:t>
      </w:r>
    </w:p>
    <w:p w:rsidR="001A5899" w:rsidRPr="001A5899" w:rsidRDefault="001A5899" w:rsidP="001A5899">
      <w:pPr>
        <w:spacing w:after="0" w:line="240" w:lineRule="auto"/>
        <w:ind w:right="3"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При оценке письменных и устных ответов учитель в первую очередь учитывает</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показанные обучающимися знания и умения. Оценка зависит также от наличия и характера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погрешностей,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допущенных</w:t>
      </w:r>
      <w:r w:rsidRPr="001A5899">
        <w:rPr>
          <w:rFonts w:ascii="Times New Roman" w:eastAsia="Times New Roman" w:hAnsi="Times New Roman"/>
          <w:spacing w:val="4"/>
          <w:sz w:val="24"/>
          <w:szCs w:val="24"/>
          <w:lang w:val="ru-RU"/>
        </w:rPr>
        <w:t xml:space="preserve"> </w:t>
      </w:r>
      <w:r w:rsidRPr="001A5899">
        <w:rPr>
          <w:rFonts w:ascii="Times New Roman" w:eastAsia="Times New Roman" w:hAnsi="Times New Roman"/>
          <w:sz w:val="24"/>
          <w:szCs w:val="24"/>
          <w:lang w:val="ru-RU"/>
        </w:rPr>
        <w:t>обучающимися.</w:t>
      </w:r>
    </w:p>
    <w:p w:rsidR="001A5899" w:rsidRPr="001A5899" w:rsidRDefault="001A5899" w:rsidP="001A5899">
      <w:pPr>
        <w:spacing w:after="0" w:line="240" w:lineRule="auto"/>
        <w:ind w:right="3"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 xml:space="preserve">Среди погрешностей выделяются </w:t>
      </w:r>
      <w:r w:rsidRPr="001A5899">
        <w:rPr>
          <w:rFonts w:ascii="Times New Roman" w:eastAsia="Times New Roman" w:hAnsi="Times New Roman"/>
          <w:i/>
          <w:sz w:val="24"/>
          <w:szCs w:val="24"/>
          <w:lang w:val="ru-RU"/>
        </w:rPr>
        <w:t>ошибки и недочеты</w:t>
      </w:r>
      <w:r w:rsidRPr="001A5899">
        <w:rPr>
          <w:rFonts w:ascii="Times New Roman" w:eastAsia="Times New Roman" w:hAnsi="Times New Roman"/>
          <w:sz w:val="24"/>
          <w:szCs w:val="24"/>
          <w:lang w:val="ru-RU"/>
        </w:rPr>
        <w:t xml:space="preserve">. </w:t>
      </w:r>
    </w:p>
    <w:p w:rsidR="001A5899" w:rsidRPr="001A5899" w:rsidRDefault="001A5899" w:rsidP="001A5899">
      <w:pPr>
        <w:spacing w:after="0" w:line="240" w:lineRule="auto"/>
        <w:ind w:right="3" w:firstLine="707"/>
        <w:jc w:val="both"/>
        <w:rPr>
          <w:rFonts w:ascii="Times New Roman" w:eastAsia="Times New Roman" w:hAnsi="Times New Roman"/>
          <w:sz w:val="24"/>
          <w:szCs w:val="24"/>
          <w:lang w:val="ru-RU"/>
        </w:rPr>
      </w:pPr>
      <w:r w:rsidRPr="001A5899">
        <w:rPr>
          <w:rFonts w:ascii="Times New Roman" w:eastAsia="Times New Roman" w:hAnsi="Times New Roman"/>
          <w:b/>
          <w:i/>
          <w:sz w:val="24"/>
          <w:szCs w:val="24"/>
          <w:lang w:val="ru-RU"/>
        </w:rPr>
        <w:t>Погрешность</w:t>
      </w:r>
      <w:r w:rsidRPr="001A5899">
        <w:rPr>
          <w:rFonts w:ascii="Times New Roman" w:eastAsia="Times New Roman" w:hAnsi="Times New Roman"/>
          <w:b/>
          <w:i/>
          <w:spacing w:val="1"/>
          <w:sz w:val="24"/>
          <w:szCs w:val="24"/>
          <w:lang w:val="ru-RU"/>
        </w:rPr>
        <w:t xml:space="preserve"> </w:t>
      </w:r>
      <w:r w:rsidRPr="001A5899">
        <w:rPr>
          <w:rFonts w:ascii="Times New Roman" w:eastAsia="Times New Roman" w:hAnsi="Times New Roman"/>
          <w:sz w:val="24"/>
          <w:szCs w:val="24"/>
          <w:lang w:val="ru-RU"/>
        </w:rPr>
        <w:t>считается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ошибкой, если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она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свидетельствует о том, что ученик не овладел основными знаниями,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умениями,</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указанными</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программе.</w:t>
      </w:r>
    </w:p>
    <w:p w:rsidR="001A5899" w:rsidRPr="001A5899" w:rsidRDefault="001A5899" w:rsidP="001A5899">
      <w:pPr>
        <w:spacing w:after="0" w:line="240" w:lineRule="auto"/>
        <w:ind w:right="3" w:firstLine="707"/>
        <w:jc w:val="both"/>
        <w:rPr>
          <w:rFonts w:ascii="Times New Roman" w:eastAsia="Times New Roman" w:hAnsi="Times New Roman"/>
          <w:spacing w:val="1"/>
          <w:sz w:val="24"/>
          <w:szCs w:val="24"/>
          <w:lang w:val="ru-RU"/>
        </w:rPr>
      </w:pPr>
      <w:r w:rsidRPr="001A5899">
        <w:rPr>
          <w:rFonts w:ascii="Times New Roman" w:eastAsia="Times New Roman" w:hAnsi="Times New Roman"/>
          <w:sz w:val="24"/>
          <w:szCs w:val="24"/>
          <w:lang w:val="ru-RU"/>
        </w:rPr>
        <w:t xml:space="preserve">К </w:t>
      </w:r>
      <w:r w:rsidRPr="001A5899">
        <w:rPr>
          <w:rFonts w:ascii="Times New Roman" w:eastAsia="Times New Roman" w:hAnsi="Times New Roman"/>
          <w:b/>
          <w:i/>
          <w:sz w:val="24"/>
          <w:szCs w:val="24"/>
          <w:lang w:val="ru-RU"/>
        </w:rPr>
        <w:t xml:space="preserve">недочетам </w:t>
      </w:r>
      <w:r w:rsidRPr="001A5899">
        <w:rPr>
          <w:rFonts w:ascii="Times New Roman" w:eastAsia="Times New Roman" w:hAnsi="Times New Roman"/>
          <w:sz w:val="24"/>
          <w:szCs w:val="24"/>
          <w:lang w:val="ru-RU"/>
        </w:rPr>
        <w:t>относятся погрешности, свидетельствующие о недостаточно полном</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или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недостаточно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прочном</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усвоении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основных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знаний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умений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или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w:t>
      </w:r>
      <w:r w:rsidRPr="001A5899">
        <w:rPr>
          <w:rFonts w:ascii="Times New Roman" w:eastAsia="Times New Roman" w:hAnsi="Times New Roman"/>
          <w:spacing w:val="60"/>
          <w:sz w:val="24"/>
          <w:szCs w:val="24"/>
          <w:lang w:val="ru-RU"/>
        </w:rPr>
        <w:t xml:space="preserve"> </w:t>
      </w:r>
      <w:r w:rsidRPr="001A5899">
        <w:rPr>
          <w:rFonts w:ascii="Times New Roman" w:eastAsia="Times New Roman" w:hAnsi="Times New Roman"/>
          <w:sz w:val="24"/>
          <w:szCs w:val="24"/>
          <w:lang w:val="ru-RU"/>
        </w:rPr>
        <w:t>отсутствии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знаний,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считающихся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программе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основными.</w:t>
      </w:r>
      <w:r w:rsidRPr="001A5899">
        <w:rPr>
          <w:rFonts w:ascii="Times New Roman" w:eastAsia="Times New Roman" w:hAnsi="Times New Roman"/>
          <w:spacing w:val="1"/>
          <w:sz w:val="24"/>
          <w:szCs w:val="24"/>
          <w:lang w:val="ru-RU"/>
        </w:rPr>
        <w:t xml:space="preserve"> </w:t>
      </w:r>
    </w:p>
    <w:p w:rsidR="001A5899" w:rsidRPr="001A5899" w:rsidRDefault="001A5899" w:rsidP="001A5899">
      <w:pPr>
        <w:spacing w:after="0" w:line="240" w:lineRule="auto"/>
        <w:ind w:right="3"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Недочетами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также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считаются: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погрешности, которые не привели к искажению смысла полученного учеником задания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или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способа</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его</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выполнения;</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неаккуратная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запись;</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небрежное</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выполнение</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чертежа.</w:t>
      </w:r>
    </w:p>
    <w:p w:rsidR="001A5899" w:rsidRPr="001A5899" w:rsidRDefault="001A5899" w:rsidP="001A5899">
      <w:pPr>
        <w:spacing w:after="0" w:line="240" w:lineRule="auto"/>
        <w:ind w:right="3"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Граница между ошибками и недочетами является в некоторой степени условной.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При одних обстоятельствах допущенная обучающимися погрешность может рассматриваться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учителем</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как</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ошибка,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 другое время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при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других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обстоятельствах</w:t>
      </w:r>
      <w:r w:rsidRPr="001A5899">
        <w:rPr>
          <w:rFonts w:ascii="Times New Roman" w:eastAsia="Times New Roman" w:hAnsi="Times New Roman"/>
          <w:spacing w:val="4"/>
          <w:sz w:val="24"/>
          <w:szCs w:val="24"/>
          <w:lang w:val="ru-RU"/>
        </w:rPr>
        <w:t xml:space="preserve"> </w:t>
      </w:r>
      <w:r w:rsidRPr="001A5899">
        <w:rPr>
          <w:rFonts w:ascii="Times New Roman" w:eastAsia="Times New Roman" w:hAnsi="Times New Roman"/>
          <w:sz w:val="24"/>
          <w:szCs w:val="24"/>
          <w:lang w:val="ru-RU"/>
        </w:rPr>
        <w:t>—</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как</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недочет.</w:t>
      </w:r>
    </w:p>
    <w:p w:rsidR="001A5899" w:rsidRPr="001A5899" w:rsidRDefault="001A5899" w:rsidP="001A5899">
      <w:pPr>
        <w:spacing w:after="0" w:line="240" w:lineRule="auto"/>
        <w:ind w:right="3"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Задания для устного и письменного опроса обучающихся состоят из теоретических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вопросов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 задач.</w:t>
      </w:r>
    </w:p>
    <w:p w:rsidR="001A5899" w:rsidRPr="001A5899" w:rsidRDefault="001A5899" w:rsidP="001A5899">
      <w:pPr>
        <w:spacing w:after="0" w:line="240" w:lineRule="auto"/>
        <w:ind w:right="3"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Ответ</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теоретический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вопрос</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считается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безупречным,</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если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своему</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содержанию полностью соответствует вопросу, содержит все необходимые теоретические</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факты</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обоснованные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выводы,</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его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изложение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письменная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запись</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математически</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грамотны</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 отличаются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последовательностью</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аккуратностью.</w:t>
      </w:r>
    </w:p>
    <w:p w:rsidR="001A5899" w:rsidRPr="001A5899" w:rsidRDefault="001A5899" w:rsidP="001A5899">
      <w:pPr>
        <w:spacing w:after="0" w:line="240" w:lineRule="auto"/>
        <w:ind w:right="3"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Решение задачи считается безупречным, если правильно выбран способ решения,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само решение сопровождается необходимыми объяснениями, верно выполнены нужные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вычисления 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преобразования, получен верный ответ, последовательно и аккуратно записано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решение.</w:t>
      </w:r>
    </w:p>
    <w:p w:rsidR="001A5899" w:rsidRPr="001A5899" w:rsidRDefault="001A5899" w:rsidP="001A5899">
      <w:pPr>
        <w:spacing w:after="0" w:line="240" w:lineRule="auto"/>
        <w:ind w:right="3"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Оценка</w:t>
      </w:r>
      <w:r w:rsidRPr="001A5899">
        <w:rPr>
          <w:rFonts w:ascii="Times New Roman" w:eastAsia="Times New Roman" w:hAnsi="Times New Roman"/>
          <w:spacing w:val="6"/>
          <w:sz w:val="24"/>
          <w:szCs w:val="24"/>
          <w:lang w:val="ru-RU"/>
        </w:rPr>
        <w:t xml:space="preserve"> </w:t>
      </w:r>
      <w:r w:rsidRPr="001A5899">
        <w:rPr>
          <w:rFonts w:ascii="Times New Roman" w:eastAsia="Times New Roman" w:hAnsi="Times New Roman"/>
          <w:sz w:val="24"/>
          <w:szCs w:val="24"/>
          <w:lang w:val="ru-RU"/>
        </w:rPr>
        <w:t>ответа</w:t>
      </w:r>
      <w:r w:rsidRPr="001A5899">
        <w:rPr>
          <w:rFonts w:ascii="Times New Roman" w:eastAsia="Times New Roman" w:hAnsi="Times New Roman"/>
          <w:spacing w:val="8"/>
          <w:sz w:val="24"/>
          <w:szCs w:val="24"/>
          <w:lang w:val="ru-RU"/>
        </w:rPr>
        <w:t xml:space="preserve"> </w:t>
      </w:r>
      <w:r w:rsidRPr="001A5899">
        <w:rPr>
          <w:rFonts w:ascii="Times New Roman" w:eastAsia="Times New Roman" w:hAnsi="Times New Roman"/>
          <w:sz w:val="24"/>
          <w:szCs w:val="24"/>
          <w:lang w:val="ru-RU"/>
        </w:rPr>
        <w:t>обучающегося</w:t>
      </w:r>
      <w:r w:rsidRPr="001A5899">
        <w:rPr>
          <w:rFonts w:ascii="Times New Roman" w:eastAsia="Times New Roman" w:hAnsi="Times New Roman"/>
          <w:spacing w:val="7"/>
          <w:sz w:val="24"/>
          <w:szCs w:val="24"/>
          <w:lang w:val="ru-RU"/>
        </w:rPr>
        <w:t xml:space="preserve"> </w:t>
      </w:r>
      <w:r w:rsidRPr="001A5899">
        <w:rPr>
          <w:rFonts w:ascii="Times New Roman" w:eastAsia="Times New Roman" w:hAnsi="Times New Roman"/>
          <w:sz w:val="24"/>
          <w:szCs w:val="24"/>
          <w:lang w:val="ru-RU"/>
        </w:rPr>
        <w:t>при</w:t>
      </w:r>
      <w:r w:rsidRPr="001A5899">
        <w:rPr>
          <w:rFonts w:ascii="Times New Roman" w:eastAsia="Times New Roman" w:hAnsi="Times New Roman"/>
          <w:spacing w:val="10"/>
          <w:sz w:val="24"/>
          <w:szCs w:val="24"/>
          <w:lang w:val="ru-RU"/>
        </w:rPr>
        <w:t xml:space="preserve"> </w:t>
      </w:r>
      <w:r w:rsidRPr="001A5899">
        <w:rPr>
          <w:rFonts w:ascii="Times New Roman" w:eastAsia="Times New Roman" w:hAnsi="Times New Roman"/>
          <w:sz w:val="24"/>
          <w:szCs w:val="24"/>
          <w:lang w:val="ru-RU"/>
        </w:rPr>
        <w:t>устном</w:t>
      </w:r>
      <w:r w:rsidRPr="001A5899">
        <w:rPr>
          <w:rFonts w:ascii="Times New Roman" w:eastAsia="Times New Roman" w:hAnsi="Times New Roman"/>
          <w:spacing w:val="6"/>
          <w:sz w:val="24"/>
          <w:szCs w:val="24"/>
          <w:lang w:val="ru-RU"/>
        </w:rPr>
        <w:t xml:space="preserve"> </w:t>
      </w:r>
      <w:r w:rsidRPr="001A5899">
        <w:rPr>
          <w:rFonts w:ascii="Times New Roman" w:eastAsia="Times New Roman" w:hAnsi="Times New Roman"/>
          <w:sz w:val="24"/>
          <w:szCs w:val="24"/>
          <w:lang w:val="ru-RU"/>
        </w:rPr>
        <w:t>и</w:t>
      </w:r>
      <w:r w:rsidRPr="001A5899">
        <w:rPr>
          <w:rFonts w:ascii="Times New Roman" w:eastAsia="Times New Roman" w:hAnsi="Times New Roman"/>
          <w:spacing w:val="8"/>
          <w:sz w:val="24"/>
          <w:szCs w:val="24"/>
          <w:lang w:val="ru-RU"/>
        </w:rPr>
        <w:t xml:space="preserve"> </w:t>
      </w:r>
      <w:r w:rsidRPr="001A5899">
        <w:rPr>
          <w:rFonts w:ascii="Times New Roman" w:eastAsia="Times New Roman" w:hAnsi="Times New Roman"/>
          <w:sz w:val="24"/>
          <w:szCs w:val="24"/>
          <w:lang w:val="ru-RU"/>
        </w:rPr>
        <w:t>письменном</w:t>
      </w:r>
      <w:r w:rsidRPr="001A5899">
        <w:rPr>
          <w:rFonts w:ascii="Times New Roman" w:eastAsia="Times New Roman" w:hAnsi="Times New Roman"/>
          <w:spacing w:val="6"/>
          <w:sz w:val="24"/>
          <w:szCs w:val="24"/>
          <w:lang w:val="ru-RU"/>
        </w:rPr>
        <w:t xml:space="preserve"> </w:t>
      </w:r>
      <w:r w:rsidRPr="001A5899">
        <w:rPr>
          <w:rFonts w:ascii="Times New Roman" w:eastAsia="Times New Roman" w:hAnsi="Times New Roman"/>
          <w:sz w:val="24"/>
          <w:szCs w:val="24"/>
          <w:lang w:val="ru-RU"/>
        </w:rPr>
        <w:t>опросе</w:t>
      </w:r>
      <w:r w:rsidRPr="001A5899">
        <w:rPr>
          <w:rFonts w:ascii="Times New Roman" w:eastAsia="Times New Roman" w:hAnsi="Times New Roman"/>
          <w:spacing w:val="6"/>
          <w:sz w:val="24"/>
          <w:szCs w:val="24"/>
          <w:lang w:val="ru-RU"/>
        </w:rPr>
        <w:t xml:space="preserve"> </w:t>
      </w:r>
      <w:r w:rsidRPr="001A5899">
        <w:rPr>
          <w:rFonts w:ascii="Times New Roman" w:eastAsia="Times New Roman" w:hAnsi="Times New Roman"/>
          <w:sz w:val="24"/>
          <w:szCs w:val="24"/>
          <w:lang w:val="ru-RU"/>
        </w:rPr>
        <w:t>проводится</w:t>
      </w:r>
      <w:r w:rsidRPr="001A5899">
        <w:rPr>
          <w:rFonts w:ascii="Times New Roman" w:eastAsia="Times New Roman" w:hAnsi="Times New Roman"/>
          <w:spacing w:val="7"/>
          <w:sz w:val="24"/>
          <w:szCs w:val="24"/>
          <w:lang w:val="ru-RU"/>
        </w:rPr>
        <w:t xml:space="preserve"> </w:t>
      </w:r>
      <w:r w:rsidRPr="001A5899">
        <w:rPr>
          <w:rFonts w:ascii="Times New Roman" w:eastAsia="Times New Roman" w:hAnsi="Times New Roman"/>
          <w:sz w:val="24"/>
          <w:szCs w:val="24"/>
          <w:lang w:val="ru-RU"/>
        </w:rPr>
        <w:t>по</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пятибалльной</w:t>
      </w:r>
      <w:r w:rsidRPr="001A5899">
        <w:rPr>
          <w:rFonts w:ascii="Times New Roman" w:eastAsia="Times New Roman" w:hAnsi="Times New Roman"/>
          <w:spacing w:val="84"/>
          <w:sz w:val="24"/>
          <w:szCs w:val="24"/>
          <w:lang w:val="ru-RU"/>
        </w:rPr>
        <w:t xml:space="preserve"> </w:t>
      </w:r>
      <w:r w:rsidRPr="001A5899">
        <w:rPr>
          <w:rFonts w:ascii="Times New Roman" w:eastAsia="Times New Roman" w:hAnsi="Times New Roman"/>
          <w:sz w:val="24"/>
          <w:szCs w:val="24"/>
          <w:lang w:val="ru-RU"/>
        </w:rPr>
        <w:t>системе,</w:t>
      </w:r>
      <w:r w:rsidRPr="001A5899">
        <w:rPr>
          <w:rFonts w:ascii="Times New Roman" w:eastAsia="Times New Roman" w:hAnsi="Times New Roman"/>
          <w:spacing w:val="85"/>
          <w:sz w:val="24"/>
          <w:szCs w:val="24"/>
          <w:lang w:val="ru-RU"/>
        </w:rPr>
        <w:t xml:space="preserve"> </w:t>
      </w:r>
      <w:r w:rsidRPr="001A5899">
        <w:rPr>
          <w:rFonts w:ascii="Times New Roman" w:eastAsia="Times New Roman" w:hAnsi="Times New Roman"/>
          <w:sz w:val="24"/>
          <w:szCs w:val="24"/>
          <w:lang w:val="ru-RU"/>
        </w:rPr>
        <w:t>т.</w:t>
      </w:r>
      <w:r w:rsidRPr="001A5899">
        <w:rPr>
          <w:rFonts w:ascii="Times New Roman" w:eastAsia="Times New Roman" w:hAnsi="Times New Roman"/>
          <w:spacing w:val="84"/>
          <w:sz w:val="24"/>
          <w:szCs w:val="24"/>
          <w:lang w:val="ru-RU"/>
        </w:rPr>
        <w:t xml:space="preserve"> </w:t>
      </w:r>
      <w:r w:rsidRPr="001A5899">
        <w:rPr>
          <w:rFonts w:ascii="Times New Roman" w:eastAsia="Times New Roman" w:hAnsi="Times New Roman"/>
          <w:sz w:val="24"/>
          <w:szCs w:val="24"/>
          <w:lang w:val="ru-RU"/>
        </w:rPr>
        <w:t>е.</w:t>
      </w:r>
      <w:r w:rsidRPr="001A5899">
        <w:rPr>
          <w:rFonts w:ascii="Times New Roman" w:eastAsia="Times New Roman" w:hAnsi="Times New Roman"/>
          <w:spacing w:val="85"/>
          <w:sz w:val="24"/>
          <w:szCs w:val="24"/>
          <w:lang w:val="ru-RU"/>
        </w:rPr>
        <w:t xml:space="preserve"> </w:t>
      </w:r>
      <w:r w:rsidRPr="001A5899">
        <w:rPr>
          <w:rFonts w:ascii="Times New Roman" w:eastAsia="Times New Roman" w:hAnsi="Times New Roman"/>
          <w:sz w:val="24"/>
          <w:szCs w:val="24"/>
          <w:lang w:val="ru-RU"/>
        </w:rPr>
        <w:t>за</w:t>
      </w:r>
      <w:r w:rsidRPr="001A5899">
        <w:rPr>
          <w:rFonts w:ascii="Times New Roman" w:eastAsia="Times New Roman" w:hAnsi="Times New Roman"/>
          <w:spacing w:val="83"/>
          <w:sz w:val="24"/>
          <w:szCs w:val="24"/>
          <w:lang w:val="ru-RU"/>
        </w:rPr>
        <w:t xml:space="preserve"> </w:t>
      </w:r>
      <w:r w:rsidRPr="001A5899">
        <w:rPr>
          <w:rFonts w:ascii="Times New Roman" w:eastAsia="Times New Roman" w:hAnsi="Times New Roman"/>
          <w:sz w:val="24"/>
          <w:szCs w:val="24"/>
          <w:lang w:val="ru-RU"/>
        </w:rPr>
        <w:t>ответ</w:t>
      </w:r>
      <w:r w:rsidRPr="001A5899">
        <w:rPr>
          <w:rFonts w:ascii="Times New Roman" w:eastAsia="Times New Roman" w:hAnsi="Times New Roman"/>
          <w:spacing w:val="86"/>
          <w:sz w:val="24"/>
          <w:szCs w:val="24"/>
          <w:lang w:val="ru-RU"/>
        </w:rPr>
        <w:t xml:space="preserve"> </w:t>
      </w:r>
      <w:r w:rsidRPr="001A5899">
        <w:rPr>
          <w:rFonts w:ascii="Times New Roman" w:eastAsia="Times New Roman" w:hAnsi="Times New Roman"/>
          <w:sz w:val="24"/>
          <w:szCs w:val="24"/>
          <w:lang w:val="ru-RU"/>
        </w:rPr>
        <w:t>выставляется</w:t>
      </w:r>
      <w:r w:rsidRPr="001A5899">
        <w:rPr>
          <w:rFonts w:ascii="Times New Roman" w:eastAsia="Times New Roman" w:hAnsi="Times New Roman"/>
          <w:spacing w:val="84"/>
          <w:sz w:val="24"/>
          <w:szCs w:val="24"/>
          <w:lang w:val="ru-RU"/>
        </w:rPr>
        <w:t xml:space="preserve"> </w:t>
      </w:r>
      <w:r w:rsidRPr="001A5899">
        <w:rPr>
          <w:rFonts w:ascii="Times New Roman" w:eastAsia="Times New Roman" w:hAnsi="Times New Roman"/>
          <w:sz w:val="24"/>
          <w:szCs w:val="24"/>
          <w:lang w:val="ru-RU"/>
        </w:rPr>
        <w:t>одна</w:t>
      </w:r>
      <w:r w:rsidRPr="001A5899">
        <w:rPr>
          <w:rFonts w:ascii="Times New Roman" w:eastAsia="Times New Roman" w:hAnsi="Times New Roman"/>
          <w:sz w:val="24"/>
          <w:szCs w:val="24"/>
          <w:lang w:val="ru-RU"/>
        </w:rPr>
        <w:tab/>
        <w:t>из</w:t>
      </w:r>
      <w:r w:rsidRPr="001A5899">
        <w:rPr>
          <w:rFonts w:ascii="Times New Roman" w:eastAsia="Times New Roman" w:hAnsi="Times New Roman"/>
          <w:spacing w:val="28"/>
          <w:sz w:val="24"/>
          <w:szCs w:val="24"/>
          <w:lang w:val="ru-RU"/>
        </w:rPr>
        <w:t xml:space="preserve"> </w:t>
      </w:r>
      <w:r w:rsidRPr="001A5899">
        <w:rPr>
          <w:rFonts w:ascii="Times New Roman" w:eastAsia="Times New Roman" w:hAnsi="Times New Roman"/>
          <w:sz w:val="24"/>
          <w:szCs w:val="24"/>
          <w:lang w:val="ru-RU"/>
        </w:rPr>
        <w:t>отметок:</w:t>
      </w:r>
    </w:p>
    <w:p w:rsidR="001A5899" w:rsidRPr="001A5899" w:rsidRDefault="001A5899" w:rsidP="001A5899">
      <w:pPr>
        <w:widowControl/>
        <w:numPr>
          <w:ilvl w:val="0"/>
          <w:numId w:val="328"/>
        </w:numPr>
        <w:spacing w:after="0" w:line="240" w:lineRule="auto"/>
        <w:ind w:right="3"/>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2</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(неудовлетворительно),</w:t>
      </w:r>
      <w:r w:rsidRPr="001A5899">
        <w:rPr>
          <w:rFonts w:ascii="Times New Roman" w:eastAsia="Times New Roman" w:hAnsi="Times New Roman"/>
          <w:spacing w:val="-1"/>
          <w:sz w:val="24"/>
          <w:szCs w:val="24"/>
          <w:lang w:val="ru-RU"/>
        </w:rPr>
        <w:t xml:space="preserve"> </w:t>
      </w:r>
    </w:p>
    <w:p w:rsidR="001A5899" w:rsidRPr="001A5899" w:rsidRDefault="001A5899" w:rsidP="001A5899">
      <w:pPr>
        <w:widowControl/>
        <w:numPr>
          <w:ilvl w:val="0"/>
          <w:numId w:val="328"/>
        </w:numPr>
        <w:spacing w:after="0" w:line="240" w:lineRule="auto"/>
        <w:ind w:right="3"/>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3</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 xml:space="preserve">(удовлетворительно), </w:t>
      </w:r>
    </w:p>
    <w:p w:rsidR="001A5899" w:rsidRPr="001A5899" w:rsidRDefault="001A5899" w:rsidP="001A5899">
      <w:pPr>
        <w:widowControl/>
        <w:numPr>
          <w:ilvl w:val="0"/>
          <w:numId w:val="328"/>
        </w:numPr>
        <w:spacing w:after="0" w:line="240" w:lineRule="auto"/>
        <w:ind w:right="3"/>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lastRenderedPageBreak/>
        <w:t>4</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 xml:space="preserve">(хорошо), </w:t>
      </w:r>
    </w:p>
    <w:p w:rsidR="001A5899" w:rsidRPr="001A5899" w:rsidRDefault="001A5899" w:rsidP="001A5899">
      <w:pPr>
        <w:widowControl/>
        <w:numPr>
          <w:ilvl w:val="0"/>
          <w:numId w:val="328"/>
        </w:numPr>
        <w:spacing w:after="0" w:line="240" w:lineRule="auto"/>
        <w:ind w:right="3"/>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5</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(отлично).</w:t>
      </w:r>
    </w:p>
    <w:p w:rsidR="001A5899" w:rsidRPr="001A5899" w:rsidRDefault="001A5899" w:rsidP="001A5899">
      <w:pPr>
        <w:spacing w:after="0" w:line="240" w:lineRule="auto"/>
        <w:ind w:right="3" w:firstLine="56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Учитель</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может</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повысить</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отметку:</w:t>
      </w:r>
    </w:p>
    <w:p w:rsidR="001A5899" w:rsidRPr="001A5899" w:rsidRDefault="001A5899" w:rsidP="001A5899">
      <w:pPr>
        <w:widowControl/>
        <w:numPr>
          <w:ilvl w:val="0"/>
          <w:numId w:val="329"/>
        </w:numPr>
        <w:spacing w:after="0" w:line="240" w:lineRule="auto"/>
        <w:ind w:right="3"/>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за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оригинальный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ответ</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вопрос</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или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оригинальное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решение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задачи,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которые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свидетельствуют</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высоком</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математическом</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развитии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обучающегося;</w:t>
      </w:r>
      <w:r w:rsidRPr="001A5899">
        <w:rPr>
          <w:rFonts w:ascii="Times New Roman" w:eastAsia="Times New Roman" w:hAnsi="Times New Roman"/>
          <w:spacing w:val="1"/>
          <w:sz w:val="24"/>
          <w:szCs w:val="24"/>
          <w:lang w:val="ru-RU"/>
        </w:rPr>
        <w:t xml:space="preserve"> </w:t>
      </w:r>
    </w:p>
    <w:p w:rsidR="001A5899" w:rsidRPr="001A5899" w:rsidRDefault="001A5899" w:rsidP="001A5899">
      <w:pPr>
        <w:widowControl/>
        <w:numPr>
          <w:ilvl w:val="0"/>
          <w:numId w:val="329"/>
        </w:numPr>
        <w:spacing w:after="0" w:line="240" w:lineRule="auto"/>
        <w:ind w:right="3"/>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за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решение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более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сложной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задачи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или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ответ</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более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сложный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вопрос,</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предложенные</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обучающемуся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дополнительно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после</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выполнения</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им</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заданий.</w:t>
      </w:r>
    </w:p>
    <w:p w:rsidR="001A5899" w:rsidRPr="001A5899" w:rsidRDefault="001A5899" w:rsidP="001A5899">
      <w:pPr>
        <w:widowControl/>
        <w:spacing w:after="0" w:line="240" w:lineRule="auto"/>
        <w:ind w:right="3"/>
        <w:jc w:val="both"/>
        <w:outlineLvl w:val="1"/>
        <w:rPr>
          <w:rFonts w:ascii="Times New Roman" w:eastAsia="Times New Roman" w:hAnsi="Times New Roman"/>
          <w:b/>
          <w:bCs/>
          <w:sz w:val="24"/>
          <w:szCs w:val="24"/>
          <w:lang w:val="ru-RU" w:eastAsia="ru-RU"/>
        </w:rPr>
      </w:pPr>
    </w:p>
    <w:p w:rsidR="001A5899" w:rsidRPr="001A5899" w:rsidRDefault="001A5899" w:rsidP="001A5899">
      <w:pPr>
        <w:widowControl/>
        <w:spacing w:after="0" w:line="240" w:lineRule="auto"/>
        <w:ind w:right="3"/>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Критерии</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ошибок</w:t>
      </w:r>
    </w:p>
    <w:p w:rsidR="001A5899" w:rsidRPr="001A5899" w:rsidRDefault="001A5899" w:rsidP="001A5899">
      <w:pPr>
        <w:spacing w:after="0" w:line="240" w:lineRule="auto"/>
        <w:ind w:right="3" w:firstLine="707"/>
        <w:jc w:val="both"/>
        <w:rPr>
          <w:rFonts w:ascii="Times New Roman" w:eastAsia="Times New Roman" w:hAnsi="Times New Roman"/>
          <w:sz w:val="24"/>
          <w:szCs w:val="24"/>
          <w:lang w:val="ru-RU"/>
        </w:rPr>
      </w:pPr>
      <w:r w:rsidRPr="001A5899">
        <w:rPr>
          <w:rFonts w:ascii="Times New Roman" w:eastAsia="Times New Roman" w:hAnsi="Times New Roman"/>
          <w:b/>
          <w:sz w:val="24"/>
          <w:szCs w:val="24"/>
          <w:lang w:val="ru-RU"/>
        </w:rPr>
        <w:t>К</w:t>
      </w:r>
      <w:r w:rsidRPr="001A5899">
        <w:rPr>
          <w:rFonts w:ascii="Times New Roman" w:eastAsia="Times New Roman" w:hAnsi="Times New Roman"/>
          <w:b/>
          <w:spacing w:val="1"/>
          <w:sz w:val="24"/>
          <w:szCs w:val="24"/>
          <w:lang w:val="ru-RU"/>
        </w:rPr>
        <w:t xml:space="preserve"> </w:t>
      </w:r>
      <w:r w:rsidRPr="001A5899">
        <w:rPr>
          <w:rFonts w:ascii="Times New Roman" w:eastAsia="Times New Roman" w:hAnsi="Times New Roman"/>
          <w:b/>
          <w:sz w:val="24"/>
          <w:szCs w:val="24"/>
          <w:lang w:val="ru-RU"/>
        </w:rPr>
        <w:t xml:space="preserve">грубым </w:t>
      </w:r>
      <w:r w:rsidRPr="001A5899">
        <w:rPr>
          <w:rFonts w:ascii="Times New Roman" w:eastAsia="Times New Roman" w:hAnsi="Times New Roman"/>
          <w:sz w:val="24"/>
          <w:szCs w:val="24"/>
          <w:lang w:val="ru-RU"/>
        </w:rPr>
        <w:t>ошибкам</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относятся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ошибки,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которые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обнаруживают</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незнание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обучающимися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формул,</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правил,</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основных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свойств,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теорем</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неумение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их</w:t>
      </w:r>
      <w:r w:rsidRPr="001A5899">
        <w:rPr>
          <w:rFonts w:ascii="Times New Roman" w:eastAsia="Times New Roman" w:hAnsi="Times New Roman"/>
          <w:spacing w:val="60"/>
          <w:sz w:val="24"/>
          <w:szCs w:val="24"/>
          <w:lang w:val="ru-RU"/>
        </w:rPr>
        <w:t xml:space="preserve"> </w:t>
      </w:r>
      <w:r w:rsidRPr="001A5899">
        <w:rPr>
          <w:rFonts w:ascii="Times New Roman" w:eastAsia="Times New Roman" w:hAnsi="Times New Roman"/>
          <w:sz w:val="24"/>
          <w:szCs w:val="24"/>
          <w:lang w:val="ru-RU"/>
        </w:rPr>
        <w:t>применять;</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незнание приемов решения задач, рассматриваемых в учебниках, а также вычислительные</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ошибки,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если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они</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не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являются опиской;</w:t>
      </w:r>
    </w:p>
    <w:p w:rsidR="001A5899" w:rsidRPr="001A5899" w:rsidRDefault="001A5899" w:rsidP="001A5899">
      <w:pPr>
        <w:spacing w:after="0" w:line="240" w:lineRule="auto"/>
        <w:ind w:right="3" w:firstLine="707"/>
        <w:jc w:val="both"/>
        <w:rPr>
          <w:rFonts w:ascii="Times New Roman" w:eastAsia="Times New Roman" w:hAnsi="Times New Roman"/>
          <w:sz w:val="24"/>
          <w:szCs w:val="24"/>
          <w:lang w:val="ru-RU"/>
        </w:rPr>
      </w:pPr>
      <w:r w:rsidRPr="001A5899">
        <w:rPr>
          <w:rFonts w:ascii="Times New Roman" w:eastAsia="Times New Roman" w:hAnsi="Times New Roman"/>
          <w:b/>
          <w:sz w:val="24"/>
          <w:szCs w:val="24"/>
          <w:lang w:val="ru-RU"/>
        </w:rPr>
        <w:t>К</w:t>
      </w:r>
      <w:r w:rsidRPr="001A5899">
        <w:rPr>
          <w:rFonts w:ascii="Times New Roman" w:eastAsia="Times New Roman" w:hAnsi="Times New Roman"/>
          <w:b/>
          <w:spacing w:val="1"/>
          <w:sz w:val="24"/>
          <w:szCs w:val="24"/>
          <w:lang w:val="ru-RU"/>
        </w:rPr>
        <w:t xml:space="preserve"> </w:t>
      </w:r>
      <w:r w:rsidRPr="001A5899">
        <w:rPr>
          <w:rFonts w:ascii="Times New Roman" w:eastAsia="Times New Roman" w:hAnsi="Times New Roman"/>
          <w:b/>
          <w:sz w:val="24"/>
          <w:szCs w:val="24"/>
          <w:lang w:val="ru-RU"/>
        </w:rPr>
        <w:t xml:space="preserve">негрубым </w:t>
      </w:r>
      <w:r w:rsidRPr="001A5899">
        <w:rPr>
          <w:rFonts w:ascii="Times New Roman" w:eastAsia="Times New Roman" w:hAnsi="Times New Roman"/>
          <w:sz w:val="24"/>
          <w:szCs w:val="24"/>
          <w:lang w:val="ru-RU"/>
        </w:rPr>
        <w:t>ошибкам</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относятся: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потеря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корня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или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сохранение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ответе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постороннего</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корня;</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отбрасывание</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без</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объяснений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одного</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из</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них 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равнозначные</w:t>
      </w:r>
      <w:r w:rsidRPr="001A5899">
        <w:rPr>
          <w:rFonts w:ascii="Times New Roman" w:eastAsia="Times New Roman" w:hAnsi="Times New Roman"/>
          <w:spacing w:val="-4"/>
          <w:sz w:val="24"/>
          <w:szCs w:val="24"/>
          <w:lang w:val="ru-RU"/>
        </w:rPr>
        <w:t xml:space="preserve"> </w:t>
      </w:r>
      <w:r w:rsidRPr="001A5899">
        <w:rPr>
          <w:rFonts w:ascii="Times New Roman" w:eastAsia="Times New Roman" w:hAnsi="Times New Roman"/>
          <w:sz w:val="24"/>
          <w:szCs w:val="24"/>
          <w:lang w:val="ru-RU"/>
        </w:rPr>
        <w:t>им;</w:t>
      </w:r>
    </w:p>
    <w:p w:rsidR="001A5899" w:rsidRPr="001A5899" w:rsidRDefault="001A5899" w:rsidP="001A5899">
      <w:pPr>
        <w:spacing w:after="0" w:line="240" w:lineRule="auto"/>
        <w:ind w:right="3" w:firstLine="707"/>
        <w:jc w:val="both"/>
        <w:rPr>
          <w:rFonts w:ascii="Times New Roman" w:eastAsia="Times New Roman" w:hAnsi="Times New Roman"/>
          <w:sz w:val="24"/>
          <w:szCs w:val="24"/>
          <w:lang w:val="ru-RU"/>
        </w:rPr>
      </w:pPr>
      <w:r w:rsidRPr="001A5899">
        <w:rPr>
          <w:rFonts w:ascii="Times New Roman" w:eastAsia="Times New Roman" w:hAnsi="Times New Roman"/>
          <w:b/>
          <w:sz w:val="24"/>
          <w:szCs w:val="24"/>
          <w:lang w:val="ru-RU"/>
        </w:rPr>
        <w:t>К</w:t>
      </w:r>
      <w:r w:rsidRPr="001A5899">
        <w:rPr>
          <w:rFonts w:ascii="Times New Roman" w:eastAsia="Times New Roman" w:hAnsi="Times New Roman"/>
          <w:b/>
          <w:spacing w:val="1"/>
          <w:sz w:val="24"/>
          <w:szCs w:val="24"/>
          <w:lang w:val="ru-RU"/>
        </w:rPr>
        <w:t xml:space="preserve"> </w:t>
      </w:r>
      <w:r w:rsidRPr="001A5899">
        <w:rPr>
          <w:rFonts w:ascii="Times New Roman" w:eastAsia="Times New Roman" w:hAnsi="Times New Roman"/>
          <w:b/>
          <w:sz w:val="24"/>
          <w:szCs w:val="24"/>
          <w:lang w:val="ru-RU"/>
        </w:rPr>
        <w:t xml:space="preserve">недочетам </w:t>
      </w:r>
      <w:r w:rsidRPr="001A5899">
        <w:rPr>
          <w:rFonts w:ascii="Times New Roman" w:eastAsia="Times New Roman" w:hAnsi="Times New Roman"/>
          <w:sz w:val="24"/>
          <w:szCs w:val="24"/>
          <w:lang w:val="ru-RU"/>
        </w:rPr>
        <w:t>относятся: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нерациональное решение, описки, недостаточность или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отсутствие</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пояснений,</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обоснований 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решениях</w:t>
      </w:r>
    </w:p>
    <w:p w:rsidR="001A5899" w:rsidRPr="001A5899" w:rsidRDefault="001A5899" w:rsidP="001A5899">
      <w:pPr>
        <w:widowControl/>
        <w:spacing w:after="0" w:line="240" w:lineRule="auto"/>
        <w:ind w:right="3"/>
        <w:jc w:val="both"/>
        <w:outlineLvl w:val="1"/>
        <w:rPr>
          <w:rFonts w:ascii="Times New Roman" w:eastAsia="Times New Roman" w:hAnsi="Times New Roman"/>
          <w:b/>
          <w:bCs/>
          <w:sz w:val="24"/>
          <w:szCs w:val="24"/>
          <w:lang w:val="ru-RU" w:eastAsia="ru-RU"/>
        </w:rPr>
      </w:pPr>
    </w:p>
    <w:p w:rsidR="001A5899" w:rsidRPr="001A5899" w:rsidRDefault="001A5899" w:rsidP="001A5899">
      <w:pPr>
        <w:widowControl/>
        <w:spacing w:after="0" w:line="240" w:lineRule="auto"/>
        <w:ind w:right="3"/>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устных</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ответов</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обучающихся</w:t>
      </w:r>
    </w:p>
    <w:p w:rsidR="001A5899" w:rsidRPr="001A5899" w:rsidRDefault="001A5899" w:rsidP="001A5899">
      <w:pPr>
        <w:widowControl/>
        <w:spacing w:after="0" w:line="240" w:lineRule="auto"/>
        <w:ind w:right="3"/>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Ответ</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оценивается</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i/>
          <w:sz w:val="24"/>
          <w:szCs w:val="24"/>
          <w:lang w:val="ru-RU" w:eastAsia="ru-RU"/>
        </w:rPr>
        <w:t>отметкой</w:t>
      </w:r>
      <w:r w:rsidRPr="001A5899">
        <w:rPr>
          <w:rFonts w:ascii="Times New Roman" w:eastAsia="Times New Roman" w:hAnsi="Times New Roman"/>
          <w:i/>
          <w:spacing w:val="-5"/>
          <w:sz w:val="24"/>
          <w:szCs w:val="24"/>
          <w:lang w:val="ru-RU" w:eastAsia="ru-RU"/>
        </w:rPr>
        <w:t xml:space="preserve"> </w:t>
      </w:r>
      <w:r w:rsidRPr="001A5899">
        <w:rPr>
          <w:rFonts w:ascii="Times New Roman" w:eastAsia="Times New Roman" w:hAnsi="Times New Roman"/>
          <w:i/>
          <w:sz w:val="24"/>
          <w:szCs w:val="24"/>
          <w:lang w:val="ru-RU" w:eastAsia="ru-RU"/>
        </w:rPr>
        <w:t>«5»,</w:t>
      </w:r>
      <w:r w:rsidRPr="001A5899">
        <w:rPr>
          <w:rFonts w:ascii="Times New Roman" w:eastAsia="Times New Roman" w:hAnsi="Times New Roman"/>
          <w:i/>
          <w:spacing w:val="-3"/>
          <w:sz w:val="24"/>
          <w:szCs w:val="24"/>
          <w:lang w:val="ru-RU" w:eastAsia="ru-RU"/>
        </w:rPr>
        <w:t xml:space="preserve"> </w:t>
      </w:r>
      <w:r w:rsidRPr="001A5899">
        <w:rPr>
          <w:rFonts w:ascii="Times New Roman" w:eastAsia="Times New Roman" w:hAnsi="Times New Roman"/>
          <w:sz w:val="24"/>
          <w:szCs w:val="24"/>
          <w:lang w:val="ru-RU" w:eastAsia="ru-RU"/>
        </w:rPr>
        <w:t>если ученик:</w:t>
      </w:r>
    </w:p>
    <w:p w:rsidR="001A5899" w:rsidRPr="001A5899" w:rsidRDefault="001A5899" w:rsidP="001A5899">
      <w:pPr>
        <w:widowControl/>
        <w:numPr>
          <w:ilvl w:val="0"/>
          <w:numId w:val="330"/>
        </w:numPr>
        <w:spacing w:after="0" w:line="240" w:lineRule="auto"/>
        <w:ind w:right="3"/>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полно раскрыл содержание материала в объеме, предусмотренном программой 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учебником,</w:t>
      </w:r>
    </w:p>
    <w:p w:rsidR="001A5899" w:rsidRPr="001A5899" w:rsidRDefault="001A5899" w:rsidP="001A5899">
      <w:pPr>
        <w:widowControl/>
        <w:numPr>
          <w:ilvl w:val="0"/>
          <w:numId w:val="330"/>
        </w:numPr>
        <w:spacing w:after="0" w:line="240" w:lineRule="auto"/>
        <w:ind w:right="3"/>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изложил</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материал</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грамотным</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языком</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определенной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логической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последовательности,</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точно</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используя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математическую</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терминологию</w:t>
      </w:r>
      <w:r w:rsidRPr="001A5899">
        <w:rPr>
          <w:rFonts w:ascii="Times New Roman" w:eastAsia="Times New Roman" w:hAnsi="Times New Roman"/>
          <w:spacing w:val="-4"/>
          <w:sz w:val="24"/>
          <w:szCs w:val="24"/>
          <w:lang w:val="ru-RU"/>
        </w:rPr>
        <w:t xml:space="preserve"> </w:t>
      </w:r>
      <w:r w:rsidRPr="001A5899">
        <w:rPr>
          <w:rFonts w:ascii="Times New Roman" w:eastAsia="Times New Roman" w:hAnsi="Times New Roman"/>
          <w:sz w:val="24"/>
          <w:szCs w:val="24"/>
          <w:lang w:val="ru-RU"/>
        </w:rPr>
        <w:t>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символику;</w:t>
      </w:r>
    </w:p>
    <w:p w:rsidR="001A5899" w:rsidRPr="001A5899" w:rsidRDefault="001A5899" w:rsidP="001A5899">
      <w:pPr>
        <w:widowControl/>
        <w:numPr>
          <w:ilvl w:val="0"/>
          <w:numId w:val="330"/>
        </w:numPr>
        <w:spacing w:after="0" w:line="240" w:lineRule="auto"/>
        <w:ind w:right="3"/>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правильно</w:t>
      </w:r>
      <w:r w:rsidRPr="001A5899">
        <w:rPr>
          <w:rFonts w:ascii="Times New Roman" w:eastAsia="Times New Roman" w:hAnsi="Times New Roman"/>
          <w:spacing w:val="-4"/>
          <w:sz w:val="24"/>
          <w:szCs w:val="24"/>
          <w:lang w:val="ru-RU"/>
        </w:rPr>
        <w:t xml:space="preserve"> </w:t>
      </w:r>
      <w:r w:rsidRPr="001A5899">
        <w:rPr>
          <w:rFonts w:ascii="Times New Roman" w:eastAsia="Times New Roman" w:hAnsi="Times New Roman"/>
          <w:sz w:val="24"/>
          <w:szCs w:val="24"/>
          <w:lang w:val="ru-RU"/>
        </w:rPr>
        <w:t>выполнил</w:t>
      </w:r>
      <w:r w:rsidRPr="001A5899">
        <w:rPr>
          <w:rFonts w:ascii="Times New Roman" w:eastAsia="Times New Roman" w:hAnsi="Times New Roman"/>
          <w:spacing w:val="-5"/>
          <w:sz w:val="24"/>
          <w:szCs w:val="24"/>
          <w:lang w:val="ru-RU"/>
        </w:rPr>
        <w:t xml:space="preserve"> </w:t>
      </w:r>
      <w:r w:rsidRPr="001A5899">
        <w:rPr>
          <w:rFonts w:ascii="Times New Roman" w:eastAsia="Times New Roman" w:hAnsi="Times New Roman"/>
          <w:sz w:val="24"/>
          <w:szCs w:val="24"/>
          <w:lang w:val="ru-RU"/>
        </w:rPr>
        <w:t>рисунки,</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чертежи,</w:t>
      </w:r>
      <w:r w:rsidRPr="001A5899">
        <w:rPr>
          <w:rFonts w:ascii="Times New Roman" w:eastAsia="Times New Roman" w:hAnsi="Times New Roman"/>
          <w:spacing w:val="-4"/>
          <w:sz w:val="24"/>
          <w:szCs w:val="24"/>
          <w:lang w:val="ru-RU"/>
        </w:rPr>
        <w:t xml:space="preserve"> </w:t>
      </w:r>
      <w:r w:rsidRPr="001A5899">
        <w:rPr>
          <w:rFonts w:ascii="Times New Roman" w:eastAsia="Times New Roman" w:hAnsi="Times New Roman"/>
          <w:sz w:val="24"/>
          <w:szCs w:val="24"/>
          <w:lang w:val="ru-RU"/>
        </w:rPr>
        <w:t>графики,</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сопутствующие</w:t>
      </w:r>
      <w:r w:rsidRPr="001A5899">
        <w:rPr>
          <w:rFonts w:ascii="Times New Roman" w:eastAsia="Times New Roman" w:hAnsi="Times New Roman"/>
          <w:spacing w:val="-5"/>
          <w:sz w:val="24"/>
          <w:szCs w:val="24"/>
          <w:lang w:val="ru-RU"/>
        </w:rPr>
        <w:t xml:space="preserve"> </w:t>
      </w:r>
      <w:r w:rsidRPr="001A5899">
        <w:rPr>
          <w:rFonts w:ascii="Times New Roman" w:eastAsia="Times New Roman" w:hAnsi="Times New Roman"/>
          <w:sz w:val="24"/>
          <w:szCs w:val="24"/>
          <w:lang w:val="ru-RU"/>
        </w:rPr>
        <w:t>ответу;</w:t>
      </w:r>
    </w:p>
    <w:p w:rsidR="001A5899" w:rsidRPr="001A5899" w:rsidRDefault="001A5899" w:rsidP="001A5899">
      <w:pPr>
        <w:widowControl/>
        <w:numPr>
          <w:ilvl w:val="0"/>
          <w:numId w:val="330"/>
        </w:numPr>
        <w:spacing w:after="0" w:line="240" w:lineRule="auto"/>
        <w:ind w:right="3"/>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показал</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умение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иллюстрировать</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теоретические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положения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конкретными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примерами,</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применять</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их в</w:t>
      </w:r>
      <w:r w:rsidRPr="001A5899">
        <w:rPr>
          <w:rFonts w:ascii="Times New Roman" w:eastAsia="Times New Roman" w:hAnsi="Times New Roman"/>
          <w:spacing w:val="-4"/>
          <w:sz w:val="24"/>
          <w:szCs w:val="24"/>
          <w:lang w:val="ru-RU"/>
        </w:rPr>
        <w:t xml:space="preserve"> </w:t>
      </w:r>
      <w:r w:rsidRPr="001A5899">
        <w:rPr>
          <w:rFonts w:ascii="Times New Roman" w:eastAsia="Times New Roman" w:hAnsi="Times New Roman"/>
          <w:sz w:val="24"/>
          <w:szCs w:val="24"/>
          <w:lang w:val="ru-RU"/>
        </w:rPr>
        <w:t>новой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ситуации</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при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выполнении</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практического</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задания;</w:t>
      </w:r>
    </w:p>
    <w:p w:rsidR="001A5899" w:rsidRPr="001A5899" w:rsidRDefault="001A5899" w:rsidP="001A5899">
      <w:pPr>
        <w:widowControl/>
        <w:numPr>
          <w:ilvl w:val="0"/>
          <w:numId w:val="330"/>
        </w:numPr>
        <w:spacing w:after="0" w:line="240" w:lineRule="auto"/>
        <w:ind w:right="3"/>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продемонстрировал</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усвоение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ранее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изученных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сопутствующих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вопросов,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сформированность</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устойчивость</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используемых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при</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отработке умений</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и</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навыков;</w:t>
      </w:r>
    </w:p>
    <w:p w:rsidR="001A5899" w:rsidRPr="001A5899" w:rsidRDefault="001A5899" w:rsidP="001A5899">
      <w:pPr>
        <w:widowControl/>
        <w:numPr>
          <w:ilvl w:val="0"/>
          <w:numId w:val="330"/>
        </w:numPr>
        <w:spacing w:after="0" w:line="240" w:lineRule="auto"/>
        <w:ind w:right="3"/>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 xml:space="preserve">отвечал самостоятельно без наводящих вопросов учителя. </w:t>
      </w:r>
    </w:p>
    <w:p w:rsidR="001A5899" w:rsidRPr="001A5899" w:rsidRDefault="001A5899" w:rsidP="001A5899">
      <w:pPr>
        <w:spacing w:after="0" w:line="240" w:lineRule="auto"/>
        <w:ind w:right="3"/>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Возможны одна - две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неточности при освещении второстепенных вопросов или в выкладках, которые ученик</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легко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исправил</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замечанию</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учителя.</w:t>
      </w:r>
    </w:p>
    <w:p w:rsidR="001A5899" w:rsidRPr="001A5899" w:rsidRDefault="001A5899" w:rsidP="001A5899">
      <w:pPr>
        <w:spacing w:after="0" w:line="240" w:lineRule="auto"/>
        <w:ind w:right="3"/>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 xml:space="preserve">Ответ оценивается </w:t>
      </w:r>
      <w:r w:rsidRPr="001A5899">
        <w:rPr>
          <w:rFonts w:ascii="Times New Roman" w:eastAsia="Times New Roman" w:hAnsi="Times New Roman"/>
          <w:b/>
          <w:sz w:val="24"/>
          <w:szCs w:val="24"/>
          <w:lang w:val="ru-RU"/>
        </w:rPr>
        <w:t xml:space="preserve">отметкой «4», </w:t>
      </w:r>
      <w:r w:rsidRPr="001A5899">
        <w:rPr>
          <w:rFonts w:ascii="Times New Roman" w:eastAsia="Times New Roman" w:hAnsi="Times New Roman"/>
          <w:sz w:val="24"/>
          <w:szCs w:val="24"/>
          <w:lang w:val="ru-RU"/>
        </w:rPr>
        <w:t>если он удовлетворяет в основном требованиям</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на</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оценку</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«5»,</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но при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этом</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имеет один из недостатков:</w:t>
      </w:r>
    </w:p>
    <w:p w:rsidR="001A5899" w:rsidRPr="001A5899" w:rsidRDefault="001A5899" w:rsidP="001A5899">
      <w:pPr>
        <w:widowControl/>
        <w:numPr>
          <w:ilvl w:val="0"/>
          <w:numId w:val="331"/>
        </w:numPr>
        <w:spacing w:after="0" w:line="240" w:lineRule="auto"/>
        <w:ind w:left="0" w:right="3"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изложении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допущены</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небольшие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пробелы,</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исказившие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математическое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содержание</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ответа;</w:t>
      </w:r>
    </w:p>
    <w:p w:rsidR="001A5899" w:rsidRPr="001A5899" w:rsidRDefault="001A5899" w:rsidP="001A5899">
      <w:pPr>
        <w:widowControl/>
        <w:numPr>
          <w:ilvl w:val="0"/>
          <w:numId w:val="331"/>
        </w:numPr>
        <w:spacing w:after="0" w:line="240" w:lineRule="auto"/>
        <w:ind w:left="0" w:right="3"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допущены</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один</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два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недочета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освещении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основного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содержания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ответа,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исправленные</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по замечанию</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учителя;</w:t>
      </w:r>
    </w:p>
    <w:p w:rsidR="001A5899" w:rsidRPr="001A5899" w:rsidRDefault="001A5899" w:rsidP="001A5899">
      <w:pPr>
        <w:widowControl/>
        <w:numPr>
          <w:ilvl w:val="0"/>
          <w:numId w:val="331"/>
        </w:numPr>
        <w:spacing w:after="0" w:line="240" w:lineRule="auto"/>
        <w:ind w:left="0" w:right="3"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допущены</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ошибка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или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более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двух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недочетов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освещении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второстепенных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вопросов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или 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выкладках,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легко</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исправленные</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по замечанию</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учителя.</w:t>
      </w:r>
    </w:p>
    <w:p w:rsidR="001A5899" w:rsidRPr="001A5899" w:rsidRDefault="001A5899" w:rsidP="001A5899">
      <w:pPr>
        <w:widowControl/>
        <w:spacing w:after="0" w:line="240" w:lineRule="auto"/>
        <w:ind w:right="3"/>
        <w:jc w:val="both"/>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Отметка</w:t>
      </w:r>
      <w:r w:rsidRPr="001A5899">
        <w:rPr>
          <w:rFonts w:ascii="Times New Roman" w:eastAsia="Times New Roman" w:hAnsi="Times New Roman"/>
          <w:b/>
          <w:spacing w:val="-3"/>
          <w:sz w:val="24"/>
          <w:szCs w:val="24"/>
          <w:lang w:val="ru-RU" w:eastAsia="ru-RU"/>
        </w:rPr>
        <w:t xml:space="preserve"> </w:t>
      </w:r>
      <w:r w:rsidRPr="001A5899">
        <w:rPr>
          <w:rFonts w:ascii="Times New Roman" w:eastAsia="Times New Roman" w:hAnsi="Times New Roman"/>
          <w:b/>
          <w:sz w:val="24"/>
          <w:szCs w:val="24"/>
          <w:lang w:val="ru-RU" w:eastAsia="ru-RU"/>
        </w:rPr>
        <w:t>«3»</w:t>
      </w:r>
      <w:r w:rsidRPr="001A5899">
        <w:rPr>
          <w:rFonts w:ascii="Times New Roman" w:eastAsia="Times New Roman" w:hAnsi="Times New Roman"/>
          <w:b/>
          <w:spacing w:val="-1"/>
          <w:sz w:val="24"/>
          <w:szCs w:val="24"/>
          <w:lang w:val="ru-RU" w:eastAsia="ru-RU"/>
        </w:rPr>
        <w:t xml:space="preserve"> </w:t>
      </w:r>
      <w:r w:rsidRPr="001A5899">
        <w:rPr>
          <w:rFonts w:ascii="Times New Roman" w:eastAsia="Times New Roman" w:hAnsi="Times New Roman"/>
          <w:sz w:val="24"/>
          <w:szCs w:val="24"/>
          <w:lang w:val="ru-RU" w:eastAsia="ru-RU"/>
        </w:rPr>
        <w:t>ставится</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следующих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случаях:</w:t>
      </w:r>
    </w:p>
    <w:p w:rsidR="001A5899" w:rsidRPr="001A5899" w:rsidRDefault="001A5899" w:rsidP="001A5899">
      <w:pPr>
        <w:widowControl/>
        <w:numPr>
          <w:ilvl w:val="0"/>
          <w:numId w:val="331"/>
        </w:numPr>
        <w:spacing w:after="0" w:line="240" w:lineRule="auto"/>
        <w:ind w:left="0" w:right="3"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неполно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или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непоследовательно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раскрыто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содержание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материала,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показано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общее понимание вопроса и продемонстрированы умения, достаточные для дальнейшего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усвоения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программного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материала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(определенные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«Требованиями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к</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математической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подготовке обучающихся»);</w:t>
      </w:r>
    </w:p>
    <w:p w:rsidR="001A5899" w:rsidRPr="001A5899" w:rsidRDefault="001A5899" w:rsidP="001A5899">
      <w:pPr>
        <w:widowControl/>
        <w:numPr>
          <w:ilvl w:val="0"/>
          <w:numId w:val="331"/>
        </w:numPr>
        <w:spacing w:after="0" w:line="240" w:lineRule="auto"/>
        <w:ind w:left="0" w:right="3"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имелись</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затруднения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или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допущены</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ошибки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определении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понятий,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использовании математической терминологии, чертежах, выкладках, исправленные после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нескольких</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наводящих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вопросов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учителя;</w:t>
      </w:r>
    </w:p>
    <w:p w:rsidR="001A5899" w:rsidRPr="001A5899" w:rsidRDefault="001A5899" w:rsidP="001A5899">
      <w:pPr>
        <w:widowControl/>
        <w:numPr>
          <w:ilvl w:val="0"/>
          <w:numId w:val="331"/>
        </w:numPr>
        <w:spacing w:after="0" w:line="240" w:lineRule="auto"/>
        <w:ind w:left="0" w:right="3"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lastRenderedPageBreak/>
        <w:t>ученик не справился с применением теории в новой ситуации при выполнении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практического задания, но выполнил задания обязательного уровня сложности по данной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теме;</w:t>
      </w:r>
    </w:p>
    <w:p w:rsidR="001A5899" w:rsidRPr="001A5899" w:rsidRDefault="001A5899" w:rsidP="001A5899">
      <w:pPr>
        <w:widowControl/>
        <w:numPr>
          <w:ilvl w:val="0"/>
          <w:numId w:val="331"/>
        </w:numPr>
        <w:spacing w:after="0" w:line="240" w:lineRule="auto"/>
        <w:ind w:left="0" w:right="3"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при знании теоретического материала выявлена недостаточная сформированность</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основных</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умений и</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навыков.</w:t>
      </w:r>
    </w:p>
    <w:p w:rsidR="001A5899" w:rsidRPr="001A5899" w:rsidRDefault="001A5899" w:rsidP="001A5899">
      <w:pPr>
        <w:widowControl/>
        <w:spacing w:after="0" w:line="240" w:lineRule="auto"/>
        <w:ind w:right="3"/>
        <w:jc w:val="both"/>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Отметка</w:t>
      </w:r>
      <w:r w:rsidRPr="001A5899">
        <w:rPr>
          <w:rFonts w:ascii="Times New Roman" w:eastAsia="Times New Roman" w:hAnsi="Times New Roman"/>
          <w:b/>
          <w:spacing w:val="-3"/>
          <w:sz w:val="24"/>
          <w:szCs w:val="24"/>
          <w:lang w:val="ru-RU" w:eastAsia="ru-RU"/>
        </w:rPr>
        <w:t xml:space="preserve"> </w:t>
      </w:r>
      <w:r w:rsidRPr="001A5899">
        <w:rPr>
          <w:rFonts w:ascii="Times New Roman" w:eastAsia="Times New Roman" w:hAnsi="Times New Roman"/>
          <w:b/>
          <w:sz w:val="24"/>
          <w:szCs w:val="24"/>
          <w:lang w:val="ru-RU" w:eastAsia="ru-RU"/>
        </w:rPr>
        <w:t>«2»</w:t>
      </w:r>
      <w:r w:rsidRPr="001A5899">
        <w:rPr>
          <w:rFonts w:ascii="Times New Roman" w:eastAsia="Times New Roman" w:hAnsi="Times New Roman"/>
          <w:b/>
          <w:spacing w:val="-1"/>
          <w:sz w:val="24"/>
          <w:szCs w:val="24"/>
          <w:lang w:val="ru-RU" w:eastAsia="ru-RU"/>
        </w:rPr>
        <w:t xml:space="preserve"> </w:t>
      </w:r>
      <w:r w:rsidRPr="001A5899">
        <w:rPr>
          <w:rFonts w:ascii="Times New Roman" w:eastAsia="Times New Roman" w:hAnsi="Times New Roman"/>
          <w:sz w:val="24"/>
          <w:szCs w:val="24"/>
          <w:lang w:val="ru-RU" w:eastAsia="ru-RU"/>
        </w:rPr>
        <w:t>ставится</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следующих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случаях:</w:t>
      </w:r>
    </w:p>
    <w:p w:rsidR="001A5899" w:rsidRPr="001A5899" w:rsidRDefault="001A5899" w:rsidP="001A5899">
      <w:pPr>
        <w:widowControl/>
        <w:numPr>
          <w:ilvl w:val="0"/>
          <w:numId w:val="331"/>
        </w:numPr>
        <w:spacing w:after="0" w:line="240" w:lineRule="auto"/>
        <w:ind w:right="3"/>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не</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раскрыто</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основное</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содержание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учебного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материала;</w:t>
      </w:r>
    </w:p>
    <w:p w:rsidR="001A5899" w:rsidRPr="001A5899" w:rsidRDefault="001A5899" w:rsidP="001A5899">
      <w:pPr>
        <w:widowControl/>
        <w:numPr>
          <w:ilvl w:val="0"/>
          <w:numId w:val="331"/>
        </w:numPr>
        <w:spacing w:after="0" w:line="240" w:lineRule="auto"/>
        <w:ind w:right="3"/>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обнаружено незнание или непонимание учеником большей или наиболее важной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части</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учебного материала;</w:t>
      </w:r>
    </w:p>
    <w:p w:rsidR="001A5899" w:rsidRPr="001A5899" w:rsidRDefault="001A5899" w:rsidP="001A5899">
      <w:pPr>
        <w:widowControl/>
        <w:numPr>
          <w:ilvl w:val="0"/>
          <w:numId w:val="331"/>
        </w:numPr>
        <w:spacing w:after="0" w:line="240" w:lineRule="auto"/>
        <w:ind w:right="3"/>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допущены</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ошибки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определении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понятий,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использовании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математической</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терминологии, в рисунках, чертежах или графиках, в выкладках, которые не исправлены</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после</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нескольких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наводящих</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вопросов учителя.</w:t>
      </w:r>
    </w:p>
    <w:p w:rsidR="001A5899" w:rsidRPr="001A5899" w:rsidRDefault="001A5899" w:rsidP="001A5899">
      <w:pPr>
        <w:widowControl/>
        <w:spacing w:after="0" w:line="240" w:lineRule="auto"/>
        <w:ind w:right="3"/>
        <w:rPr>
          <w:rFonts w:ascii="Times New Roman" w:eastAsia="Times New Roman" w:hAnsi="Times New Roman"/>
          <w:i/>
          <w:sz w:val="24"/>
          <w:szCs w:val="24"/>
          <w:lang w:val="ru-RU" w:eastAsia="ru-RU"/>
        </w:rPr>
      </w:pPr>
    </w:p>
    <w:p w:rsidR="001A5899" w:rsidRPr="001A5899" w:rsidRDefault="001A5899" w:rsidP="001A5899">
      <w:pPr>
        <w:widowControl/>
        <w:spacing w:after="0" w:line="240" w:lineRule="auto"/>
        <w:ind w:right="3"/>
        <w:rPr>
          <w:rFonts w:ascii="Times New Roman" w:eastAsia="Times New Roman" w:hAnsi="Times New Roman"/>
          <w:b/>
          <w:sz w:val="24"/>
          <w:szCs w:val="24"/>
          <w:lang w:val="ru-RU" w:eastAsia="ru-RU"/>
        </w:rPr>
      </w:pPr>
      <w:r w:rsidRPr="001A5899">
        <w:rPr>
          <w:rFonts w:ascii="Times New Roman" w:eastAsia="Times New Roman" w:hAnsi="Times New Roman"/>
          <w:b/>
          <w:sz w:val="24"/>
          <w:szCs w:val="24"/>
          <w:lang w:val="ru-RU" w:eastAsia="ru-RU"/>
        </w:rPr>
        <w:t>Оценка</w:t>
      </w:r>
      <w:r w:rsidRPr="001A5899">
        <w:rPr>
          <w:rFonts w:ascii="Times New Roman" w:eastAsia="Times New Roman" w:hAnsi="Times New Roman"/>
          <w:b/>
          <w:spacing w:val="-4"/>
          <w:sz w:val="24"/>
          <w:szCs w:val="24"/>
          <w:lang w:val="ru-RU" w:eastAsia="ru-RU"/>
        </w:rPr>
        <w:t xml:space="preserve"> </w:t>
      </w:r>
      <w:r w:rsidRPr="001A5899">
        <w:rPr>
          <w:rFonts w:ascii="Times New Roman" w:eastAsia="Times New Roman" w:hAnsi="Times New Roman"/>
          <w:b/>
          <w:sz w:val="24"/>
          <w:szCs w:val="24"/>
          <w:lang w:val="ru-RU" w:eastAsia="ru-RU"/>
        </w:rPr>
        <w:t>письменных</w:t>
      </w:r>
      <w:r w:rsidRPr="001A5899">
        <w:rPr>
          <w:rFonts w:ascii="Times New Roman" w:eastAsia="Times New Roman" w:hAnsi="Times New Roman"/>
          <w:b/>
          <w:spacing w:val="-4"/>
          <w:sz w:val="24"/>
          <w:szCs w:val="24"/>
          <w:lang w:val="ru-RU" w:eastAsia="ru-RU"/>
        </w:rPr>
        <w:t xml:space="preserve"> </w:t>
      </w:r>
      <w:r w:rsidRPr="001A5899">
        <w:rPr>
          <w:rFonts w:ascii="Times New Roman" w:eastAsia="Times New Roman" w:hAnsi="Times New Roman"/>
          <w:b/>
          <w:sz w:val="24"/>
          <w:szCs w:val="24"/>
          <w:lang w:val="ru-RU" w:eastAsia="ru-RU"/>
        </w:rPr>
        <w:t>работ</w:t>
      </w:r>
      <w:r w:rsidRPr="001A5899">
        <w:rPr>
          <w:rFonts w:ascii="Times New Roman" w:eastAsia="Times New Roman" w:hAnsi="Times New Roman"/>
          <w:b/>
          <w:spacing w:val="-3"/>
          <w:sz w:val="24"/>
          <w:szCs w:val="24"/>
          <w:lang w:val="ru-RU" w:eastAsia="ru-RU"/>
        </w:rPr>
        <w:t xml:space="preserve"> </w:t>
      </w:r>
      <w:r w:rsidRPr="001A5899">
        <w:rPr>
          <w:rFonts w:ascii="Times New Roman" w:eastAsia="Times New Roman" w:hAnsi="Times New Roman"/>
          <w:b/>
          <w:sz w:val="24"/>
          <w:szCs w:val="24"/>
          <w:lang w:val="ru-RU" w:eastAsia="ru-RU"/>
        </w:rPr>
        <w:t>обучающихся</w:t>
      </w:r>
    </w:p>
    <w:p w:rsidR="001A5899" w:rsidRPr="001A5899" w:rsidRDefault="001A5899" w:rsidP="001A5899">
      <w:pPr>
        <w:widowControl/>
        <w:spacing w:after="0" w:line="240" w:lineRule="auto"/>
        <w:ind w:right="3"/>
        <w:rPr>
          <w:rFonts w:ascii="Times New Roman" w:eastAsia="Times New Roman" w:hAnsi="Times New Roman"/>
          <w:spacing w:val="-57"/>
          <w:sz w:val="24"/>
          <w:szCs w:val="24"/>
          <w:lang w:val="ru-RU" w:eastAsia="ru-RU"/>
        </w:rPr>
      </w:pPr>
      <w:r w:rsidRPr="001A5899">
        <w:rPr>
          <w:rFonts w:ascii="Times New Roman" w:eastAsia="Times New Roman" w:hAnsi="Times New Roman"/>
          <w:b/>
          <w:sz w:val="24"/>
          <w:szCs w:val="24"/>
          <w:lang w:val="ru-RU" w:eastAsia="ru-RU"/>
        </w:rPr>
        <w:t xml:space="preserve">Отметка «5» </w:t>
      </w:r>
      <w:r w:rsidRPr="001A5899">
        <w:rPr>
          <w:rFonts w:ascii="Times New Roman" w:eastAsia="Times New Roman" w:hAnsi="Times New Roman"/>
          <w:sz w:val="24"/>
          <w:szCs w:val="24"/>
          <w:lang w:val="ru-RU" w:eastAsia="ru-RU"/>
        </w:rPr>
        <w:t>ставится, если:</w:t>
      </w:r>
      <w:r w:rsidRPr="001A5899">
        <w:rPr>
          <w:rFonts w:ascii="Times New Roman" w:eastAsia="Times New Roman" w:hAnsi="Times New Roman"/>
          <w:spacing w:val="-57"/>
          <w:sz w:val="24"/>
          <w:szCs w:val="24"/>
          <w:lang w:val="ru-RU" w:eastAsia="ru-RU"/>
        </w:rPr>
        <w:t xml:space="preserve"> </w:t>
      </w:r>
    </w:p>
    <w:p w:rsidR="001A5899" w:rsidRPr="001A5899" w:rsidRDefault="001A5899" w:rsidP="001A5899">
      <w:pPr>
        <w:widowControl/>
        <w:numPr>
          <w:ilvl w:val="0"/>
          <w:numId w:val="332"/>
        </w:numPr>
        <w:spacing w:after="0" w:line="240" w:lineRule="auto"/>
        <w:ind w:right="3"/>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работа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выполнена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полностью;</w:t>
      </w:r>
    </w:p>
    <w:p w:rsidR="001A5899" w:rsidRPr="001A5899" w:rsidRDefault="001A5899" w:rsidP="001A5899">
      <w:pPr>
        <w:widowControl/>
        <w:numPr>
          <w:ilvl w:val="0"/>
          <w:numId w:val="332"/>
        </w:numPr>
        <w:spacing w:after="0" w:line="240" w:lineRule="auto"/>
        <w:ind w:right="3"/>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в</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логических</w:t>
      </w:r>
      <w:r w:rsidRPr="001A5899">
        <w:rPr>
          <w:rFonts w:ascii="Times New Roman" w:eastAsia="Times New Roman" w:hAnsi="Times New Roman"/>
          <w:spacing w:val="58"/>
          <w:sz w:val="24"/>
          <w:szCs w:val="24"/>
          <w:lang w:val="ru-RU"/>
        </w:rPr>
        <w:t xml:space="preserve"> </w:t>
      </w:r>
      <w:r w:rsidRPr="001A5899">
        <w:rPr>
          <w:rFonts w:ascii="Times New Roman" w:eastAsia="Times New Roman" w:hAnsi="Times New Roman"/>
          <w:sz w:val="24"/>
          <w:szCs w:val="24"/>
          <w:lang w:val="ru-RU"/>
        </w:rPr>
        <w:t>рассуждениях и</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обосновании</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решения</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нет</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пробелов</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и</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ошибок;</w:t>
      </w:r>
    </w:p>
    <w:p w:rsidR="001A5899" w:rsidRPr="001A5899" w:rsidRDefault="001A5899" w:rsidP="001A5899">
      <w:pPr>
        <w:widowControl/>
        <w:numPr>
          <w:ilvl w:val="0"/>
          <w:numId w:val="332"/>
        </w:numPr>
        <w:spacing w:after="0" w:line="240" w:lineRule="auto"/>
        <w:ind w:right="3"/>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в</w:t>
      </w:r>
      <w:r w:rsidRPr="001A5899">
        <w:rPr>
          <w:rFonts w:ascii="Times New Roman" w:eastAsia="Times New Roman" w:hAnsi="Times New Roman"/>
          <w:spacing w:val="55"/>
          <w:sz w:val="24"/>
          <w:szCs w:val="24"/>
          <w:lang w:val="ru-RU"/>
        </w:rPr>
        <w:t xml:space="preserve"> </w:t>
      </w:r>
      <w:r w:rsidRPr="001A5899">
        <w:rPr>
          <w:rFonts w:ascii="Times New Roman" w:eastAsia="Times New Roman" w:hAnsi="Times New Roman"/>
          <w:sz w:val="24"/>
          <w:szCs w:val="24"/>
          <w:lang w:val="ru-RU"/>
        </w:rPr>
        <w:t>решении</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нет</w:t>
      </w:r>
      <w:r w:rsidRPr="001A5899">
        <w:rPr>
          <w:rFonts w:ascii="Times New Roman" w:eastAsia="Times New Roman" w:hAnsi="Times New Roman"/>
          <w:spacing w:val="56"/>
          <w:sz w:val="24"/>
          <w:szCs w:val="24"/>
          <w:lang w:val="ru-RU"/>
        </w:rPr>
        <w:t xml:space="preserve"> </w:t>
      </w:r>
      <w:r w:rsidRPr="001A5899">
        <w:rPr>
          <w:rFonts w:ascii="Times New Roman" w:eastAsia="Times New Roman" w:hAnsi="Times New Roman"/>
          <w:sz w:val="24"/>
          <w:szCs w:val="24"/>
          <w:lang w:val="ru-RU"/>
        </w:rPr>
        <w:t>математических</w:t>
      </w:r>
      <w:r w:rsidRPr="001A5899">
        <w:rPr>
          <w:rFonts w:ascii="Times New Roman" w:eastAsia="Times New Roman" w:hAnsi="Times New Roman"/>
          <w:spacing w:val="58"/>
          <w:sz w:val="24"/>
          <w:szCs w:val="24"/>
          <w:lang w:val="ru-RU"/>
        </w:rPr>
        <w:t xml:space="preserve"> </w:t>
      </w:r>
      <w:r w:rsidRPr="001A5899">
        <w:rPr>
          <w:rFonts w:ascii="Times New Roman" w:eastAsia="Times New Roman" w:hAnsi="Times New Roman"/>
          <w:sz w:val="24"/>
          <w:szCs w:val="24"/>
          <w:lang w:val="ru-RU"/>
        </w:rPr>
        <w:t>ошибок</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(возможна</w:t>
      </w:r>
      <w:r w:rsidRPr="001A5899">
        <w:rPr>
          <w:rFonts w:ascii="Times New Roman" w:eastAsia="Times New Roman" w:hAnsi="Times New Roman"/>
          <w:spacing w:val="55"/>
          <w:sz w:val="24"/>
          <w:szCs w:val="24"/>
          <w:lang w:val="ru-RU"/>
        </w:rPr>
        <w:t xml:space="preserve"> </w:t>
      </w:r>
      <w:r w:rsidRPr="001A5899">
        <w:rPr>
          <w:rFonts w:ascii="Times New Roman" w:eastAsia="Times New Roman" w:hAnsi="Times New Roman"/>
          <w:sz w:val="24"/>
          <w:szCs w:val="24"/>
          <w:lang w:val="ru-RU"/>
        </w:rPr>
        <w:t>одна</w:t>
      </w:r>
      <w:r w:rsidRPr="001A5899">
        <w:rPr>
          <w:rFonts w:ascii="Times New Roman" w:eastAsia="Times New Roman" w:hAnsi="Times New Roman"/>
          <w:spacing w:val="55"/>
          <w:sz w:val="24"/>
          <w:szCs w:val="24"/>
          <w:lang w:val="ru-RU"/>
        </w:rPr>
        <w:t xml:space="preserve"> </w:t>
      </w:r>
      <w:r w:rsidRPr="001A5899">
        <w:rPr>
          <w:rFonts w:ascii="Times New Roman" w:eastAsia="Times New Roman" w:hAnsi="Times New Roman"/>
          <w:sz w:val="24"/>
          <w:szCs w:val="24"/>
          <w:lang w:val="ru-RU"/>
        </w:rPr>
        <w:t>неточность,</w:t>
      </w:r>
      <w:r w:rsidRPr="001A5899">
        <w:rPr>
          <w:rFonts w:ascii="Times New Roman" w:eastAsia="Times New Roman" w:hAnsi="Times New Roman"/>
          <w:spacing w:val="56"/>
          <w:sz w:val="24"/>
          <w:szCs w:val="24"/>
          <w:lang w:val="ru-RU"/>
        </w:rPr>
        <w:t xml:space="preserve"> </w:t>
      </w:r>
      <w:r w:rsidRPr="001A5899">
        <w:rPr>
          <w:rFonts w:ascii="Times New Roman" w:eastAsia="Times New Roman" w:hAnsi="Times New Roman"/>
          <w:sz w:val="24"/>
          <w:szCs w:val="24"/>
          <w:lang w:val="ru-RU"/>
        </w:rPr>
        <w:t>описка,</w:t>
      </w:r>
      <w:r w:rsidRPr="001A5899">
        <w:rPr>
          <w:rFonts w:ascii="Times New Roman" w:eastAsia="Times New Roman" w:hAnsi="Times New Roman"/>
          <w:spacing w:val="56"/>
          <w:sz w:val="24"/>
          <w:szCs w:val="24"/>
          <w:lang w:val="ru-RU"/>
        </w:rPr>
        <w:t xml:space="preserve"> </w:t>
      </w:r>
      <w:r w:rsidRPr="001A5899">
        <w:rPr>
          <w:rFonts w:ascii="Times New Roman" w:eastAsia="Times New Roman" w:hAnsi="Times New Roman"/>
          <w:sz w:val="24"/>
          <w:szCs w:val="24"/>
          <w:lang w:val="ru-RU"/>
        </w:rPr>
        <w:t>не</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являющаяся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следствием</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незнания</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или</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непонимания</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учебного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материала).</w:t>
      </w:r>
    </w:p>
    <w:p w:rsidR="001A5899" w:rsidRPr="001A5899" w:rsidRDefault="001A5899" w:rsidP="001A5899">
      <w:pPr>
        <w:widowControl/>
        <w:spacing w:after="0" w:line="240" w:lineRule="auto"/>
        <w:ind w:right="3"/>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Отметка</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b/>
          <w:sz w:val="24"/>
          <w:szCs w:val="24"/>
          <w:lang w:val="ru-RU" w:eastAsia="ru-RU"/>
        </w:rPr>
        <w:t>«4»</w:t>
      </w:r>
      <w:r w:rsidRPr="001A5899">
        <w:rPr>
          <w:rFonts w:ascii="Times New Roman" w:eastAsia="Times New Roman" w:hAnsi="Times New Roman"/>
          <w:b/>
          <w:spacing w:val="-1"/>
          <w:sz w:val="24"/>
          <w:szCs w:val="24"/>
          <w:lang w:val="ru-RU" w:eastAsia="ru-RU"/>
        </w:rPr>
        <w:t xml:space="preserve"> </w:t>
      </w:r>
      <w:r w:rsidRPr="001A5899">
        <w:rPr>
          <w:rFonts w:ascii="Times New Roman" w:eastAsia="Times New Roman" w:hAnsi="Times New Roman"/>
          <w:sz w:val="24"/>
          <w:szCs w:val="24"/>
          <w:lang w:val="ru-RU" w:eastAsia="ru-RU"/>
        </w:rPr>
        <w:t>ставится,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если:</w:t>
      </w:r>
    </w:p>
    <w:p w:rsidR="001A5899" w:rsidRPr="001A5899" w:rsidRDefault="001A5899" w:rsidP="001A5899">
      <w:pPr>
        <w:widowControl/>
        <w:numPr>
          <w:ilvl w:val="0"/>
          <w:numId w:val="333"/>
        </w:numPr>
        <w:spacing w:after="0" w:line="240" w:lineRule="auto"/>
        <w:ind w:right="3"/>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работа</w:t>
      </w:r>
      <w:r w:rsidRPr="001A5899">
        <w:rPr>
          <w:rFonts w:ascii="Times New Roman" w:eastAsia="Times New Roman" w:hAnsi="Times New Roman"/>
          <w:spacing w:val="16"/>
          <w:sz w:val="24"/>
          <w:szCs w:val="24"/>
          <w:lang w:val="ru-RU" w:eastAsia="ru-RU"/>
        </w:rPr>
        <w:t xml:space="preserve"> </w:t>
      </w:r>
      <w:r w:rsidRPr="001A5899">
        <w:rPr>
          <w:rFonts w:ascii="Times New Roman" w:eastAsia="Times New Roman" w:hAnsi="Times New Roman"/>
          <w:sz w:val="24"/>
          <w:szCs w:val="24"/>
          <w:lang w:val="ru-RU" w:eastAsia="ru-RU"/>
        </w:rPr>
        <w:t>выполнена</w:t>
      </w:r>
      <w:r w:rsidRPr="001A5899">
        <w:rPr>
          <w:rFonts w:ascii="Times New Roman" w:eastAsia="Times New Roman" w:hAnsi="Times New Roman"/>
          <w:spacing w:val="17"/>
          <w:sz w:val="24"/>
          <w:szCs w:val="24"/>
          <w:lang w:val="ru-RU" w:eastAsia="ru-RU"/>
        </w:rPr>
        <w:t xml:space="preserve"> </w:t>
      </w:r>
      <w:r w:rsidRPr="001A5899">
        <w:rPr>
          <w:rFonts w:ascii="Times New Roman" w:eastAsia="Times New Roman" w:hAnsi="Times New Roman"/>
          <w:sz w:val="24"/>
          <w:szCs w:val="24"/>
          <w:lang w:val="ru-RU" w:eastAsia="ru-RU"/>
        </w:rPr>
        <w:t>полностью,</w:t>
      </w:r>
      <w:r w:rsidRPr="001A5899">
        <w:rPr>
          <w:rFonts w:ascii="Times New Roman" w:eastAsia="Times New Roman" w:hAnsi="Times New Roman"/>
          <w:spacing w:val="15"/>
          <w:sz w:val="24"/>
          <w:szCs w:val="24"/>
          <w:lang w:val="ru-RU" w:eastAsia="ru-RU"/>
        </w:rPr>
        <w:t xml:space="preserve"> </w:t>
      </w:r>
      <w:r w:rsidRPr="001A5899">
        <w:rPr>
          <w:rFonts w:ascii="Times New Roman" w:eastAsia="Times New Roman" w:hAnsi="Times New Roman"/>
          <w:sz w:val="24"/>
          <w:szCs w:val="24"/>
          <w:lang w:val="ru-RU" w:eastAsia="ru-RU"/>
        </w:rPr>
        <w:t>но</w:t>
      </w:r>
      <w:r w:rsidRPr="001A5899">
        <w:rPr>
          <w:rFonts w:ascii="Times New Roman" w:eastAsia="Times New Roman" w:hAnsi="Times New Roman"/>
          <w:spacing w:val="18"/>
          <w:sz w:val="24"/>
          <w:szCs w:val="24"/>
          <w:lang w:val="ru-RU" w:eastAsia="ru-RU"/>
        </w:rPr>
        <w:t xml:space="preserve"> </w:t>
      </w:r>
      <w:r w:rsidRPr="001A5899">
        <w:rPr>
          <w:rFonts w:ascii="Times New Roman" w:eastAsia="Times New Roman" w:hAnsi="Times New Roman"/>
          <w:sz w:val="24"/>
          <w:szCs w:val="24"/>
          <w:lang w:val="ru-RU" w:eastAsia="ru-RU"/>
        </w:rPr>
        <w:t>обоснования</w:t>
      </w:r>
      <w:r w:rsidRPr="001A5899">
        <w:rPr>
          <w:rFonts w:ascii="Times New Roman" w:eastAsia="Times New Roman" w:hAnsi="Times New Roman"/>
          <w:spacing w:val="15"/>
          <w:sz w:val="24"/>
          <w:szCs w:val="24"/>
          <w:lang w:val="ru-RU" w:eastAsia="ru-RU"/>
        </w:rPr>
        <w:t xml:space="preserve"> </w:t>
      </w:r>
      <w:r w:rsidRPr="001A5899">
        <w:rPr>
          <w:rFonts w:ascii="Times New Roman" w:eastAsia="Times New Roman" w:hAnsi="Times New Roman"/>
          <w:sz w:val="24"/>
          <w:szCs w:val="24"/>
          <w:lang w:val="ru-RU" w:eastAsia="ru-RU"/>
        </w:rPr>
        <w:t>шагов</w:t>
      </w:r>
      <w:r w:rsidRPr="001A5899">
        <w:rPr>
          <w:rFonts w:ascii="Times New Roman" w:eastAsia="Times New Roman" w:hAnsi="Times New Roman"/>
          <w:spacing w:val="17"/>
          <w:sz w:val="24"/>
          <w:szCs w:val="24"/>
          <w:lang w:val="ru-RU" w:eastAsia="ru-RU"/>
        </w:rPr>
        <w:t xml:space="preserve"> </w:t>
      </w:r>
      <w:r w:rsidRPr="001A5899">
        <w:rPr>
          <w:rFonts w:ascii="Times New Roman" w:eastAsia="Times New Roman" w:hAnsi="Times New Roman"/>
          <w:sz w:val="24"/>
          <w:szCs w:val="24"/>
          <w:lang w:val="ru-RU" w:eastAsia="ru-RU"/>
        </w:rPr>
        <w:t>решения</w:t>
      </w:r>
      <w:r w:rsidRPr="001A5899">
        <w:rPr>
          <w:rFonts w:ascii="Times New Roman" w:eastAsia="Times New Roman" w:hAnsi="Times New Roman"/>
          <w:spacing w:val="18"/>
          <w:sz w:val="24"/>
          <w:szCs w:val="24"/>
          <w:lang w:val="ru-RU" w:eastAsia="ru-RU"/>
        </w:rPr>
        <w:t xml:space="preserve"> </w:t>
      </w:r>
      <w:r w:rsidRPr="001A5899">
        <w:rPr>
          <w:rFonts w:ascii="Times New Roman" w:eastAsia="Times New Roman" w:hAnsi="Times New Roman"/>
          <w:sz w:val="24"/>
          <w:szCs w:val="24"/>
          <w:lang w:val="ru-RU" w:eastAsia="ru-RU"/>
        </w:rPr>
        <w:t>недостаточны</w:t>
      </w:r>
      <w:r w:rsidRPr="001A5899">
        <w:rPr>
          <w:rFonts w:ascii="Times New Roman" w:eastAsia="Times New Roman" w:hAnsi="Times New Roman"/>
          <w:spacing w:val="17"/>
          <w:sz w:val="24"/>
          <w:szCs w:val="24"/>
          <w:lang w:val="ru-RU" w:eastAsia="ru-RU"/>
        </w:rPr>
        <w:t xml:space="preserve"> </w:t>
      </w:r>
      <w:r w:rsidRPr="001A5899">
        <w:rPr>
          <w:rFonts w:ascii="Times New Roman" w:eastAsia="Times New Roman" w:hAnsi="Times New Roman"/>
          <w:sz w:val="24"/>
          <w:szCs w:val="24"/>
          <w:lang w:val="ru-RU" w:eastAsia="ru-RU"/>
        </w:rPr>
        <w:t>(если</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умение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обосновывать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рассуждения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являлось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специальным</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объектом</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проверки);</w:t>
      </w:r>
    </w:p>
    <w:p w:rsidR="001A5899" w:rsidRPr="001A5899" w:rsidRDefault="001A5899" w:rsidP="001A5899">
      <w:pPr>
        <w:widowControl/>
        <w:numPr>
          <w:ilvl w:val="0"/>
          <w:numId w:val="333"/>
        </w:numPr>
        <w:spacing w:after="0" w:line="240" w:lineRule="auto"/>
        <w:ind w:right="3"/>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допущена</w:t>
      </w:r>
      <w:r w:rsidRPr="001A5899">
        <w:rPr>
          <w:rFonts w:ascii="Times New Roman" w:eastAsia="Times New Roman" w:hAnsi="Times New Roman"/>
          <w:spacing w:val="8"/>
          <w:sz w:val="24"/>
          <w:szCs w:val="24"/>
          <w:lang w:val="ru-RU" w:eastAsia="ru-RU"/>
        </w:rPr>
        <w:t xml:space="preserve"> </w:t>
      </w:r>
      <w:r w:rsidRPr="001A5899">
        <w:rPr>
          <w:rFonts w:ascii="Times New Roman" w:eastAsia="Times New Roman" w:hAnsi="Times New Roman"/>
          <w:sz w:val="24"/>
          <w:szCs w:val="24"/>
          <w:lang w:val="ru-RU" w:eastAsia="ru-RU"/>
        </w:rPr>
        <w:t>одна</w:t>
      </w:r>
      <w:r w:rsidRPr="001A5899">
        <w:rPr>
          <w:rFonts w:ascii="Times New Roman" w:eastAsia="Times New Roman" w:hAnsi="Times New Roman"/>
          <w:spacing w:val="9"/>
          <w:sz w:val="24"/>
          <w:szCs w:val="24"/>
          <w:lang w:val="ru-RU" w:eastAsia="ru-RU"/>
        </w:rPr>
        <w:t xml:space="preserve"> </w:t>
      </w:r>
      <w:r w:rsidRPr="001A5899">
        <w:rPr>
          <w:rFonts w:ascii="Times New Roman" w:eastAsia="Times New Roman" w:hAnsi="Times New Roman"/>
          <w:sz w:val="24"/>
          <w:szCs w:val="24"/>
          <w:lang w:val="ru-RU" w:eastAsia="ru-RU"/>
        </w:rPr>
        <w:t>ошибка</w:t>
      </w:r>
      <w:r w:rsidRPr="001A5899">
        <w:rPr>
          <w:rFonts w:ascii="Times New Roman" w:eastAsia="Times New Roman" w:hAnsi="Times New Roman"/>
          <w:spacing w:val="9"/>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8"/>
          <w:sz w:val="24"/>
          <w:szCs w:val="24"/>
          <w:lang w:val="ru-RU" w:eastAsia="ru-RU"/>
        </w:rPr>
        <w:t xml:space="preserve"> </w:t>
      </w:r>
      <w:r w:rsidRPr="001A5899">
        <w:rPr>
          <w:rFonts w:ascii="Times New Roman" w:eastAsia="Times New Roman" w:hAnsi="Times New Roman"/>
          <w:sz w:val="24"/>
          <w:szCs w:val="24"/>
          <w:lang w:val="ru-RU" w:eastAsia="ru-RU"/>
        </w:rPr>
        <w:t>два-три</w:t>
      </w:r>
      <w:r w:rsidRPr="001A5899">
        <w:rPr>
          <w:rFonts w:ascii="Times New Roman" w:eastAsia="Times New Roman" w:hAnsi="Times New Roman"/>
          <w:spacing w:val="11"/>
          <w:sz w:val="24"/>
          <w:szCs w:val="24"/>
          <w:lang w:val="ru-RU" w:eastAsia="ru-RU"/>
        </w:rPr>
        <w:t xml:space="preserve"> </w:t>
      </w:r>
      <w:r w:rsidRPr="001A5899">
        <w:rPr>
          <w:rFonts w:ascii="Times New Roman" w:eastAsia="Times New Roman" w:hAnsi="Times New Roman"/>
          <w:sz w:val="24"/>
          <w:szCs w:val="24"/>
          <w:lang w:val="ru-RU" w:eastAsia="ru-RU"/>
        </w:rPr>
        <w:t>недочета</w:t>
      </w:r>
      <w:r w:rsidRPr="001A5899">
        <w:rPr>
          <w:rFonts w:ascii="Times New Roman" w:eastAsia="Times New Roman" w:hAnsi="Times New Roman"/>
          <w:spacing w:val="9"/>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9"/>
          <w:sz w:val="24"/>
          <w:szCs w:val="24"/>
          <w:lang w:val="ru-RU" w:eastAsia="ru-RU"/>
        </w:rPr>
        <w:t xml:space="preserve"> </w:t>
      </w:r>
      <w:r w:rsidRPr="001A5899">
        <w:rPr>
          <w:rFonts w:ascii="Times New Roman" w:eastAsia="Times New Roman" w:hAnsi="Times New Roman"/>
          <w:sz w:val="24"/>
          <w:szCs w:val="24"/>
          <w:lang w:val="ru-RU" w:eastAsia="ru-RU"/>
        </w:rPr>
        <w:t>выкладках,</w:t>
      </w:r>
      <w:r w:rsidRPr="001A5899">
        <w:rPr>
          <w:rFonts w:ascii="Times New Roman" w:eastAsia="Times New Roman" w:hAnsi="Times New Roman"/>
          <w:spacing w:val="10"/>
          <w:sz w:val="24"/>
          <w:szCs w:val="24"/>
          <w:lang w:val="ru-RU" w:eastAsia="ru-RU"/>
        </w:rPr>
        <w:t xml:space="preserve"> </w:t>
      </w:r>
      <w:r w:rsidRPr="001A5899">
        <w:rPr>
          <w:rFonts w:ascii="Times New Roman" w:eastAsia="Times New Roman" w:hAnsi="Times New Roman"/>
          <w:sz w:val="24"/>
          <w:szCs w:val="24"/>
          <w:lang w:val="ru-RU" w:eastAsia="ru-RU"/>
        </w:rPr>
        <w:t>рисунках,</w:t>
      </w:r>
      <w:r w:rsidRPr="001A5899">
        <w:rPr>
          <w:rFonts w:ascii="Times New Roman" w:eastAsia="Times New Roman" w:hAnsi="Times New Roman"/>
          <w:spacing w:val="9"/>
          <w:sz w:val="24"/>
          <w:szCs w:val="24"/>
          <w:lang w:val="ru-RU" w:eastAsia="ru-RU"/>
        </w:rPr>
        <w:t xml:space="preserve"> </w:t>
      </w:r>
      <w:r w:rsidRPr="001A5899">
        <w:rPr>
          <w:rFonts w:ascii="Times New Roman" w:eastAsia="Times New Roman" w:hAnsi="Times New Roman"/>
          <w:sz w:val="24"/>
          <w:szCs w:val="24"/>
          <w:lang w:val="ru-RU" w:eastAsia="ru-RU"/>
        </w:rPr>
        <w:t>чертежах</w:t>
      </w:r>
      <w:r w:rsidRPr="001A5899">
        <w:rPr>
          <w:rFonts w:ascii="Times New Roman" w:eastAsia="Times New Roman" w:hAnsi="Times New Roman"/>
          <w:spacing w:val="12"/>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графиках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(если эти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виды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работы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являлись специальным</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объектом</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проверки).</w:t>
      </w:r>
    </w:p>
    <w:p w:rsidR="001A5899" w:rsidRPr="001A5899" w:rsidRDefault="001A5899" w:rsidP="001A5899">
      <w:pPr>
        <w:widowControl/>
        <w:spacing w:after="0" w:line="240" w:lineRule="auto"/>
        <w:ind w:right="3"/>
        <w:rPr>
          <w:rFonts w:ascii="Times New Roman" w:eastAsia="Times New Roman" w:hAnsi="Times New Roman"/>
          <w:b/>
          <w:sz w:val="24"/>
          <w:szCs w:val="24"/>
          <w:lang w:val="ru-RU" w:eastAsia="ru-RU"/>
        </w:rPr>
      </w:pPr>
      <w:r w:rsidRPr="001A5899">
        <w:rPr>
          <w:rFonts w:ascii="Times New Roman" w:eastAsia="Times New Roman" w:hAnsi="Times New Roman"/>
          <w:b/>
          <w:sz w:val="24"/>
          <w:szCs w:val="24"/>
          <w:lang w:val="ru-RU" w:eastAsia="ru-RU"/>
        </w:rPr>
        <w:t>Отметка</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b/>
          <w:sz w:val="24"/>
          <w:szCs w:val="24"/>
          <w:lang w:val="ru-RU" w:eastAsia="ru-RU"/>
        </w:rPr>
        <w:t>«3»</w:t>
      </w:r>
      <w:r w:rsidRPr="001A5899">
        <w:rPr>
          <w:rFonts w:ascii="Times New Roman" w:eastAsia="Times New Roman" w:hAnsi="Times New Roman"/>
          <w:b/>
          <w:spacing w:val="-1"/>
          <w:sz w:val="24"/>
          <w:szCs w:val="24"/>
          <w:lang w:val="ru-RU" w:eastAsia="ru-RU"/>
        </w:rPr>
        <w:t xml:space="preserve"> </w:t>
      </w:r>
      <w:r w:rsidRPr="001A5899">
        <w:rPr>
          <w:rFonts w:ascii="Times New Roman" w:eastAsia="Times New Roman" w:hAnsi="Times New Roman"/>
          <w:sz w:val="24"/>
          <w:szCs w:val="24"/>
          <w:lang w:val="ru-RU" w:eastAsia="ru-RU"/>
        </w:rPr>
        <w:t>ставится,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если допущены более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одной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ошибки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более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двух-трех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недочетов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выкладках,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чертежах или графиках, но обучающийся владеет обязательными умениями по проверяемой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теме.</w:t>
      </w:r>
      <w:r w:rsidRPr="001A5899">
        <w:rPr>
          <w:rFonts w:ascii="Times New Roman" w:eastAsia="Times New Roman" w:hAnsi="Times New Roman"/>
          <w:b/>
          <w:sz w:val="24"/>
          <w:szCs w:val="24"/>
          <w:lang w:val="ru-RU" w:eastAsia="ru-RU"/>
        </w:rPr>
        <w:t xml:space="preserve"> </w:t>
      </w:r>
    </w:p>
    <w:p w:rsidR="001A5899" w:rsidRPr="001A5899" w:rsidRDefault="001A5899" w:rsidP="001A5899">
      <w:pPr>
        <w:widowControl/>
        <w:spacing w:after="0" w:line="240" w:lineRule="auto"/>
        <w:ind w:right="3"/>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Отметка</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b/>
          <w:sz w:val="24"/>
          <w:szCs w:val="24"/>
          <w:lang w:val="ru-RU" w:eastAsia="ru-RU"/>
        </w:rPr>
        <w:t>«2»</w:t>
      </w:r>
      <w:r w:rsidRPr="001A5899">
        <w:rPr>
          <w:rFonts w:ascii="Times New Roman" w:eastAsia="Times New Roman" w:hAnsi="Times New Roman"/>
          <w:b/>
          <w:spacing w:val="-1"/>
          <w:sz w:val="24"/>
          <w:szCs w:val="24"/>
          <w:lang w:val="ru-RU" w:eastAsia="ru-RU"/>
        </w:rPr>
        <w:t xml:space="preserve"> </w:t>
      </w:r>
      <w:r w:rsidRPr="001A5899">
        <w:rPr>
          <w:rFonts w:ascii="Times New Roman" w:eastAsia="Times New Roman" w:hAnsi="Times New Roman"/>
          <w:sz w:val="24"/>
          <w:szCs w:val="24"/>
          <w:lang w:val="ru-RU" w:eastAsia="ru-RU"/>
        </w:rPr>
        <w:t>ставится,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если:</w:t>
      </w:r>
    </w:p>
    <w:p w:rsidR="001A5899" w:rsidRPr="001A5899" w:rsidRDefault="001A5899" w:rsidP="001A5899">
      <w:pPr>
        <w:spacing w:after="0" w:line="240" w:lineRule="auto"/>
        <w:ind w:right="3"/>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допущены</w:t>
      </w:r>
      <w:r w:rsidRPr="001A5899">
        <w:rPr>
          <w:rFonts w:ascii="Times New Roman" w:eastAsia="Times New Roman" w:hAnsi="Times New Roman"/>
          <w:spacing w:val="-4"/>
          <w:sz w:val="24"/>
          <w:szCs w:val="24"/>
          <w:lang w:val="ru-RU"/>
        </w:rPr>
        <w:t xml:space="preserve"> </w:t>
      </w:r>
      <w:r w:rsidRPr="001A5899">
        <w:rPr>
          <w:rFonts w:ascii="Times New Roman" w:eastAsia="Times New Roman" w:hAnsi="Times New Roman"/>
          <w:sz w:val="24"/>
          <w:szCs w:val="24"/>
          <w:lang w:val="ru-RU"/>
        </w:rPr>
        <w:t>существенные</w:t>
      </w:r>
      <w:r w:rsidRPr="001A5899">
        <w:rPr>
          <w:rFonts w:ascii="Times New Roman" w:eastAsia="Times New Roman" w:hAnsi="Times New Roman"/>
          <w:spacing w:val="-6"/>
          <w:sz w:val="24"/>
          <w:szCs w:val="24"/>
          <w:lang w:val="ru-RU"/>
        </w:rPr>
        <w:t xml:space="preserve"> </w:t>
      </w:r>
      <w:r w:rsidRPr="001A5899">
        <w:rPr>
          <w:rFonts w:ascii="Times New Roman" w:eastAsia="Times New Roman" w:hAnsi="Times New Roman"/>
          <w:sz w:val="24"/>
          <w:szCs w:val="24"/>
          <w:lang w:val="ru-RU"/>
        </w:rPr>
        <w:t>ошибки,</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показавшие,</w:t>
      </w:r>
      <w:r w:rsidRPr="001A5899">
        <w:rPr>
          <w:rFonts w:ascii="Times New Roman" w:eastAsia="Times New Roman" w:hAnsi="Times New Roman"/>
          <w:spacing w:val="-4"/>
          <w:sz w:val="24"/>
          <w:szCs w:val="24"/>
          <w:lang w:val="ru-RU"/>
        </w:rPr>
        <w:t xml:space="preserve"> </w:t>
      </w:r>
      <w:r w:rsidRPr="001A5899">
        <w:rPr>
          <w:rFonts w:ascii="Times New Roman" w:eastAsia="Times New Roman" w:hAnsi="Times New Roman"/>
          <w:sz w:val="24"/>
          <w:szCs w:val="24"/>
          <w:lang w:val="ru-RU"/>
        </w:rPr>
        <w:t>что</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обучающийся</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не</w:t>
      </w:r>
      <w:r w:rsidRPr="001A5899">
        <w:rPr>
          <w:rFonts w:ascii="Times New Roman" w:eastAsia="Times New Roman" w:hAnsi="Times New Roman"/>
          <w:spacing w:val="-5"/>
          <w:sz w:val="24"/>
          <w:szCs w:val="24"/>
          <w:lang w:val="ru-RU"/>
        </w:rPr>
        <w:t xml:space="preserve"> </w:t>
      </w:r>
      <w:r w:rsidRPr="001A5899">
        <w:rPr>
          <w:rFonts w:ascii="Times New Roman" w:eastAsia="Times New Roman" w:hAnsi="Times New Roman"/>
          <w:sz w:val="24"/>
          <w:szCs w:val="24"/>
          <w:lang w:val="ru-RU"/>
        </w:rPr>
        <w:t>владеет</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обязательными</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умениями по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данной теме</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полной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мере.</w:t>
      </w:r>
    </w:p>
    <w:p w:rsidR="001A5899" w:rsidRPr="001A5899" w:rsidRDefault="001A5899" w:rsidP="001A5899">
      <w:pPr>
        <w:widowControl/>
        <w:spacing w:after="0" w:line="240" w:lineRule="auto"/>
        <w:ind w:right="3"/>
        <w:outlineLvl w:val="2"/>
        <w:rPr>
          <w:rFonts w:ascii="Times New Roman" w:eastAsia="Times New Roman" w:hAnsi="Times New Roman"/>
          <w:b/>
          <w:bCs/>
          <w:sz w:val="24"/>
          <w:szCs w:val="24"/>
          <w:lang w:val="ru-RU" w:eastAsia="ru-RU"/>
        </w:rPr>
      </w:pPr>
    </w:p>
    <w:p w:rsidR="001A5899" w:rsidRPr="001A5899" w:rsidRDefault="001A5899" w:rsidP="001A5899">
      <w:pPr>
        <w:widowControl/>
        <w:spacing w:after="0" w:line="240" w:lineRule="auto"/>
        <w:ind w:right="3"/>
        <w:outlineLvl w:val="2"/>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тестовых</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работ обучающихся</w:t>
      </w:r>
    </w:p>
    <w:p w:rsidR="001A5899" w:rsidRPr="001A5899" w:rsidRDefault="001A5899" w:rsidP="001A5899">
      <w:pPr>
        <w:spacing w:after="0" w:line="240" w:lineRule="auto"/>
        <w:ind w:right="3"/>
        <w:rPr>
          <w:rFonts w:ascii="Times New Roman" w:eastAsia="Times New Roman" w:hAnsi="Times New Roman"/>
          <w:spacing w:val="-57"/>
          <w:sz w:val="24"/>
          <w:szCs w:val="24"/>
          <w:lang w:val="ru-RU"/>
        </w:rPr>
      </w:pPr>
      <w:r w:rsidRPr="001A5899">
        <w:rPr>
          <w:rFonts w:ascii="Times New Roman" w:eastAsia="Times New Roman" w:hAnsi="Times New Roman"/>
          <w:b/>
          <w:sz w:val="24"/>
          <w:szCs w:val="24"/>
          <w:lang w:val="ru-RU"/>
        </w:rPr>
        <w:t xml:space="preserve">Отметка «5» </w:t>
      </w:r>
      <w:r w:rsidRPr="001A5899">
        <w:rPr>
          <w:rFonts w:ascii="Times New Roman" w:eastAsia="Times New Roman" w:hAnsi="Times New Roman"/>
          <w:sz w:val="24"/>
          <w:szCs w:val="24"/>
          <w:lang w:val="ru-RU"/>
        </w:rPr>
        <w:t>ставится, если: обучающийся выполнил верно 90-100% работы</w:t>
      </w:r>
      <w:r w:rsidRPr="001A5899">
        <w:rPr>
          <w:rFonts w:ascii="Times New Roman" w:eastAsia="Times New Roman" w:hAnsi="Times New Roman"/>
          <w:spacing w:val="-57"/>
          <w:sz w:val="24"/>
          <w:szCs w:val="24"/>
          <w:lang w:val="ru-RU"/>
        </w:rPr>
        <w:t xml:space="preserve"> </w:t>
      </w:r>
    </w:p>
    <w:p w:rsidR="001A5899" w:rsidRPr="001A5899" w:rsidRDefault="001A5899" w:rsidP="001A5899">
      <w:pPr>
        <w:spacing w:after="0" w:line="240" w:lineRule="auto"/>
        <w:ind w:right="3"/>
        <w:rPr>
          <w:rFonts w:ascii="Times New Roman" w:eastAsia="Times New Roman" w:hAnsi="Times New Roman"/>
          <w:spacing w:val="1"/>
          <w:sz w:val="24"/>
          <w:szCs w:val="24"/>
          <w:lang w:val="ru-RU"/>
        </w:rPr>
      </w:pPr>
      <w:r w:rsidRPr="001A5899">
        <w:rPr>
          <w:rFonts w:ascii="Times New Roman" w:eastAsia="Times New Roman" w:hAnsi="Times New Roman"/>
          <w:b/>
          <w:sz w:val="24"/>
          <w:szCs w:val="24"/>
          <w:lang w:val="ru-RU"/>
        </w:rPr>
        <w:t xml:space="preserve">Отметка «4» </w:t>
      </w:r>
      <w:r w:rsidRPr="001A5899">
        <w:rPr>
          <w:rFonts w:ascii="Times New Roman" w:eastAsia="Times New Roman" w:hAnsi="Times New Roman"/>
          <w:sz w:val="24"/>
          <w:szCs w:val="24"/>
          <w:lang w:val="ru-RU"/>
        </w:rPr>
        <w:t>ставится, если: обучающийся верно выполнил 70-89% работы</w:t>
      </w:r>
      <w:r w:rsidRPr="001A5899">
        <w:rPr>
          <w:rFonts w:ascii="Times New Roman" w:eastAsia="Times New Roman" w:hAnsi="Times New Roman"/>
          <w:spacing w:val="1"/>
          <w:sz w:val="24"/>
          <w:szCs w:val="24"/>
          <w:lang w:val="ru-RU"/>
        </w:rPr>
        <w:t xml:space="preserve"> </w:t>
      </w:r>
    </w:p>
    <w:p w:rsidR="001A5899" w:rsidRPr="001A5899" w:rsidRDefault="001A5899" w:rsidP="001A5899">
      <w:pPr>
        <w:spacing w:after="0" w:line="240" w:lineRule="auto"/>
        <w:ind w:right="3"/>
        <w:rPr>
          <w:rFonts w:ascii="Times New Roman" w:eastAsia="Times New Roman" w:hAnsi="Times New Roman"/>
          <w:spacing w:val="1"/>
          <w:sz w:val="24"/>
          <w:szCs w:val="24"/>
          <w:lang w:val="ru-RU"/>
        </w:rPr>
      </w:pPr>
      <w:r w:rsidRPr="001A5899">
        <w:rPr>
          <w:rFonts w:ascii="Times New Roman" w:eastAsia="Times New Roman" w:hAnsi="Times New Roman"/>
          <w:b/>
          <w:sz w:val="24"/>
          <w:szCs w:val="24"/>
          <w:lang w:val="ru-RU"/>
        </w:rPr>
        <w:t xml:space="preserve">Отметка «3» </w:t>
      </w:r>
      <w:r w:rsidRPr="001A5899">
        <w:rPr>
          <w:rFonts w:ascii="Times New Roman" w:eastAsia="Times New Roman" w:hAnsi="Times New Roman"/>
          <w:sz w:val="24"/>
          <w:szCs w:val="24"/>
          <w:lang w:val="ru-RU"/>
        </w:rPr>
        <w:t>ставится, если: обучающийся верно выполнил 50-69% работы</w:t>
      </w:r>
      <w:r w:rsidRPr="001A5899">
        <w:rPr>
          <w:rFonts w:ascii="Times New Roman" w:eastAsia="Times New Roman" w:hAnsi="Times New Roman"/>
          <w:spacing w:val="1"/>
          <w:sz w:val="24"/>
          <w:szCs w:val="24"/>
          <w:lang w:val="ru-RU"/>
        </w:rPr>
        <w:t xml:space="preserve"> </w:t>
      </w:r>
    </w:p>
    <w:p w:rsidR="001A5899" w:rsidRPr="001A5899" w:rsidRDefault="001A5899" w:rsidP="001A5899">
      <w:pPr>
        <w:spacing w:after="0" w:line="240" w:lineRule="auto"/>
        <w:ind w:right="3"/>
        <w:rPr>
          <w:rFonts w:ascii="Times New Roman" w:eastAsia="Times New Roman" w:hAnsi="Times New Roman"/>
          <w:sz w:val="24"/>
          <w:szCs w:val="24"/>
          <w:lang w:val="ru-RU"/>
        </w:rPr>
      </w:pPr>
      <w:r w:rsidRPr="001A5899">
        <w:rPr>
          <w:rFonts w:ascii="Times New Roman" w:eastAsia="Times New Roman" w:hAnsi="Times New Roman"/>
          <w:b/>
          <w:sz w:val="24"/>
          <w:szCs w:val="24"/>
          <w:lang w:val="ru-RU"/>
        </w:rPr>
        <w:t>Отметка</w:t>
      </w:r>
      <w:r w:rsidRPr="001A5899">
        <w:rPr>
          <w:rFonts w:ascii="Times New Roman" w:eastAsia="Times New Roman" w:hAnsi="Times New Roman"/>
          <w:b/>
          <w:spacing w:val="-2"/>
          <w:sz w:val="24"/>
          <w:szCs w:val="24"/>
          <w:lang w:val="ru-RU"/>
        </w:rPr>
        <w:t xml:space="preserve"> </w:t>
      </w:r>
      <w:r w:rsidRPr="001A5899">
        <w:rPr>
          <w:rFonts w:ascii="Times New Roman" w:eastAsia="Times New Roman" w:hAnsi="Times New Roman"/>
          <w:b/>
          <w:sz w:val="24"/>
          <w:szCs w:val="24"/>
          <w:lang w:val="ru-RU"/>
        </w:rPr>
        <w:t xml:space="preserve">«2» </w:t>
      </w:r>
      <w:r w:rsidRPr="001A5899">
        <w:rPr>
          <w:rFonts w:ascii="Times New Roman" w:eastAsia="Times New Roman" w:hAnsi="Times New Roman"/>
          <w:sz w:val="24"/>
          <w:szCs w:val="24"/>
          <w:lang w:val="ru-RU"/>
        </w:rPr>
        <w:t>ставится,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если: обучающийся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выполнил</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менее</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50%</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 xml:space="preserve">работы </w:t>
      </w:r>
    </w:p>
    <w:p w:rsidR="001A5899" w:rsidRPr="001A5899" w:rsidRDefault="001A5899" w:rsidP="001A5899">
      <w:pPr>
        <w:spacing w:after="0" w:line="240" w:lineRule="auto"/>
        <w:ind w:right="3"/>
        <w:rPr>
          <w:rFonts w:ascii="Times New Roman" w:eastAsia="Times New Roman" w:hAnsi="Times New Roman"/>
          <w:sz w:val="24"/>
          <w:szCs w:val="24"/>
          <w:lang w:val="ru-RU"/>
        </w:rPr>
      </w:pPr>
    </w:p>
    <w:p w:rsidR="001A5899" w:rsidRPr="001A5899" w:rsidRDefault="001A5899" w:rsidP="001A5899">
      <w:pPr>
        <w:widowControl/>
        <w:numPr>
          <w:ilvl w:val="0"/>
          <w:numId w:val="323"/>
        </w:numPr>
        <w:spacing w:after="0" w:line="240" w:lineRule="auto"/>
        <w:ind w:right="3"/>
        <w:rPr>
          <w:rFonts w:ascii="Times New Roman" w:eastAsia="Times New Roman" w:hAnsi="Times New Roman"/>
          <w:b/>
          <w:sz w:val="24"/>
          <w:szCs w:val="24"/>
          <w:lang w:val="ru-RU"/>
        </w:rPr>
      </w:pPr>
      <w:r w:rsidRPr="001A5899">
        <w:rPr>
          <w:rFonts w:ascii="Times New Roman" w:eastAsia="Times New Roman" w:hAnsi="Times New Roman"/>
          <w:b/>
          <w:bCs/>
          <w:color w:val="000000"/>
          <w:sz w:val="24"/>
          <w:szCs w:val="24"/>
          <w:lang w:val="ru-RU"/>
        </w:rPr>
        <w:t>Особенности оценки достижения обучающимися предметных результатов по</w:t>
      </w:r>
      <w:r w:rsidRPr="001A5899">
        <w:rPr>
          <w:rFonts w:ascii="Times New Roman" w:eastAsia="Times New Roman" w:hAnsi="Times New Roman"/>
          <w:b/>
          <w:color w:val="000000"/>
          <w:sz w:val="24"/>
          <w:szCs w:val="24"/>
          <w:lang w:val="ru-RU"/>
        </w:rPr>
        <w:t xml:space="preserve"> информатике</w:t>
      </w:r>
    </w:p>
    <w:p w:rsidR="001A5899" w:rsidRPr="001A5899" w:rsidRDefault="001A5899" w:rsidP="001A5899">
      <w:pPr>
        <w:widowControl/>
        <w:spacing w:after="0" w:line="240" w:lineRule="auto"/>
        <w:ind w:right="3"/>
        <w:outlineLvl w:val="2"/>
        <w:rPr>
          <w:rFonts w:ascii="Times New Roman" w:eastAsia="Times New Roman" w:hAnsi="Times New Roman"/>
          <w:b/>
          <w:bCs/>
          <w:sz w:val="24"/>
          <w:szCs w:val="24"/>
          <w:lang w:val="ru-RU" w:eastAsia="ru-RU"/>
        </w:rPr>
      </w:pPr>
    </w:p>
    <w:p w:rsidR="001A5899" w:rsidRPr="001A5899" w:rsidRDefault="001A5899" w:rsidP="001A5899">
      <w:pPr>
        <w:widowControl/>
        <w:spacing w:after="0" w:line="240" w:lineRule="auto"/>
        <w:ind w:right="3"/>
        <w:outlineLvl w:val="2"/>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тестовых</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работ обучающихся:</w:t>
      </w:r>
    </w:p>
    <w:p w:rsidR="001A5899" w:rsidRPr="001A5899" w:rsidRDefault="001A5899" w:rsidP="001A5899">
      <w:pPr>
        <w:spacing w:after="0" w:line="240" w:lineRule="auto"/>
        <w:ind w:right="3"/>
        <w:rPr>
          <w:rFonts w:ascii="Times New Roman" w:eastAsia="Times New Roman" w:hAnsi="Times New Roman"/>
          <w:spacing w:val="-57"/>
          <w:sz w:val="24"/>
          <w:szCs w:val="24"/>
          <w:lang w:val="ru-RU"/>
        </w:rPr>
      </w:pPr>
      <w:r w:rsidRPr="001A5899">
        <w:rPr>
          <w:rFonts w:ascii="Times New Roman" w:eastAsia="Times New Roman" w:hAnsi="Times New Roman"/>
          <w:b/>
          <w:sz w:val="24"/>
          <w:szCs w:val="24"/>
          <w:lang w:val="ru-RU"/>
        </w:rPr>
        <w:t xml:space="preserve">Отметка «5» </w:t>
      </w:r>
      <w:r w:rsidRPr="001A5899">
        <w:rPr>
          <w:rFonts w:ascii="Times New Roman" w:eastAsia="Times New Roman" w:hAnsi="Times New Roman"/>
          <w:sz w:val="24"/>
          <w:szCs w:val="24"/>
          <w:lang w:val="ru-RU"/>
        </w:rPr>
        <w:t>ставится, если: обучающийся выполнил верно 90-100% работы</w:t>
      </w:r>
      <w:r w:rsidRPr="001A5899">
        <w:rPr>
          <w:rFonts w:ascii="Times New Roman" w:eastAsia="Times New Roman" w:hAnsi="Times New Roman"/>
          <w:spacing w:val="-57"/>
          <w:sz w:val="24"/>
          <w:szCs w:val="24"/>
          <w:lang w:val="ru-RU"/>
        </w:rPr>
        <w:t xml:space="preserve"> </w:t>
      </w:r>
    </w:p>
    <w:p w:rsidR="001A5899" w:rsidRPr="001A5899" w:rsidRDefault="001A5899" w:rsidP="001A5899">
      <w:pPr>
        <w:spacing w:after="0" w:line="240" w:lineRule="auto"/>
        <w:ind w:right="3"/>
        <w:rPr>
          <w:rFonts w:ascii="Times New Roman" w:eastAsia="Times New Roman" w:hAnsi="Times New Roman"/>
          <w:spacing w:val="1"/>
          <w:sz w:val="24"/>
          <w:szCs w:val="24"/>
          <w:lang w:val="ru-RU"/>
        </w:rPr>
      </w:pPr>
      <w:r w:rsidRPr="001A5899">
        <w:rPr>
          <w:rFonts w:ascii="Times New Roman" w:eastAsia="Times New Roman" w:hAnsi="Times New Roman"/>
          <w:b/>
          <w:sz w:val="24"/>
          <w:szCs w:val="24"/>
          <w:lang w:val="ru-RU"/>
        </w:rPr>
        <w:t xml:space="preserve">Отметка «4» </w:t>
      </w:r>
      <w:r w:rsidRPr="001A5899">
        <w:rPr>
          <w:rFonts w:ascii="Times New Roman" w:eastAsia="Times New Roman" w:hAnsi="Times New Roman"/>
          <w:sz w:val="24"/>
          <w:szCs w:val="24"/>
          <w:lang w:val="ru-RU"/>
        </w:rPr>
        <w:t>ставится, если: обучающийся верно выполнил 70-89% работы</w:t>
      </w:r>
      <w:r w:rsidRPr="001A5899">
        <w:rPr>
          <w:rFonts w:ascii="Times New Roman" w:eastAsia="Times New Roman" w:hAnsi="Times New Roman"/>
          <w:spacing w:val="1"/>
          <w:sz w:val="24"/>
          <w:szCs w:val="24"/>
          <w:lang w:val="ru-RU"/>
        </w:rPr>
        <w:t xml:space="preserve"> </w:t>
      </w:r>
    </w:p>
    <w:p w:rsidR="001A5899" w:rsidRPr="001A5899" w:rsidRDefault="001A5899" w:rsidP="001A5899">
      <w:pPr>
        <w:spacing w:after="0" w:line="240" w:lineRule="auto"/>
        <w:ind w:right="3"/>
        <w:rPr>
          <w:rFonts w:ascii="Times New Roman" w:eastAsia="Times New Roman" w:hAnsi="Times New Roman"/>
          <w:spacing w:val="1"/>
          <w:sz w:val="24"/>
          <w:szCs w:val="24"/>
          <w:lang w:val="ru-RU"/>
        </w:rPr>
      </w:pPr>
      <w:r w:rsidRPr="001A5899">
        <w:rPr>
          <w:rFonts w:ascii="Times New Roman" w:eastAsia="Times New Roman" w:hAnsi="Times New Roman"/>
          <w:b/>
          <w:sz w:val="24"/>
          <w:szCs w:val="24"/>
          <w:lang w:val="ru-RU"/>
        </w:rPr>
        <w:t xml:space="preserve">Отметка «3» </w:t>
      </w:r>
      <w:r w:rsidRPr="001A5899">
        <w:rPr>
          <w:rFonts w:ascii="Times New Roman" w:eastAsia="Times New Roman" w:hAnsi="Times New Roman"/>
          <w:sz w:val="24"/>
          <w:szCs w:val="24"/>
          <w:lang w:val="ru-RU"/>
        </w:rPr>
        <w:t>ставится, если: обучающийся верно выполнил 50-69% работы</w:t>
      </w:r>
      <w:r w:rsidRPr="001A5899">
        <w:rPr>
          <w:rFonts w:ascii="Times New Roman" w:eastAsia="Times New Roman" w:hAnsi="Times New Roman"/>
          <w:spacing w:val="1"/>
          <w:sz w:val="24"/>
          <w:szCs w:val="24"/>
          <w:lang w:val="ru-RU"/>
        </w:rPr>
        <w:t xml:space="preserve"> </w:t>
      </w:r>
    </w:p>
    <w:p w:rsidR="001A5899" w:rsidRPr="001A5899" w:rsidRDefault="001A5899" w:rsidP="001A5899">
      <w:pPr>
        <w:spacing w:after="0" w:line="240" w:lineRule="auto"/>
        <w:ind w:right="3"/>
        <w:rPr>
          <w:rFonts w:ascii="Times New Roman" w:eastAsia="Times New Roman" w:hAnsi="Times New Roman"/>
          <w:sz w:val="24"/>
          <w:szCs w:val="24"/>
          <w:lang w:val="ru-RU"/>
        </w:rPr>
      </w:pPr>
      <w:r w:rsidRPr="001A5899">
        <w:rPr>
          <w:rFonts w:ascii="Times New Roman" w:eastAsia="Times New Roman" w:hAnsi="Times New Roman"/>
          <w:b/>
          <w:sz w:val="24"/>
          <w:szCs w:val="24"/>
          <w:lang w:val="ru-RU"/>
        </w:rPr>
        <w:t>Отметка</w:t>
      </w:r>
      <w:r w:rsidRPr="001A5899">
        <w:rPr>
          <w:rFonts w:ascii="Times New Roman" w:eastAsia="Times New Roman" w:hAnsi="Times New Roman"/>
          <w:b/>
          <w:spacing w:val="-2"/>
          <w:sz w:val="24"/>
          <w:szCs w:val="24"/>
          <w:lang w:val="ru-RU"/>
        </w:rPr>
        <w:t xml:space="preserve"> </w:t>
      </w:r>
      <w:r w:rsidRPr="001A5899">
        <w:rPr>
          <w:rFonts w:ascii="Times New Roman" w:eastAsia="Times New Roman" w:hAnsi="Times New Roman"/>
          <w:b/>
          <w:sz w:val="24"/>
          <w:szCs w:val="24"/>
          <w:lang w:val="ru-RU"/>
        </w:rPr>
        <w:t xml:space="preserve">«2» </w:t>
      </w:r>
      <w:r w:rsidRPr="001A5899">
        <w:rPr>
          <w:rFonts w:ascii="Times New Roman" w:eastAsia="Times New Roman" w:hAnsi="Times New Roman"/>
          <w:sz w:val="24"/>
          <w:szCs w:val="24"/>
          <w:lang w:val="ru-RU"/>
        </w:rPr>
        <w:t>ставится,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если: обучающийся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выполнил</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менее</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50%</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 xml:space="preserve">работы </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center"/>
        <w:rPr>
          <w:rFonts w:ascii="Times New Roman" w:eastAsia="Times New Roman" w:hAnsi="Times New Roman"/>
          <w:sz w:val="24"/>
          <w:szCs w:val="24"/>
          <w:lang w:val="ru-RU"/>
        </w:rPr>
      </w:pPr>
    </w:p>
    <w:p w:rsidR="001A5899" w:rsidRPr="001A5899" w:rsidRDefault="001A5899" w:rsidP="001A5899">
      <w:pPr>
        <w:widowControl/>
        <w:spacing w:after="0" w:line="240" w:lineRule="auto"/>
        <w:ind w:right="-1"/>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 практических</w:t>
      </w:r>
      <w:r w:rsidRPr="001A5899">
        <w:rPr>
          <w:rFonts w:ascii="Times New Roman" w:eastAsia="Times New Roman" w:hAnsi="Times New Roman"/>
          <w:b/>
          <w:bCs/>
          <w:spacing w:val="-2"/>
          <w:sz w:val="24"/>
          <w:szCs w:val="24"/>
          <w:lang w:val="ru-RU" w:eastAsia="ru-RU"/>
        </w:rPr>
        <w:t xml:space="preserve"> и контрольных </w:t>
      </w:r>
      <w:r w:rsidRPr="001A5899">
        <w:rPr>
          <w:rFonts w:ascii="Times New Roman" w:eastAsia="Times New Roman" w:hAnsi="Times New Roman"/>
          <w:b/>
          <w:bCs/>
          <w:sz w:val="24"/>
          <w:szCs w:val="24"/>
          <w:lang w:val="ru-RU" w:eastAsia="ru-RU"/>
        </w:rPr>
        <w:t>работ:</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firstLine="551"/>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Содержание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объем</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материала,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подлежащего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проверке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контрольной или практической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работе,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определяется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программой.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проверке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усвоения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материала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выявляется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полнота,</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прочность усвоения обучающимися теории и умение применять ее на практике в знакомых 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незнакомых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ситуациях.</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firstLine="551"/>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lastRenderedPageBreak/>
        <w:t>Отметка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зависит</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также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от</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наличия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характера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погрешностей,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допущенных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обучающимися:</w:t>
      </w:r>
    </w:p>
    <w:p w:rsidR="001A5899" w:rsidRPr="001A5899" w:rsidRDefault="001A5899" w:rsidP="001A5899">
      <w:pPr>
        <w:widowControl/>
        <w:numPr>
          <w:ilvl w:val="0"/>
          <w:numId w:val="335"/>
        </w:num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Times New Roman" w:hAnsi="Times New Roman"/>
          <w:sz w:val="24"/>
          <w:szCs w:val="24"/>
          <w:lang w:val="ru-RU"/>
        </w:rPr>
      </w:pPr>
      <w:r w:rsidRPr="001A5899">
        <w:rPr>
          <w:rFonts w:ascii="Times New Roman" w:eastAsia="Times New Roman" w:hAnsi="Times New Roman"/>
          <w:i/>
          <w:sz w:val="24"/>
          <w:szCs w:val="24"/>
          <w:lang w:val="ru-RU"/>
        </w:rPr>
        <w:t>грубая</w:t>
      </w:r>
      <w:r w:rsidRPr="001A5899">
        <w:rPr>
          <w:rFonts w:ascii="Times New Roman" w:eastAsia="Times New Roman" w:hAnsi="Times New Roman"/>
          <w:i/>
          <w:spacing w:val="-5"/>
          <w:sz w:val="24"/>
          <w:szCs w:val="24"/>
          <w:lang w:val="ru-RU"/>
        </w:rPr>
        <w:t xml:space="preserve"> </w:t>
      </w:r>
      <w:r w:rsidRPr="001A5899">
        <w:rPr>
          <w:rFonts w:ascii="Times New Roman" w:eastAsia="Times New Roman" w:hAnsi="Times New Roman"/>
          <w:i/>
          <w:sz w:val="24"/>
          <w:szCs w:val="24"/>
          <w:lang w:val="ru-RU"/>
        </w:rPr>
        <w:t>ошибка</w:t>
      </w:r>
      <w:r w:rsidRPr="001A5899">
        <w:rPr>
          <w:rFonts w:ascii="Times New Roman" w:eastAsia="Times New Roman" w:hAnsi="Times New Roman"/>
          <w:i/>
          <w:spacing w:val="-2"/>
          <w:sz w:val="24"/>
          <w:szCs w:val="24"/>
          <w:lang w:val="ru-RU"/>
        </w:rPr>
        <w:t xml:space="preserve"> </w:t>
      </w:r>
      <w:r w:rsidRPr="001A5899">
        <w:rPr>
          <w:rFonts w:ascii="Times New Roman" w:eastAsia="Times New Roman" w:hAnsi="Times New Roman"/>
          <w:sz w:val="24"/>
          <w:szCs w:val="24"/>
          <w:lang w:val="ru-RU"/>
        </w:rPr>
        <w:t>–</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полностью</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искажено</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смысловое</w:t>
      </w:r>
      <w:r w:rsidRPr="001A5899">
        <w:rPr>
          <w:rFonts w:ascii="Times New Roman" w:eastAsia="Times New Roman" w:hAnsi="Times New Roman"/>
          <w:spacing w:val="-5"/>
          <w:sz w:val="24"/>
          <w:szCs w:val="24"/>
          <w:lang w:val="ru-RU"/>
        </w:rPr>
        <w:t xml:space="preserve"> </w:t>
      </w:r>
      <w:r w:rsidRPr="001A5899">
        <w:rPr>
          <w:rFonts w:ascii="Times New Roman" w:eastAsia="Times New Roman" w:hAnsi="Times New Roman"/>
          <w:sz w:val="24"/>
          <w:szCs w:val="24"/>
          <w:lang w:val="ru-RU"/>
        </w:rPr>
        <w:t>значение</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понятия,</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определения;</w:t>
      </w:r>
    </w:p>
    <w:p w:rsidR="001A5899" w:rsidRPr="001A5899" w:rsidRDefault="001A5899" w:rsidP="001A5899">
      <w:pPr>
        <w:widowControl/>
        <w:numPr>
          <w:ilvl w:val="0"/>
          <w:numId w:val="335"/>
        </w:num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Times New Roman" w:hAnsi="Times New Roman"/>
          <w:sz w:val="24"/>
          <w:szCs w:val="24"/>
          <w:lang w:val="ru-RU"/>
        </w:rPr>
      </w:pPr>
      <w:r w:rsidRPr="001A5899">
        <w:rPr>
          <w:rFonts w:ascii="Times New Roman" w:eastAsia="Times New Roman" w:hAnsi="Times New Roman"/>
          <w:i/>
          <w:sz w:val="24"/>
          <w:szCs w:val="24"/>
          <w:lang w:val="ru-RU"/>
        </w:rPr>
        <w:t>погрешность</w:t>
      </w:r>
      <w:r w:rsidRPr="001A5899">
        <w:rPr>
          <w:rFonts w:ascii="Times New Roman" w:eastAsia="Times New Roman" w:hAnsi="Times New Roman"/>
          <w:i/>
          <w:spacing w:val="11"/>
          <w:sz w:val="24"/>
          <w:szCs w:val="24"/>
          <w:lang w:val="ru-RU"/>
        </w:rPr>
        <w:t xml:space="preserve"> </w:t>
      </w:r>
      <w:r w:rsidRPr="001A5899">
        <w:rPr>
          <w:rFonts w:ascii="Times New Roman" w:eastAsia="Times New Roman" w:hAnsi="Times New Roman"/>
          <w:sz w:val="24"/>
          <w:szCs w:val="24"/>
          <w:lang w:val="ru-RU"/>
        </w:rPr>
        <w:t>- отражает</w:t>
      </w:r>
      <w:r w:rsidRPr="001A5899">
        <w:rPr>
          <w:rFonts w:ascii="Times New Roman" w:eastAsia="Times New Roman" w:hAnsi="Times New Roman"/>
          <w:spacing w:val="13"/>
          <w:sz w:val="24"/>
          <w:szCs w:val="24"/>
          <w:lang w:val="ru-RU"/>
        </w:rPr>
        <w:t xml:space="preserve"> </w:t>
      </w:r>
      <w:r w:rsidRPr="001A5899">
        <w:rPr>
          <w:rFonts w:ascii="Times New Roman" w:eastAsia="Times New Roman" w:hAnsi="Times New Roman"/>
          <w:sz w:val="24"/>
          <w:szCs w:val="24"/>
          <w:lang w:val="ru-RU"/>
        </w:rPr>
        <w:t>неточные</w:t>
      </w:r>
      <w:r w:rsidRPr="001A5899">
        <w:rPr>
          <w:rFonts w:ascii="Times New Roman" w:eastAsia="Times New Roman" w:hAnsi="Times New Roman"/>
          <w:spacing w:val="8"/>
          <w:sz w:val="24"/>
          <w:szCs w:val="24"/>
          <w:lang w:val="ru-RU"/>
        </w:rPr>
        <w:t xml:space="preserve"> </w:t>
      </w:r>
      <w:r w:rsidRPr="001A5899">
        <w:rPr>
          <w:rFonts w:ascii="Times New Roman" w:eastAsia="Times New Roman" w:hAnsi="Times New Roman"/>
          <w:sz w:val="24"/>
          <w:szCs w:val="24"/>
          <w:lang w:val="ru-RU"/>
        </w:rPr>
        <w:t>формулировки,</w:t>
      </w:r>
      <w:r w:rsidRPr="001A5899">
        <w:rPr>
          <w:rFonts w:ascii="Times New Roman" w:eastAsia="Times New Roman" w:hAnsi="Times New Roman"/>
          <w:spacing w:val="10"/>
          <w:sz w:val="24"/>
          <w:szCs w:val="24"/>
          <w:lang w:val="ru-RU"/>
        </w:rPr>
        <w:t xml:space="preserve"> </w:t>
      </w:r>
      <w:r w:rsidRPr="001A5899">
        <w:rPr>
          <w:rFonts w:ascii="Times New Roman" w:eastAsia="Times New Roman" w:hAnsi="Times New Roman"/>
          <w:sz w:val="24"/>
          <w:szCs w:val="24"/>
          <w:lang w:val="ru-RU"/>
        </w:rPr>
        <w:t>свидетельствующие</w:t>
      </w:r>
      <w:r w:rsidRPr="001A5899">
        <w:rPr>
          <w:rFonts w:ascii="Times New Roman" w:eastAsia="Times New Roman" w:hAnsi="Times New Roman"/>
          <w:spacing w:val="9"/>
          <w:sz w:val="24"/>
          <w:szCs w:val="24"/>
          <w:lang w:val="ru-RU"/>
        </w:rPr>
        <w:t xml:space="preserve"> </w:t>
      </w:r>
      <w:r w:rsidRPr="001A5899">
        <w:rPr>
          <w:rFonts w:ascii="Times New Roman" w:eastAsia="Times New Roman" w:hAnsi="Times New Roman"/>
          <w:sz w:val="24"/>
          <w:szCs w:val="24"/>
          <w:lang w:val="ru-RU"/>
        </w:rPr>
        <w:t>о</w:t>
      </w:r>
      <w:r w:rsidRPr="001A5899">
        <w:rPr>
          <w:rFonts w:ascii="Times New Roman" w:eastAsia="Times New Roman" w:hAnsi="Times New Roman"/>
          <w:spacing w:val="10"/>
          <w:sz w:val="24"/>
          <w:szCs w:val="24"/>
          <w:lang w:val="ru-RU"/>
        </w:rPr>
        <w:t xml:space="preserve"> </w:t>
      </w:r>
      <w:r w:rsidRPr="001A5899">
        <w:rPr>
          <w:rFonts w:ascii="Times New Roman" w:eastAsia="Times New Roman" w:hAnsi="Times New Roman"/>
          <w:sz w:val="24"/>
          <w:szCs w:val="24"/>
          <w:lang w:val="ru-RU"/>
        </w:rPr>
        <w:t>нечетком</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представлении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рассматриваемого объекта;</w:t>
      </w:r>
    </w:p>
    <w:p w:rsidR="001A5899" w:rsidRPr="001A5899" w:rsidRDefault="001A5899" w:rsidP="001A5899">
      <w:pPr>
        <w:widowControl/>
        <w:numPr>
          <w:ilvl w:val="0"/>
          <w:numId w:val="335"/>
        </w:num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Times New Roman" w:hAnsi="Times New Roman"/>
          <w:sz w:val="24"/>
          <w:szCs w:val="24"/>
          <w:lang w:val="ru-RU"/>
        </w:rPr>
      </w:pPr>
      <w:r w:rsidRPr="001A5899">
        <w:rPr>
          <w:rFonts w:ascii="Times New Roman" w:eastAsia="Times New Roman" w:hAnsi="Times New Roman"/>
          <w:i/>
          <w:sz w:val="24"/>
          <w:szCs w:val="24"/>
          <w:lang w:val="ru-RU"/>
        </w:rPr>
        <w:t>недочет</w:t>
      </w:r>
      <w:r w:rsidRPr="001A5899">
        <w:rPr>
          <w:rFonts w:ascii="Times New Roman" w:eastAsia="Times New Roman" w:hAnsi="Times New Roman"/>
          <w:i/>
          <w:spacing w:val="32"/>
          <w:sz w:val="24"/>
          <w:szCs w:val="24"/>
          <w:lang w:val="ru-RU"/>
        </w:rPr>
        <w:t xml:space="preserve"> </w:t>
      </w:r>
      <w:r w:rsidRPr="001A5899">
        <w:rPr>
          <w:rFonts w:ascii="Times New Roman" w:eastAsia="Times New Roman" w:hAnsi="Times New Roman"/>
          <w:sz w:val="24"/>
          <w:szCs w:val="24"/>
          <w:lang w:val="ru-RU"/>
        </w:rPr>
        <w:t>–</w:t>
      </w:r>
      <w:r w:rsidRPr="001A5899">
        <w:rPr>
          <w:rFonts w:ascii="Times New Roman" w:eastAsia="Times New Roman" w:hAnsi="Times New Roman"/>
          <w:spacing w:val="33"/>
          <w:sz w:val="24"/>
          <w:szCs w:val="24"/>
          <w:lang w:val="ru-RU"/>
        </w:rPr>
        <w:t xml:space="preserve"> </w:t>
      </w:r>
      <w:r w:rsidRPr="001A5899">
        <w:rPr>
          <w:rFonts w:ascii="Times New Roman" w:eastAsia="Times New Roman" w:hAnsi="Times New Roman"/>
          <w:sz w:val="24"/>
          <w:szCs w:val="24"/>
          <w:lang w:val="ru-RU"/>
        </w:rPr>
        <w:t>неправильное</w:t>
      </w:r>
      <w:r w:rsidRPr="001A5899">
        <w:rPr>
          <w:rFonts w:ascii="Times New Roman" w:eastAsia="Times New Roman" w:hAnsi="Times New Roman"/>
          <w:spacing w:val="31"/>
          <w:sz w:val="24"/>
          <w:szCs w:val="24"/>
          <w:lang w:val="ru-RU"/>
        </w:rPr>
        <w:t xml:space="preserve"> </w:t>
      </w:r>
      <w:r w:rsidRPr="001A5899">
        <w:rPr>
          <w:rFonts w:ascii="Times New Roman" w:eastAsia="Times New Roman" w:hAnsi="Times New Roman"/>
          <w:sz w:val="24"/>
          <w:szCs w:val="24"/>
          <w:lang w:val="ru-RU"/>
        </w:rPr>
        <w:t>представление</w:t>
      </w:r>
      <w:r w:rsidRPr="001A5899">
        <w:rPr>
          <w:rFonts w:ascii="Times New Roman" w:eastAsia="Times New Roman" w:hAnsi="Times New Roman"/>
          <w:spacing w:val="31"/>
          <w:sz w:val="24"/>
          <w:szCs w:val="24"/>
          <w:lang w:val="ru-RU"/>
        </w:rPr>
        <w:t xml:space="preserve"> </w:t>
      </w:r>
      <w:r w:rsidRPr="001A5899">
        <w:rPr>
          <w:rFonts w:ascii="Times New Roman" w:eastAsia="Times New Roman" w:hAnsi="Times New Roman"/>
          <w:sz w:val="24"/>
          <w:szCs w:val="24"/>
          <w:lang w:val="ru-RU"/>
        </w:rPr>
        <w:t>об</w:t>
      </w:r>
      <w:r w:rsidRPr="001A5899">
        <w:rPr>
          <w:rFonts w:ascii="Times New Roman" w:eastAsia="Times New Roman" w:hAnsi="Times New Roman"/>
          <w:spacing w:val="33"/>
          <w:sz w:val="24"/>
          <w:szCs w:val="24"/>
          <w:lang w:val="ru-RU"/>
        </w:rPr>
        <w:t xml:space="preserve"> </w:t>
      </w:r>
      <w:r w:rsidRPr="001A5899">
        <w:rPr>
          <w:rFonts w:ascii="Times New Roman" w:eastAsia="Times New Roman" w:hAnsi="Times New Roman"/>
          <w:sz w:val="24"/>
          <w:szCs w:val="24"/>
          <w:lang w:val="ru-RU"/>
        </w:rPr>
        <w:t>объекте,</w:t>
      </w:r>
      <w:r w:rsidRPr="001A5899">
        <w:rPr>
          <w:rFonts w:ascii="Times New Roman" w:eastAsia="Times New Roman" w:hAnsi="Times New Roman"/>
          <w:spacing w:val="32"/>
          <w:sz w:val="24"/>
          <w:szCs w:val="24"/>
          <w:lang w:val="ru-RU"/>
        </w:rPr>
        <w:t xml:space="preserve"> </w:t>
      </w:r>
      <w:r w:rsidRPr="001A5899">
        <w:rPr>
          <w:rFonts w:ascii="Times New Roman" w:eastAsia="Times New Roman" w:hAnsi="Times New Roman"/>
          <w:sz w:val="24"/>
          <w:szCs w:val="24"/>
          <w:lang w:val="ru-RU"/>
        </w:rPr>
        <w:t>не</w:t>
      </w:r>
      <w:r w:rsidRPr="001A5899">
        <w:rPr>
          <w:rFonts w:ascii="Times New Roman" w:eastAsia="Times New Roman" w:hAnsi="Times New Roman"/>
          <w:spacing w:val="31"/>
          <w:sz w:val="24"/>
          <w:szCs w:val="24"/>
          <w:lang w:val="ru-RU"/>
        </w:rPr>
        <w:t xml:space="preserve"> </w:t>
      </w:r>
      <w:r w:rsidRPr="001A5899">
        <w:rPr>
          <w:rFonts w:ascii="Times New Roman" w:eastAsia="Times New Roman" w:hAnsi="Times New Roman"/>
          <w:sz w:val="24"/>
          <w:szCs w:val="24"/>
          <w:lang w:val="ru-RU"/>
        </w:rPr>
        <w:t>влияющего</w:t>
      </w:r>
      <w:r w:rsidRPr="001A5899">
        <w:rPr>
          <w:rFonts w:ascii="Times New Roman" w:eastAsia="Times New Roman" w:hAnsi="Times New Roman"/>
          <w:spacing w:val="30"/>
          <w:sz w:val="24"/>
          <w:szCs w:val="24"/>
          <w:lang w:val="ru-RU"/>
        </w:rPr>
        <w:t xml:space="preserve"> </w:t>
      </w:r>
      <w:r w:rsidRPr="001A5899">
        <w:rPr>
          <w:rFonts w:ascii="Times New Roman" w:eastAsia="Times New Roman" w:hAnsi="Times New Roman"/>
          <w:sz w:val="24"/>
          <w:szCs w:val="24"/>
          <w:lang w:val="ru-RU"/>
        </w:rPr>
        <w:t>кардинально</w:t>
      </w:r>
      <w:r w:rsidRPr="001A5899">
        <w:rPr>
          <w:rFonts w:ascii="Times New Roman" w:eastAsia="Times New Roman" w:hAnsi="Times New Roman"/>
          <w:spacing w:val="32"/>
          <w:sz w:val="24"/>
          <w:szCs w:val="24"/>
          <w:lang w:val="ru-RU"/>
        </w:rPr>
        <w:t xml:space="preserve"> </w:t>
      </w:r>
      <w:r w:rsidRPr="001A5899">
        <w:rPr>
          <w:rFonts w:ascii="Times New Roman" w:eastAsia="Times New Roman" w:hAnsi="Times New Roman"/>
          <w:sz w:val="24"/>
          <w:szCs w:val="24"/>
          <w:lang w:val="ru-RU"/>
        </w:rPr>
        <w:t>на</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знания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определенные</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программой обучения;</w:t>
      </w:r>
    </w:p>
    <w:p w:rsidR="001A5899" w:rsidRPr="001A5899" w:rsidRDefault="001A5899" w:rsidP="001A5899">
      <w:pPr>
        <w:widowControl/>
        <w:numPr>
          <w:ilvl w:val="0"/>
          <w:numId w:val="335"/>
        </w:num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Times New Roman" w:hAnsi="Times New Roman"/>
          <w:sz w:val="24"/>
          <w:szCs w:val="24"/>
          <w:lang w:val="ru-RU"/>
        </w:rPr>
      </w:pPr>
      <w:r w:rsidRPr="001A5899">
        <w:rPr>
          <w:rFonts w:ascii="Times New Roman" w:eastAsia="Times New Roman" w:hAnsi="Times New Roman"/>
          <w:i/>
          <w:sz w:val="24"/>
          <w:szCs w:val="24"/>
          <w:lang w:val="ru-RU"/>
        </w:rPr>
        <w:t>мелкие</w:t>
      </w:r>
      <w:r w:rsidRPr="001A5899">
        <w:rPr>
          <w:rFonts w:ascii="Times New Roman" w:eastAsia="Times New Roman" w:hAnsi="Times New Roman"/>
          <w:i/>
          <w:spacing w:val="48"/>
          <w:sz w:val="24"/>
          <w:szCs w:val="24"/>
          <w:lang w:val="ru-RU"/>
        </w:rPr>
        <w:t xml:space="preserve"> </w:t>
      </w:r>
      <w:r w:rsidRPr="001A5899">
        <w:rPr>
          <w:rFonts w:ascii="Times New Roman" w:eastAsia="Times New Roman" w:hAnsi="Times New Roman"/>
          <w:i/>
          <w:sz w:val="24"/>
          <w:szCs w:val="24"/>
          <w:lang w:val="ru-RU"/>
        </w:rPr>
        <w:t>погрешности</w:t>
      </w:r>
      <w:r w:rsidRPr="001A5899">
        <w:rPr>
          <w:rFonts w:ascii="Times New Roman" w:eastAsia="Times New Roman" w:hAnsi="Times New Roman"/>
          <w:i/>
          <w:spacing w:val="53"/>
          <w:sz w:val="24"/>
          <w:szCs w:val="24"/>
          <w:lang w:val="ru-RU"/>
        </w:rPr>
        <w:t xml:space="preserve"> </w:t>
      </w:r>
      <w:r w:rsidRPr="001A5899">
        <w:rPr>
          <w:rFonts w:ascii="Times New Roman" w:eastAsia="Times New Roman" w:hAnsi="Times New Roman"/>
          <w:sz w:val="24"/>
          <w:szCs w:val="24"/>
          <w:lang w:val="ru-RU"/>
        </w:rPr>
        <w:t>–</w:t>
      </w:r>
      <w:r w:rsidRPr="001A5899">
        <w:rPr>
          <w:rFonts w:ascii="Times New Roman" w:eastAsia="Times New Roman" w:hAnsi="Times New Roman"/>
          <w:spacing w:val="53"/>
          <w:sz w:val="24"/>
          <w:szCs w:val="24"/>
          <w:lang w:val="ru-RU"/>
        </w:rPr>
        <w:t xml:space="preserve"> </w:t>
      </w:r>
      <w:r w:rsidRPr="001A5899">
        <w:rPr>
          <w:rFonts w:ascii="Times New Roman" w:eastAsia="Times New Roman" w:hAnsi="Times New Roman"/>
          <w:sz w:val="24"/>
          <w:szCs w:val="24"/>
          <w:lang w:val="ru-RU"/>
        </w:rPr>
        <w:t>неточности</w:t>
      </w:r>
      <w:r w:rsidRPr="001A5899">
        <w:rPr>
          <w:rFonts w:ascii="Times New Roman" w:eastAsia="Times New Roman" w:hAnsi="Times New Roman"/>
          <w:spacing w:val="50"/>
          <w:sz w:val="24"/>
          <w:szCs w:val="24"/>
          <w:lang w:val="ru-RU"/>
        </w:rPr>
        <w:t xml:space="preserve"> </w:t>
      </w:r>
      <w:r w:rsidRPr="001A5899">
        <w:rPr>
          <w:rFonts w:ascii="Times New Roman" w:eastAsia="Times New Roman" w:hAnsi="Times New Roman"/>
          <w:sz w:val="24"/>
          <w:szCs w:val="24"/>
          <w:lang w:val="ru-RU"/>
        </w:rPr>
        <w:t>в</w:t>
      </w:r>
      <w:r w:rsidRPr="001A5899">
        <w:rPr>
          <w:rFonts w:ascii="Times New Roman" w:eastAsia="Times New Roman" w:hAnsi="Times New Roman"/>
          <w:spacing w:val="52"/>
          <w:sz w:val="24"/>
          <w:szCs w:val="24"/>
          <w:lang w:val="ru-RU"/>
        </w:rPr>
        <w:t xml:space="preserve"> </w:t>
      </w:r>
      <w:r w:rsidRPr="001A5899">
        <w:rPr>
          <w:rFonts w:ascii="Times New Roman" w:eastAsia="Times New Roman" w:hAnsi="Times New Roman"/>
          <w:sz w:val="24"/>
          <w:szCs w:val="24"/>
          <w:lang w:val="ru-RU"/>
        </w:rPr>
        <w:t>устной</w:t>
      </w:r>
      <w:r w:rsidRPr="001A5899">
        <w:rPr>
          <w:rFonts w:ascii="Times New Roman" w:eastAsia="Times New Roman" w:hAnsi="Times New Roman"/>
          <w:spacing w:val="50"/>
          <w:sz w:val="24"/>
          <w:szCs w:val="24"/>
          <w:lang w:val="ru-RU"/>
        </w:rPr>
        <w:t xml:space="preserve"> </w:t>
      </w:r>
      <w:r w:rsidRPr="001A5899">
        <w:rPr>
          <w:rFonts w:ascii="Times New Roman" w:eastAsia="Times New Roman" w:hAnsi="Times New Roman"/>
          <w:sz w:val="24"/>
          <w:szCs w:val="24"/>
          <w:lang w:val="ru-RU"/>
        </w:rPr>
        <w:t>и</w:t>
      </w:r>
      <w:r w:rsidRPr="001A5899">
        <w:rPr>
          <w:rFonts w:ascii="Times New Roman" w:eastAsia="Times New Roman" w:hAnsi="Times New Roman"/>
          <w:spacing w:val="51"/>
          <w:sz w:val="24"/>
          <w:szCs w:val="24"/>
          <w:lang w:val="ru-RU"/>
        </w:rPr>
        <w:t xml:space="preserve"> </w:t>
      </w:r>
      <w:r w:rsidRPr="001A5899">
        <w:rPr>
          <w:rFonts w:ascii="Times New Roman" w:eastAsia="Times New Roman" w:hAnsi="Times New Roman"/>
          <w:sz w:val="24"/>
          <w:szCs w:val="24"/>
          <w:lang w:val="ru-RU"/>
        </w:rPr>
        <w:t>письменной</w:t>
      </w:r>
      <w:r w:rsidRPr="001A5899">
        <w:rPr>
          <w:rFonts w:ascii="Times New Roman" w:eastAsia="Times New Roman" w:hAnsi="Times New Roman"/>
          <w:spacing w:val="50"/>
          <w:sz w:val="24"/>
          <w:szCs w:val="24"/>
          <w:lang w:val="ru-RU"/>
        </w:rPr>
        <w:t xml:space="preserve"> </w:t>
      </w:r>
      <w:r w:rsidRPr="001A5899">
        <w:rPr>
          <w:rFonts w:ascii="Times New Roman" w:eastAsia="Times New Roman" w:hAnsi="Times New Roman"/>
          <w:sz w:val="24"/>
          <w:szCs w:val="24"/>
          <w:lang w:val="ru-RU"/>
        </w:rPr>
        <w:t>речи,</w:t>
      </w:r>
      <w:r w:rsidRPr="001A5899">
        <w:rPr>
          <w:rFonts w:ascii="Times New Roman" w:eastAsia="Times New Roman" w:hAnsi="Times New Roman"/>
          <w:spacing w:val="50"/>
          <w:sz w:val="24"/>
          <w:szCs w:val="24"/>
          <w:lang w:val="ru-RU"/>
        </w:rPr>
        <w:t xml:space="preserve"> </w:t>
      </w:r>
      <w:r w:rsidRPr="001A5899">
        <w:rPr>
          <w:rFonts w:ascii="Times New Roman" w:eastAsia="Times New Roman" w:hAnsi="Times New Roman"/>
          <w:sz w:val="24"/>
          <w:szCs w:val="24"/>
          <w:lang w:val="ru-RU"/>
        </w:rPr>
        <w:t>не</w:t>
      </w:r>
      <w:r w:rsidRPr="001A5899">
        <w:rPr>
          <w:rFonts w:ascii="Times New Roman" w:eastAsia="Times New Roman" w:hAnsi="Times New Roman"/>
          <w:spacing w:val="48"/>
          <w:sz w:val="24"/>
          <w:szCs w:val="24"/>
          <w:lang w:val="ru-RU"/>
        </w:rPr>
        <w:t xml:space="preserve"> </w:t>
      </w:r>
      <w:r w:rsidRPr="001A5899">
        <w:rPr>
          <w:rFonts w:ascii="Times New Roman" w:eastAsia="Times New Roman" w:hAnsi="Times New Roman"/>
          <w:sz w:val="24"/>
          <w:szCs w:val="24"/>
          <w:lang w:val="ru-RU"/>
        </w:rPr>
        <w:t>искажающие</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смысла</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ответа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или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решения, случайные</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описки и т.п.</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firstLine="551"/>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Эталоном,</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относительно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которого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оцениваются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знания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обучающихся,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является</w:t>
      </w:r>
      <w:r w:rsidRPr="001A5899">
        <w:rPr>
          <w:rFonts w:ascii="Times New Roman" w:eastAsia="Times New Roman" w:hAnsi="Times New Roman"/>
          <w:spacing w:val="1"/>
          <w:sz w:val="24"/>
          <w:szCs w:val="24"/>
          <w:lang w:val="ru-RU"/>
        </w:rPr>
        <w:t xml:space="preserve"> базовый </w:t>
      </w:r>
      <w:r w:rsidRPr="001A5899">
        <w:rPr>
          <w:rFonts w:ascii="Times New Roman" w:eastAsia="Times New Roman" w:hAnsi="Times New Roman"/>
          <w:sz w:val="24"/>
          <w:szCs w:val="24"/>
          <w:lang w:val="ru-RU"/>
        </w:rPr>
        <w:t>обязательный минимум содержания информатики.</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Times New Roman" w:hAnsi="Times New Roman"/>
          <w:b/>
          <w:sz w:val="24"/>
          <w:szCs w:val="24"/>
          <w:lang w:val="ru-RU"/>
        </w:rPr>
      </w:pPr>
      <w:r w:rsidRPr="001A5899">
        <w:rPr>
          <w:rFonts w:ascii="Times New Roman" w:eastAsia="Times New Roman" w:hAnsi="Times New Roman"/>
          <w:b/>
          <w:sz w:val="24"/>
          <w:szCs w:val="24"/>
          <w:lang w:val="ru-RU"/>
        </w:rPr>
        <w:t>Критерии оценивания контрольных/практических работ:</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Times New Roman" w:hAnsi="Times New Roman"/>
          <w:sz w:val="24"/>
          <w:szCs w:val="24"/>
          <w:lang w:val="ru-RU"/>
        </w:rPr>
      </w:pPr>
      <w:r w:rsidRPr="001A5899">
        <w:rPr>
          <w:rFonts w:ascii="Times New Roman" w:eastAsia="Times New Roman" w:hAnsi="Times New Roman"/>
          <w:b/>
          <w:sz w:val="24"/>
          <w:szCs w:val="24"/>
          <w:lang w:val="ru-RU"/>
        </w:rPr>
        <w:t>Отметка</w:t>
      </w:r>
      <w:r w:rsidRPr="001A5899">
        <w:rPr>
          <w:rFonts w:ascii="Times New Roman" w:eastAsia="Times New Roman" w:hAnsi="Times New Roman"/>
          <w:sz w:val="24"/>
          <w:szCs w:val="24"/>
          <w:lang w:val="ru-RU"/>
        </w:rPr>
        <w:t xml:space="preserve"> </w:t>
      </w:r>
      <w:r w:rsidRPr="001A5899">
        <w:rPr>
          <w:rFonts w:ascii="Times New Roman" w:eastAsia="Times New Roman" w:hAnsi="Times New Roman"/>
          <w:b/>
          <w:sz w:val="24"/>
          <w:szCs w:val="24"/>
          <w:lang w:val="ru-RU"/>
        </w:rPr>
        <w:t xml:space="preserve">«5» </w:t>
      </w:r>
      <w:r w:rsidRPr="001A5899">
        <w:rPr>
          <w:rFonts w:ascii="Times New Roman" w:eastAsia="Times New Roman" w:hAnsi="Times New Roman"/>
          <w:sz w:val="24"/>
          <w:szCs w:val="24"/>
          <w:lang w:val="ru-RU"/>
        </w:rPr>
        <w:t>ставится при выполнении всех заданий полностью или при наличии 1-2 мелких</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погрешностей.</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Times New Roman" w:hAnsi="Times New Roman"/>
          <w:sz w:val="24"/>
          <w:szCs w:val="24"/>
          <w:lang w:val="ru-RU"/>
        </w:rPr>
      </w:pPr>
      <w:r w:rsidRPr="001A5899">
        <w:rPr>
          <w:rFonts w:ascii="Times New Roman" w:eastAsia="Times New Roman" w:hAnsi="Times New Roman"/>
          <w:b/>
          <w:sz w:val="24"/>
          <w:szCs w:val="24"/>
          <w:lang w:val="ru-RU"/>
        </w:rPr>
        <w:t>Отметка «4»</w:t>
      </w:r>
      <w:r w:rsidRPr="001A5899">
        <w:rPr>
          <w:rFonts w:ascii="Times New Roman" w:eastAsia="Times New Roman" w:hAnsi="Times New Roman"/>
          <w:b/>
          <w:spacing w:val="-2"/>
          <w:sz w:val="24"/>
          <w:szCs w:val="24"/>
          <w:lang w:val="ru-RU"/>
        </w:rPr>
        <w:t xml:space="preserve"> </w:t>
      </w:r>
      <w:r w:rsidRPr="001A5899">
        <w:rPr>
          <w:rFonts w:ascii="Times New Roman" w:eastAsia="Times New Roman" w:hAnsi="Times New Roman"/>
          <w:sz w:val="24"/>
          <w:szCs w:val="24"/>
          <w:lang w:val="ru-RU"/>
        </w:rPr>
        <w:t>ставится</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при</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наличии</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1-2</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недочетов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или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одной</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ошибки.</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Times New Roman" w:hAnsi="Times New Roman"/>
          <w:sz w:val="24"/>
          <w:szCs w:val="24"/>
          <w:lang w:val="ru-RU"/>
        </w:rPr>
      </w:pPr>
      <w:r w:rsidRPr="001A5899">
        <w:rPr>
          <w:rFonts w:ascii="Times New Roman" w:eastAsia="Times New Roman" w:hAnsi="Times New Roman"/>
          <w:b/>
          <w:sz w:val="24"/>
          <w:szCs w:val="24"/>
          <w:lang w:val="ru-RU"/>
        </w:rPr>
        <w:t>Отметка  «3»</w:t>
      </w:r>
      <w:r w:rsidRPr="001A5899">
        <w:rPr>
          <w:rFonts w:ascii="Times New Roman" w:eastAsia="Times New Roman" w:hAnsi="Times New Roman"/>
          <w:b/>
          <w:spacing w:val="-3"/>
          <w:sz w:val="24"/>
          <w:szCs w:val="24"/>
          <w:lang w:val="ru-RU"/>
        </w:rPr>
        <w:t xml:space="preserve"> </w:t>
      </w:r>
      <w:r w:rsidRPr="001A5899">
        <w:rPr>
          <w:rFonts w:ascii="Times New Roman" w:eastAsia="Times New Roman" w:hAnsi="Times New Roman"/>
          <w:sz w:val="24"/>
          <w:szCs w:val="24"/>
          <w:lang w:val="ru-RU"/>
        </w:rPr>
        <w:t>ставится</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при</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выполнении</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2/3</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от</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объема</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предложенных</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заданий.</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Times New Roman" w:hAnsi="Times New Roman"/>
          <w:sz w:val="24"/>
          <w:szCs w:val="24"/>
          <w:lang w:val="ru-RU"/>
        </w:rPr>
      </w:pPr>
      <w:r w:rsidRPr="001A5899">
        <w:rPr>
          <w:rFonts w:ascii="Times New Roman" w:eastAsia="Times New Roman" w:hAnsi="Times New Roman"/>
          <w:b/>
          <w:sz w:val="24"/>
          <w:szCs w:val="24"/>
          <w:lang w:val="ru-RU"/>
        </w:rPr>
        <w:t xml:space="preserve">Отметка «2» </w:t>
      </w:r>
      <w:r w:rsidRPr="001A5899">
        <w:rPr>
          <w:rFonts w:ascii="Times New Roman" w:eastAsia="Times New Roman" w:hAnsi="Times New Roman"/>
          <w:sz w:val="24"/>
          <w:szCs w:val="24"/>
          <w:lang w:val="ru-RU"/>
        </w:rPr>
        <w:t>ставится, если допущены существенные ошибки, показавшие, что учащийся не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владеет</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обязательными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умениями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поданной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теме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полной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мере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(незнание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основного</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программного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материала)</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Times New Roman" w:hAnsi="Times New Roman"/>
          <w:b/>
          <w:sz w:val="24"/>
          <w:szCs w:val="24"/>
          <w:lang w:val="ru-RU"/>
        </w:rPr>
      </w:pP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Times New Roman" w:hAnsi="Times New Roman"/>
          <w:b/>
          <w:sz w:val="24"/>
          <w:szCs w:val="24"/>
          <w:lang w:val="ru-RU"/>
        </w:rPr>
      </w:pPr>
      <w:r w:rsidRPr="001A5899">
        <w:rPr>
          <w:rFonts w:ascii="Times New Roman" w:eastAsia="Times New Roman" w:hAnsi="Times New Roman"/>
          <w:b/>
          <w:sz w:val="24"/>
          <w:szCs w:val="24"/>
          <w:lang w:val="ru-RU"/>
        </w:rPr>
        <w:t>Оценка устных ответов обучающихся</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firstLine="56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Устный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опрос</w:t>
      </w:r>
      <w:r w:rsidRPr="001A5899">
        <w:rPr>
          <w:rFonts w:ascii="Times New Roman" w:eastAsia="Times New Roman" w:hAnsi="Times New Roman"/>
          <w:b/>
          <w:spacing w:val="1"/>
          <w:sz w:val="24"/>
          <w:szCs w:val="24"/>
          <w:lang w:val="ru-RU"/>
        </w:rPr>
        <w:t xml:space="preserve"> </w:t>
      </w:r>
      <w:r w:rsidRPr="001A5899">
        <w:rPr>
          <w:rFonts w:ascii="Times New Roman" w:eastAsia="Times New Roman" w:hAnsi="Times New Roman"/>
          <w:sz w:val="24"/>
          <w:szCs w:val="24"/>
          <w:lang w:val="ru-RU"/>
        </w:rPr>
        <w:t>осуществляется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каждом</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уроке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(эвристическая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беседа,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опрос). Задачей устного опроса является не столько оценивание знаний обучающихся, сколько</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определение проблемных мест в усвоении учебного материала и фиксирование внимания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учеников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сложных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понятиях,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явлениях, процессе.</w:t>
      </w:r>
    </w:p>
    <w:p w:rsidR="001A5899" w:rsidRPr="001A5899" w:rsidRDefault="001A5899" w:rsidP="001A5899">
      <w:pPr>
        <w:widowControl/>
        <w:spacing w:after="0" w:line="240" w:lineRule="auto"/>
        <w:ind w:right="-1"/>
        <w:jc w:val="both"/>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Для</w:t>
      </w:r>
      <w:r w:rsidRPr="001A5899">
        <w:rPr>
          <w:rFonts w:ascii="Times New Roman" w:eastAsia="Times New Roman" w:hAnsi="Times New Roman"/>
          <w:b/>
          <w:spacing w:val="-3"/>
          <w:sz w:val="24"/>
          <w:szCs w:val="24"/>
          <w:lang w:val="ru-RU" w:eastAsia="ru-RU"/>
        </w:rPr>
        <w:t xml:space="preserve"> </w:t>
      </w:r>
      <w:r w:rsidRPr="001A5899">
        <w:rPr>
          <w:rFonts w:ascii="Times New Roman" w:eastAsia="Times New Roman" w:hAnsi="Times New Roman"/>
          <w:b/>
          <w:sz w:val="24"/>
          <w:szCs w:val="24"/>
          <w:lang w:val="ru-RU" w:eastAsia="ru-RU"/>
        </w:rPr>
        <w:t>устных</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b/>
          <w:sz w:val="24"/>
          <w:szCs w:val="24"/>
          <w:lang w:val="ru-RU" w:eastAsia="ru-RU"/>
        </w:rPr>
        <w:t>ответов</w:t>
      </w:r>
      <w:r w:rsidRPr="001A5899">
        <w:rPr>
          <w:rFonts w:ascii="Times New Roman" w:eastAsia="Times New Roman" w:hAnsi="Times New Roman"/>
          <w:b/>
          <w:spacing w:val="-4"/>
          <w:sz w:val="24"/>
          <w:szCs w:val="24"/>
          <w:lang w:val="ru-RU" w:eastAsia="ru-RU"/>
        </w:rPr>
        <w:t xml:space="preserve"> </w:t>
      </w:r>
      <w:r w:rsidRPr="001A5899">
        <w:rPr>
          <w:rFonts w:ascii="Times New Roman" w:eastAsia="Times New Roman" w:hAnsi="Times New Roman"/>
          <w:b/>
          <w:sz w:val="24"/>
          <w:szCs w:val="24"/>
          <w:lang w:val="ru-RU" w:eastAsia="ru-RU"/>
        </w:rPr>
        <w:t>определяются</w:t>
      </w:r>
      <w:r w:rsidRPr="001A5899">
        <w:rPr>
          <w:rFonts w:ascii="Times New Roman" w:eastAsia="Times New Roman" w:hAnsi="Times New Roman"/>
          <w:b/>
          <w:spacing w:val="-3"/>
          <w:sz w:val="24"/>
          <w:szCs w:val="24"/>
          <w:lang w:val="ru-RU" w:eastAsia="ru-RU"/>
        </w:rPr>
        <w:t xml:space="preserve"> </w:t>
      </w:r>
      <w:r w:rsidRPr="001A5899">
        <w:rPr>
          <w:rFonts w:ascii="Times New Roman" w:eastAsia="Times New Roman" w:hAnsi="Times New Roman"/>
          <w:b/>
          <w:sz w:val="24"/>
          <w:szCs w:val="24"/>
          <w:lang w:val="ru-RU" w:eastAsia="ru-RU"/>
        </w:rPr>
        <w:t>следующие</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b/>
          <w:sz w:val="24"/>
          <w:szCs w:val="24"/>
          <w:lang w:val="ru-RU" w:eastAsia="ru-RU"/>
        </w:rPr>
        <w:t>критерии</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b/>
          <w:sz w:val="24"/>
          <w:szCs w:val="24"/>
          <w:lang w:val="ru-RU" w:eastAsia="ru-RU"/>
        </w:rPr>
        <w:t>оценок:</w:t>
      </w:r>
    </w:p>
    <w:p w:rsidR="001A5899" w:rsidRPr="001A5899" w:rsidRDefault="001A5899" w:rsidP="001A5899">
      <w:pPr>
        <w:widowControl/>
        <w:spacing w:after="0" w:line="240" w:lineRule="auto"/>
        <w:ind w:right="-1"/>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«5»</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выставляется,</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если</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ученик:</w:t>
      </w:r>
    </w:p>
    <w:p w:rsidR="001A5899" w:rsidRPr="001A5899" w:rsidRDefault="001A5899" w:rsidP="001A5899">
      <w:pPr>
        <w:widowControl/>
        <w:numPr>
          <w:ilvl w:val="1"/>
          <w:numId w:val="334"/>
        </w:numPr>
        <w:tabs>
          <w:tab w:val="left" w:pos="1211"/>
          <w:tab w:val="left" w:pos="2518"/>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полно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раскрыл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содержание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объеме,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предусмотренном</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программой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учебником;</w:t>
      </w:r>
    </w:p>
    <w:p w:rsidR="001A5899" w:rsidRPr="001A5899" w:rsidRDefault="001A5899" w:rsidP="001A5899">
      <w:pPr>
        <w:widowControl/>
        <w:numPr>
          <w:ilvl w:val="1"/>
          <w:numId w:val="334"/>
        </w:numPr>
        <w:tabs>
          <w:tab w:val="left" w:pos="1211"/>
          <w:tab w:val="left" w:pos="2518"/>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изложил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грамотным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языком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определенной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логической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последовательности,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точно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используя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математическую</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специализированную</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терминологию</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и символику;</w:t>
      </w:r>
    </w:p>
    <w:p w:rsidR="001A5899" w:rsidRPr="001A5899" w:rsidRDefault="001A5899" w:rsidP="001A5899">
      <w:pPr>
        <w:widowControl/>
        <w:numPr>
          <w:ilvl w:val="1"/>
          <w:numId w:val="334"/>
        </w:numPr>
        <w:tabs>
          <w:tab w:val="left" w:pos="1211"/>
          <w:tab w:val="left" w:pos="2518"/>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правильно выполнил графическое изображение алгоритма и иные чертежи 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графики,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сопутствующие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ответу;</w:t>
      </w:r>
    </w:p>
    <w:p w:rsidR="001A5899" w:rsidRPr="001A5899" w:rsidRDefault="001A5899" w:rsidP="001A5899">
      <w:pPr>
        <w:widowControl/>
        <w:numPr>
          <w:ilvl w:val="1"/>
          <w:numId w:val="334"/>
        </w:numPr>
        <w:tabs>
          <w:tab w:val="left" w:pos="1211"/>
          <w:tab w:val="left" w:pos="2518"/>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показал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умение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иллюстрировать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теоретические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положения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конкретными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примерами,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применять</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новой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ситуации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выполнении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практического</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задания;</w:t>
      </w:r>
    </w:p>
    <w:p w:rsidR="001A5899" w:rsidRPr="001A5899" w:rsidRDefault="001A5899" w:rsidP="001A5899">
      <w:pPr>
        <w:widowControl/>
        <w:numPr>
          <w:ilvl w:val="1"/>
          <w:numId w:val="334"/>
        </w:numPr>
        <w:tabs>
          <w:tab w:val="left" w:pos="1211"/>
          <w:tab w:val="left" w:pos="2518"/>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продемонстрировал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усвоение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ранее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изученных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сопутствующих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вопросов,</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сформированность</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устойчивость</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используемых 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ответе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умений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навыков;</w:t>
      </w:r>
    </w:p>
    <w:p w:rsidR="001A5899" w:rsidRPr="001A5899" w:rsidRDefault="001A5899" w:rsidP="001A5899">
      <w:pPr>
        <w:widowControl/>
        <w:numPr>
          <w:ilvl w:val="1"/>
          <w:numId w:val="334"/>
        </w:numPr>
        <w:tabs>
          <w:tab w:val="left" w:pos="1211"/>
          <w:tab w:val="left" w:pos="2518"/>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xml:space="preserve">отвечал   </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 xml:space="preserve">самостоятельно   </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 xml:space="preserve">без   </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 xml:space="preserve">наводящих   </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 xml:space="preserve">вопросов   </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учителя.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Возможны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одна-две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неточности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освещении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второстепенных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вопросов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выкладках,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которые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ученик легко</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исправил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замечанию</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учителя.</w:t>
      </w:r>
    </w:p>
    <w:p w:rsidR="001A5899" w:rsidRPr="001A5899" w:rsidRDefault="001A5899" w:rsidP="001A5899">
      <w:pPr>
        <w:widowControl/>
        <w:spacing w:after="0" w:line="240" w:lineRule="auto"/>
        <w:ind w:right="-1"/>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«4»</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выставляется,</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если: ответ удовлетворяет в основном требованиям на оценку «5», но при этом имеет</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один</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из</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недостатков:</w:t>
      </w:r>
    </w:p>
    <w:p w:rsidR="001A5899" w:rsidRPr="001A5899" w:rsidRDefault="001A5899" w:rsidP="001A5899">
      <w:pPr>
        <w:widowControl/>
        <w:numPr>
          <w:ilvl w:val="1"/>
          <w:numId w:val="334"/>
        </w:numPr>
        <w:tabs>
          <w:tab w:val="left" w:pos="1211"/>
          <w:tab w:val="left" w:pos="2517"/>
          <w:tab w:val="left" w:pos="2518"/>
        </w:tabs>
        <w:spacing w:after="0" w:line="240" w:lineRule="auto"/>
        <w:ind w:left="0" w:right="-1" w:firstLine="707"/>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27"/>
          <w:sz w:val="24"/>
          <w:szCs w:val="24"/>
          <w:lang w:val="ru-RU" w:eastAsia="ru-RU"/>
        </w:rPr>
        <w:t xml:space="preserve"> </w:t>
      </w:r>
      <w:r w:rsidRPr="001A5899">
        <w:rPr>
          <w:rFonts w:ascii="Times New Roman" w:eastAsia="Times New Roman" w:hAnsi="Times New Roman"/>
          <w:sz w:val="24"/>
          <w:szCs w:val="24"/>
          <w:lang w:val="ru-RU" w:eastAsia="ru-RU"/>
        </w:rPr>
        <w:t>изложении</w:t>
      </w:r>
      <w:r w:rsidRPr="001A5899">
        <w:rPr>
          <w:rFonts w:ascii="Times New Roman" w:eastAsia="Times New Roman" w:hAnsi="Times New Roman"/>
          <w:spacing w:val="29"/>
          <w:sz w:val="24"/>
          <w:szCs w:val="24"/>
          <w:lang w:val="ru-RU" w:eastAsia="ru-RU"/>
        </w:rPr>
        <w:t xml:space="preserve"> </w:t>
      </w:r>
      <w:r w:rsidRPr="001A5899">
        <w:rPr>
          <w:rFonts w:ascii="Times New Roman" w:eastAsia="Times New Roman" w:hAnsi="Times New Roman"/>
          <w:sz w:val="24"/>
          <w:szCs w:val="24"/>
          <w:lang w:val="ru-RU" w:eastAsia="ru-RU"/>
        </w:rPr>
        <w:t>допущены</w:t>
      </w:r>
      <w:r w:rsidRPr="001A5899">
        <w:rPr>
          <w:rFonts w:ascii="Times New Roman" w:eastAsia="Times New Roman" w:hAnsi="Times New Roman"/>
          <w:spacing w:val="28"/>
          <w:sz w:val="24"/>
          <w:szCs w:val="24"/>
          <w:lang w:val="ru-RU" w:eastAsia="ru-RU"/>
        </w:rPr>
        <w:t xml:space="preserve"> </w:t>
      </w:r>
      <w:r w:rsidRPr="001A5899">
        <w:rPr>
          <w:rFonts w:ascii="Times New Roman" w:eastAsia="Times New Roman" w:hAnsi="Times New Roman"/>
          <w:sz w:val="24"/>
          <w:szCs w:val="24"/>
          <w:lang w:val="ru-RU" w:eastAsia="ru-RU"/>
        </w:rPr>
        <w:t>небольшие</w:t>
      </w:r>
      <w:r w:rsidRPr="001A5899">
        <w:rPr>
          <w:rFonts w:ascii="Times New Roman" w:eastAsia="Times New Roman" w:hAnsi="Times New Roman"/>
          <w:spacing w:val="28"/>
          <w:sz w:val="24"/>
          <w:szCs w:val="24"/>
          <w:lang w:val="ru-RU" w:eastAsia="ru-RU"/>
        </w:rPr>
        <w:t xml:space="preserve"> </w:t>
      </w:r>
      <w:r w:rsidRPr="001A5899">
        <w:rPr>
          <w:rFonts w:ascii="Times New Roman" w:eastAsia="Times New Roman" w:hAnsi="Times New Roman"/>
          <w:sz w:val="24"/>
          <w:szCs w:val="24"/>
          <w:lang w:val="ru-RU" w:eastAsia="ru-RU"/>
        </w:rPr>
        <w:t>пробелы,</w:t>
      </w:r>
      <w:r w:rsidRPr="001A5899">
        <w:rPr>
          <w:rFonts w:ascii="Times New Roman" w:eastAsia="Times New Roman" w:hAnsi="Times New Roman"/>
          <w:spacing w:val="28"/>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28"/>
          <w:sz w:val="24"/>
          <w:szCs w:val="24"/>
          <w:lang w:val="ru-RU" w:eastAsia="ru-RU"/>
        </w:rPr>
        <w:t xml:space="preserve"> </w:t>
      </w:r>
      <w:r w:rsidRPr="001A5899">
        <w:rPr>
          <w:rFonts w:ascii="Times New Roman" w:eastAsia="Times New Roman" w:hAnsi="Times New Roman"/>
          <w:sz w:val="24"/>
          <w:szCs w:val="24"/>
          <w:lang w:val="ru-RU" w:eastAsia="ru-RU"/>
        </w:rPr>
        <w:t>исказившие</w:t>
      </w:r>
      <w:r w:rsidRPr="001A5899">
        <w:rPr>
          <w:rFonts w:ascii="Times New Roman" w:eastAsia="Times New Roman" w:hAnsi="Times New Roman"/>
          <w:spacing w:val="28"/>
          <w:sz w:val="24"/>
          <w:szCs w:val="24"/>
          <w:lang w:val="ru-RU" w:eastAsia="ru-RU"/>
        </w:rPr>
        <w:t xml:space="preserve"> </w:t>
      </w:r>
      <w:r w:rsidRPr="001A5899">
        <w:rPr>
          <w:rFonts w:ascii="Times New Roman" w:eastAsia="Times New Roman" w:hAnsi="Times New Roman"/>
          <w:sz w:val="24"/>
          <w:szCs w:val="24"/>
          <w:lang w:val="ru-RU" w:eastAsia="ru-RU"/>
        </w:rPr>
        <w:t>логического</w:t>
      </w:r>
      <w:r w:rsidRPr="001A5899">
        <w:rPr>
          <w:rFonts w:ascii="Times New Roman" w:eastAsia="Times New Roman" w:hAnsi="Times New Roman"/>
          <w:spacing w:val="28"/>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информационного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содержания ответа;</w:t>
      </w:r>
    </w:p>
    <w:p w:rsidR="001A5899" w:rsidRPr="001A5899" w:rsidRDefault="001A5899" w:rsidP="001A5899">
      <w:pPr>
        <w:widowControl/>
        <w:numPr>
          <w:ilvl w:val="1"/>
          <w:numId w:val="334"/>
        </w:numPr>
        <w:tabs>
          <w:tab w:val="left" w:pos="1211"/>
          <w:tab w:val="left" w:pos="2517"/>
          <w:tab w:val="left" w:pos="2518"/>
        </w:tabs>
        <w:spacing w:after="0" w:line="240" w:lineRule="auto"/>
        <w:ind w:left="0" w:right="-1" w:firstLine="707"/>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допущены</w:t>
      </w:r>
      <w:r w:rsidRPr="001A5899">
        <w:rPr>
          <w:rFonts w:ascii="Times New Roman" w:eastAsia="Times New Roman" w:hAnsi="Times New Roman"/>
          <w:spacing w:val="14"/>
          <w:sz w:val="24"/>
          <w:szCs w:val="24"/>
          <w:lang w:val="ru-RU" w:eastAsia="ru-RU"/>
        </w:rPr>
        <w:t xml:space="preserve"> </w:t>
      </w:r>
      <w:r w:rsidRPr="001A5899">
        <w:rPr>
          <w:rFonts w:ascii="Times New Roman" w:eastAsia="Times New Roman" w:hAnsi="Times New Roman"/>
          <w:sz w:val="24"/>
          <w:szCs w:val="24"/>
          <w:lang w:val="ru-RU" w:eastAsia="ru-RU"/>
        </w:rPr>
        <w:t>один-два</w:t>
      </w:r>
      <w:r w:rsidRPr="001A5899">
        <w:rPr>
          <w:rFonts w:ascii="Times New Roman" w:eastAsia="Times New Roman" w:hAnsi="Times New Roman"/>
          <w:spacing w:val="13"/>
          <w:sz w:val="24"/>
          <w:szCs w:val="24"/>
          <w:lang w:val="ru-RU" w:eastAsia="ru-RU"/>
        </w:rPr>
        <w:t xml:space="preserve"> </w:t>
      </w:r>
      <w:r w:rsidRPr="001A5899">
        <w:rPr>
          <w:rFonts w:ascii="Times New Roman" w:eastAsia="Times New Roman" w:hAnsi="Times New Roman"/>
          <w:sz w:val="24"/>
          <w:szCs w:val="24"/>
          <w:lang w:val="ru-RU" w:eastAsia="ru-RU"/>
        </w:rPr>
        <w:t>недочета</w:t>
      </w:r>
      <w:r w:rsidRPr="001A5899">
        <w:rPr>
          <w:rFonts w:ascii="Times New Roman" w:eastAsia="Times New Roman" w:hAnsi="Times New Roman"/>
          <w:spacing w:val="14"/>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5"/>
          <w:sz w:val="24"/>
          <w:szCs w:val="24"/>
          <w:lang w:val="ru-RU" w:eastAsia="ru-RU"/>
        </w:rPr>
        <w:t xml:space="preserve"> </w:t>
      </w:r>
      <w:r w:rsidRPr="001A5899">
        <w:rPr>
          <w:rFonts w:ascii="Times New Roman" w:eastAsia="Times New Roman" w:hAnsi="Times New Roman"/>
          <w:sz w:val="24"/>
          <w:szCs w:val="24"/>
          <w:lang w:val="ru-RU" w:eastAsia="ru-RU"/>
        </w:rPr>
        <w:t>освещении</w:t>
      </w:r>
      <w:r w:rsidRPr="001A5899">
        <w:rPr>
          <w:rFonts w:ascii="Times New Roman" w:eastAsia="Times New Roman" w:hAnsi="Times New Roman"/>
          <w:spacing w:val="15"/>
          <w:sz w:val="24"/>
          <w:szCs w:val="24"/>
          <w:lang w:val="ru-RU" w:eastAsia="ru-RU"/>
        </w:rPr>
        <w:t xml:space="preserve"> </w:t>
      </w:r>
      <w:r w:rsidRPr="001A5899">
        <w:rPr>
          <w:rFonts w:ascii="Times New Roman" w:eastAsia="Times New Roman" w:hAnsi="Times New Roman"/>
          <w:sz w:val="24"/>
          <w:szCs w:val="24"/>
          <w:lang w:val="ru-RU" w:eastAsia="ru-RU"/>
        </w:rPr>
        <w:t>основного</w:t>
      </w:r>
      <w:r w:rsidRPr="001A5899">
        <w:rPr>
          <w:rFonts w:ascii="Times New Roman" w:eastAsia="Times New Roman" w:hAnsi="Times New Roman"/>
          <w:spacing w:val="15"/>
          <w:sz w:val="24"/>
          <w:szCs w:val="24"/>
          <w:lang w:val="ru-RU" w:eastAsia="ru-RU"/>
        </w:rPr>
        <w:t xml:space="preserve"> </w:t>
      </w:r>
      <w:r w:rsidRPr="001A5899">
        <w:rPr>
          <w:rFonts w:ascii="Times New Roman" w:eastAsia="Times New Roman" w:hAnsi="Times New Roman"/>
          <w:sz w:val="24"/>
          <w:szCs w:val="24"/>
          <w:lang w:val="ru-RU" w:eastAsia="ru-RU"/>
        </w:rPr>
        <w:t>содержания</w:t>
      </w:r>
      <w:r w:rsidRPr="001A5899">
        <w:rPr>
          <w:rFonts w:ascii="Times New Roman" w:eastAsia="Times New Roman" w:hAnsi="Times New Roman"/>
          <w:spacing w:val="16"/>
          <w:sz w:val="24"/>
          <w:szCs w:val="24"/>
          <w:lang w:val="ru-RU" w:eastAsia="ru-RU"/>
        </w:rPr>
        <w:t xml:space="preserve"> </w:t>
      </w:r>
      <w:r w:rsidRPr="001A5899">
        <w:rPr>
          <w:rFonts w:ascii="Times New Roman" w:eastAsia="Times New Roman" w:hAnsi="Times New Roman"/>
          <w:sz w:val="24"/>
          <w:szCs w:val="24"/>
          <w:lang w:val="ru-RU" w:eastAsia="ru-RU"/>
        </w:rPr>
        <w:t>ответа,</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исправленные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по замечанию</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учителя;</w:t>
      </w:r>
    </w:p>
    <w:p w:rsidR="001A5899" w:rsidRPr="001A5899" w:rsidRDefault="001A5899" w:rsidP="001A5899">
      <w:pPr>
        <w:widowControl/>
        <w:numPr>
          <w:ilvl w:val="1"/>
          <w:numId w:val="334"/>
        </w:numPr>
        <w:tabs>
          <w:tab w:val="left" w:pos="1211"/>
          <w:tab w:val="left" w:pos="2517"/>
          <w:tab w:val="left" w:pos="2518"/>
          <w:tab w:val="left" w:pos="3889"/>
          <w:tab w:val="left" w:pos="4971"/>
          <w:tab w:val="left" w:pos="5652"/>
          <w:tab w:val="left" w:pos="6531"/>
          <w:tab w:val="left" w:pos="7308"/>
          <w:tab w:val="left" w:pos="8652"/>
          <w:tab w:val="left" w:pos="9333"/>
        </w:tabs>
        <w:spacing w:after="0" w:line="240" w:lineRule="auto"/>
        <w:ind w:left="0" w:right="-1" w:firstLine="707"/>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допущены</w:t>
      </w:r>
      <w:r w:rsidRPr="001A5899">
        <w:rPr>
          <w:rFonts w:ascii="Times New Roman" w:eastAsia="Times New Roman" w:hAnsi="Times New Roman"/>
          <w:sz w:val="24"/>
          <w:szCs w:val="24"/>
          <w:lang w:val="ru-RU" w:eastAsia="ru-RU"/>
        </w:rPr>
        <w:tab/>
        <w:t>ошибка</w:t>
      </w:r>
      <w:r w:rsidRPr="001A5899">
        <w:rPr>
          <w:rFonts w:ascii="Times New Roman" w:eastAsia="Times New Roman" w:hAnsi="Times New Roman"/>
          <w:sz w:val="24"/>
          <w:szCs w:val="24"/>
          <w:lang w:val="ru-RU" w:eastAsia="ru-RU"/>
        </w:rPr>
        <w:tab/>
        <w:t>или</w:t>
      </w:r>
      <w:r w:rsidRPr="001A5899">
        <w:rPr>
          <w:rFonts w:ascii="Times New Roman" w:eastAsia="Times New Roman" w:hAnsi="Times New Roman"/>
          <w:sz w:val="24"/>
          <w:szCs w:val="24"/>
          <w:lang w:val="ru-RU" w:eastAsia="ru-RU"/>
        </w:rPr>
        <w:tab/>
        <w:t>более</w:t>
      </w:r>
      <w:r w:rsidRPr="001A5899">
        <w:rPr>
          <w:rFonts w:ascii="Times New Roman" w:eastAsia="Times New Roman" w:hAnsi="Times New Roman"/>
          <w:sz w:val="24"/>
          <w:szCs w:val="24"/>
          <w:lang w:val="ru-RU" w:eastAsia="ru-RU"/>
        </w:rPr>
        <w:tab/>
        <w:t>двух</w:t>
      </w:r>
      <w:r w:rsidRPr="001A5899">
        <w:rPr>
          <w:rFonts w:ascii="Times New Roman" w:eastAsia="Times New Roman" w:hAnsi="Times New Roman"/>
          <w:sz w:val="24"/>
          <w:szCs w:val="24"/>
          <w:lang w:val="ru-RU" w:eastAsia="ru-RU"/>
        </w:rPr>
        <w:tab/>
        <w:t>недочетов</w:t>
      </w:r>
      <w:r w:rsidRPr="001A5899">
        <w:rPr>
          <w:rFonts w:ascii="Times New Roman" w:eastAsia="Times New Roman" w:hAnsi="Times New Roman"/>
          <w:sz w:val="24"/>
          <w:szCs w:val="24"/>
          <w:lang w:val="ru-RU" w:eastAsia="ru-RU"/>
        </w:rPr>
        <w:tab/>
        <w:t>при</w:t>
      </w:r>
      <w:r w:rsidRPr="001A5899">
        <w:rPr>
          <w:rFonts w:ascii="Times New Roman" w:eastAsia="Times New Roman" w:hAnsi="Times New Roman"/>
          <w:sz w:val="24"/>
          <w:szCs w:val="24"/>
          <w:lang w:val="ru-RU" w:eastAsia="ru-RU"/>
        </w:rPr>
        <w:tab/>
      </w:r>
      <w:r w:rsidRPr="001A5899">
        <w:rPr>
          <w:rFonts w:ascii="Times New Roman" w:eastAsia="Times New Roman" w:hAnsi="Times New Roman"/>
          <w:spacing w:val="-1"/>
          <w:sz w:val="24"/>
          <w:szCs w:val="24"/>
          <w:lang w:val="ru-RU" w:eastAsia="ru-RU"/>
        </w:rPr>
        <w:t>освещении</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второстепенных</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вопросов</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выкладках,</w:t>
      </w:r>
      <w:r w:rsidRPr="001A5899">
        <w:rPr>
          <w:rFonts w:ascii="Times New Roman" w:eastAsia="Times New Roman" w:hAnsi="Times New Roman"/>
          <w:spacing w:val="-6"/>
          <w:sz w:val="24"/>
          <w:szCs w:val="24"/>
          <w:lang w:val="ru-RU" w:eastAsia="ru-RU"/>
        </w:rPr>
        <w:t xml:space="preserve"> </w:t>
      </w:r>
      <w:r w:rsidRPr="001A5899">
        <w:rPr>
          <w:rFonts w:ascii="Times New Roman" w:eastAsia="Times New Roman" w:hAnsi="Times New Roman"/>
          <w:sz w:val="24"/>
          <w:szCs w:val="24"/>
          <w:lang w:val="ru-RU" w:eastAsia="ru-RU"/>
        </w:rPr>
        <w:t>легко</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исправленные</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по</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замечанию</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учителя.</w:t>
      </w:r>
    </w:p>
    <w:p w:rsidR="001A5899" w:rsidRPr="001A5899" w:rsidRDefault="001A5899" w:rsidP="001A5899">
      <w:pPr>
        <w:widowControl/>
        <w:spacing w:after="0" w:line="240" w:lineRule="auto"/>
        <w:ind w:right="-1"/>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«3»</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выставляется,</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если:</w:t>
      </w:r>
    </w:p>
    <w:p w:rsidR="001A5899" w:rsidRPr="001A5899" w:rsidRDefault="001A5899" w:rsidP="001A5899">
      <w:pPr>
        <w:widowControl/>
        <w:numPr>
          <w:ilvl w:val="1"/>
          <w:numId w:val="334"/>
        </w:numPr>
        <w:tabs>
          <w:tab w:val="left" w:pos="1211"/>
          <w:tab w:val="left" w:pos="2518"/>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lastRenderedPageBreak/>
        <w:t>неполно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непоследовательно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раскрыто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содержание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показано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общее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понимание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вопроса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продемонстрированы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умения,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достаточные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для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дальнейшего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усвоения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программного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имелись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затруднения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допущены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ошибки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определении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понятий,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использовании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терминологии,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чертежах,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блок-схем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выкладках,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исправленные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после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нескольких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наводящих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вопросов учителя;</w:t>
      </w:r>
    </w:p>
    <w:p w:rsidR="001A5899" w:rsidRPr="001A5899" w:rsidRDefault="001A5899" w:rsidP="001A5899">
      <w:pPr>
        <w:widowControl/>
        <w:numPr>
          <w:ilvl w:val="1"/>
          <w:numId w:val="334"/>
        </w:numPr>
        <w:tabs>
          <w:tab w:val="left" w:pos="1211"/>
          <w:tab w:val="left" w:pos="2518"/>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ученик</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справился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применением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теории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новой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ситуации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выполнении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практического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выполнил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обязательного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уровня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сложности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 данной теме,</w:t>
      </w:r>
    </w:p>
    <w:p w:rsidR="001A5899" w:rsidRPr="001A5899" w:rsidRDefault="001A5899" w:rsidP="001A5899">
      <w:pPr>
        <w:widowControl/>
        <w:numPr>
          <w:ilvl w:val="1"/>
          <w:numId w:val="334"/>
        </w:numPr>
        <w:tabs>
          <w:tab w:val="left" w:pos="1211"/>
          <w:tab w:val="left" w:pos="2518"/>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знании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теоретического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выявлена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недостаточная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сформированность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основных</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умений 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навыков.</w:t>
      </w:r>
    </w:p>
    <w:p w:rsidR="001A5899" w:rsidRPr="001A5899" w:rsidRDefault="001A5899" w:rsidP="001A5899">
      <w:pPr>
        <w:widowControl/>
        <w:spacing w:after="0" w:line="240" w:lineRule="auto"/>
        <w:ind w:right="-1"/>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«2»</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выставляется,</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если:</w:t>
      </w:r>
    </w:p>
    <w:p w:rsidR="001A5899" w:rsidRPr="001A5899" w:rsidRDefault="001A5899" w:rsidP="001A5899">
      <w:pPr>
        <w:widowControl/>
        <w:numPr>
          <w:ilvl w:val="1"/>
          <w:numId w:val="334"/>
        </w:numPr>
        <w:tabs>
          <w:tab w:val="left" w:pos="1211"/>
          <w:tab w:val="left" w:pos="2518"/>
        </w:tabs>
        <w:spacing w:after="0" w:line="240" w:lineRule="auto"/>
        <w:ind w:left="1276" w:right="-1" w:hanging="56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раскрыто</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основное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содержание учебного</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материала;</w:t>
      </w:r>
    </w:p>
    <w:p w:rsidR="001A5899" w:rsidRPr="001A5899" w:rsidRDefault="001A5899" w:rsidP="001A5899">
      <w:pPr>
        <w:widowControl/>
        <w:numPr>
          <w:ilvl w:val="1"/>
          <w:numId w:val="334"/>
        </w:numPr>
        <w:tabs>
          <w:tab w:val="left" w:pos="1211"/>
          <w:tab w:val="left" w:pos="2518"/>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обнаружено незнание или непонимание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учеником большей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 наиболее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важной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части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учебного материала, допущены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ошибки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определении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понятий,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использовании</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терминологии, в чертежах, блок-схем и иных выкладках, которые не исправлены после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нескольких</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наводящих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вопросов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учителя.</w:t>
      </w:r>
    </w:p>
    <w:p w:rsidR="001A5899" w:rsidRPr="001A5899" w:rsidRDefault="001A5899" w:rsidP="001A5899">
      <w:pPr>
        <w:widowControl/>
        <w:spacing w:after="0" w:line="240" w:lineRule="auto"/>
        <w:ind w:right="-1"/>
        <w:jc w:val="both"/>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Для</w:t>
      </w:r>
      <w:r w:rsidRPr="001A5899">
        <w:rPr>
          <w:rFonts w:ascii="Times New Roman" w:eastAsia="Times New Roman" w:hAnsi="Times New Roman"/>
          <w:b/>
          <w:spacing w:val="-3"/>
          <w:sz w:val="24"/>
          <w:szCs w:val="24"/>
          <w:lang w:val="ru-RU" w:eastAsia="ru-RU"/>
        </w:rPr>
        <w:t xml:space="preserve"> </w:t>
      </w:r>
      <w:r w:rsidRPr="001A5899">
        <w:rPr>
          <w:rFonts w:ascii="Times New Roman" w:eastAsia="Times New Roman" w:hAnsi="Times New Roman"/>
          <w:b/>
          <w:sz w:val="24"/>
          <w:szCs w:val="24"/>
          <w:lang w:val="ru-RU" w:eastAsia="ru-RU"/>
        </w:rPr>
        <w:t>письменных</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b/>
          <w:sz w:val="24"/>
          <w:szCs w:val="24"/>
          <w:lang w:val="ru-RU" w:eastAsia="ru-RU"/>
        </w:rPr>
        <w:t>ответов</w:t>
      </w:r>
      <w:r w:rsidRPr="001A5899">
        <w:rPr>
          <w:rFonts w:ascii="Times New Roman" w:eastAsia="Times New Roman" w:hAnsi="Times New Roman"/>
          <w:b/>
          <w:spacing w:val="-4"/>
          <w:sz w:val="24"/>
          <w:szCs w:val="24"/>
          <w:lang w:val="ru-RU" w:eastAsia="ru-RU"/>
        </w:rPr>
        <w:t xml:space="preserve"> </w:t>
      </w:r>
      <w:r w:rsidRPr="001A5899">
        <w:rPr>
          <w:rFonts w:ascii="Times New Roman" w:eastAsia="Times New Roman" w:hAnsi="Times New Roman"/>
          <w:b/>
          <w:sz w:val="24"/>
          <w:szCs w:val="24"/>
          <w:lang w:val="ru-RU" w:eastAsia="ru-RU"/>
        </w:rPr>
        <w:t>определяются</w:t>
      </w:r>
      <w:r w:rsidRPr="001A5899">
        <w:rPr>
          <w:rFonts w:ascii="Times New Roman" w:eastAsia="Times New Roman" w:hAnsi="Times New Roman"/>
          <w:b/>
          <w:spacing w:val="-3"/>
          <w:sz w:val="24"/>
          <w:szCs w:val="24"/>
          <w:lang w:val="ru-RU" w:eastAsia="ru-RU"/>
        </w:rPr>
        <w:t xml:space="preserve"> </w:t>
      </w:r>
      <w:r w:rsidRPr="001A5899">
        <w:rPr>
          <w:rFonts w:ascii="Times New Roman" w:eastAsia="Times New Roman" w:hAnsi="Times New Roman"/>
          <w:b/>
          <w:sz w:val="24"/>
          <w:szCs w:val="24"/>
          <w:lang w:val="ru-RU" w:eastAsia="ru-RU"/>
        </w:rPr>
        <w:t>следующие</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b/>
          <w:sz w:val="24"/>
          <w:szCs w:val="24"/>
          <w:lang w:val="ru-RU" w:eastAsia="ru-RU"/>
        </w:rPr>
        <w:t>критерии</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b/>
          <w:sz w:val="24"/>
          <w:szCs w:val="24"/>
          <w:lang w:val="ru-RU" w:eastAsia="ru-RU"/>
        </w:rPr>
        <w:t>оценок:</w:t>
      </w:r>
    </w:p>
    <w:p w:rsidR="001A5899" w:rsidRPr="001A5899" w:rsidRDefault="001A5899" w:rsidP="001A5899">
      <w:pPr>
        <w:widowControl/>
        <w:spacing w:after="0" w:line="240" w:lineRule="auto"/>
        <w:ind w:right="-1"/>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«5»</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ставится,</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если:</w:t>
      </w:r>
    </w:p>
    <w:p w:rsidR="001A5899" w:rsidRPr="001A5899" w:rsidRDefault="001A5899" w:rsidP="001A5899">
      <w:pPr>
        <w:widowControl/>
        <w:numPr>
          <w:ilvl w:val="1"/>
          <w:numId w:val="334"/>
        </w:numPr>
        <w:tabs>
          <w:tab w:val="left" w:pos="1211"/>
          <w:tab w:val="left" w:pos="2518"/>
        </w:tabs>
        <w:spacing w:after="0" w:line="240" w:lineRule="auto"/>
        <w:ind w:left="1276" w:right="-1" w:hanging="56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работа</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выполнена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полностью;</w:t>
      </w:r>
    </w:p>
    <w:p w:rsidR="001A5899" w:rsidRPr="001A5899" w:rsidRDefault="001A5899" w:rsidP="001A5899">
      <w:pPr>
        <w:widowControl/>
        <w:numPr>
          <w:ilvl w:val="1"/>
          <w:numId w:val="334"/>
        </w:numPr>
        <w:tabs>
          <w:tab w:val="left" w:pos="1211"/>
          <w:tab w:val="left" w:pos="2578"/>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графическом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изображении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алгоритма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(блок-схеме),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теоретических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выкладках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решения нет</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пробелов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 ошибок;</w:t>
      </w:r>
    </w:p>
    <w:p w:rsidR="001A5899" w:rsidRPr="001A5899" w:rsidRDefault="001A5899" w:rsidP="001A5899">
      <w:pPr>
        <w:widowControl/>
        <w:numPr>
          <w:ilvl w:val="1"/>
          <w:numId w:val="334"/>
        </w:numPr>
        <w:tabs>
          <w:tab w:val="left" w:pos="1211"/>
          <w:tab w:val="left" w:pos="2518"/>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тексте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программы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синтаксических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ошибок</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(возможны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одна-две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различные неточности, описки, не являющиеся следствием незнания или непонимания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учебного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материала).</w:t>
      </w:r>
    </w:p>
    <w:p w:rsidR="001A5899" w:rsidRPr="001A5899" w:rsidRDefault="001A5899" w:rsidP="001A5899">
      <w:pPr>
        <w:widowControl/>
        <w:spacing w:after="0" w:line="240" w:lineRule="auto"/>
        <w:ind w:right="-1"/>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«4»</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ставится,</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если:</w:t>
      </w:r>
    </w:p>
    <w:p w:rsidR="001A5899" w:rsidRPr="001A5899" w:rsidRDefault="001A5899" w:rsidP="001A5899">
      <w:pPr>
        <w:widowControl/>
        <w:numPr>
          <w:ilvl w:val="1"/>
          <w:numId w:val="334"/>
        </w:numPr>
        <w:tabs>
          <w:tab w:val="left" w:pos="1211"/>
          <w:tab w:val="left" w:pos="2518"/>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работа выполнена полностью, но обоснования шагов решения недостаточны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(если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умение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обосновывать</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рассуждения</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являлось</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специальным</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объектом</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проверки);</w:t>
      </w:r>
    </w:p>
    <w:p w:rsidR="001A5899" w:rsidRPr="001A5899" w:rsidRDefault="001A5899" w:rsidP="001A5899">
      <w:pPr>
        <w:widowControl/>
        <w:numPr>
          <w:ilvl w:val="1"/>
          <w:numId w:val="334"/>
        </w:numPr>
        <w:tabs>
          <w:tab w:val="left" w:pos="1211"/>
          <w:tab w:val="left" w:pos="2518"/>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допущена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одна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ошибка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два-три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недочета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чертежах,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выкладках,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чертежах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блок-схем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 тексте программы.</w:t>
      </w:r>
    </w:p>
    <w:p w:rsidR="001A5899" w:rsidRPr="001A5899" w:rsidRDefault="001A5899" w:rsidP="001A5899">
      <w:pPr>
        <w:widowControl/>
        <w:spacing w:after="0" w:line="240" w:lineRule="auto"/>
        <w:ind w:right="-1"/>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«3»</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ставится,</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если:</w:t>
      </w:r>
    </w:p>
    <w:p w:rsidR="001A5899" w:rsidRPr="001A5899" w:rsidRDefault="001A5899" w:rsidP="001A5899">
      <w:pPr>
        <w:widowControl/>
        <w:numPr>
          <w:ilvl w:val="1"/>
          <w:numId w:val="334"/>
        </w:numPr>
        <w:tabs>
          <w:tab w:val="left" w:pos="1211"/>
          <w:tab w:val="left" w:pos="2518"/>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допущены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более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одной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ошибки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двух-трех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недочетов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выкладках,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чертежах блок-схем или программе, но обучающийся владеет обязательными умениями по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проверяемой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теме.</w:t>
      </w:r>
    </w:p>
    <w:p w:rsidR="001A5899" w:rsidRPr="001A5899" w:rsidRDefault="001A5899" w:rsidP="001A5899">
      <w:pPr>
        <w:widowControl/>
        <w:spacing w:after="0" w:line="240" w:lineRule="auto"/>
        <w:ind w:right="-1"/>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«2»</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ставится,</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если:</w:t>
      </w:r>
    </w:p>
    <w:p w:rsidR="001A5899" w:rsidRPr="001A5899" w:rsidRDefault="001A5899" w:rsidP="001A5899">
      <w:pPr>
        <w:widowControl/>
        <w:numPr>
          <w:ilvl w:val="1"/>
          <w:numId w:val="334"/>
        </w:numPr>
        <w:tabs>
          <w:tab w:val="left" w:pos="1211"/>
          <w:tab w:val="left" w:pos="2518"/>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допущены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существенные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ошибки,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показавшие,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что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владеет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обязательными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знаниями по данной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теме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полной мере.</w:t>
      </w:r>
    </w:p>
    <w:p w:rsidR="001A5899" w:rsidRPr="001A5899" w:rsidRDefault="001A5899" w:rsidP="001A5899">
      <w:pPr>
        <w:widowControl/>
        <w:spacing w:after="0" w:line="240" w:lineRule="auto"/>
        <w:ind w:right="-1"/>
        <w:rPr>
          <w:rFonts w:ascii="Times New Roman" w:eastAsia="Times New Roman" w:hAnsi="Times New Roman"/>
          <w:b/>
          <w:sz w:val="24"/>
          <w:szCs w:val="24"/>
          <w:lang w:val="ru-RU" w:eastAsia="ru-RU"/>
        </w:rPr>
      </w:pPr>
      <w:r w:rsidRPr="001A5899">
        <w:rPr>
          <w:rFonts w:ascii="Times New Roman" w:eastAsia="Times New Roman" w:hAnsi="Times New Roman"/>
          <w:b/>
          <w:sz w:val="24"/>
          <w:szCs w:val="24"/>
          <w:lang w:val="ru-RU" w:eastAsia="ru-RU"/>
        </w:rPr>
        <w:t>Самостоятельная</w:t>
      </w:r>
      <w:r w:rsidRPr="001A5899">
        <w:rPr>
          <w:rFonts w:ascii="Times New Roman" w:eastAsia="Times New Roman" w:hAnsi="Times New Roman"/>
          <w:b/>
          <w:spacing w:val="-3"/>
          <w:sz w:val="24"/>
          <w:szCs w:val="24"/>
          <w:lang w:val="ru-RU" w:eastAsia="ru-RU"/>
        </w:rPr>
        <w:t xml:space="preserve"> </w:t>
      </w:r>
      <w:r w:rsidRPr="001A5899">
        <w:rPr>
          <w:rFonts w:ascii="Times New Roman" w:eastAsia="Times New Roman" w:hAnsi="Times New Roman"/>
          <w:b/>
          <w:sz w:val="24"/>
          <w:szCs w:val="24"/>
          <w:lang w:val="ru-RU" w:eastAsia="ru-RU"/>
        </w:rPr>
        <w:t>работа</w:t>
      </w:r>
      <w:r w:rsidRPr="001A5899">
        <w:rPr>
          <w:rFonts w:ascii="Times New Roman" w:eastAsia="Times New Roman" w:hAnsi="Times New Roman"/>
          <w:b/>
          <w:spacing w:val="-6"/>
          <w:sz w:val="24"/>
          <w:szCs w:val="24"/>
          <w:lang w:val="ru-RU" w:eastAsia="ru-RU"/>
        </w:rPr>
        <w:t xml:space="preserve"> </w:t>
      </w:r>
      <w:r w:rsidRPr="001A5899">
        <w:rPr>
          <w:rFonts w:ascii="Times New Roman" w:eastAsia="Times New Roman" w:hAnsi="Times New Roman"/>
          <w:b/>
          <w:sz w:val="24"/>
          <w:szCs w:val="24"/>
          <w:lang w:val="ru-RU" w:eastAsia="ru-RU"/>
        </w:rPr>
        <w:t>на</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b/>
          <w:sz w:val="24"/>
          <w:szCs w:val="24"/>
          <w:lang w:val="ru-RU" w:eastAsia="ru-RU"/>
        </w:rPr>
        <w:t>ПК</w:t>
      </w:r>
      <w:r w:rsidRPr="001A5899">
        <w:rPr>
          <w:rFonts w:ascii="Times New Roman" w:eastAsia="Times New Roman" w:hAnsi="Times New Roman"/>
          <w:b/>
          <w:spacing w:val="-3"/>
          <w:sz w:val="24"/>
          <w:szCs w:val="24"/>
          <w:lang w:val="ru-RU" w:eastAsia="ru-RU"/>
        </w:rPr>
        <w:t xml:space="preserve"> </w:t>
      </w:r>
      <w:r w:rsidRPr="001A5899">
        <w:rPr>
          <w:rFonts w:ascii="Times New Roman" w:eastAsia="Times New Roman" w:hAnsi="Times New Roman"/>
          <w:b/>
          <w:sz w:val="24"/>
          <w:szCs w:val="24"/>
          <w:lang w:val="ru-RU" w:eastAsia="ru-RU"/>
        </w:rPr>
        <w:t>оценивается</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b/>
          <w:sz w:val="24"/>
          <w:szCs w:val="24"/>
          <w:lang w:val="ru-RU" w:eastAsia="ru-RU"/>
        </w:rPr>
        <w:t>следующим</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b/>
          <w:sz w:val="24"/>
          <w:szCs w:val="24"/>
          <w:lang w:val="ru-RU" w:eastAsia="ru-RU"/>
        </w:rPr>
        <w:t>образом:</w:t>
      </w:r>
    </w:p>
    <w:p w:rsidR="001A5899" w:rsidRPr="001A5899" w:rsidRDefault="001A5899" w:rsidP="001A5899">
      <w:pPr>
        <w:widowControl/>
        <w:spacing w:after="0" w:line="240" w:lineRule="auto"/>
        <w:ind w:right="-1"/>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«5»</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ставится,</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если:</w:t>
      </w:r>
    </w:p>
    <w:p w:rsidR="001A5899" w:rsidRPr="001A5899" w:rsidRDefault="001A5899" w:rsidP="001A5899">
      <w:pPr>
        <w:widowControl/>
        <w:numPr>
          <w:ilvl w:val="1"/>
          <w:numId w:val="334"/>
        </w:numPr>
        <w:tabs>
          <w:tab w:val="left" w:pos="1211"/>
          <w:tab w:val="left" w:pos="2517"/>
          <w:tab w:val="left" w:pos="2518"/>
        </w:tabs>
        <w:spacing w:after="0" w:line="240" w:lineRule="auto"/>
        <w:ind w:left="1276" w:right="-1" w:hanging="567"/>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обучающиеся</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самостоятельно</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выполнил</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все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этапы</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решения</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задач</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ПК;</w:t>
      </w:r>
    </w:p>
    <w:p w:rsidR="001A5899" w:rsidRPr="001A5899" w:rsidRDefault="001A5899" w:rsidP="001A5899">
      <w:pPr>
        <w:widowControl/>
        <w:numPr>
          <w:ilvl w:val="1"/>
          <w:numId w:val="334"/>
        </w:numPr>
        <w:tabs>
          <w:tab w:val="left" w:pos="1211"/>
          <w:tab w:val="left" w:pos="2517"/>
          <w:tab w:val="left" w:pos="2518"/>
        </w:tabs>
        <w:spacing w:after="0" w:line="240" w:lineRule="auto"/>
        <w:ind w:left="0" w:right="-1" w:firstLine="707"/>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работа</w:t>
      </w:r>
      <w:r w:rsidRPr="001A5899">
        <w:rPr>
          <w:rFonts w:ascii="Times New Roman" w:eastAsia="Times New Roman" w:hAnsi="Times New Roman"/>
          <w:spacing w:val="28"/>
          <w:sz w:val="24"/>
          <w:szCs w:val="24"/>
          <w:lang w:val="ru-RU" w:eastAsia="ru-RU"/>
        </w:rPr>
        <w:t xml:space="preserve"> </w:t>
      </w:r>
      <w:r w:rsidRPr="001A5899">
        <w:rPr>
          <w:rFonts w:ascii="Times New Roman" w:eastAsia="Times New Roman" w:hAnsi="Times New Roman"/>
          <w:sz w:val="24"/>
          <w:szCs w:val="24"/>
          <w:lang w:val="ru-RU" w:eastAsia="ru-RU"/>
        </w:rPr>
        <w:t>выполнена</w:t>
      </w:r>
      <w:r w:rsidRPr="001A5899">
        <w:rPr>
          <w:rFonts w:ascii="Times New Roman" w:eastAsia="Times New Roman" w:hAnsi="Times New Roman"/>
          <w:spacing w:val="28"/>
          <w:sz w:val="24"/>
          <w:szCs w:val="24"/>
          <w:lang w:val="ru-RU" w:eastAsia="ru-RU"/>
        </w:rPr>
        <w:t xml:space="preserve"> </w:t>
      </w:r>
      <w:r w:rsidRPr="001A5899">
        <w:rPr>
          <w:rFonts w:ascii="Times New Roman" w:eastAsia="Times New Roman" w:hAnsi="Times New Roman"/>
          <w:sz w:val="24"/>
          <w:szCs w:val="24"/>
          <w:lang w:val="ru-RU" w:eastAsia="ru-RU"/>
        </w:rPr>
        <w:t>полностью</w:t>
      </w:r>
      <w:r w:rsidRPr="001A5899">
        <w:rPr>
          <w:rFonts w:ascii="Times New Roman" w:eastAsia="Times New Roman" w:hAnsi="Times New Roman"/>
          <w:spacing w:val="29"/>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30"/>
          <w:sz w:val="24"/>
          <w:szCs w:val="24"/>
          <w:lang w:val="ru-RU" w:eastAsia="ru-RU"/>
        </w:rPr>
        <w:t xml:space="preserve"> </w:t>
      </w:r>
      <w:r w:rsidRPr="001A5899">
        <w:rPr>
          <w:rFonts w:ascii="Times New Roman" w:eastAsia="Times New Roman" w:hAnsi="Times New Roman"/>
          <w:sz w:val="24"/>
          <w:szCs w:val="24"/>
          <w:lang w:val="ru-RU" w:eastAsia="ru-RU"/>
        </w:rPr>
        <w:t>получен</w:t>
      </w:r>
      <w:r w:rsidRPr="001A5899">
        <w:rPr>
          <w:rFonts w:ascii="Times New Roman" w:eastAsia="Times New Roman" w:hAnsi="Times New Roman"/>
          <w:spacing w:val="29"/>
          <w:sz w:val="24"/>
          <w:szCs w:val="24"/>
          <w:lang w:val="ru-RU" w:eastAsia="ru-RU"/>
        </w:rPr>
        <w:t xml:space="preserve"> </w:t>
      </w:r>
      <w:r w:rsidRPr="001A5899">
        <w:rPr>
          <w:rFonts w:ascii="Times New Roman" w:eastAsia="Times New Roman" w:hAnsi="Times New Roman"/>
          <w:sz w:val="24"/>
          <w:szCs w:val="24"/>
          <w:lang w:val="ru-RU" w:eastAsia="ru-RU"/>
        </w:rPr>
        <w:t>верный</w:t>
      </w:r>
      <w:r w:rsidRPr="001A5899">
        <w:rPr>
          <w:rFonts w:ascii="Times New Roman" w:eastAsia="Times New Roman" w:hAnsi="Times New Roman"/>
          <w:spacing w:val="29"/>
          <w:sz w:val="24"/>
          <w:szCs w:val="24"/>
          <w:lang w:val="ru-RU" w:eastAsia="ru-RU"/>
        </w:rPr>
        <w:t xml:space="preserve"> </w:t>
      </w:r>
      <w:r w:rsidRPr="001A5899">
        <w:rPr>
          <w:rFonts w:ascii="Times New Roman" w:eastAsia="Times New Roman" w:hAnsi="Times New Roman"/>
          <w:sz w:val="24"/>
          <w:szCs w:val="24"/>
          <w:lang w:val="ru-RU" w:eastAsia="ru-RU"/>
        </w:rPr>
        <w:t>ответ</w:t>
      </w:r>
      <w:r w:rsidRPr="001A5899">
        <w:rPr>
          <w:rFonts w:ascii="Times New Roman" w:eastAsia="Times New Roman" w:hAnsi="Times New Roman"/>
          <w:spacing w:val="29"/>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31"/>
          <w:sz w:val="24"/>
          <w:szCs w:val="24"/>
          <w:lang w:val="ru-RU" w:eastAsia="ru-RU"/>
        </w:rPr>
        <w:t xml:space="preserve"> </w:t>
      </w:r>
      <w:r w:rsidRPr="001A5899">
        <w:rPr>
          <w:rFonts w:ascii="Times New Roman" w:eastAsia="Times New Roman" w:hAnsi="Times New Roman"/>
          <w:sz w:val="24"/>
          <w:szCs w:val="24"/>
          <w:lang w:val="ru-RU" w:eastAsia="ru-RU"/>
        </w:rPr>
        <w:t>иное</w:t>
      </w:r>
      <w:r w:rsidRPr="001A5899">
        <w:rPr>
          <w:rFonts w:ascii="Times New Roman" w:eastAsia="Times New Roman" w:hAnsi="Times New Roman"/>
          <w:spacing w:val="28"/>
          <w:sz w:val="24"/>
          <w:szCs w:val="24"/>
          <w:lang w:val="ru-RU" w:eastAsia="ru-RU"/>
        </w:rPr>
        <w:t xml:space="preserve"> </w:t>
      </w:r>
      <w:r w:rsidRPr="001A5899">
        <w:rPr>
          <w:rFonts w:ascii="Times New Roman" w:eastAsia="Times New Roman" w:hAnsi="Times New Roman"/>
          <w:sz w:val="24"/>
          <w:szCs w:val="24"/>
          <w:lang w:val="ru-RU" w:eastAsia="ru-RU"/>
        </w:rPr>
        <w:t>требуемое</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представление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результата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работы;</w:t>
      </w:r>
    </w:p>
    <w:p w:rsidR="001A5899" w:rsidRPr="001A5899" w:rsidRDefault="001A5899" w:rsidP="001A5899">
      <w:pPr>
        <w:widowControl/>
        <w:spacing w:after="0" w:line="240" w:lineRule="auto"/>
        <w:ind w:right="-1"/>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«4»</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ставится,</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если:</w:t>
      </w:r>
    </w:p>
    <w:p w:rsidR="001A5899" w:rsidRPr="001A5899" w:rsidRDefault="001A5899" w:rsidP="001A5899">
      <w:pPr>
        <w:widowControl/>
        <w:numPr>
          <w:ilvl w:val="1"/>
          <w:numId w:val="334"/>
        </w:numPr>
        <w:tabs>
          <w:tab w:val="left" w:pos="1211"/>
          <w:tab w:val="left" w:pos="2517"/>
          <w:tab w:val="left" w:pos="2518"/>
          <w:tab w:val="left" w:pos="3465"/>
          <w:tab w:val="left" w:pos="4846"/>
          <w:tab w:val="left" w:pos="6292"/>
          <w:tab w:val="left" w:pos="6810"/>
          <w:tab w:val="left" w:pos="7453"/>
          <w:tab w:val="left" w:pos="8985"/>
        </w:tabs>
        <w:spacing w:after="0" w:line="240" w:lineRule="auto"/>
        <w:ind w:left="0" w:right="-1" w:firstLine="707"/>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работа</w:t>
      </w:r>
      <w:r w:rsidRPr="001A5899">
        <w:rPr>
          <w:rFonts w:ascii="Times New Roman" w:eastAsia="Times New Roman" w:hAnsi="Times New Roman"/>
          <w:sz w:val="24"/>
          <w:szCs w:val="24"/>
          <w:lang w:val="ru-RU" w:eastAsia="ru-RU"/>
        </w:rPr>
        <w:tab/>
        <w:t>выполнена</w:t>
      </w:r>
      <w:r w:rsidRPr="001A5899">
        <w:rPr>
          <w:rFonts w:ascii="Times New Roman" w:eastAsia="Times New Roman" w:hAnsi="Times New Roman"/>
          <w:sz w:val="24"/>
          <w:szCs w:val="24"/>
          <w:lang w:val="ru-RU" w:eastAsia="ru-RU"/>
        </w:rPr>
        <w:tab/>
        <w:t>полностью,</w:t>
      </w:r>
      <w:r w:rsidRPr="001A5899">
        <w:rPr>
          <w:rFonts w:ascii="Times New Roman" w:eastAsia="Times New Roman" w:hAnsi="Times New Roman"/>
          <w:sz w:val="24"/>
          <w:szCs w:val="24"/>
          <w:lang w:val="ru-RU" w:eastAsia="ru-RU"/>
        </w:rPr>
        <w:tab/>
        <w:t>но</w:t>
      </w:r>
      <w:r w:rsidRPr="001A5899">
        <w:rPr>
          <w:rFonts w:ascii="Times New Roman" w:eastAsia="Times New Roman" w:hAnsi="Times New Roman"/>
          <w:sz w:val="24"/>
          <w:szCs w:val="24"/>
          <w:lang w:val="ru-RU" w:eastAsia="ru-RU"/>
        </w:rPr>
        <w:tab/>
        <w:t>при</w:t>
      </w:r>
      <w:r w:rsidRPr="001A5899">
        <w:rPr>
          <w:rFonts w:ascii="Times New Roman" w:eastAsia="Times New Roman" w:hAnsi="Times New Roman"/>
          <w:sz w:val="24"/>
          <w:szCs w:val="24"/>
          <w:lang w:val="ru-RU" w:eastAsia="ru-RU"/>
        </w:rPr>
        <w:tab/>
        <w:t>выполнении</w:t>
      </w:r>
      <w:r w:rsidRPr="001A5899">
        <w:rPr>
          <w:rFonts w:ascii="Times New Roman" w:eastAsia="Times New Roman" w:hAnsi="Times New Roman"/>
          <w:sz w:val="24"/>
          <w:szCs w:val="24"/>
          <w:lang w:val="ru-RU" w:eastAsia="ru-RU"/>
        </w:rPr>
        <w:tab/>
      </w:r>
      <w:r w:rsidRPr="001A5899">
        <w:rPr>
          <w:rFonts w:ascii="Times New Roman" w:eastAsia="Times New Roman" w:hAnsi="Times New Roman"/>
          <w:spacing w:val="-1"/>
          <w:sz w:val="24"/>
          <w:szCs w:val="24"/>
          <w:lang w:val="ru-RU" w:eastAsia="ru-RU"/>
        </w:rPr>
        <w:t xml:space="preserve">обнаружилось </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недостаточное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владение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навыками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работы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 ПК в</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рамках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поставленной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задачи;</w:t>
      </w:r>
    </w:p>
    <w:p w:rsidR="001A5899" w:rsidRPr="001A5899" w:rsidRDefault="001A5899" w:rsidP="001A5899">
      <w:pPr>
        <w:widowControl/>
        <w:numPr>
          <w:ilvl w:val="1"/>
          <w:numId w:val="334"/>
        </w:numPr>
        <w:tabs>
          <w:tab w:val="left" w:pos="1211"/>
          <w:tab w:val="left" w:pos="2517"/>
          <w:tab w:val="left" w:pos="2518"/>
        </w:tabs>
        <w:spacing w:after="0" w:line="240" w:lineRule="auto"/>
        <w:ind w:left="1276" w:right="-1" w:hanging="567"/>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правильно</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выполнена</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большая</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часть</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работы</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(свыше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85</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w:t>
      </w:r>
    </w:p>
    <w:p w:rsidR="001A5899" w:rsidRPr="001A5899" w:rsidRDefault="001A5899" w:rsidP="001A5899">
      <w:pPr>
        <w:widowControl/>
        <w:numPr>
          <w:ilvl w:val="1"/>
          <w:numId w:val="334"/>
        </w:numPr>
        <w:tabs>
          <w:tab w:val="left" w:pos="1211"/>
          <w:tab w:val="left" w:pos="2577"/>
          <w:tab w:val="left" w:pos="2578"/>
        </w:tabs>
        <w:spacing w:after="0" w:line="240" w:lineRule="auto"/>
        <w:ind w:left="0" w:right="-1" w:firstLine="707"/>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работа</w:t>
      </w:r>
      <w:r w:rsidRPr="001A5899">
        <w:rPr>
          <w:rFonts w:ascii="Times New Roman" w:eastAsia="Times New Roman" w:hAnsi="Times New Roman"/>
          <w:spacing w:val="25"/>
          <w:sz w:val="24"/>
          <w:szCs w:val="24"/>
          <w:lang w:val="ru-RU" w:eastAsia="ru-RU"/>
        </w:rPr>
        <w:t xml:space="preserve"> </w:t>
      </w:r>
      <w:r w:rsidRPr="001A5899">
        <w:rPr>
          <w:rFonts w:ascii="Times New Roman" w:eastAsia="Times New Roman" w:hAnsi="Times New Roman"/>
          <w:sz w:val="24"/>
          <w:szCs w:val="24"/>
          <w:lang w:val="ru-RU" w:eastAsia="ru-RU"/>
        </w:rPr>
        <w:t>выполнена</w:t>
      </w:r>
      <w:r w:rsidRPr="001A5899">
        <w:rPr>
          <w:rFonts w:ascii="Times New Roman" w:eastAsia="Times New Roman" w:hAnsi="Times New Roman"/>
          <w:spacing w:val="25"/>
          <w:sz w:val="24"/>
          <w:szCs w:val="24"/>
          <w:lang w:val="ru-RU" w:eastAsia="ru-RU"/>
        </w:rPr>
        <w:t xml:space="preserve"> </w:t>
      </w:r>
      <w:r w:rsidRPr="001A5899">
        <w:rPr>
          <w:rFonts w:ascii="Times New Roman" w:eastAsia="Times New Roman" w:hAnsi="Times New Roman"/>
          <w:sz w:val="24"/>
          <w:szCs w:val="24"/>
          <w:lang w:val="ru-RU" w:eastAsia="ru-RU"/>
        </w:rPr>
        <w:t>полностью,</w:t>
      </w:r>
      <w:r w:rsidRPr="001A5899">
        <w:rPr>
          <w:rFonts w:ascii="Times New Roman" w:eastAsia="Times New Roman" w:hAnsi="Times New Roman"/>
          <w:spacing w:val="26"/>
          <w:sz w:val="24"/>
          <w:szCs w:val="24"/>
          <w:lang w:val="ru-RU" w:eastAsia="ru-RU"/>
        </w:rPr>
        <w:t xml:space="preserve"> </w:t>
      </w:r>
      <w:r w:rsidRPr="001A5899">
        <w:rPr>
          <w:rFonts w:ascii="Times New Roman" w:eastAsia="Times New Roman" w:hAnsi="Times New Roman"/>
          <w:sz w:val="24"/>
          <w:szCs w:val="24"/>
          <w:lang w:val="ru-RU" w:eastAsia="ru-RU"/>
        </w:rPr>
        <w:t>но</w:t>
      </w:r>
      <w:r w:rsidRPr="001A5899">
        <w:rPr>
          <w:rFonts w:ascii="Times New Roman" w:eastAsia="Times New Roman" w:hAnsi="Times New Roman"/>
          <w:spacing w:val="24"/>
          <w:sz w:val="24"/>
          <w:szCs w:val="24"/>
          <w:lang w:val="ru-RU" w:eastAsia="ru-RU"/>
        </w:rPr>
        <w:t xml:space="preserve"> </w:t>
      </w:r>
      <w:r w:rsidRPr="001A5899">
        <w:rPr>
          <w:rFonts w:ascii="Times New Roman" w:eastAsia="Times New Roman" w:hAnsi="Times New Roman"/>
          <w:sz w:val="24"/>
          <w:szCs w:val="24"/>
          <w:lang w:val="ru-RU" w:eastAsia="ru-RU"/>
        </w:rPr>
        <w:t>использованы</w:t>
      </w:r>
      <w:r w:rsidRPr="001A5899">
        <w:rPr>
          <w:rFonts w:ascii="Times New Roman" w:eastAsia="Times New Roman" w:hAnsi="Times New Roman"/>
          <w:spacing w:val="26"/>
          <w:sz w:val="24"/>
          <w:szCs w:val="24"/>
          <w:lang w:val="ru-RU" w:eastAsia="ru-RU"/>
        </w:rPr>
        <w:t xml:space="preserve"> </w:t>
      </w:r>
      <w:r w:rsidRPr="001A5899">
        <w:rPr>
          <w:rFonts w:ascii="Times New Roman" w:eastAsia="Times New Roman" w:hAnsi="Times New Roman"/>
          <w:sz w:val="24"/>
          <w:szCs w:val="24"/>
          <w:lang w:val="ru-RU" w:eastAsia="ru-RU"/>
        </w:rPr>
        <w:t>наименее</w:t>
      </w:r>
      <w:r w:rsidRPr="001A5899">
        <w:rPr>
          <w:rFonts w:ascii="Times New Roman" w:eastAsia="Times New Roman" w:hAnsi="Times New Roman"/>
          <w:spacing w:val="25"/>
          <w:sz w:val="24"/>
          <w:szCs w:val="24"/>
          <w:lang w:val="ru-RU" w:eastAsia="ru-RU"/>
        </w:rPr>
        <w:t xml:space="preserve"> </w:t>
      </w:r>
      <w:r w:rsidRPr="001A5899">
        <w:rPr>
          <w:rFonts w:ascii="Times New Roman" w:eastAsia="Times New Roman" w:hAnsi="Times New Roman"/>
          <w:sz w:val="24"/>
          <w:szCs w:val="24"/>
          <w:lang w:val="ru-RU" w:eastAsia="ru-RU"/>
        </w:rPr>
        <w:t>оптимальные</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подходы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 решению</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поставленной задачи.</w:t>
      </w:r>
    </w:p>
    <w:p w:rsidR="001A5899" w:rsidRPr="001A5899" w:rsidRDefault="001A5899" w:rsidP="001A5899">
      <w:pPr>
        <w:widowControl/>
        <w:spacing w:after="0" w:line="240" w:lineRule="auto"/>
        <w:ind w:right="-1"/>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«3»</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ставится,</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если:</w:t>
      </w:r>
    </w:p>
    <w:p w:rsidR="001A5899" w:rsidRPr="001A5899" w:rsidRDefault="001A5899" w:rsidP="001A5899">
      <w:pPr>
        <w:widowControl/>
        <w:numPr>
          <w:ilvl w:val="1"/>
          <w:numId w:val="334"/>
        </w:numPr>
        <w:tabs>
          <w:tab w:val="left" w:pos="1211"/>
          <w:tab w:val="left" w:pos="2518"/>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работа выполнена не полностью, допущено более трех ошибок, но обучающийся владеет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основными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навыками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работы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ПК,</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требуемыми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для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поставленной</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задачи.</w:t>
      </w:r>
    </w:p>
    <w:p w:rsidR="001A5899" w:rsidRPr="001A5899" w:rsidRDefault="001A5899" w:rsidP="001A5899">
      <w:pPr>
        <w:widowControl/>
        <w:spacing w:after="0" w:line="240" w:lineRule="auto"/>
        <w:ind w:right="-1"/>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lastRenderedPageBreak/>
        <w:t>оценка</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«2»</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ставится,</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если:</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firstLine="707"/>
        <w:jc w:val="both"/>
        <w:rPr>
          <w:rFonts w:ascii="Times New Roman" w:eastAsia="Times New Roman" w:hAnsi="Times New Roman"/>
          <w:b/>
          <w:bCs/>
          <w:i/>
          <w:sz w:val="24"/>
          <w:szCs w:val="24"/>
          <w:lang w:val="ru-RU"/>
        </w:rPr>
      </w:pPr>
      <w:r w:rsidRPr="001A5899">
        <w:rPr>
          <w:rFonts w:ascii="Times New Roman" w:eastAsia="Times New Roman" w:hAnsi="Times New Roman"/>
          <w:sz w:val="24"/>
          <w:szCs w:val="24"/>
          <w:lang w:val="ru-RU"/>
        </w:rPr>
        <w:t>допущены</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существенные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ошибки,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показавшие,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что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обучающийся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владеет</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обязательными знаниями, умениями и навыками работы на ПК или значительная часть</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работы</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выполнена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самостоятельно.</w:t>
      </w:r>
    </w:p>
    <w:p w:rsidR="001A5899" w:rsidRPr="001A5899" w:rsidRDefault="001A5899" w:rsidP="001A5899">
      <w:pPr>
        <w:spacing w:after="0" w:line="240" w:lineRule="auto"/>
        <w:ind w:right="-1"/>
        <w:rPr>
          <w:rFonts w:ascii="Times New Roman" w:eastAsia="Times New Roman" w:hAnsi="Times New Roman"/>
          <w:b/>
          <w:sz w:val="24"/>
          <w:szCs w:val="24"/>
          <w:lang w:val="ru-RU"/>
        </w:rPr>
      </w:pPr>
    </w:p>
    <w:p w:rsidR="001A5899" w:rsidRPr="001A5899" w:rsidRDefault="001A5899" w:rsidP="001A5899">
      <w:pPr>
        <w:widowControl/>
        <w:numPr>
          <w:ilvl w:val="0"/>
          <w:numId w:val="323"/>
        </w:numPr>
        <w:spacing w:after="0" w:line="240" w:lineRule="auto"/>
        <w:ind w:right="-1"/>
        <w:rPr>
          <w:rFonts w:ascii="Times New Roman" w:eastAsia="Times New Roman" w:hAnsi="Times New Roman"/>
          <w:b/>
          <w:sz w:val="24"/>
          <w:szCs w:val="24"/>
          <w:lang w:val="ru-RU"/>
        </w:rPr>
      </w:pPr>
      <w:r w:rsidRPr="001A5899">
        <w:rPr>
          <w:rFonts w:ascii="Times New Roman" w:eastAsia="Times New Roman" w:hAnsi="Times New Roman"/>
          <w:b/>
          <w:bCs/>
          <w:color w:val="000000"/>
          <w:sz w:val="24"/>
          <w:szCs w:val="24"/>
          <w:lang w:val="ru-RU"/>
        </w:rPr>
        <w:t>Особенности оценки достижения обучающимися предметных результатов по</w:t>
      </w:r>
      <w:r w:rsidRPr="001A5899">
        <w:rPr>
          <w:rFonts w:ascii="Times New Roman" w:eastAsia="Times New Roman" w:hAnsi="Times New Roman"/>
          <w:b/>
          <w:color w:val="000000"/>
          <w:sz w:val="24"/>
          <w:szCs w:val="24"/>
          <w:lang w:val="ru-RU"/>
        </w:rPr>
        <w:t xml:space="preserve"> истории</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Критерии оценивания устного ответа</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«5»</w:t>
      </w:r>
      <w:r w:rsidRPr="001A5899">
        <w:rPr>
          <w:rFonts w:ascii="Times New Roman" w:eastAsia="Times New Roman" w:hAnsi="Times New Roman"/>
          <w:color w:val="000000"/>
          <w:sz w:val="24"/>
          <w:szCs w:val="24"/>
          <w:lang w:val="ru-RU" w:eastAsia="ru-RU"/>
        </w:rPr>
        <w:t xml:space="preserve"> - ответ, обнаруживающий осознанность знаний, их безошибочность, умение излагать материал в соответствии с требованиями логики и нормами литературной речи. Оценка «5» ставится за краткий, точный, правильный, глубокий ответ или за отличное исправление ошибочного ответа по сложной теме.</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«4»</w:t>
      </w:r>
      <w:r w:rsidRPr="001A5899">
        <w:rPr>
          <w:rFonts w:ascii="Times New Roman" w:eastAsia="Times New Roman" w:hAnsi="Times New Roman"/>
          <w:color w:val="000000"/>
          <w:sz w:val="24"/>
          <w:szCs w:val="24"/>
          <w:lang w:val="ru-RU" w:eastAsia="ru-RU"/>
        </w:rPr>
        <w:t xml:space="preserve"> - при наличии неполноты ответа или одной – двух несуществующих неточностей.</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«3»</w:t>
      </w:r>
      <w:r w:rsidRPr="001A5899">
        <w:rPr>
          <w:rFonts w:ascii="Times New Roman" w:eastAsia="Times New Roman" w:hAnsi="Times New Roman"/>
          <w:color w:val="000000"/>
          <w:sz w:val="24"/>
          <w:szCs w:val="24"/>
          <w:lang w:val="ru-RU" w:eastAsia="ru-RU"/>
        </w:rPr>
        <w:t xml:space="preserve"> - за знание основных положений темы при значительной неполноте знаний, одной – двух ошибок.</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«2»</w:t>
      </w:r>
      <w:r w:rsidRPr="001A5899">
        <w:rPr>
          <w:rFonts w:ascii="Times New Roman" w:eastAsia="Times New Roman" w:hAnsi="Times New Roman"/>
          <w:color w:val="000000"/>
          <w:sz w:val="24"/>
          <w:szCs w:val="24"/>
          <w:lang w:val="ru-RU" w:eastAsia="ru-RU"/>
        </w:rPr>
        <w:t xml:space="preserve"> - за незнание большей части материала темы или основных ее вопросов.</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Критерии оценивания письменного ответа</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i/>
          <w:iCs/>
          <w:color w:val="000000"/>
          <w:sz w:val="24"/>
          <w:szCs w:val="24"/>
          <w:lang w:val="ru-RU" w:eastAsia="ru-RU"/>
        </w:rPr>
        <w:t>При оценке письменного ответа необходимо выделить следующие элементы:</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Преставление собственной точки зрения (позиции, отношения) при раскрытии проблемы.</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Раскрытие проблемы на теоритическом уровне (в связях и с обоснованиями) или без использования обществоведческих понятий в контексте ответа.</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Аргументация своей позиции с опорой на факты общественной жизни или собственный опыт.</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«5»</w:t>
      </w:r>
      <w:r w:rsidRPr="001A5899">
        <w:rPr>
          <w:rFonts w:ascii="Times New Roman" w:eastAsia="Times New Roman" w:hAnsi="Times New Roman"/>
          <w:color w:val="000000"/>
          <w:sz w:val="24"/>
          <w:szCs w:val="24"/>
          <w:lang w:val="ru-RU" w:eastAsia="ru-RU"/>
        </w:rPr>
        <w:t xml:space="preserve"> - ставится, если представлена собственная точка зрения (позиция, отношение) при раскрытии проблемы. Проблема раскрыта на теоритическом уровне, в связях и с обоснованиями, с корректным использованием исторических терминов и понятий в контексте ответа. Дана аргументация своего мнения с опорой на факты.</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«4»</w:t>
      </w:r>
      <w:r w:rsidRPr="001A5899">
        <w:rPr>
          <w:rFonts w:ascii="Times New Roman" w:eastAsia="Times New Roman" w:hAnsi="Times New Roman"/>
          <w:color w:val="000000"/>
          <w:sz w:val="24"/>
          <w:szCs w:val="24"/>
          <w:lang w:val="ru-RU" w:eastAsia="ru-RU"/>
        </w:rPr>
        <w:t xml:space="preserve"> - ставится, если представлена собственная точка зрения (позиция, отношение) при раскрытии проблемы. Проблема раскрыта с корректным использованием исторических терминов и понятий в контексте ответа (теоретические связи и обоснования не присутствуют или явно не прослеживаются). Дана аргументация своего мнения с опорой на факты.</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«3»</w:t>
      </w:r>
      <w:r w:rsidRPr="001A5899">
        <w:rPr>
          <w:rFonts w:ascii="Times New Roman" w:eastAsia="Times New Roman" w:hAnsi="Times New Roman"/>
          <w:color w:val="000000"/>
          <w:sz w:val="24"/>
          <w:szCs w:val="24"/>
          <w:lang w:val="ru-RU" w:eastAsia="ru-RU"/>
        </w:rPr>
        <w:t xml:space="preserve"> - ставится, если представлена собственная точка зрения (позиция, отношение) при раскрытии проблемы. Проблема раскрыта при формальном использовании исторических терминов. Дана аргументация своего мнения с опорой на факты общественной жизни или личный социальный опыт.</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«2»</w:t>
      </w:r>
      <w:r w:rsidRPr="001A5899">
        <w:rPr>
          <w:rFonts w:ascii="Times New Roman" w:eastAsia="Times New Roman" w:hAnsi="Times New Roman"/>
          <w:color w:val="000000"/>
          <w:sz w:val="24"/>
          <w:szCs w:val="24"/>
          <w:lang w:val="ru-RU" w:eastAsia="ru-RU"/>
        </w:rPr>
        <w:t xml:space="preserve"> - ставится, если представлена собственная позиция по поднятой проблеме на бытовом уровне без аргументации.</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Нормы оценки знаний за выполнение теста</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9"/>
        <w:gridCol w:w="1869"/>
        <w:gridCol w:w="1869"/>
        <w:gridCol w:w="1869"/>
        <w:gridCol w:w="1869"/>
      </w:tblGrid>
      <w:tr w:rsidR="001A5899" w:rsidRPr="001A5899" w:rsidTr="00881F66">
        <w:trPr>
          <w:tblCellSpacing w:w="0" w:type="dxa"/>
        </w:trPr>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выполнения</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0-27</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28-52</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53-77</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78-100</w:t>
            </w:r>
          </w:p>
        </w:tc>
      </w:tr>
      <w:tr w:rsidR="001A5899" w:rsidRPr="001A5899" w:rsidTr="00881F66">
        <w:trPr>
          <w:tblCellSpacing w:w="0" w:type="dxa"/>
        </w:trPr>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отметка</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r>
    </w:tbl>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Нормы оценки знаний за творческие работы</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0"/>
        <w:gridCol w:w="1821"/>
        <w:gridCol w:w="1741"/>
        <w:gridCol w:w="2007"/>
        <w:gridCol w:w="2007"/>
      </w:tblGrid>
      <w:tr w:rsidR="001A5899" w:rsidRPr="001A5899" w:rsidTr="00881F66">
        <w:trPr>
          <w:tblCellSpacing w:w="0" w:type="dxa"/>
        </w:trPr>
        <w:tc>
          <w:tcPr>
            <w:tcW w:w="182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 xml:space="preserve">Отметка </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содержание</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tc>
        <w:tc>
          <w:tcPr>
            <w:tcW w:w="182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2</w:t>
            </w:r>
          </w:p>
        </w:tc>
        <w:tc>
          <w:tcPr>
            <w:tcW w:w="174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3</w:t>
            </w:r>
          </w:p>
        </w:tc>
        <w:tc>
          <w:tcPr>
            <w:tcW w:w="198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4</w:t>
            </w:r>
          </w:p>
        </w:tc>
        <w:tc>
          <w:tcPr>
            <w:tcW w:w="198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5</w:t>
            </w:r>
          </w:p>
        </w:tc>
      </w:tr>
      <w:tr w:rsidR="001A5899" w:rsidRPr="001A5899" w:rsidTr="00881F66">
        <w:trPr>
          <w:tblCellSpacing w:w="0" w:type="dxa"/>
        </w:trPr>
        <w:tc>
          <w:tcPr>
            <w:tcW w:w="182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1.Общая информация</w:t>
            </w:r>
          </w:p>
        </w:tc>
        <w:tc>
          <w:tcPr>
            <w:tcW w:w="182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Тема предмета не очевидна. Информация </w:t>
            </w:r>
            <w:r w:rsidRPr="001A5899">
              <w:rPr>
                <w:rFonts w:ascii="Times New Roman" w:eastAsia="Times New Roman" w:hAnsi="Times New Roman"/>
                <w:color w:val="000000"/>
                <w:sz w:val="24"/>
                <w:szCs w:val="24"/>
                <w:lang w:val="ru-RU" w:eastAsia="ru-RU"/>
              </w:rPr>
              <w:lastRenderedPageBreak/>
              <w:t>не точна или не дана.</w:t>
            </w:r>
          </w:p>
        </w:tc>
        <w:tc>
          <w:tcPr>
            <w:tcW w:w="174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 xml:space="preserve">Информация частично изложена. В </w:t>
            </w:r>
            <w:r w:rsidRPr="001A5899">
              <w:rPr>
                <w:rFonts w:ascii="Times New Roman" w:eastAsia="Times New Roman" w:hAnsi="Times New Roman"/>
                <w:color w:val="000000"/>
                <w:sz w:val="24"/>
                <w:szCs w:val="24"/>
                <w:lang w:val="ru-RU" w:eastAsia="ru-RU"/>
              </w:rPr>
              <w:lastRenderedPageBreak/>
              <w:t>работе использован только один ресурс.</w:t>
            </w:r>
          </w:p>
        </w:tc>
        <w:tc>
          <w:tcPr>
            <w:tcW w:w="198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 xml:space="preserve">Достаточно точная информация. </w:t>
            </w:r>
            <w:r w:rsidRPr="001A5899">
              <w:rPr>
                <w:rFonts w:ascii="Times New Roman" w:eastAsia="Times New Roman" w:hAnsi="Times New Roman"/>
                <w:color w:val="000000"/>
                <w:sz w:val="24"/>
                <w:szCs w:val="24"/>
                <w:lang w:val="ru-RU" w:eastAsia="ru-RU"/>
              </w:rPr>
              <w:lastRenderedPageBreak/>
              <w:t>Использовано более одного ресурса.</w:t>
            </w:r>
          </w:p>
        </w:tc>
        <w:tc>
          <w:tcPr>
            <w:tcW w:w="198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 xml:space="preserve">Данная информация кратка и ясна. </w:t>
            </w:r>
            <w:r w:rsidRPr="001A5899">
              <w:rPr>
                <w:rFonts w:ascii="Times New Roman" w:eastAsia="Times New Roman" w:hAnsi="Times New Roman"/>
                <w:color w:val="000000"/>
                <w:sz w:val="24"/>
                <w:szCs w:val="24"/>
                <w:lang w:val="ru-RU" w:eastAsia="ru-RU"/>
              </w:rPr>
              <w:lastRenderedPageBreak/>
              <w:t>Использовано более одного ресурса.</w:t>
            </w:r>
          </w:p>
        </w:tc>
      </w:tr>
      <w:tr w:rsidR="001A5899" w:rsidRPr="00881F66" w:rsidTr="00881F66">
        <w:trPr>
          <w:tblCellSpacing w:w="0" w:type="dxa"/>
        </w:trPr>
        <w:tc>
          <w:tcPr>
            <w:tcW w:w="182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lastRenderedPageBreak/>
              <w:t>2.Тема</w:t>
            </w:r>
          </w:p>
        </w:tc>
        <w:tc>
          <w:tcPr>
            <w:tcW w:w="182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 раскрыта и не ясна тема урока. Объяснения некорректны, запутаны или не верны.</w:t>
            </w:r>
          </w:p>
        </w:tc>
        <w:tc>
          <w:tcPr>
            <w:tcW w:w="174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Тема частично раскрыта. Некоторый материал изложен некорректно.</w:t>
            </w:r>
          </w:p>
        </w:tc>
        <w:tc>
          <w:tcPr>
            <w:tcW w:w="198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Сформулирована и раскрыта тема урока. Ясно изложен материал.</w:t>
            </w:r>
          </w:p>
        </w:tc>
        <w:tc>
          <w:tcPr>
            <w:tcW w:w="198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Сформулирована и раскрыта тема урока. Полностью изложены основные аспекты темы урока.</w:t>
            </w:r>
          </w:p>
        </w:tc>
      </w:tr>
      <w:tr w:rsidR="001A5899" w:rsidRPr="00881F66" w:rsidTr="00881F66">
        <w:trPr>
          <w:tblCellSpacing w:w="0" w:type="dxa"/>
        </w:trPr>
        <w:tc>
          <w:tcPr>
            <w:tcW w:w="182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3.Применение и проблемы</w:t>
            </w:r>
          </w:p>
        </w:tc>
        <w:tc>
          <w:tcPr>
            <w:tcW w:w="182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 определена область применения данной темы. Процесс решения неточной или неправильный.</w:t>
            </w:r>
          </w:p>
        </w:tc>
        <w:tc>
          <w:tcPr>
            <w:tcW w:w="174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Отражены некоторые области применения темы. Процесс решения неполный.</w:t>
            </w:r>
          </w:p>
        </w:tc>
        <w:tc>
          <w:tcPr>
            <w:tcW w:w="198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Отражены области применения темы. Процесс решения практически завершен.</w:t>
            </w:r>
          </w:p>
        </w:tc>
        <w:tc>
          <w:tcPr>
            <w:tcW w:w="198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Отражены области применения темы. Изложена стратегия решения проблем.</w:t>
            </w:r>
          </w:p>
        </w:tc>
      </w:tr>
    </w:tbl>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Оценка проекта.</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«5»</w:t>
      </w:r>
    </w:p>
    <w:p w:rsidR="001A5899" w:rsidRPr="001A5899" w:rsidRDefault="001A5899" w:rsidP="001A5899">
      <w:pPr>
        <w:widowControl/>
        <w:numPr>
          <w:ilvl w:val="0"/>
          <w:numId w:val="336"/>
        </w:numPr>
        <w:spacing w:after="0" w:line="240" w:lineRule="auto"/>
        <w:ind w:left="144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Правильно подняты цель, задачи выполнения проекта.</w:t>
      </w:r>
    </w:p>
    <w:p w:rsidR="001A5899" w:rsidRPr="001A5899" w:rsidRDefault="001A5899" w:rsidP="001A5899">
      <w:pPr>
        <w:widowControl/>
        <w:numPr>
          <w:ilvl w:val="0"/>
          <w:numId w:val="336"/>
        </w:numPr>
        <w:spacing w:after="0" w:line="240" w:lineRule="auto"/>
        <w:ind w:left="144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Соблюдена технология исполнения проекта, выдержаны соответствующие этапы.</w:t>
      </w:r>
    </w:p>
    <w:p w:rsidR="001A5899" w:rsidRPr="001A5899" w:rsidRDefault="001A5899" w:rsidP="001A5899">
      <w:pPr>
        <w:widowControl/>
        <w:numPr>
          <w:ilvl w:val="0"/>
          <w:numId w:val="336"/>
        </w:numPr>
        <w:spacing w:after="0" w:line="240" w:lineRule="auto"/>
        <w:ind w:left="144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Проект оформлен в соответствии с требованиями.</w:t>
      </w:r>
    </w:p>
    <w:p w:rsidR="001A5899" w:rsidRPr="001A5899" w:rsidRDefault="001A5899" w:rsidP="001A5899">
      <w:pPr>
        <w:widowControl/>
        <w:numPr>
          <w:ilvl w:val="0"/>
          <w:numId w:val="336"/>
        </w:numPr>
        <w:spacing w:after="0" w:line="240" w:lineRule="auto"/>
        <w:ind w:left="144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Проявлены творчество, инициатива.</w:t>
      </w:r>
    </w:p>
    <w:p w:rsidR="001A5899" w:rsidRPr="001A5899" w:rsidRDefault="001A5899" w:rsidP="001A5899">
      <w:pPr>
        <w:widowControl/>
        <w:numPr>
          <w:ilvl w:val="0"/>
          <w:numId w:val="336"/>
        </w:numPr>
        <w:spacing w:after="0" w:line="240" w:lineRule="auto"/>
        <w:ind w:left="144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Предъявленный продукт деятельности отличается высоким качеством исполнения, соответствует заявленной теме.</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lang w:val="ru-RU" w:eastAsia="ru-RU"/>
        </w:rPr>
        <w:t>Отметка «4»</w:t>
      </w:r>
    </w:p>
    <w:p w:rsidR="001A5899" w:rsidRPr="001A5899" w:rsidRDefault="001A5899" w:rsidP="001A5899">
      <w:pPr>
        <w:widowControl/>
        <w:numPr>
          <w:ilvl w:val="0"/>
          <w:numId w:val="337"/>
        </w:numPr>
        <w:spacing w:after="0" w:line="240" w:lineRule="auto"/>
        <w:ind w:left="144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Правильно поняты цель, задачи выполнения проекта.</w:t>
      </w:r>
    </w:p>
    <w:p w:rsidR="001A5899" w:rsidRPr="001A5899" w:rsidRDefault="001A5899" w:rsidP="001A5899">
      <w:pPr>
        <w:widowControl/>
        <w:numPr>
          <w:ilvl w:val="0"/>
          <w:numId w:val="337"/>
        </w:numPr>
        <w:spacing w:after="0" w:line="240" w:lineRule="auto"/>
        <w:ind w:left="144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Соблюдена технология исполнения проекта, этапы, но допущены незначительные ошибки, неточности в оформлении.</w:t>
      </w:r>
    </w:p>
    <w:p w:rsidR="001A5899" w:rsidRPr="001A5899" w:rsidRDefault="001A5899" w:rsidP="001A5899">
      <w:pPr>
        <w:widowControl/>
        <w:numPr>
          <w:ilvl w:val="0"/>
          <w:numId w:val="337"/>
        </w:numPr>
        <w:spacing w:after="0" w:line="240" w:lineRule="auto"/>
        <w:ind w:left="144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Проявлено творчество.</w:t>
      </w:r>
    </w:p>
    <w:p w:rsidR="001A5899" w:rsidRPr="001A5899" w:rsidRDefault="001A5899" w:rsidP="001A5899">
      <w:pPr>
        <w:widowControl/>
        <w:numPr>
          <w:ilvl w:val="0"/>
          <w:numId w:val="337"/>
        </w:numPr>
        <w:spacing w:after="0" w:line="240" w:lineRule="auto"/>
        <w:ind w:left="144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Предъявленный продукт деятельности отличается высоким качеством исполнения, соответствует заявленной теме.</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«3»</w:t>
      </w:r>
    </w:p>
    <w:p w:rsidR="001A5899" w:rsidRPr="001A5899" w:rsidRDefault="001A5899" w:rsidP="001A5899">
      <w:pPr>
        <w:widowControl/>
        <w:numPr>
          <w:ilvl w:val="0"/>
          <w:numId w:val="338"/>
        </w:numPr>
        <w:spacing w:after="0" w:line="240" w:lineRule="auto"/>
        <w:ind w:left="144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Правильно поняты цель, задачи выполнения проекта.</w:t>
      </w:r>
    </w:p>
    <w:p w:rsidR="001A5899" w:rsidRPr="001A5899" w:rsidRDefault="001A5899" w:rsidP="001A5899">
      <w:pPr>
        <w:widowControl/>
        <w:numPr>
          <w:ilvl w:val="0"/>
          <w:numId w:val="338"/>
        </w:numPr>
        <w:spacing w:after="0" w:line="240" w:lineRule="auto"/>
        <w:ind w:left="144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Соблюдена технология выполнения проекта, но имеются 1-2 ошибки в этапах или в оформлении.</w:t>
      </w:r>
    </w:p>
    <w:p w:rsidR="001A5899" w:rsidRPr="001A5899" w:rsidRDefault="001A5899" w:rsidP="001A5899">
      <w:pPr>
        <w:widowControl/>
        <w:numPr>
          <w:ilvl w:val="0"/>
          <w:numId w:val="338"/>
        </w:numPr>
        <w:spacing w:after="0" w:line="240" w:lineRule="auto"/>
        <w:ind w:left="144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Самостоятельность проявлена на недостаточном уровне.</w:t>
      </w:r>
    </w:p>
    <w:p w:rsidR="001A5899" w:rsidRPr="001A5899" w:rsidRDefault="001A5899" w:rsidP="001A5899">
      <w:pPr>
        <w:widowControl/>
        <w:spacing w:after="0" w:line="240" w:lineRule="auto"/>
        <w:ind w:left="360"/>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«2»</w:t>
      </w:r>
    </w:p>
    <w:p w:rsidR="001A5899" w:rsidRPr="001A5899" w:rsidRDefault="001A5899" w:rsidP="001A5899">
      <w:pPr>
        <w:widowControl/>
        <w:numPr>
          <w:ilvl w:val="0"/>
          <w:numId w:val="339"/>
        </w:numPr>
        <w:spacing w:after="0" w:line="240" w:lineRule="auto"/>
        <w:ind w:left="144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Проект не выполнен или не завершен.</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Работа с текстом (заполнение опорных таблиц и схем, письменный ответ на вопрос)</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«5»</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Задание выполнено на высоком уровне, отсутствуют ошибки. Работа выполнена в заданное время, самостоятельно, с соблюдением технологических требований и установок, качественно, творчески и эстетично.</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«4»</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Задание выполнено на хорошем уровне, имеются 1 ошибка в содержании, или имеются незначительные ошибки в оформлении. Работа выполнена в заданное время, самостоятельно.</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«3»</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Задание выполнено на достаточном, минимальном уровне, имеются 2-3 ошибки в содержании или неграмотно оформлено. Работа выполнена с опозданием, но самостоятельно.</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«2»</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Задание не выполнено или не завершено самостоятельно учеником, при выполнении допущены большие отклонения от заданных требований и установок.</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Критерии оценивания сообщения обучающихся</w:t>
      </w:r>
    </w:p>
    <w:p w:rsidR="001A5899" w:rsidRPr="001A5899" w:rsidRDefault="001A5899" w:rsidP="001A5899">
      <w:pPr>
        <w:widowControl/>
        <w:numPr>
          <w:ilvl w:val="0"/>
          <w:numId w:val="340"/>
        </w:numPr>
        <w:spacing w:after="0" w:line="240" w:lineRule="auto"/>
        <w:ind w:left="144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Содержательность, глубина, полнота и конкретность освещения проблемы.</w:t>
      </w:r>
    </w:p>
    <w:p w:rsidR="001A5899" w:rsidRPr="001A5899" w:rsidRDefault="001A5899" w:rsidP="001A5899">
      <w:pPr>
        <w:widowControl/>
        <w:spacing w:after="0" w:line="240" w:lineRule="auto"/>
        <w:ind w:left="720"/>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3 балла</w:t>
      </w:r>
    </w:p>
    <w:p w:rsidR="001A5899" w:rsidRPr="001A5899" w:rsidRDefault="001A5899" w:rsidP="001A5899">
      <w:pPr>
        <w:widowControl/>
        <w:numPr>
          <w:ilvl w:val="0"/>
          <w:numId w:val="341"/>
        </w:num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Логичность: последовательность изложения, его пропорциональность, обоснование теоретических положений фактами или обобщение фактов и формулирование выводов.</w:t>
      </w:r>
    </w:p>
    <w:p w:rsidR="001A5899" w:rsidRPr="001A5899" w:rsidRDefault="001A5899" w:rsidP="001A5899">
      <w:pPr>
        <w:widowControl/>
        <w:spacing w:after="0" w:line="240" w:lineRule="auto"/>
        <w:ind w:left="720"/>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3 балла</w:t>
      </w:r>
    </w:p>
    <w:p w:rsidR="001A5899" w:rsidRPr="001A5899" w:rsidRDefault="001A5899" w:rsidP="001A5899">
      <w:pPr>
        <w:widowControl/>
        <w:numPr>
          <w:ilvl w:val="0"/>
          <w:numId w:val="342"/>
        </w:num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Концептуальность изложения: рассмотрены ли различные точки зрения (концепции), выражено ли свое отношение.</w:t>
      </w:r>
    </w:p>
    <w:p w:rsidR="001A5899" w:rsidRPr="001A5899" w:rsidRDefault="001A5899" w:rsidP="001A5899">
      <w:pPr>
        <w:widowControl/>
        <w:spacing w:after="0" w:line="240" w:lineRule="auto"/>
        <w:ind w:left="720"/>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3 балла</w:t>
      </w:r>
    </w:p>
    <w:p w:rsidR="001A5899" w:rsidRPr="001A5899" w:rsidRDefault="001A5899" w:rsidP="001A5899">
      <w:pPr>
        <w:widowControl/>
        <w:numPr>
          <w:ilvl w:val="0"/>
          <w:numId w:val="343"/>
        </w:num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Риторика (богатство речи): лаконичность, образное выражений мыслей и чувств путем использования различных языковых средств, выбора слов, эпитетов и т.п., правильность и чистота речи, владение терминологией</w:t>
      </w:r>
    </w:p>
    <w:p w:rsidR="001A5899" w:rsidRPr="001A5899" w:rsidRDefault="001A5899" w:rsidP="001A5899">
      <w:pPr>
        <w:widowControl/>
        <w:spacing w:after="0" w:line="240" w:lineRule="auto"/>
        <w:ind w:left="720"/>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3 балла</w:t>
      </w:r>
    </w:p>
    <w:p w:rsidR="001A5899" w:rsidRPr="001A5899" w:rsidRDefault="001A5899" w:rsidP="001A5899">
      <w:pPr>
        <w:widowControl/>
        <w:spacing w:after="0" w:line="240" w:lineRule="auto"/>
        <w:ind w:left="720"/>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left="720"/>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Итого:</w:t>
      </w:r>
    </w:p>
    <w:p w:rsidR="001A5899" w:rsidRPr="001A5899" w:rsidRDefault="001A5899" w:rsidP="001A5899">
      <w:pPr>
        <w:widowControl/>
        <w:spacing w:after="0" w:line="240" w:lineRule="auto"/>
        <w:ind w:left="72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12 баллов - отметка «5»</w:t>
      </w:r>
    </w:p>
    <w:p w:rsidR="001A5899" w:rsidRPr="001A5899" w:rsidRDefault="001A5899" w:rsidP="001A5899">
      <w:pPr>
        <w:widowControl/>
        <w:spacing w:after="0" w:line="240" w:lineRule="auto"/>
        <w:ind w:left="72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9-11 баллов – отметка «4»</w:t>
      </w:r>
    </w:p>
    <w:p w:rsidR="001A5899" w:rsidRPr="001A5899" w:rsidRDefault="001A5899" w:rsidP="001A5899">
      <w:pPr>
        <w:widowControl/>
        <w:spacing w:after="0" w:line="240" w:lineRule="auto"/>
        <w:ind w:left="72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5-8 баллов – отметка «3»</w:t>
      </w:r>
    </w:p>
    <w:p w:rsidR="001A5899" w:rsidRPr="001A5899" w:rsidRDefault="001A5899" w:rsidP="001A5899">
      <w:pPr>
        <w:widowControl/>
        <w:spacing w:after="0" w:line="240" w:lineRule="auto"/>
        <w:ind w:left="720"/>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left="720"/>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Оценка умений работать с картой.</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 xml:space="preserve">Отметка «5» - </w:t>
      </w:r>
      <w:r w:rsidRPr="001A5899">
        <w:rPr>
          <w:rFonts w:ascii="Times New Roman" w:eastAsia="Times New Roman" w:hAnsi="Times New Roman"/>
          <w:color w:val="000000"/>
          <w:sz w:val="24"/>
          <w:szCs w:val="24"/>
          <w:lang w:val="ru-RU" w:eastAsia="ru-RU"/>
        </w:rPr>
        <w:t>правильный, полный отбор источников знаний, рациональное их использование в определенной последовательности; соблюдение логики в описании или характеристике территорий или объектов; самостоятельное выполнение и формулирование выводов на основе практической деятельности.</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 xml:space="preserve">Отметка «4» - </w:t>
      </w:r>
      <w:r w:rsidRPr="001A5899">
        <w:rPr>
          <w:rFonts w:ascii="Times New Roman" w:eastAsia="Times New Roman" w:hAnsi="Times New Roman"/>
          <w:color w:val="000000"/>
          <w:sz w:val="24"/>
          <w:szCs w:val="24"/>
          <w:lang w:val="ru-RU" w:eastAsia="ru-RU"/>
        </w:rPr>
        <w:t>правильный и полный отбор источников знаний, допускаются неточности в использовании карт.</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 xml:space="preserve">Отметка «3» - </w:t>
      </w:r>
      <w:r w:rsidRPr="001A5899">
        <w:rPr>
          <w:rFonts w:ascii="Times New Roman" w:eastAsia="Times New Roman" w:hAnsi="Times New Roman"/>
          <w:color w:val="000000"/>
          <w:sz w:val="24"/>
          <w:szCs w:val="24"/>
          <w:lang w:val="ru-RU" w:eastAsia="ru-RU"/>
        </w:rPr>
        <w:t>правильное использование основных источников знаний; допускаются неточности в формулировке выводов.</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 xml:space="preserve">Отметка «2» - </w:t>
      </w:r>
      <w:r w:rsidRPr="001A5899">
        <w:rPr>
          <w:rFonts w:ascii="Times New Roman" w:eastAsia="Times New Roman" w:hAnsi="Times New Roman"/>
          <w:color w:val="000000"/>
          <w:sz w:val="24"/>
          <w:szCs w:val="24"/>
          <w:lang w:val="ru-RU" w:eastAsia="ru-RU"/>
        </w:rPr>
        <w:t>неумение отбирать и использовать основные источники знаний.</w:t>
      </w:r>
    </w:p>
    <w:p w:rsidR="001A5899" w:rsidRPr="001A5899" w:rsidRDefault="001A5899" w:rsidP="001A5899">
      <w:pPr>
        <w:spacing w:after="0" w:line="240" w:lineRule="auto"/>
        <w:ind w:right="-1"/>
        <w:rPr>
          <w:rFonts w:ascii="Times New Roman" w:eastAsia="Times New Roman" w:hAnsi="Times New Roman"/>
          <w:sz w:val="24"/>
          <w:szCs w:val="24"/>
          <w:lang w:val="ru-RU"/>
        </w:rPr>
      </w:pPr>
    </w:p>
    <w:p w:rsidR="001A5899" w:rsidRPr="001A5899" w:rsidRDefault="001A5899" w:rsidP="001A5899">
      <w:pPr>
        <w:widowControl/>
        <w:numPr>
          <w:ilvl w:val="0"/>
          <w:numId w:val="323"/>
        </w:numPr>
        <w:spacing w:after="0" w:line="240" w:lineRule="auto"/>
        <w:ind w:right="-1"/>
        <w:rPr>
          <w:rFonts w:ascii="Times New Roman" w:eastAsia="Times New Roman" w:hAnsi="Times New Roman"/>
          <w:b/>
          <w:sz w:val="24"/>
          <w:szCs w:val="24"/>
          <w:lang w:val="ru-RU"/>
        </w:rPr>
      </w:pPr>
      <w:r w:rsidRPr="001A5899">
        <w:rPr>
          <w:rFonts w:ascii="Times New Roman" w:eastAsia="Times New Roman" w:hAnsi="Times New Roman"/>
          <w:b/>
          <w:bCs/>
          <w:color w:val="000000"/>
          <w:sz w:val="24"/>
          <w:szCs w:val="24"/>
          <w:lang w:val="ru-RU"/>
        </w:rPr>
        <w:t>Особенности оценки достижения обучающимися предметных результатов по</w:t>
      </w:r>
      <w:r w:rsidRPr="001A5899">
        <w:rPr>
          <w:rFonts w:ascii="Times New Roman" w:eastAsia="Times New Roman" w:hAnsi="Times New Roman"/>
          <w:b/>
          <w:color w:val="000000"/>
          <w:sz w:val="24"/>
          <w:szCs w:val="24"/>
          <w:lang w:val="ru-RU"/>
        </w:rPr>
        <w:t xml:space="preserve"> обществознанию</w:t>
      </w:r>
    </w:p>
    <w:p w:rsidR="001A5899" w:rsidRPr="001A5899" w:rsidRDefault="001A5899" w:rsidP="001A5899">
      <w:pPr>
        <w:widowControl/>
        <w:tabs>
          <w:tab w:val="left" w:pos="1140"/>
        </w:tabs>
        <w:spacing w:after="16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Критерии оценивания устного ответа</w:t>
      </w:r>
    </w:p>
    <w:p w:rsidR="001A5899" w:rsidRPr="001A5899" w:rsidRDefault="001A5899" w:rsidP="001A5899">
      <w:pPr>
        <w:widowControl/>
        <w:tabs>
          <w:tab w:val="left" w:pos="1140"/>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«5»</w:t>
      </w:r>
    </w:p>
    <w:p w:rsidR="001A5899" w:rsidRPr="001A5899" w:rsidRDefault="001A5899" w:rsidP="001A5899">
      <w:pPr>
        <w:widowControl/>
        <w:numPr>
          <w:ilvl w:val="0"/>
          <w:numId w:val="344"/>
        </w:numPr>
        <w:tabs>
          <w:tab w:val="left" w:pos="1140"/>
        </w:tabs>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Раскрыл содержание материала объёме, предусмотренном программой;</w:t>
      </w:r>
    </w:p>
    <w:p w:rsidR="001A5899" w:rsidRPr="001A5899" w:rsidRDefault="001A5899" w:rsidP="001A5899">
      <w:pPr>
        <w:widowControl/>
        <w:numPr>
          <w:ilvl w:val="0"/>
          <w:numId w:val="344"/>
        </w:numPr>
        <w:tabs>
          <w:tab w:val="left" w:pos="1140"/>
        </w:tabs>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Изложил материал грамотным языком в определённой логической последовательности, точно используя терминологию, факты и аргументы, даты, определения и др.;</w:t>
      </w:r>
    </w:p>
    <w:p w:rsidR="001A5899" w:rsidRPr="001A5899" w:rsidRDefault="001A5899" w:rsidP="001A5899">
      <w:pPr>
        <w:widowControl/>
        <w:numPr>
          <w:ilvl w:val="0"/>
          <w:numId w:val="344"/>
        </w:numPr>
        <w:tabs>
          <w:tab w:val="left" w:pos="1140"/>
        </w:tabs>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Показал умения иллюстрировать теоретические положения конкретными примерами, различными данными (карты, иллюстрации, диаграммы и т.д.), применял их при выполнении заданий в новой учебной ситуации;</w:t>
      </w:r>
    </w:p>
    <w:p w:rsidR="001A5899" w:rsidRPr="001A5899" w:rsidRDefault="001A5899" w:rsidP="001A5899">
      <w:pPr>
        <w:widowControl/>
        <w:numPr>
          <w:ilvl w:val="0"/>
          <w:numId w:val="344"/>
        </w:numPr>
        <w:tabs>
          <w:tab w:val="left" w:pos="1140"/>
        </w:tabs>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Продемонстрировал усвоение ранее изученных вопросов, сформированность и устойчивость используемых умений и навыков;</w:t>
      </w:r>
    </w:p>
    <w:p w:rsidR="001A5899" w:rsidRPr="001A5899" w:rsidRDefault="001A5899" w:rsidP="001A5899">
      <w:pPr>
        <w:widowControl/>
        <w:numPr>
          <w:ilvl w:val="0"/>
          <w:numId w:val="344"/>
        </w:numPr>
        <w:tabs>
          <w:tab w:val="left" w:pos="1140"/>
        </w:tabs>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Отвечал самостоятельно, без наводящих вопросов учителя. Возможны одна-две погрешности, неточности при освещении второстепенных вопросов или несущественные ошибки, которые обучающийся легко исправил после замечания учителя;</w:t>
      </w:r>
    </w:p>
    <w:p w:rsidR="001A5899" w:rsidRPr="001A5899" w:rsidRDefault="001A5899" w:rsidP="001A5899">
      <w:pPr>
        <w:widowControl/>
        <w:numPr>
          <w:ilvl w:val="0"/>
          <w:numId w:val="344"/>
        </w:numPr>
        <w:tabs>
          <w:tab w:val="left" w:pos="1140"/>
        </w:tabs>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Краткий точный ответ на особенно сложный вопрос или за подробное дополнение и исправление ответа другого обучающегося, особенно в ходе групповой работы, участия в проектной деятельности, семинаре и т. д.</w:t>
      </w:r>
    </w:p>
    <w:p w:rsidR="001A5899" w:rsidRPr="001A5899" w:rsidRDefault="001A5899" w:rsidP="001A5899">
      <w:pPr>
        <w:widowControl/>
        <w:tabs>
          <w:tab w:val="left" w:pos="114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«4»</w:t>
      </w:r>
    </w:p>
    <w:p w:rsidR="001A5899" w:rsidRPr="001A5899" w:rsidRDefault="001A5899" w:rsidP="001A5899">
      <w:pPr>
        <w:widowControl/>
        <w:numPr>
          <w:ilvl w:val="0"/>
          <w:numId w:val="345"/>
        </w:numPr>
        <w:tabs>
          <w:tab w:val="left" w:pos="1140"/>
        </w:tabs>
        <w:spacing w:after="0" w:line="240" w:lineRule="auto"/>
        <w:ind w:left="567" w:hanging="283"/>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изложении допущены незначительные пробелы, не исказившие содержание ответа;</w:t>
      </w:r>
    </w:p>
    <w:p w:rsidR="001A5899" w:rsidRPr="001A5899" w:rsidRDefault="001A5899" w:rsidP="001A5899">
      <w:pPr>
        <w:widowControl/>
        <w:numPr>
          <w:ilvl w:val="0"/>
          <w:numId w:val="345"/>
        </w:numPr>
        <w:tabs>
          <w:tab w:val="left" w:pos="1140"/>
        </w:tabs>
        <w:spacing w:after="0" w:line="240" w:lineRule="auto"/>
        <w:ind w:left="567" w:hanging="283"/>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Применялись не все требуемые теоретические знания, умения;</w:t>
      </w:r>
    </w:p>
    <w:p w:rsidR="001A5899" w:rsidRPr="001A5899" w:rsidRDefault="001A5899" w:rsidP="001A5899">
      <w:pPr>
        <w:widowControl/>
        <w:numPr>
          <w:ilvl w:val="0"/>
          <w:numId w:val="345"/>
        </w:numPr>
        <w:tabs>
          <w:tab w:val="left" w:pos="1140"/>
        </w:tabs>
        <w:spacing w:after="0" w:line="240" w:lineRule="auto"/>
        <w:ind w:left="567" w:hanging="283"/>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Допущены несущественная ошибка, один-два недочета при освещении основного содержания ответа, исправленные после замечания учителя;</w:t>
      </w:r>
    </w:p>
    <w:p w:rsidR="001A5899" w:rsidRPr="001A5899" w:rsidRDefault="001A5899" w:rsidP="001A5899">
      <w:pPr>
        <w:widowControl/>
        <w:numPr>
          <w:ilvl w:val="0"/>
          <w:numId w:val="345"/>
        </w:numPr>
        <w:tabs>
          <w:tab w:val="left" w:pos="1140"/>
        </w:tabs>
        <w:spacing w:after="0" w:line="240" w:lineRule="auto"/>
        <w:ind w:left="567" w:hanging="283"/>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Допущены несущественная ошибка или более двух недочетов при освещении второстепенных вопросов или в суждениях, легко исправленных по замечанию учителя.</w:t>
      </w:r>
    </w:p>
    <w:p w:rsidR="001A5899" w:rsidRPr="001A5899" w:rsidRDefault="001A5899" w:rsidP="001A5899">
      <w:pPr>
        <w:widowControl/>
        <w:tabs>
          <w:tab w:val="left" w:pos="114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«3»</w:t>
      </w:r>
    </w:p>
    <w:p w:rsidR="001A5899" w:rsidRPr="001A5899" w:rsidRDefault="001A5899" w:rsidP="001A5899">
      <w:pPr>
        <w:widowControl/>
        <w:numPr>
          <w:ilvl w:val="0"/>
          <w:numId w:val="346"/>
        </w:numPr>
        <w:tabs>
          <w:tab w:val="left" w:pos="1140"/>
        </w:tabs>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w:t>
      </w:r>
    </w:p>
    <w:p w:rsidR="001A5899" w:rsidRPr="001A5899" w:rsidRDefault="001A5899" w:rsidP="001A5899">
      <w:pPr>
        <w:widowControl/>
        <w:numPr>
          <w:ilvl w:val="0"/>
          <w:numId w:val="346"/>
        </w:numPr>
        <w:tabs>
          <w:tab w:val="left" w:pos="1140"/>
        </w:tabs>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Имелись затруднения или допущены ошибки в определении понятий, использовании терминологии, исправленные после нескольких наводящих вопросов учителя;</w:t>
      </w:r>
    </w:p>
    <w:p w:rsidR="001A5899" w:rsidRPr="001A5899" w:rsidRDefault="001A5899" w:rsidP="001A5899">
      <w:pPr>
        <w:widowControl/>
        <w:numPr>
          <w:ilvl w:val="0"/>
          <w:numId w:val="346"/>
        </w:numPr>
        <w:tabs>
          <w:tab w:val="left" w:pos="1140"/>
        </w:tabs>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Изложение материала было недостаточно самостоятельным (простой пересказ учебника), несистематизированным, аргументация слабая, речь бедная;</w:t>
      </w:r>
    </w:p>
    <w:p w:rsidR="001A5899" w:rsidRPr="001A5899" w:rsidRDefault="001A5899" w:rsidP="001A5899">
      <w:pPr>
        <w:widowControl/>
        <w:numPr>
          <w:ilvl w:val="0"/>
          <w:numId w:val="346"/>
        </w:numPr>
        <w:tabs>
          <w:tab w:val="left" w:pos="1140"/>
        </w:tabs>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Материал частично усвоен, но умения не проявлены в полной мере, обучающийся не справился с применением знаний при выполнении задания в новой ситуации.</w:t>
      </w:r>
    </w:p>
    <w:p w:rsidR="001A5899" w:rsidRPr="001A5899" w:rsidRDefault="001A5899" w:rsidP="001A5899">
      <w:pPr>
        <w:widowControl/>
        <w:tabs>
          <w:tab w:val="left" w:pos="114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«2»</w:t>
      </w:r>
    </w:p>
    <w:p w:rsidR="001A5899" w:rsidRPr="001A5899" w:rsidRDefault="001A5899" w:rsidP="001A5899">
      <w:pPr>
        <w:widowControl/>
        <w:numPr>
          <w:ilvl w:val="0"/>
          <w:numId w:val="347"/>
        </w:numPr>
        <w:tabs>
          <w:tab w:val="left" w:pos="1140"/>
        </w:tabs>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 раскрыто главное содержание учебного материала;</w:t>
      </w:r>
    </w:p>
    <w:p w:rsidR="001A5899" w:rsidRPr="001A5899" w:rsidRDefault="001A5899" w:rsidP="001A5899">
      <w:pPr>
        <w:widowControl/>
        <w:numPr>
          <w:ilvl w:val="0"/>
          <w:numId w:val="347"/>
        </w:numPr>
        <w:tabs>
          <w:tab w:val="left" w:pos="1140"/>
        </w:tabs>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Обнаружено незнание или непонимание обучающимся большей или наиболее важной части учебного материала;</w:t>
      </w:r>
    </w:p>
    <w:p w:rsidR="001A5899" w:rsidRPr="001A5899" w:rsidRDefault="001A5899" w:rsidP="001A5899">
      <w:pPr>
        <w:widowControl/>
        <w:numPr>
          <w:ilvl w:val="0"/>
          <w:numId w:val="347"/>
        </w:numPr>
        <w:tabs>
          <w:tab w:val="left" w:pos="1140"/>
        </w:tabs>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Допущены существенные ошибки в изложении фактов, определении понятий, в суждениях и выводах, которые не исправлены после нескольких наводящих вопросов учителя.</w:t>
      </w:r>
    </w:p>
    <w:p w:rsidR="001A5899" w:rsidRPr="001A5899" w:rsidRDefault="001A5899" w:rsidP="001A5899">
      <w:pPr>
        <w:widowControl/>
        <w:tabs>
          <w:tab w:val="left" w:pos="1140"/>
        </w:tabs>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Критерии оценивания творческих работ</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2"/>
        <w:gridCol w:w="4673"/>
      </w:tblGrid>
      <w:tr w:rsidR="001A5899" w:rsidRPr="001A5899" w:rsidTr="00881F66">
        <w:trPr>
          <w:tblCellSpacing w:w="0" w:type="dxa"/>
        </w:trPr>
        <w:tc>
          <w:tcPr>
            <w:tcW w:w="467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tabs>
                <w:tab w:val="left" w:pos="1140"/>
              </w:tabs>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«2»</w:t>
            </w:r>
          </w:p>
        </w:tc>
        <w:tc>
          <w:tcPr>
            <w:tcW w:w="46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tabs>
                <w:tab w:val="left" w:pos="1140"/>
              </w:tabs>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«3»</w:t>
            </w:r>
          </w:p>
        </w:tc>
      </w:tr>
      <w:tr w:rsidR="001A5899" w:rsidRPr="001A5899" w:rsidTr="00881F66">
        <w:trPr>
          <w:tblCellSpacing w:w="0" w:type="dxa"/>
        </w:trPr>
        <w:tc>
          <w:tcPr>
            <w:tcW w:w="467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tabs>
                <w:tab w:val="left" w:pos="1140"/>
              </w:tabs>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Информация отсутствует или содержит грубые ошибки. Способ выполнения работы обучающимся не определён или выбран неправильно.</w:t>
            </w:r>
          </w:p>
        </w:tc>
        <w:tc>
          <w:tcPr>
            <w:tcW w:w="46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tabs>
                <w:tab w:val="left" w:pos="1140"/>
              </w:tabs>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Информация частично изложена, содержит 1-2 ошибки, существенно не искажающие содержание. В работе использован только один ресурс. В процессе выполнения работы допущены неточности. Задание выполнялось под руководством и с помощью учителя.</w:t>
            </w:r>
          </w:p>
        </w:tc>
      </w:tr>
      <w:tr w:rsidR="001A5899" w:rsidRPr="001A5899" w:rsidTr="00881F66">
        <w:trPr>
          <w:tblCellSpacing w:w="0" w:type="dxa"/>
        </w:trPr>
        <w:tc>
          <w:tcPr>
            <w:tcW w:w="467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tabs>
                <w:tab w:val="left" w:pos="1140"/>
              </w:tabs>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«4»</w:t>
            </w:r>
          </w:p>
        </w:tc>
        <w:tc>
          <w:tcPr>
            <w:tcW w:w="46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tabs>
                <w:tab w:val="left" w:pos="1140"/>
              </w:tabs>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«5»</w:t>
            </w:r>
          </w:p>
        </w:tc>
      </w:tr>
      <w:tr w:rsidR="001A5899" w:rsidRPr="00881F66" w:rsidTr="00881F66">
        <w:trPr>
          <w:tblCellSpacing w:w="0" w:type="dxa"/>
        </w:trPr>
        <w:tc>
          <w:tcPr>
            <w:tcW w:w="467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tabs>
                <w:tab w:val="left" w:pos="1140"/>
              </w:tabs>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Информация достаточна полная. Работа содержит 1-2 неточности. Использовано более одного ресурса. Способ выполнения соответствует заданию. Задание выполнено с консультативной помощью и др. Грамотное оформление и представление проекта.</w:t>
            </w:r>
          </w:p>
        </w:tc>
        <w:tc>
          <w:tcPr>
            <w:tcW w:w="46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tabs>
                <w:tab w:val="left" w:pos="1140"/>
              </w:tabs>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Информация представлена в полном объеме, изложена логично. Использовано более двух ресурсов, источников информации разного вида. Задание на всех этапах выполнено учеников самостоятельно. Творческое оформление и эмоциональное представление проекта.</w:t>
            </w:r>
          </w:p>
        </w:tc>
      </w:tr>
    </w:tbl>
    <w:p w:rsidR="001A5899" w:rsidRPr="001A5899" w:rsidRDefault="001A5899" w:rsidP="001A5899">
      <w:pPr>
        <w:widowControl/>
        <w:tabs>
          <w:tab w:val="left" w:pos="1140"/>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lastRenderedPageBreak/>
        <w:t> </w:t>
      </w:r>
    </w:p>
    <w:p w:rsidR="001A5899" w:rsidRPr="001A5899" w:rsidRDefault="001A5899" w:rsidP="001A5899">
      <w:pPr>
        <w:widowControl/>
        <w:tabs>
          <w:tab w:val="left" w:pos="114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ab/>
        <w:t>Результат проектной деятельности должен иметь практическую направленность. Так, результатом (продуктом) проектной деятельности может быть любая из следующих работ:</w:t>
      </w:r>
    </w:p>
    <w:p w:rsidR="001A5899" w:rsidRPr="001A5899" w:rsidRDefault="001A5899" w:rsidP="001A5899">
      <w:pPr>
        <w:widowControl/>
        <w:tabs>
          <w:tab w:val="left" w:pos="1140"/>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а) письменная работа (реферат, аналитические материалы, обзорные материалы, отчеты о проведенных исследованиях, стендовый доклад и др.);</w:t>
      </w:r>
    </w:p>
    <w:p w:rsidR="001A5899" w:rsidRPr="001A5899" w:rsidRDefault="001A5899" w:rsidP="001A5899">
      <w:pPr>
        <w:widowControl/>
        <w:tabs>
          <w:tab w:val="left" w:pos="1140"/>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б) художественная творческая работа, представленная в виде прозаического или стихотворного произведения, художественной декламации, компьютерной анимации и др.;</w:t>
      </w:r>
    </w:p>
    <w:p w:rsidR="001A5899" w:rsidRPr="001A5899" w:rsidRDefault="001A5899" w:rsidP="001A5899">
      <w:pPr>
        <w:widowControl/>
        <w:tabs>
          <w:tab w:val="left" w:pos="1140"/>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материальный объект, макет, иное конструкторское изделие;</w:t>
      </w:r>
    </w:p>
    <w:p w:rsidR="001A5899" w:rsidRPr="001A5899" w:rsidRDefault="001A5899" w:rsidP="001A5899">
      <w:pPr>
        <w:widowControl/>
        <w:tabs>
          <w:tab w:val="left" w:pos="1140"/>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г) отчетные материалы по социальному проекту, которые могут включать как тесты, так и мультимедийные продукты.</w:t>
      </w:r>
    </w:p>
    <w:p w:rsidR="001A5899" w:rsidRPr="001A5899" w:rsidRDefault="001A5899" w:rsidP="001A5899">
      <w:pPr>
        <w:widowControl/>
        <w:tabs>
          <w:tab w:val="left" w:pos="1140"/>
        </w:tabs>
        <w:spacing w:after="0" w:line="240" w:lineRule="auto"/>
        <w:rPr>
          <w:rFonts w:ascii="Times New Roman" w:eastAsia="Times New Roman" w:hAnsi="Times New Roman"/>
          <w:color w:val="000000"/>
          <w:sz w:val="24"/>
          <w:szCs w:val="24"/>
          <w:lang w:val="ru-RU" w:eastAsia="ru-RU"/>
        </w:rPr>
      </w:pPr>
    </w:p>
    <w:p w:rsidR="001A5899" w:rsidRPr="001A5899" w:rsidRDefault="001A5899" w:rsidP="001A5899">
      <w:pPr>
        <w:widowControl/>
        <w:tabs>
          <w:tab w:val="left" w:pos="1140"/>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 работе обучающихся в группе оцениваются:</w:t>
      </w:r>
    </w:p>
    <w:p w:rsidR="001A5899" w:rsidRPr="001A5899" w:rsidRDefault="001A5899" w:rsidP="001A5899">
      <w:pPr>
        <w:widowControl/>
        <w:numPr>
          <w:ilvl w:val="0"/>
          <w:numId w:val="348"/>
        </w:numPr>
        <w:tabs>
          <w:tab w:val="left" w:pos="1140"/>
        </w:tabs>
        <w:spacing w:after="0" w:line="240" w:lineRule="auto"/>
        <w:ind w:left="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Умение распределять работу в команде. (1 балл)</w:t>
      </w:r>
    </w:p>
    <w:p w:rsidR="001A5899" w:rsidRPr="001A5899" w:rsidRDefault="001A5899" w:rsidP="001A5899">
      <w:pPr>
        <w:widowControl/>
        <w:numPr>
          <w:ilvl w:val="0"/>
          <w:numId w:val="348"/>
        </w:numPr>
        <w:tabs>
          <w:tab w:val="left" w:pos="1140"/>
        </w:tabs>
        <w:spacing w:after="0" w:line="240" w:lineRule="auto"/>
        <w:ind w:left="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Умение выслушать друг друга. (1 балл)</w:t>
      </w:r>
    </w:p>
    <w:p w:rsidR="001A5899" w:rsidRPr="001A5899" w:rsidRDefault="001A5899" w:rsidP="001A5899">
      <w:pPr>
        <w:widowControl/>
        <w:numPr>
          <w:ilvl w:val="0"/>
          <w:numId w:val="348"/>
        </w:numPr>
        <w:tabs>
          <w:tab w:val="left" w:pos="1140"/>
        </w:tabs>
        <w:spacing w:after="0" w:line="240" w:lineRule="auto"/>
        <w:ind w:left="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Согласованность действий. (1 балл)</w:t>
      </w:r>
    </w:p>
    <w:p w:rsidR="001A5899" w:rsidRPr="001A5899" w:rsidRDefault="001A5899" w:rsidP="001A5899">
      <w:pPr>
        <w:widowControl/>
        <w:numPr>
          <w:ilvl w:val="0"/>
          <w:numId w:val="348"/>
        </w:numPr>
        <w:tabs>
          <w:tab w:val="left" w:pos="1140"/>
        </w:tabs>
        <w:spacing w:after="0" w:line="240" w:lineRule="auto"/>
        <w:ind w:left="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Правильность и полнота выступлений. (1 балл)</w:t>
      </w:r>
    </w:p>
    <w:p w:rsidR="001A5899" w:rsidRPr="001A5899" w:rsidRDefault="001A5899" w:rsidP="001A5899">
      <w:pPr>
        <w:widowControl/>
        <w:numPr>
          <w:ilvl w:val="0"/>
          <w:numId w:val="348"/>
        </w:numPr>
        <w:tabs>
          <w:tab w:val="left" w:pos="1140"/>
        </w:tabs>
        <w:spacing w:after="0" w:line="240" w:lineRule="auto"/>
        <w:ind w:left="567"/>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Активность. (1 балл)</w:t>
      </w:r>
    </w:p>
    <w:p w:rsidR="001A5899" w:rsidRPr="001A5899" w:rsidRDefault="001A5899" w:rsidP="001A5899">
      <w:pPr>
        <w:widowControl/>
        <w:tabs>
          <w:tab w:val="left" w:pos="1140"/>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Каждый пункт оценивается в баллах</w:t>
      </w:r>
    </w:p>
    <w:p w:rsidR="001A5899" w:rsidRPr="001A5899" w:rsidRDefault="001A5899" w:rsidP="001A5899">
      <w:pPr>
        <w:widowControl/>
        <w:tabs>
          <w:tab w:val="left" w:pos="1140"/>
        </w:tabs>
        <w:spacing w:after="0" w:line="240" w:lineRule="auto"/>
        <w:jc w:val="center"/>
        <w:rPr>
          <w:rFonts w:ascii="Times New Roman" w:eastAsia="Times New Roman" w:hAnsi="Times New Roman"/>
          <w:b/>
          <w:bCs/>
          <w:color w:val="000000"/>
          <w:sz w:val="24"/>
          <w:szCs w:val="24"/>
          <w:lang w:val="ru-RU" w:eastAsia="ru-RU"/>
        </w:rPr>
      </w:pPr>
    </w:p>
    <w:p w:rsidR="001A5899" w:rsidRPr="001A5899" w:rsidRDefault="001A5899" w:rsidP="001A5899">
      <w:pPr>
        <w:widowControl/>
        <w:tabs>
          <w:tab w:val="left" w:pos="1140"/>
        </w:tabs>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Индивидуальный проект</w:t>
      </w:r>
    </w:p>
    <w:p w:rsidR="001A5899" w:rsidRPr="001A5899" w:rsidRDefault="001A5899" w:rsidP="001A5899">
      <w:pPr>
        <w:widowControl/>
        <w:numPr>
          <w:ilvl w:val="0"/>
          <w:numId w:val="349"/>
        </w:numPr>
        <w:tabs>
          <w:tab w:val="left" w:pos="1140"/>
        </w:tabs>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включаю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т.п. Данный критерий в целом включает оценку сформированности познавательных учебных действий.</w:t>
      </w:r>
    </w:p>
    <w:p w:rsidR="001A5899" w:rsidRPr="001A5899" w:rsidRDefault="001A5899" w:rsidP="001A5899">
      <w:pPr>
        <w:widowControl/>
        <w:numPr>
          <w:ilvl w:val="0"/>
          <w:numId w:val="349"/>
        </w:numPr>
        <w:tabs>
          <w:tab w:val="left" w:pos="1140"/>
        </w:tabs>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A5899" w:rsidRPr="001A5899" w:rsidRDefault="001A5899" w:rsidP="001A5899">
      <w:pPr>
        <w:widowControl/>
        <w:numPr>
          <w:ilvl w:val="0"/>
          <w:numId w:val="349"/>
        </w:numPr>
        <w:tabs>
          <w:tab w:val="left" w:pos="1140"/>
        </w:tabs>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Сформированность регулятивных действий, проявляющаяся в умении самостоятельно планировать свою познавательную деятельность и управлять ею во времени, использовать ресурсные возможности для достижения целей, осуществлять выбор конструктивных стратегий в трудных ситуациях.</w:t>
      </w:r>
    </w:p>
    <w:p w:rsidR="001A5899" w:rsidRPr="001A5899" w:rsidRDefault="001A5899" w:rsidP="001A5899">
      <w:pPr>
        <w:widowControl/>
        <w:numPr>
          <w:ilvl w:val="0"/>
          <w:numId w:val="349"/>
        </w:numPr>
        <w:tabs>
          <w:tab w:val="left" w:pos="1140"/>
        </w:tabs>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1A5899" w:rsidRPr="001A5899" w:rsidRDefault="001A5899" w:rsidP="001A5899">
      <w:pPr>
        <w:spacing w:after="0" w:line="240" w:lineRule="auto"/>
        <w:ind w:right="-1"/>
        <w:rPr>
          <w:rFonts w:ascii="Times New Roman" w:eastAsia="Times New Roman" w:hAnsi="Times New Roman"/>
          <w:b/>
          <w:sz w:val="24"/>
          <w:szCs w:val="24"/>
          <w:lang w:val="ru-RU"/>
        </w:rPr>
      </w:pPr>
    </w:p>
    <w:p w:rsidR="001A5899" w:rsidRPr="001A5899" w:rsidRDefault="001A5899" w:rsidP="001A5899">
      <w:pPr>
        <w:widowControl/>
        <w:numPr>
          <w:ilvl w:val="0"/>
          <w:numId w:val="323"/>
        </w:numPr>
        <w:spacing w:after="0" w:line="240" w:lineRule="auto"/>
        <w:ind w:right="-1"/>
        <w:rPr>
          <w:rFonts w:ascii="Times New Roman" w:eastAsia="Times New Roman" w:hAnsi="Times New Roman"/>
          <w:b/>
          <w:sz w:val="24"/>
          <w:szCs w:val="24"/>
          <w:lang w:val="ru-RU"/>
        </w:rPr>
      </w:pPr>
      <w:r w:rsidRPr="001A5899">
        <w:rPr>
          <w:rFonts w:ascii="Times New Roman" w:eastAsia="Times New Roman" w:hAnsi="Times New Roman"/>
          <w:b/>
          <w:bCs/>
          <w:color w:val="000000"/>
          <w:sz w:val="24"/>
          <w:szCs w:val="24"/>
          <w:lang w:val="ru-RU"/>
        </w:rPr>
        <w:t>Особенности оценки достижения обучающимися предметных результатов по</w:t>
      </w:r>
      <w:r w:rsidRPr="001A5899">
        <w:rPr>
          <w:rFonts w:ascii="Times New Roman" w:eastAsia="Times New Roman" w:hAnsi="Times New Roman"/>
          <w:b/>
          <w:color w:val="000000"/>
          <w:sz w:val="24"/>
          <w:szCs w:val="24"/>
          <w:lang w:val="ru-RU"/>
        </w:rPr>
        <w:t xml:space="preserve"> географии</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Оценка ответов обучающихся при проведении устного опроса.</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«5»</w:t>
      </w:r>
    </w:p>
    <w:p w:rsidR="001A5899" w:rsidRPr="001A5899" w:rsidRDefault="001A5899" w:rsidP="001A5899">
      <w:pPr>
        <w:widowControl/>
        <w:numPr>
          <w:ilvl w:val="0"/>
          <w:numId w:val="350"/>
        </w:numPr>
        <w:spacing w:after="0" w:line="240" w:lineRule="auto"/>
        <w:ind w:left="426"/>
        <w:rPr>
          <w:rFonts w:ascii="Times New Roman" w:eastAsia="Times New Roman" w:hAnsi="Times New Roman"/>
          <w:sz w:val="24"/>
          <w:szCs w:val="24"/>
          <w:lang w:val="ru-RU" w:eastAsia="ru-RU"/>
        </w:rPr>
      </w:pPr>
      <w:r w:rsidRPr="001A5899">
        <w:rPr>
          <w:rFonts w:ascii="Times New Roman" w:eastAsia="Times New Roman" w:hAnsi="Times New Roman"/>
          <w:i/>
          <w:iCs/>
          <w:color w:val="000000"/>
          <w:sz w:val="24"/>
          <w:szCs w:val="24"/>
          <w:lang w:val="ru-RU" w:eastAsia="ru-RU"/>
        </w:rPr>
        <w:t>Показывает:</w:t>
      </w:r>
    </w:p>
    <w:p w:rsidR="001A5899" w:rsidRPr="001A5899" w:rsidRDefault="001A5899" w:rsidP="001A5899">
      <w:pPr>
        <w:widowControl/>
        <w:numPr>
          <w:ilvl w:val="0"/>
          <w:numId w:val="351"/>
        </w:numPr>
        <w:spacing w:after="0" w:line="240" w:lineRule="auto"/>
        <w:ind w:left="993"/>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Глубокое и полное знание и понимание всего объёма программного материала;</w:t>
      </w:r>
    </w:p>
    <w:p w:rsidR="001A5899" w:rsidRPr="001A5899" w:rsidRDefault="001A5899" w:rsidP="001A5899">
      <w:pPr>
        <w:widowControl/>
        <w:numPr>
          <w:ilvl w:val="0"/>
          <w:numId w:val="351"/>
        </w:numPr>
        <w:spacing w:after="0" w:line="240" w:lineRule="auto"/>
        <w:ind w:left="993"/>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Полное понимание сущности рассматриваемых понятий, явлений и закономерностей, теорий, взаимосвязей.</w:t>
      </w:r>
    </w:p>
    <w:p w:rsidR="001A5899" w:rsidRPr="001A5899" w:rsidRDefault="001A5899" w:rsidP="001A5899">
      <w:pPr>
        <w:widowControl/>
        <w:numPr>
          <w:ilvl w:val="0"/>
          <w:numId w:val="352"/>
        </w:num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i/>
          <w:iCs/>
          <w:color w:val="000000"/>
          <w:sz w:val="24"/>
          <w:szCs w:val="24"/>
          <w:lang w:val="ru-RU" w:eastAsia="ru-RU"/>
        </w:rPr>
        <w:t>Умеет:</w:t>
      </w:r>
    </w:p>
    <w:p w:rsidR="001A5899" w:rsidRPr="001A5899" w:rsidRDefault="001A5899" w:rsidP="001A5899">
      <w:pPr>
        <w:widowControl/>
        <w:numPr>
          <w:ilvl w:val="0"/>
          <w:numId w:val="353"/>
        </w:numPr>
        <w:spacing w:after="0" w:line="240" w:lineRule="auto"/>
        <w:ind w:left="993"/>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Составить полный и правильный ответ на основе изученного материала;</w:t>
      </w:r>
    </w:p>
    <w:p w:rsidR="001A5899" w:rsidRPr="001A5899" w:rsidRDefault="001A5899" w:rsidP="001A5899">
      <w:pPr>
        <w:widowControl/>
        <w:numPr>
          <w:ilvl w:val="0"/>
          <w:numId w:val="353"/>
        </w:numPr>
        <w:spacing w:after="0" w:line="240" w:lineRule="auto"/>
        <w:ind w:left="993"/>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Выделять главные положения, самостоятельно подтверждать ответ конкретными примерами, фактами;</w:t>
      </w:r>
    </w:p>
    <w:p w:rsidR="001A5899" w:rsidRPr="001A5899" w:rsidRDefault="001A5899" w:rsidP="001A5899">
      <w:pPr>
        <w:widowControl/>
        <w:numPr>
          <w:ilvl w:val="0"/>
          <w:numId w:val="353"/>
        </w:numPr>
        <w:spacing w:after="0" w:line="240" w:lineRule="auto"/>
        <w:ind w:left="993"/>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Самостоятельно и аргументированно делать анализ, обобщения, выводы;</w:t>
      </w:r>
    </w:p>
    <w:p w:rsidR="001A5899" w:rsidRPr="001A5899" w:rsidRDefault="001A5899" w:rsidP="001A5899">
      <w:pPr>
        <w:widowControl/>
        <w:numPr>
          <w:ilvl w:val="0"/>
          <w:numId w:val="353"/>
        </w:numPr>
        <w:spacing w:after="0" w:line="240" w:lineRule="auto"/>
        <w:ind w:left="993"/>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w:t>
      </w:r>
    </w:p>
    <w:p w:rsidR="001A5899" w:rsidRPr="001A5899" w:rsidRDefault="001A5899" w:rsidP="001A5899">
      <w:pPr>
        <w:widowControl/>
        <w:numPr>
          <w:ilvl w:val="0"/>
          <w:numId w:val="353"/>
        </w:numPr>
        <w:spacing w:after="0" w:line="240" w:lineRule="auto"/>
        <w:ind w:left="993"/>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последовательно, четко, связно, обоснованно и безошибочно излагать учебный материал; </w:t>
      </w:r>
    </w:p>
    <w:p w:rsidR="001A5899" w:rsidRPr="001A5899" w:rsidRDefault="001A5899" w:rsidP="001A5899">
      <w:pPr>
        <w:widowControl/>
        <w:numPr>
          <w:ilvl w:val="0"/>
          <w:numId w:val="353"/>
        </w:numPr>
        <w:spacing w:after="0" w:line="240" w:lineRule="auto"/>
        <w:ind w:left="993"/>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давать ответ в логической последовательности с использованием принятой терминологии;</w:t>
      </w:r>
    </w:p>
    <w:p w:rsidR="001A5899" w:rsidRPr="001A5899" w:rsidRDefault="001A5899" w:rsidP="001A5899">
      <w:pPr>
        <w:widowControl/>
        <w:numPr>
          <w:ilvl w:val="0"/>
          <w:numId w:val="353"/>
        </w:numPr>
        <w:spacing w:after="0" w:line="240" w:lineRule="auto"/>
        <w:ind w:left="993"/>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делать собственные выводы;</w:t>
      </w:r>
    </w:p>
    <w:p w:rsidR="001A5899" w:rsidRPr="001A5899" w:rsidRDefault="001A5899" w:rsidP="001A5899">
      <w:pPr>
        <w:widowControl/>
        <w:numPr>
          <w:ilvl w:val="0"/>
          <w:numId w:val="353"/>
        </w:numPr>
        <w:spacing w:after="0" w:line="240" w:lineRule="auto"/>
        <w:ind w:left="993"/>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формулировать точное определение и истолкование основных понятий, законов, теорией – при ответе не повторять дословно текст учебника;</w:t>
      </w:r>
    </w:p>
    <w:p w:rsidR="001A5899" w:rsidRPr="001A5899" w:rsidRDefault="001A5899" w:rsidP="001A5899">
      <w:pPr>
        <w:widowControl/>
        <w:numPr>
          <w:ilvl w:val="0"/>
          <w:numId w:val="353"/>
        </w:numPr>
        <w:spacing w:after="0" w:line="240" w:lineRule="auto"/>
        <w:ind w:left="993"/>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излагать материал литературным языком;</w:t>
      </w:r>
    </w:p>
    <w:p w:rsidR="001A5899" w:rsidRPr="001A5899" w:rsidRDefault="001A5899" w:rsidP="001A5899">
      <w:pPr>
        <w:widowControl/>
        <w:numPr>
          <w:ilvl w:val="0"/>
          <w:numId w:val="353"/>
        </w:numPr>
        <w:spacing w:after="0" w:line="240" w:lineRule="auto"/>
        <w:ind w:left="993"/>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правильно и обстоятельно отвечать на дополнительные вопросы учителя;</w:t>
      </w:r>
    </w:p>
    <w:p w:rsidR="001A5899" w:rsidRPr="001A5899" w:rsidRDefault="001A5899" w:rsidP="001A5899">
      <w:pPr>
        <w:widowControl/>
        <w:numPr>
          <w:ilvl w:val="0"/>
          <w:numId w:val="353"/>
        </w:numPr>
        <w:spacing w:after="0" w:line="240" w:lineRule="auto"/>
        <w:ind w:left="993"/>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самостоятельно и рационально использовать наглядные пособия, справочные материалы, учебник, дополнительную литературу, первоисточники;</w:t>
      </w:r>
    </w:p>
    <w:p w:rsidR="001A5899" w:rsidRPr="001A5899" w:rsidRDefault="001A5899" w:rsidP="001A5899">
      <w:pPr>
        <w:widowControl/>
        <w:numPr>
          <w:ilvl w:val="0"/>
          <w:numId w:val="353"/>
        </w:numPr>
        <w:spacing w:after="0" w:line="240" w:lineRule="auto"/>
        <w:ind w:left="993"/>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применять систему условных обозначений при ведении записей, сопровождающих ответ; использовать ее для доказательства выводов из наблюдений и опытов.</w:t>
      </w:r>
    </w:p>
    <w:p w:rsidR="001A5899" w:rsidRPr="001A5899" w:rsidRDefault="001A5899" w:rsidP="001A5899">
      <w:pPr>
        <w:widowControl/>
        <w:numPr>
          <w:ilvl w:val="0"/>
          <w:numId w:val="354"/>
        </w:num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соответствует требованиям.</w:t>
      </w:r>
    </w:p>
    <w:p w:rsidR="001A5899" w:rsidRPr="001A5899" w:rsidRDefault="001A5899" w:rsidP="001A5899">
      <w:pPr>
        <w:widowControl/>
        <w:numPr>
          <w:ilvl w:val="0"/>
          <w:numId w:val="355"/>
        </w:num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Хорошо знает карту и использует ее, верно решает географические задачи.</w:t>
      </w:r>
    </w:p>
    <w:p w:rsidR="001A5899" w:rsidRPr="001A5899" w:rsidRDefault="001A5899" w:rsidP="001A5899">
      <w:pPr>
        <w:widowControl/>
        <w:numPr>
          <w:ilvl w:val="0"/>
          <w:numId w:val="356"/>
        </w:numPr>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Отлично знает географическую номенклатуру.</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«4»</w:t>
      </w:r>
    </w:p>
    <w:p w:rsidR="001A5899" w:rsidRPr="001A5899" w:rsidRDefault="001A5899" w:rsidP="001A5899">
      <w:pPr>
        <w:widowControl/>
        <w:numPr>
          <w:ilvl w:val="0"/>
          <w:numId w:val="357"/>
        </w:numPr>
        <w:spacing w:after="0" w:line="240" w:lineRule="auto"/>
        <w:ind w:left="42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дает неполные определения понятий, допускает небольшие неточности при использовании научных терминов или в выводах и обобщениях из наблюдений и опытов; материал излагает в определённой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учителя; в основном усвоил учебный материал; подтверждает ответ конкретными примерами; правильно отвечает на дополнительные вопросы учителя.</w:t>
      </w:r>
    </w:p>
    <w:p w:rsidR="001A5899" w:rsidRPr="001A5899" w:rsidRDefault="001A5899" w:rsidP="001A5899">
      <w:pPr>
        <w:widowControl/>
        <w:numPr>
          <w:ilvl w:val="0"/>
          <w:numId w:val="357"/>
        </w:numPr>
        <w:spacing w:after="0" w:line="240" w:lineRule="auto"/>
        <w:ind w:left="42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видоизменной ситуации, соблюдать основные правила культуры устной речи и сопровождающей письменной, использовать научные термины.</w:t>
      </w:r>
    </w:p>
    <w:p w:rsidR="001A5899" w:rsidRPr="001A5899" w:rsidRDefault="001A5899" w:rsidP="001A5899">
      <w:pPr>
        <w:widowControl/>
        <w:numPr>
          <w:ilvl w:val="0"/>
          <w:numId w:val="357"/>
        </w:numPr>
        <w:spacing w:after="0" w:line="240" w:lineRule="auto"/>
        <w:ind w:left="42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Допускает неточности в изложении географического материала, но имеет конкретные представления об элементарных реальных понятиях изучаемых географических явлений, понимает основные географические взаимосвязи.</w:t>
      </w:r>
    </w:p>
    <w:p w:rsidR="001A5899" w:rsidRPr="001A5899" w:rsidRDefault="001A5899" w:rsidP="001A5899">
      <w:pPr>
        <w:widowControl/>
        <w:numPr>
          <w:ilvl w:val="0"/>
          <w:numId w:val="357"/>
        </w:numPr>
        <w:spacing w:after="0" w:line="240" w:lineRule="auto"/>
        <w:ind w:left="42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Знает карту и умеет ей пользоваться.</w:t>
      </w:r>
    </w:p>
    <w:p w:rsidR="001A5899" w:rsidRPr="001A5899" w:rsidRDefault="001A5899" w:rsidP="001A5899">
      <w:pPr>
        <w:widowControl/>
        <w:numPr>
          <w:ilvl w:val="0"/>
          <w:numId w:val="357"/>
        </w:numPr>
        <w:spacing w:after="0" w:line="240" w:lineRule="auto"/>
        <w:ind w:left="42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 решении географических задач делает второстепенные ошибки.</w:t>
      </w:r>
    </w:p>
    <w:p w:rsidR="001A5899" w:rsidRPr="001A5899" w:rsidRDefault="001A5899" w:rsidP="001A5899">
      <w:pPr>
        <w:widowControl/>
        <w:numPr>
          <w:ilvl w:val="0"/>
          <w:numId w:val="357"/>
        </w:numPr>
        <w:spacing w:after="0" w:line="240" w:lineRule="auto"/>
        <w:ind w:left="42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Допускает небольшие погрешности в знании географической номенклатуры.</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«3»</w:t>
      </w:r>
    </w:p>
    <w:p w:rsidR="001A5899" w:rsidRPr="001A5899" w:rsidRDefault="001A5899" w:rsidP="001A5899">
      <w:pPr>
        <w:widowControl/>
        <w:numPr>
          <w:ilvl w:val="0"/>
          <w:numId w:val="358"/>
        </w:numPr>
        <w:spacing w:after="0" w:line="240" w:lineRule="auto"/>
        <w:ind w:left="42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1A5899" w:rsidRPr="001A5899" w:rsidRDefault="001A5899" w:rsidP="001A5899">
      <w:pPr>
        <w:widowControl/>
        <w:numPr>
          <w:ilvl w:val="0"/>
          <w:numId w:val="358"/>
        </w:numPr>
        <w:spacing w:after="0" w:line="240" w:lineRule="auto"/>
        <w:ind w:left="42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Материал излагает несистематировано фрагментарно, не всегда последовательно.</w:t>
      </w:r>
    </w:p>
    <w:p w:rsidR="001A5899" w:rsidRPr="001A5899" w:rsidRDefault="001A5899" w:rsidP="001A5899">
      <w:pPr>
        <w:widowControl/>
        <w:numPr>
          <w:ilvl w:val="0"/>
          <w:numId w:val="358"/>
        </w:numPr>
        <w:spacing w:after="0" w:line="240" w:lineRule="auto"/>
        <w:ind w:left="42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Показывает недостаточную сформированность отдельных знаний и умений; выводы и обобщения аргументирует слабо, допускает в них ошибки.</w:t>
      </w:r>
    </w:p>
    <w:p w:rsidR="001A5899" w:rsidRPr="001A5899" w:rsidRDefault="001A5899" w:rsidP="001A5899">
      <w:pPr>
        <w:widowControl/>
        <w:numPr>
          <w:ilvl w:val="0"/>
          <w:numId w:val="358"/>
        </w:numPr>
        <w:spacing w:after="0" w:line="240" w:lineRule="auto"/>
        <w:ind w:left="42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Допускает ошибки и неточности в использовании научной терминологий, дает недостаточно четкие определения понятий.</w:t>
      </w:r>
    </w:p>
    <w:p w:rsidR="001A5899" w:rsidRPr="001A5899" w:rsidRDefault="001A5899" w:rsidP="001A5899">
      <w:pPr>
        <w:widowControl/>
        <w:numPr>
          <w:ilvl w:val="0"/>
          <w:numId w:val="358"/>
        </w:numPr>
        <w:spacing w:after="0" w:line="240" w:lineRule="auto"/>
        <w:ind w:left="42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 использует в качестве доказательства выводы и обобщения из наблюдений, фактов, опытов или допускает ошибки при их изложении.</w:t>
      </w:r>
    </w:p>
    <w:p w:rsidR="001A5899" w:rsidRPr="001A5899" w:rsidRDefault="001A5899" w:rsidP="001A5899">
      <w:pPr>
        <w:widowControl/>
        <w:numPr>
          <w:ilvl w:val="0"/>
          <w:numId w:val="358"/>
        </w:numPr>
        <w:spacing w:after="0" w:line="240" w:lineRule="auto"/>
        <w:ind w:left="42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Испытывает затруднения в применении знаний, необходимых для решения задач различных типов, при объяснении конкретных явлений на основе теорий м и законов, или в подтверждении конкретных примеров практического применения теорий.</w:t>
      </w:r>
    </w:p>
    <w:p w:rsidR="001A5899" w:rsidRPr="001A5899" w:rsidRDefault="001A5899" w:rsidP="001A5899">
      <w:pPr>
        <w:widowControl/>
        <w:numPr>
          <w:ilvl w:val="0"/>
          <w:numId w:val="358"/>
        </w:numPr>
        <w:spacing w:after="0" w:line="240" w:lineRule="auto"/>
        <w:ind w:left="42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Отвечает неполно на вопросы учителя, допуская одну-две грубые ошибки, или воспроизводит содержание текста учебника, но недостаточно понимает отдельные положения, имеющие значение в этом тексте.</w:t>
      </w:r>
    </w:p>
    <w:p w:rsidR="001A5899" w:rsidRPr="001A5899" w:rsidRDefault="001A5899" w:rsidP="001A5899">
      <w:pPr>
        <w:widowControl/>
        <w:numPr>
          <w:ilvl w:val="0"/>
          <w:numId w:val="358"/>
        </w:numPr>
        <w:spacing w:after="0" w:line="240" w:lineRule="auto"/>
        <w:ind w:left="42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Слабо знает географическую номенклатуру, отсутствуют практические навыки работы в области географии (неумение пользоваться компасом, масштабом и т.д.)</w:t>
      </w:r>
    </w:p>
    <w:p w:rsidR="001A5899" w:rsidRPr="001A5899" w:rsidRDefault="001A5899" w:rsidP="001A5899">
      <w:pPr>
        <w:widowControl/>
        <w:numPr>
          <w:ilvl w:val="0"/>
          <w:numId w:val="358"/>
        </w:numPr>
        <w:spacing w:after="0" w:line="240" w:lineRule="auto"/>
        <w:ind w:left="42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Скудны географические представления, преобладают формалистические знания.</w:t>
      </w:r>
    </w:p>
    <w:p w:rsidR="001A5899" w:rsidRPr="001A5899" w:rsidRDefault="001A5899" w:rsidP="001A5899">
      <w:pPr>
        <w:widowControl/>
        <w:numPr>
          <w:ilvl w:val="0"/>
          <w:numId w:val="358"/>
        </w:numPr>
        <w:spacing w:after="0" w:line="240" w:lineRule="auto"/>
        <w:ind w:left="42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Знает карту недостаточно, показывает на ней объекты сбивчиво.</w:t>
      </w:r>
    </w:p>
    <w:p w:rsidR="001A5899" w:rsidRPr="001A5899" w:rsidRDefault="001A5899" w:rsidP="001A5899">
      <w:pPr>
        <w:widowControl/>
        <w:numPr>
          <w:ilvl w:val="0"/>
          <w:numId w:val="358"/>
        </w:numPr>
        <w:spacing w:after="0" w:line="240" w:lineRule="auto"/>
        <w:ind w:left="42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Только при помощи наводящих вопросов обучающийся улавливает географические связи.</w:t>
      </w:r>
    </w:p>
    <w:p w:rsidR="001A5899" w:rsidRPr="001A5899" w:rsidRDefault="001A5899" w:rsidP="001A5899">
      <w:pPr>
        <w:widowControl/>
        <w:numPr>
          <w:ilvl w:val="0"/>
          <w:numId w:val="358"/>
        </w:numPr>
        <w:spacing w:after="0" w:line="240" w:lineRule="auto"/>
        <w:ind w:left="42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Допускает значительные ошибки в знании географической номенклатуры.</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«2»</w:t>
      </w:r>
    </w:p>
    <w:p w:rsidR="001A5899" w:rsidRPr="001A5899" w:rsidRDefault="001A5899" w:rsidP="001A5899">
      <w:pPr>
        <w:widowControl/>
        <w:numPr>
          <w:ilvl w:val="0"/>
          <w:numId w:val="359"/>
        </w:numPr>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 усвоил и не раскрыл основное содержание материала.</w:t>
      </w:r>
    </w:p>
    <w:p w:rsidR="001A5899" w:rsidRPr="001A5899" w:rsidRDefault="001A5899" w:rsidP="001A5899">
      <w:pPr>
        <w:widowControl/>
        <w:numPr>
          <w:ilvl w:val="0"/>
          <w:numId w:val="359"/>
        </w:numPr>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 делает выводов и обобщений.</w:t>
      </w:r>
    </w:p>
    <w:p w:rsidR="001A5899" w:rsidRPr="001A5899" w:rsidRDefault="001A5899" w:rsidP="001A5899">
      <w:pPr>
        <w:widowControl/>
        <w:numPr>
          <w:ilvl w:val="0"/>
          <w:numId w:val="359"/>
        </w:numPr>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 знает и не понимает значительную или основную часть программного материала в пределах поставленных вопросов.</w:t>
      </w:r>
    </w:p>
    <w:p w:rsidR="001A5899" w:rsidRPr="001A5899" w:rsidRDefault="001A5899" w:rsidP="001A5899">
      <w:pPr>
        <w:widowControl/>
        <w:numPr>
          <w:ilvl w:val="0"/>
          <w:numId w:val="359"/>
        </w:numPr>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Имеет слабо сформированные и неполные знания м не умеет применять их к решению конкретных вопросов и задач по образцу.</w:t>
      </w:r>
    </w:p>
    <w:p w:rsidR="001A5899" w:rsidRPr="001A5899" w:rsidRDefault="001A5899" w:rsidP="001A5899">
      <w:pPr>
        <w:widowControl/>
        <w:numPr>
          <w:ilvl w:val="0"/>
          <w:numId w:val="359"/>
        </w:numPr>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 ответе (на один вопрос) допускает более двух грубых ошибок, которые не может исправить даже при помощи учителя.</w:t>
      </w:r>
    </w:p>
    <w:p w:rsidR="001A5899" w:rsidRPr="001A5899" w:rsidRDefault="001A5899" w:rsidP="001A5899">
      <w:pPr>
        <w:widowControl/>
        <w:numPr>
          <w:ilvl w:val="0"/>
          <w:numId w:val="359"/>
        </w:numPr>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Допускает грубые ошибки в использовании карты.</w:t>
      </w:r>
    </w:p>
    <w:p w:rsidR="001A5899" w:rsidRPr="001A5899" w:rsidRDefault="001A5899" w:rsidP="001A5899">
      <w:pPr>
        <w:widowControl/>
        <w:numPr>
          <w:ilvl w:val="0"/>
          <w:numId w:val="359"/>
        </w:numPr>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 знает географическую номенклатуру.</w:t>
      </w:r>
    </w:p>
    <w:p w:rsidR="001A5899" w:rsidRPr="001A5899" w:rsidRDefault="001A5899" w:rsidP="001A5899">
      <w:pPr>
        <w:widowControl/>
        <w:spacing w:after="0" w:line="240" w:lineRule="auto"/>
        <w:ind w:left="360"/>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Оценка качества выполнения практических и самостоятельных работ</w:t>
      </w:r>
    </w:p>
    <w:p w:rsidR="001A5899" w:rsidRPr="001A5899" w:rsidRDefault="001A5899" w:rsidP="001A5899">
      <w:pPr>
        <w:widowControl/>
        <w:spacing w:after="0" w:line="240" w:lineRule="auto"/>
        <w:ind w:left="360"/>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«5»</w:t>
      </w:r>
    </w:p>
    <w:p w:rsidR="001A5899" w:rsidRPr="001A5899" w:rsidRDefault="001A5899" w:rsidP="001A5899">
      <w:pPr>
        <w:widowControl/>
        <w:spacing w:after="0" w:line="240" w:lineRule="auto"/>
        <w:ind w:firstLine="36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Практическая работа выполнена в полном объёме с соблюдением необходимой последовательности. Обучающиеся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 работ теоретические знания, практические умения и навыки.</w:t>
      </w:r>
    </w:p>
    <w:p w:rsidR="001A5899" w:rsidRPr="001A5899" w:rsidRDefault="001A5899" w:rsidP="001A5899">
      <w:pPr>
        <w:widowControl/>
        <w:spacing w:after="0" w:line="240" w:lineRule="auto"/>
        <w:ind w:firstLine="36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Работа оформлена аккуратно, в оптимальной для фиксации результатов форме.</w:t>
      </w:r>
    </w:p>
    <w:p w:rsidR="001A5899" w:rsidRPr="001A5899" w:rsidRDefault="001A5899" w:rsidP="001A5899">
      <w:pPr>
        <w:widowControl/>
        <w:spacing w:after="0" w:line="240" w:lineRule="auto"/>
        <w:ind w:firstLine="36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Форма фиксации материалов может быть предложена учителем или выбрана самими обучающимися.</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«4»</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Практическая работа выполнена обучающимися в полном объёме и самостоятельно. 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или пунктов характеристик).</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 работы. Допускаются неточности и небрежность ы оформлении результатов работы.</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«3»</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Практическая работа выполнена и оформлена обучающимися с помощью учителя или хорошо подготовленных и уже выполнивших на «отлично» данную работу обучающимися. На выполнение работы затрачено много времени (можно дать возможность доделать работу дома). Обучающиеся показали знание теоретического материала, но испытывали затруднения при самостоятельной работе с картами атласа, статистическими материалами, географическими инструментами.</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«2»</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Выставляется </w:t>
      </w:r>
      <w:proofErr w:type="gramStart"/>
      <w:r w:rsidRPr="001A5899">
        <w:rPr>
          <w:rFonts w:ascii="Times New Roman" w:eastAsia="Times New Roman" w:hAnsi="Times New Roman"/>
          <w:color w:val="000000"/>
          <w:sz w:val="24"/>
          <w:szCs w:val="24"/>
          <w:lang w:val="ru-RU" w:eastAsia="ru-RU"/>
        </w:rPr>
        <w:t>в ртом</w:t>
      </w:r>
      <w:proofErr w:type="gramEnd"/>
      <w:r w:rsidRPr="001A5899">
        <w:rPr>
          <w:rFonts w:ascii="Times New Roman" w:eastAsia="Times New Roman" w:hAnsi="Times New Roman"/>
          <w:color w:val="000000"/>
          <w:sz w:val="24"/>
          <w:szCs w:val="24"/>
          <w:lang w:val="ru-RU" w:eastAsia="ru-RU"/>
        </w:rPr>
        <w:t xml:space="preserve"> случае, когда обучающиеся оказались неподготовленными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обучающихся неэффективны из-за плохой подготовки обучающихся.</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i/>
          <w:iCs/>
          <w:color w:val="000000"/>
          <w:sz w:val="24"/>
          <w:szCs w:val="24"/>
          <w:lang w:val="ru-RU" w:eastAsia="ru-RU"/>
        </w:rPr>
        <w:t>Требования к работе в контурных картах:</w:t>
      </w:r>
    </w:p>
    <w:p w:rsidR="001A5899" w:rsidRPr="001A5899" w:rsidRDefault="001A5899" w:rsidP="001A5899">
      <w:pPr>
        <w:widowControl/>
        <w:numPr>
          <w:ilvl w:val="0"/>
          <w:numId w:val="360"/>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Каждую контурную карту подписывают. В правом верхнем углу обучающийся ставит свою фамилию и класс.</w:t>
      </w:r>
    </w:p>
    <w:p w:rsidR="001A5899" w:rsidRPr="001A5899" w:rsidRDefault="001A5899" w:rsidP="001A5899">
      <w:pPr>
        <w:widowControl/>
        <w:numPr>
          <w:ilvl w:val="0"/>
          <w:numId w:val="360"/>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 выполнении практической работы в контурных карта, в левом верхнем углу карты подписывают номер и название практической работы.</w:t>
      </w:r>
    </w:p>
    <w:p w:rsidR="001A5899" w:rsidRPr="001A5899" w:rsidRDefault="001A5899" w:rsidP="001A5899">
      <w:pPr>
        <w:widowControl/>
        <w:numPr>
          <w:ilvl w:val="0"/>
          <w:numId w:val="360"/>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Все надписи на контурной карте делают черной или синей пастой, мелко, четко, красиво, желательно печатными буквами. Названия рек и гор располагают соответственно вдоль хребтов и рек, название равнин – по параллелям. Объекты гидросферы желательно подписывать синей пастой.</w:t>
      </w:r>
    </w:p>
    <w:p w:rsidR="001A5899" w:rsidRPr="001A5899" w:rsidRDefault="001A5899" w:rsidP="001A5899">
      <w:pPr>
        <w:widowControl/>
        <w:numPr>
          <w:ilvl w:val="0"/>
          <w:numId w:val="360"/>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Если название объекта не помещаются на карте, то около него ставят цифру, а внизу карты пишут, что означает цифра.</w:t>
      </w:r>
    </w:p>
    <w:p w:rsidR="001A5899" w:rsidRPr="001A5899" w:rsidRDefault="001A5899" w:rsidP="001A5899">
      <w:pPr>
        <w:widowControl/>
        <w:numPr>
          <w:ilvl w:val="0"/>
          <w:numId w:val="360"/>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Если того требует задание, карту раскрашивают цветными карандашами, а затем уже подписывают географические названия.</w:t>
      </w:r>
    </w:p>
    <w:p w:rsidR="001A5899" w:rsidRPr="001A5899" w:rsidRDefault="001A5899" w:rsidP="001A5899">
      <w:pPr>
        <w:widowControl/>
        <w:numPr>
          <w:ilvl w:val="0"/>
          <w:numId w:val="360"/>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начале учебного все работы в контурных картах выполняются простыми карандашами, потому что навыки работы с контурными картами слабы, и учебники делают ошибки.</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i/>
          <w:iCs/>
          <w:color w:val="000000"/>
          <w:sz w:val="24"/>
          <w:szCs w:val="24"/>
          <w:lang w:val="ru-RU" w:eastAsia="ru-RU"/>
        </w:rPr>
        <w:t>Примечание</w:t>
      </w:r>
      <w:r w:rsidRPr="001A5899">
        <w:rPr>
          <w:rFonts w:ascii="Times New Roman" w:eastAsia="Times New Roman" w:hAnsi="Times New Roman"/>
          <w:color w:val="000000"/>
          <w:sz w:val="24"/>
          <w:szCs w:val="24"/>
          <w:lang w:val="ru-RU" w:eastAsia="ru-RU"/>
        </w:rPr>
        <w:t>.</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 оценке качества выполнения предложенных заданий учитель принимает во внимание не только правильность и точность выполнения заданий, но и аккуратность их выполнения. Неаккуратное выполненное задание может стать причиной более низкой отметки вашего труда.</w:t>
      </w:r>
    </w:p>
    <w:p w:rsidR="001A5899" w:rsidRPr="001A5899" w:rsidRDefault="001A5899" w:rsidP="001A5899">
      <w:pPr>
        <w:widowControl/>
        <w:spacing w:after="0" w:line="240" w:lineRule="auto"/>
        <w:rPr>
          <w:rFonts w:ascii="Times New Roman" w:eastAsia="Times New Roman" w:hAnsi="Times New Roman"/>
          <w:b/>
          <w:bCs/>
          <w:color w:val="000000"/>
          <w:sz w:val="24"/>
          <w:szCs w:val="24"/>
          <w:lang w:val="ru-RU" w:eastAsia="ru-RU"/>
        </w:rPr>
      </w:pP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Критерии оценивания контурных карт</w:t>
      </w:r>
      <w:r w:rsidRPr="001A5899">
        <w:rPr>
          <w:rFonts w:ascii="Times New Roman" w:eastAsia="Times New Roman" w:hAnsi="Times New Roman"/>
          <w:color w:val="000000"/>
          <w:sz w:val="24"/>
          <w:szCs w:val="24"/>
          <w:lang w:val="ru-RU" w:eastAsia="ru-RU"/>
        </w:rPr>
        <w:t>.</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«5»</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Выставляется в том случае, если контурная карта заполнена аккуратно и правильно. Местоположение всех географических объектов обозначено верно. Контурная карта своевременно сдана на проверку.</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«4»</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Выставляется в том случае, если контурная карта в целом заполнена правильно и аккуратно, но есть небольшие помарки или не указано местоположение двух-трех объектов.</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«3»</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Выставляется в том случае, если контурная карта имеет ряд недостатков, но правильно указаны основные географические объекты.</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«2»</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Выставляется в том случае, если контурная карта заполнена не верно, либо ученик не дал её на проверку учителю.</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Критерии оценивания при тестовом контроле.</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lastRenderedPageBreak/>
        <w:tab/>
      </w:r>
      <w:r w:rsidRPr="001A5899">
        <w:rPr>
          <w:rFonts w:ascii="Times New Roman" w:eastAsia="Times New Roman" w:hAnsi="Times New Roman"/>
          <w:color w:val="000000"/>
          <w:sz w:val="24"/>
          <w:szCs w:val="24"/>
          <w:lang w:val="ru-RU" w:eastAsia="ru-RU"/>
        </w:rPr>
        <w:t xml:space="preserve">Целью тестовых заданий является возможность выявления знаний, умений и навыков каждого обучающегося, поэтому в качестве интерпретационной </w:t>
      </w:r>
      <w:proofErr w:type="gramStart"/>
      <w:r w:rsidRPr="001A5899">
        <w:rPr>
          <w:rFonts w:ascii="Times New Roman" w:eastAsia="Times New Roman" w:hAnsi="Times New Roman"/>
          <w:color w:val="000000"/>
          <w:sz w:val="24"/>
          <w:szCs w:val="24"/>
          <w:lang w:val="ru-RU" w:eastAsia="ru-RU"/>
        </w:rPr>
        <w:t>системы  отсчета</w:t>
      </w:r>
      <w:proofErr w:type="gramEnd"/>
      <w:r w:rsidRPr="001A5899">
        <w:rPr>
          <w:rFonts w:ascii="Times New Roman" w:eastAsia="Times New Roman" w:hAnsi="Times New Roman"/>
          <w:color w:val="000000"/>
          <w:sz w:val="24"/>
          <w:szCs w:val="24"/>
          <w:lang w:val="ru-RU" w:eastAsia="ru-RU"/>
        </w:rPr>
        <w:t xml:space="preserve"> используется конкретная для определенной возрастной группы обучающихся область содержания данного учебного предмета.</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Задания тестов разработаны в двух формах:</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закрытые задания (задания с выбором ответов, при которых обучающийся выбирает правильный ответ из числа готовых, прилагаемых в задании теста (как правило 3-4 варианта).</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открытые задания (задания, в которых обучающийся сам формулирует ответ)</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 тестировании все верные ответы берутся за 100%, тогда отметка выставляется в соответствии с таблицей:</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2"/>
        <w:gridCol w:w="4673"/>
      </w:tblGrid>
      <w:tr w:rsidR="001A5899" w:rsidRPr="001A5899" w:rsidTr="00881F66">
        <w:trPr>
          <w:tblCellSpacing w:w="0" w:type="dxa"/>
        </w:trPr>
        <w:tc>
          <w:tcPr>
            <w:tcW w:w="467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Процент выполнения задания</w:t>
            </w:r>
          </w:p>
        </w:tc>
        <w:tc>
          <w:tcPr>
            <w:tcW w:w="46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w:t>
            </w:r>
          </w:p>
        </w:tc>
      </w:tr>
      <w:tr w:rsidR="001A5899" w:rsidRPr="001A5899" w:rsidTr="00881F66">
        <w:trPr>
          <w:tblCellSpacing w:w="0" w:type="dxa"/>
        </w:trPr>
        <w:tc>
          <w:tcPr>
            <w:tcW w:w="467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95 % и более</w:t>
            </w:r>
          </w:p>
        </w:tc>
        <w:tc>
          <w:tcPr>
            <w:tcW w:w="46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отлично</w:t>
            </w:r>
          </w:p>
        </w:tc>
      </w:tr>
      <w:tr w:rsidR="001A5899" w:rsidRPr="001A5899" w:rsidTr="00881F66">
        <w:trPr>
          <w:tblCellSpacing w:w="0" w:type="dxa"/>
        </w:trPr>
        <w:tc>
          <w:tcPr>
            <w:tcW w:w="467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75-94 %</w:t>
            </w:r>
          </w:p>
        </w:tc>
        <w:tc>
          <w:tcPr>
            <w:tcW w:w="46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хорошо</w:t>
            </w:r>
          </w:p>
        </w:tc>
      </w:tr>
      <w:tr w:rsidR="001A5899" w:rsidRPr="001A5899" w:rsidTr="00881F66">
        <w:trPr>
          <w:tblCellSpacing w:w="0" w:type="dxa"/>
        </w:trPr>
        <w:tc>
          <w:tcPr>
            <w:tcW w:w="467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50-74%</w:t>
            </w:r>
          </w:p>
        </w:tc>
        <w:tc>
          <w:tcPr>
            <w:tcW w:w="46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удовлетворительно</w:t>
            </w:r>
          </w:p>
        </w:tc>
      </w:tr>
      <w:tr w:rsidR="001A5899" w:rsidRPr="001A5899" w:rsidTr="00881F66">
        <w:trPr>
          <w:tblCellSpacing w:w="0" w:type="dxa"/>
        </w:trPr>
        <w:tc>
          <w:tcPr>
            <w:tcW w:w="467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Менее 50%</w:t>
            </w:r>
          </w:p>
        </w:tc>
        <w:tc>
          <w:tcPr>
            <w:tcW w:w="46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неудовлетворительно</w:t>
            </w:r>
          </w:p>
        </w:tc>
      </w:tr>
    </w:tbl>
    <w:p w:rsidR="001A5899" w:rsidRPr="001A5899" w:rsidRDefault="001A5899" w:rsidP="001A5899">
      <w:pPr>
        <w:widowControl/>
        <w:spacing w:after="0" w:line="240" w:lineRule="auto"/>
        <w:rPr>
          <w:rFonts w:ascii="Times New Roman" w:eastAsia="Times New Roman" w:hAnsi="Times New Roman"/>
          <w:b/>
          <w:bCs/>
          <w:color w:val="000000"/>
          <w:sz w:val="24"/>
          <w:szCs w:val="24"/>
          <w:lang w:val="ru-RU" w:eastAsia="ru-RU"/>
        </w:rPr>
      </w:pP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Перечень ошибок</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Грубые ошибки:</w:t>
      </w:r>
    </w:p>
    <w:p w:rsidR="001A5899" w:rsidRPr="001A5899" w:rsidRDefault="001A5899" w:rsidP="001A5899">
      <w:pPr>
        <w:widowControl/>
        <w:numPr>
          <w:ilvl w:val="0"/>
          <w:numId w:val="361"/>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Незнание определений основных понятий, основных положений теории, общепринятых символов обозначения географических величин, единиц измерения;</w:t>
      </w:r>
    </w:p>
    <w:p w:rsidR="001A5899" w:rsidRPr="001A5899" w:rsidRDefault="001A5899" w:rsidP="001A5899">
      <w:pPr>
        <w:widowControl/>
        <w:numPr>
          <w:ilvl w:val="0"/>
          <w:numId w:val="361"/>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Неумение выделить в ответе главное;</w:t>
      </w:r>
    </w:p>
    <w:p w:rsidR="001A5899" w:rsidRPr="001A5899" w:rsidRDefault="001A5899" w:rsidP="001A5899">
      <w:pPr>
        <w:widowControl/>
        <w:numPr>
          <w:ilvl w:val="0"/>
          <w:numId w:val="361"/>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Неумение применять знания для решения практических задач и объяснения географических явлений;</w:t>
      </w:r>
    </w:p>
    <w:p w:rsidR="001A5899" w:rsidRPr="001A5899" w:rsidRDefault="001A5899" w:rsidP="001A5899">
      <w:pPr>
        <w:widowControl/>
        <w:numPr>
          <w:ilvl w:val="0"/>
          <w:numId w:val="361"/>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Неправильно сформулированные вопросы практической задачи или неверные объяснения хода ее решения;</w:t>
      </w:r>
    </w:p>
    <w:p w:rsidR="001A5899" w:rsidRPr="001A5899" w:rsidRDefault="001A5899" w:rsidP="001A5899">
      <w:pPr>
        <w:widowControl/>
        <w:numPr>
          <w:ilvl w:val="0"/>
          <w:numId w:val="361"/>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Незнание приемов решения практических задач, аналогичных ранее решенным в классе, ошибки, показывающие неправильное понимание условия задачи или неправильное истолкование решения;</w:t>
      </w:r>
    </w:p>
    <w:p w:rsidR="001A5899" w:rsidRPr="001A5899" w:rsidRDefault="001A5899" w:rsidP="001A5899">
      <w:pPr>
        <w:widowControl/>
        <w:numPr>
          <w:ilvl w:val="0"/>
          <w:numId w:val="361"/>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Неумение читать и строить графики, схемы</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Не грубые ошибки:</w:t>
      </w:r>
    </w:p>
    <w:p w:rsidR="001A5899" w:rsidRPr="001A5899" w:rsidRDefault="001A5899" w:rsidP="001A5899">
      <w:pPr>
        <w:widowControl/>
        <w:numPr>
          <w:ilvl w:val="0"/>
          <w:numId w:val="362"/>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Неточности формулировок, определений, понятий, теорий, вызванные неполнотой охвата основных признаков определяемого понятия;</w:t>
      </w:r>
    </w:p>
    <w:p w:rsidR="001A5899" w:rsidRPr="001A5899" w:rsidRDefault="001A5899" w:rsidP="001A5899">
      <w:pPr>
        <w:widowControl/>
        <w:numPr>
          <w:ilvl w:val="0"/>
          <w:numId w:val="362"/>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Ошибки в условных обозначениях на схемах, неточности графиков, схем;</w:t>
      </w:r>
    </w:p>
    <w:p w:rsidR="001A5899" w:rsidRPr="001A5899" w:rsidRDefault="001A5899" w:rsidP="001A5899">
      <w:pPr>
        <w:widowControl/>
        <w:numPr>
          <w:ilvl w:val="0"/>
          <w:numId w:val="362"/>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Пропуск или неточное написание наименований единиц географических величин;</w:t>
      </w:r>
    </w:p>
    <w:p w:rsidR="001A5899" w:rsidRPr="001A5899" w:rsidRDefault="001A5899" w:rsidP="001A5899">
      <w:pPr>
        <w:widowControl/>
        <w:numPr>
          <w:ilvl w:val="0"/>
          <w:numId w:val="362"/>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Нерациональный выбор хода решения.</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Недочеты:</w:t>
      </w:r>
    </w:p>
    <w:p w:rsidR="001A5899" w:rsidRPr="001A5899" w:rsidRDefault="001A5899" w:rsidP="001A5899">
      <w:pPr>
        <w:widowControl/>
        <w:numPr>
          <w:ilvl w:val="0"/>
          <w:numId w:val="363"/>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Отдельные погрешности в формулировке вопроса или ответа;</w:t>
      </w:r>
    </w:p>
    <w:p w:rsidR="001A5899" w:rsidRPr="001A5899" w:rsidRDefault="001A5899" w:rsidP="001A5899">
      <w:pPr>
        <w:widowControl/>
        <w:numPr>
          <w:ilvl w:val="0"/>
          <w:numId w:val="363"/>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Небрежное выполнение записей, схем, графиков;</w:t>
      </w:r>
    </w:p>
    <w:p w:rsidR="001A5899" w:rsidRPr="001A5899" w:rsidRDefault="001A5899" w:rsidP="001A5899">
      <w:pPr>
        <w:widowControl/>
        <w:numPr>
          <w:ilvl w:val="0"/>
          <w:numId w:val="363"/>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Орфографические и пунктуационные ошибки.</w:t>
      </w:r>
    </w:p>
    <w:p w:rsidR="001A5899" w:rsidRPr="001A5899" w:rsidRDefault="001A5899" w:rsidP="001A5899">
      <w:pPr>
        <w:spacing w:after="0" w:line="240" w:lineRule="auto"/>
        <w:ind w:right="-1"/>
        <w:rPr>
          <w:rFonts w:ascii="Times New Roman" w:eastAsia="Times New Roman" w:hAnsi="Times New Roman"/>
          <w:b/>
          <w:sz w:val="24"/>
          <w:szCs w:val="24"/>
          <w:lang w:val="ru-RU"/>
        </w:rPr>
      </w:pPr>
    </w:p>
    <w:p w:rsidR="001A5899" w:rsidRPr="001A5899" w:rsidRDefault="001A5899" w:rsidP="001A5899">
      <w:pPr>
        <w:widowControl/>
        <w:numPr>
          <w:ilvl w:val="0"/>
          <w:numId w:val="359"/>
        </w:numPr>
        <w:spacing w:after="0" w:line="240" w:lineRule="auto"/>
        <w:ind w:right="-1"/>
        <w:rPr>
          <w:rFonts w:ascii="Times New Roman" w:eastAsia="Times New Roman" w:hAnsi="Times New Roman"/>
          <w:b/>
          <w:sz w:val="24"/>
          <w:szCs w:val="24"/>
          <w:lang w:val="ru-RU"/>
        </w:rPr>
      </w:pPr>
      <w:r w:rsidRPr="001A5899">
        <w:rPr>
          <w:rFonts w:ascii="Times New Roman" w:eastAsia="Times New Roman" w:hAnsi="Times New Roman"/>
          <w:b/>
          <w:bCs/>
          <w:color w:val="000000"/>
          <w:sz w:val="24"/>
          <w:szCs w:val="24"/>
          <w:lang w:val="ru-RU"/>
        </w:rPr>
        <w:t>Особенности оценки достижения обучающимися предметных результатов по</w:t>
      </w:r>
      <w:r w:rsidRPr="001A5899">
        <w:rPr>
          <w:rFonts w:ascii="Times New Roman" w:eastAsia="Times New Roman" w:hAnsi="Times New Roman"/>
          <w:b/>
          <w:color w:val="000000"/>
          <w:sz w:val="24"/>
          <w:szCs w:val="24"/>
          <w:lang w:val="ru-RU"/>
        </w:rPr>
        <w:t xml:space="preserve"> физике</w:t>
      </w:r>
    </w:p>
    <w:p w:rsidR="001A5899" w:rsidRPr="001A5899" w:rsidRDefault="001A5899" w:rsidP="001A5899">
      <w:pPr>
        <w:widowControl/>
        <w:spacing w:after="0" w:line="240" w:lineRule="auto"/>
        <w:ind w:right="3"/>
        <w:jc w:val="both"/>
        <w:rPr>
          <w:rFonts w:ascii="Times New Roman" w:eastAsia="Times New Roman" w:hAnsi="Times New Roman"/>
          <w:b/>
          <w:sz w:val="24"/>
          <w:szCs w:val="24"/>
          <w:lang w:val="ru-RU" w:eastAsia="ru-RU"/>
        </w:rPr>
      </w:pPr>
      <w:r w:rsidRPr="001A5899">
        <w:rPr>
          <w:rFonts w:ascii="Times New Roman" w:eastAsia="Times New Roman" w:hAnsi="Times New Roman"/>
          <w:b/>
          <w:sz w:val="24"/>
          <w:szCs w:val="24"/>
          <w:lang w:val="ru-RU" w:eastAsia="ru-RU"/>
        </w:rPr>
        <w:t>Оценка ответов обучающихся при проведении устного опроса</w:t>
      </w:r>
    </w:p>
    <w:p w:rsidR="001A5899" w:rsidRPr="001A5899" w:rsidRDefault="001A5899" w:rsidP="001A5899">
      <w:pPr>
        <w:widowControl/>
        <w:spacing w:after="0" w:line="240" w:lineRule="auto"/>
        <w:ind w:right="3"/>
        <w:jc w:val="both"/>
        <w:rPr>
          <w:rFonts w:ascii="Times New Roman" w:eastAsia="Times New Roman" w:hAnsi="Times New Roman"/>
          <w:sz w:val="24"/>
          <w:szCs w:val="24"/>
          <w:lang w:val="ru-RU" w:eastAsia="ru-RU"/>
        </w:rPr>
      </w:pPr>
      <w:r w:rsidRPr="001A5899">
        <w:rPr>
          <w:rFonts w:ascii="Times New Roman" w:eastAsia="Times New Roman" w:hAnsi="Times New Roman"/>
          <w:b/>
          <w:spacing w:val="-57"/>
          <w:sz w:val="24"/>
          <w:szCs w:val="24"/>
          <w:lang w:val="ru-RU" w:eastAsia="ru-RU"/>
        </w:rPr>
        <w:t xml:space="preserve"> </w:t>
      </w:r>
      <w:r w:rsidRPr="001A5899">
        <w:rPr>
          <w:rFonts w:ascii="Times New Roman" w:eastAsia="Times New Roman" w:hAnsi="Times New Roman"/>
          <w:b/>
          <w:sz w:val="24"/>
          <w:szCs w:val="24"/>
          <w:lang w:val="ru-RU" w:eastAsia="ru-RU"/>
        </w:rPr>
        <w:t>Оценка</w:t>
      </w:r>
      <w:r w:rsidRPr="001A5899">
        <w:rPr>
          <w:rFonts w:ascii="Times New Roman" w:eastAsia="Times New Roman" w:hAnsi="Times New Roman"/>
          <w:b/>
          <w:spacing w:val="-1"/>
          <w:sz w:val="24"/>
          <w:szCs w:val="24"/>
          <w:lang w:val="ru-RU" w:eastAsia="ru-RU"/>
        </w:rPr>
        <w:t xml:space="preserve"> </w:t>
      </w:r>
      <w:r w:rsidRPr="001A5899">
        <w:rPr>
          <w:rFonts w:ascii="Times New Roman" w:eastAsia="Times New Roman" w:hAnsi="Times New Roman"/>
          <w:b/>
          <w:sz w:val="24"/>
          <w:szCs w:val="24"/>
          <w:lang w:val="ru-RU" w:eastAsia="ru-RU"/>
        </w:rPr>
        <w:t xml:space="preserve">"5" </w:t>
      </w:r>
      <w:r w:rsidRPr="001A5899">
        <w:rPr>
          <w:rFonts w:ascii="Times New Roman" w:eastAsia="Times New Roman" w:hAnsi="Times New Roman"/>
          <w:sz w:val="24"/>
          <w:szCs w:val="24"/>
          <w:lang w:val="ru-RU" w:eastAsia="ru-RU"/>
        </w:rPr>
        <w:t>ставится</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следующем</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случае:</w:t>
      </w:r>
    </w:p>
    <w:p w:rsidR="001A5899" w:rsidRPr="001A5899" w:rsidRDefault="001A5899" w:rsidP="001A5899">
      <w:pPr>
        <w:widowControl/>
        <w:numPr>
          <w:ilvl w:val="1"/>
          <w:numId w:val="366"/>
        </w:numPr>
        <w:tabs>
          <w:tab w:val="left" w:pos="1211"/>
          <w:tab w:val="left" w:pos="2012"/>
        </w:tabs>
        <w:spacing w:after="0" w:line="240" w:lineRule="auto"/>
        <w:ind w:left="0" w:right="3"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ответ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ученика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полный,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самостоятельный,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правильный,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изложен</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литературным</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языком в определенной логической последовательности, рассказ сопровождается новыми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примерами;</w:t>
      </w:r>
    </w:p>
    <w:p w:rsidR="001A5899" w:rsidRPr="001A5899" w:rsidRDefault="001A5899" w:rsidP="001A5899">
      <w:pPr>
        <w:widowControl/>
        <w:numPr>
          <w:ilvl w:val="1"/>
          <w:numId w:val="366"/>
        </w:numPr>
        <w:tabs>
          <w:tab w:val="left" w:pos="1211"/>
          <w:tab w:val="left" w:pos="2240"/>
        </w:tabs>
        <w:spacing w:after="0" w:line="240" w:lineRule="auto"/>
        <w:ind w:left="0" w:right="3"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обнаруживает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верное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понимание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физической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сущности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рассматриваемых явлений и закономерностей, законов и теории, дает точное определение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 истолкование основных понятий, законов, теорий, правильное определение физических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величин,</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их</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единиц и способов измерения;</w:t>
      </w:r>
    </w:p>
    <w:p w:rsidR="001A5899" w:rsidRPr="001A5899" w:rsidRDefault="001A5899" w:rsidP="001A5899">
      <w:pPr>
        <w:widowControl/>
        <w:numPr>
          <w:ilvl w:val="1"/>
          <w:numId w:val="366"/>
        </w:numPr>
        <w:tabs>
          <w:tab w:val="left" w:pos="1211"/>
          <w:tab w:val="left" w:pos="2098"/>
        </w:tabs>
        <w:spacing w:after="0" w:line="240" w:lineRule="auto"/>
        <w:ind w:left="0" w:right="3"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lastRenderedPageBreak/>
        <w:t>обучающийся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умеет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применить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знания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новой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ситуации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выполнении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практических заданий, знает основные понятия и умеет оперировать ими при решении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задач, правильно выполняет чертежи, схемы и графики, сопутствующие ответу; может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установить связь между изучаемым и ранее изученным материалом по курсу физики, 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также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материалом,</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усвоенным</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при изучении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других</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предметов;</w:t>
      </w:r>
    </w:p>
    <w:p w:rsidR="001A5899" w:rsidRPr="001A5899" w:rsidRDefault="001A5899" w:rsidP="001A5899">
      <w:pPr>
        <w:widowControl/>
        <w:numPr>
          <w:ilvl w:val="1"/>
          <w:numId w:val="366"/>
        </w:numPr>
        <w:tabs>
          <w:tab w:val="left" w:pos="426"/>
          <w:tab w:val="left" w:pos="2010"/>
        </w:tabs>
        <w:spacing w:after="0" w:line="240" w:lineRule="auto"/>
        <w:ind w:left="0" w:right="3" w:firstLine="0"/>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владеет</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знаниями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умениями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объеме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95%</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100%</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от</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требований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программы.</w:t>
      </w:r>
    </w:p>
    <w:p w:rsidR="001A5899" w:rsidRPr="001A5899" w:rsidRDefault="001A5899" w:rsidP="001A5899">
      <w:pPr>
        <w:widowControl/>
        <w:spacing w:after="0" w:line="240" w:lineRule="auto"/>
        <w:ind w:right="3"/>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"4" ставится</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в</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следующем</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случае:</w:t>
      </w:r>
    </w:p>
    <w:p w:rsidR="001A5899" w:rsidRPr="001A5899" w:rsidRDefault="001A5899" w:rsidP="001A5899">
      <w:pPr>
        <w:widowControl/>
        <w:numPr>
          <w:ilvl w:val="1"/>
          <w:numId w:val="366"/>
        </w:numPr>
        <w:tabs>
          <w:tab w:val="left" w:pos="426"/>
          <w:tab w:val="left" w:pos="1966"/>
        </w:tabs>
        <w:spacing w:after="0" w:line="240" w:lineRule="auto"/>
        <w:ind w:left="0" w:right="3"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ответ удовлетворяет основным требованиям к ответу на оценку "5", но содержит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неточности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изложении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фактов,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определений,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понятии,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объяснении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взаимосвязей,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выводах и решении задач. Неточности легко исправляются при ответе на дополнительные</w:t>
      </w:r>
      <w:r w:rsidRPr="001A5899">
        <w:rPr>
          <w:rFonts w:ascii="Times New Roman" w:eastAsia="Times New Roman" w:hAnsi="Times New Roman"/>
          <w:spacing w:val="1"/>
          <w:sz w:val="24"/>
          <w:szCs w:val="24"/>
          <w:lang w:val="ru-RU" w:eastAsia="ru-RU"/>
        </w:rPr>
        <w:t xml:space="preserve"> </w:t>
      </w:r>
      <w:proofErr w:type="gramStart"/>
      <w:r w:rsidRPr="001A5899">
        <w:rPr>
          <w:rFonts w:ascii="Times New Roman" w:eastAsia="Times New Roman" w:hAnsi="Times New Roman"/>
          <w:sz w:val="24"/>
          <w:szCs w:val="24"/>
          <w:lang w:val="ru-RU" w:eastAsia="ru-RU"/>
        </w:rPr>
        <w:t>вопросы;обучающийся</w:t>
      </w:r>
      <w:proofErr w:type="gramEnd"/>
      <w:r w:rsidRPr="001A5899">
        <w:rPr>
          <w:rFonts w:ascii="Times New Roman" w:eastAsia="Times New Roman" w:hAnsi="Times New Roman"/>
          <w:sz w:val="24"/>
          <w:szCs w:val="24"/>
          <w:lang w:val="ru-RU" w:eastAsia="ru-RU"/>
        </w:rPr>
        <w:t xml:space="preserve"> не использует собственный план ответа, затрудняется в приведении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новых примеров, и применении знаний в новой ситуации, слабо использует связи с ранее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изученным</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материалом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материалом,</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усвоенным</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изучении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других</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предметов;</w:t>
      </w:r>
    </w:p>
    <w:p w:rsidR="001A5899" w:rsidRPr="001A5899" w:rsidRDefault="001A5899" w:rsidP="001A5899">
      <w:pPr>
        <w:widowControl/>
        <w:numPr>
          <w:ilvl w:val="1"/>
          <w:numId w:val="366"/>
        </w:numPr>
        <w:tabs>
          <w:tab w:val="left" w:pos="426"/>
          <w:tab w:val="left" w:pos="1950"/>
        </w:tabs>
        <w:spacing w:after="0" w:line="240" w:lineRule="auto"/>
        <w:ind w:left="0" w:right="3" w:firstLine="0"/>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объем</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знаний</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умений учащегося</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составляют</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80-95%</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от</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требований</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программы.</w:t>
      </w:r>
    </w:p>
    <w:p w:rsidR="001A5899" w:rsidRPr="001A5899" w:rsidRDefault="001A5899" w:rsidP="001A5899">
      <w:pPr>
        <w:widowControl/>
        <w:spacing w:after="0" w:line="240" w:lineRule="auto"/>
        <w:ind w:right="3"/>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"3" ставится</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в</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следующем</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случае:</w:t>
      </w:r>
    </w:p>
    <w:p w:rsidR="001A5899" w:rsidRPr="001A5899" w:rsidRDefault="001A5899" w:rsidP="001A5899">
      <w:pPr>
        <w:widowControl/>
        <w:numPr>
          <w:ilvl w:val="1"/>
          <w:numId w:val="366"/>
        </w:numPr>
        <w:tabs>
          <w:tab w:val="left" w:pos="567"/>
          <w:tab w:val="left" w:pos="2077"/>
        </w:tabs>
        <w:spacing w:after="0" w:line="240" w:lineRule="auto"/>
        <w:ind w:left="0" w:right="3"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большая часть ответа удовлетворяет требованиям к ответу на оценку "4", но 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ответе обнаруживаются отдельные пробелы, не препятствующие дальнейшему усвоению</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программного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материала;</w:t>
      </w:r>
    </w:p>
    <w:p w:rsidR="001A5899" w:rsidRPr="001A5899" w:rsidRDefault="001A5899" w:rsidP="001A5899">
      <w:pPr>
        <w:widowControl/>
        <w:numPr>
          <w:ilvl w:val="1"/>
          <w:numId w:val="366"/>
        </w:numPr>
        <w:tabs>
          <w:tab w:val="left" w:pos="567"/>
          <w:tab w:val="left" w:pos="2170"/>
        </w:tabs>
        <w:spacing w:after="0" w:line="240" w:lineRule="auto"/>
        <w:ind w:left="0" w:right="3"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обнаруживает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понимание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учебного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недостаточной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полноте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усвоения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понятий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непоследовательности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изложения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умеет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применять полученные знания при решении простых задач с использованием готовых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формул,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затрудняется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качественных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задач</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задач,</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требующих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преобразования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формул;</w:t>
      </w:r>
    </w:p>
    <w:p w:rsidR="001A5899" w:rsidRPr="001A5899" w:rsidRDefault="001A5899" w:rsidP="001A5899">
      <w:pPr>
        <w:widowControl/>
        <w:numPr>
          <w:ilvl w:val="1"/>
          <w:numId w:val="366"/>
        </w:numPr>
        <w:tabs>
          <w:tab w:val="left" w:pos="567"/>
          <w:tab w:val="left" w:pos="2137"/>
        </w:tabs>
        <w:spacing w:after="0" w:line="240" w:lineRule="auto"/>
        <w:ind w:left="0" w:right="3"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обучающийся владеет знаниями и умениями в объеме не менее 65 % содержания,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соответствующего</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программным</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требованиям.</w:t>
      </w:r>
    </w:p>
    <w:p w:rsidR="001A5899" w:rsidRPr="001A5899" w:rsidRDefault="001A5899" w:rsidP="001A5899">
      <w:pPr>
        <w:widowControl/>
        <w:spacing w:after="0" w:line="240" w:lineRule="auto"/>
        <w:ind w:right="3"/>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"2" ставится</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в</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следующем</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случае:</w:t>
      </w:r>
    </w:p>
    <w:p w:rsidR="001A5899" w:rsidRPr="001A5899" w:rsidRDefault="001A5899" w:rsidP="001A5899">
      <w:pPr>
        <w:widowControl/>
        <w:numPr>
          <w:ilvl w:val="1"/>
          <w:numId w:val="366"/>
        </w:numPr>
        <w:tabs>
          <w:tab w:val="left" w:pos="567"/>
          <w:tab w:val="left" w:pos="2050"/>
        </w:tabs>
        <w:spacing w:after="0" w:line="240" w:lineRule="auto"/>
        <w:ind w:left="0" w:right="3"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ответ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неправильный,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показывает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незнание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основных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понятий,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непонимание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изученных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закономерностей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взаимосвязей,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неумение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работать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учебником,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количественные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и качественные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задачи;</w:t>
      </w:r>
    </w:p>
    <w:p w:rsidR="001A5899" w:rsidRPr="001A5899" w:rsidRDefault="001A5899" w:rsidP="001A5899">
      <w:pPr>
        <w:widowControl/>
        <w:numPr>
          <w:ilvl w:val="1"/>
          <w:numId w:val="366"/>
        </w:numPr>
        <w:tabs>
          <w:tab w:val="left" w:pos="567"/>
          <w:tab w:val="left" w:pos="2058"/>
        </w:tabs>
        <w:spacing w:after="0" w:line="240" w:lineRule="auto"/>
        <w:ind w:left="0" w:right="3"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овладел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основными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знаниями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умениями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соответствии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требованиями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программы;</w:t>
      </w:r>
    </w:p>
    <w:p w:rsidR="001A5899" w:rsidRPr="001A5899" w:rsidRDefault="001A5899" w:rsidP="001A5899">
      <w:pPr>
        <w:widowControl/>
        <w:numPr>
          <w:ilvl w:val="1"/>
          <w:numId w:val="366"/>
        </w:numPr>
        <w:tabs>
          <w:tab w:val="left" w:pos="567"/>
          <w:tab w:val="left" w:pos="1952"/>
        </w:tabs>
        <w:spacing w:after="0" w:line="240" w:lineRule="auto"/>
        <w:ind w:left="0" w:right="3"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владеет</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знаниями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объеме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требований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на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оценку</w:t>
      </w:r>
      <w:r w:rsidRPr="001A5899">
        <w:rPr>
          <w:rFonts w:ascii="Times New Roman" w:eastAsia="Times New Roman" w:hAnsi="Times New Roman"/>
          <w:spacing w:val="-8"/>
          <w:sz w:val="24"/>
          <w:szCs w:val="24"/>
          <w:lang w:val="ru-RU" w:eastAsia="ru-RU"/>
        </w:rPr>
        <w:t xml:space="preserve"> </w:t>
      </w:r>
      <w:r w:rsidRPr="001A5899">
        <w:rPr>
          <w:rFonts w:ascii="Times New Roman" w:eastAsia="Times New Roman" w:hAnsi="Times New Roman"/>
          <w:sz w:val="24"/>
          <w:szCs w:val="24"/>
          <w:lang w:val="ru-RU" w:eastAsia="ru-RU"/>
        </w:rPr>
        <w:t>"3".</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4"/>
          <w:szCs w:val="24"/>
          <w:lang w:val="ru-RU"/>
        </w:rPr>
      </w:pPr>
    </w:p>
    <w:p w:rsidR="001A5899" w:rsidRPr="001A5899" w:rsidRDefault="001A5899" w:rsidP="001A5899">
      <w:pPr>
        <w:widowControl/>
        <w:spacing w:after="0" w:line="240" w:lineRule="auto"/>
        <w:rPr>
          <w:rFonts w:ascii="Times New Roman" w:eastAsia="Times New Roman" w:hAnsi="Times New Roman"/>
          <w:sz w:val="24"/>
          <w:szCs w:val="24"/>
          <w:lang w:val="ru-RU" w:eastAsia="ru-RU"/>
        </w:rPr>
        <w:sectPr w:rsidR="001A5899" w:rsidRPr="001A5899" w:rsidSect="001A5899">
          <w:pgSz w:w="11910" w:h="16840"/>
          <w:pgMar w:top="1134" w:right="850" w:bottom="1134" w:left="1701" w:header="709" w:footer="709" w:gutter="0"/>
          <w:cols w:space="1701"/>
          <w:docGrid w:linePitch="360"/>
        </w:sectPr>
      </w:pPr>
    </w:p>
    <w:p w:rsidR="001A5899" w:rsidRPr="001A5899" w:rsidRDefault="001A5899" w:rsidP="001A5899">
      <w:pPr>
        <w:widowControl/>
        <w:spacing w:after="0" w:line="240" w:lineRule="auto"/>
        <w:ind w:left="55"/>
        <w:rPr>
          <w:rFonts w:ascii="Times New Roman" w:eastAsia="Times New Roman" w:hAnsi="Times New Roman"/>
          <w:bCs/>
          <w:sz w:val="24"/>
          <w:szCs w:val="24"/>
          <w:lang w:val="ru-RU" w:eastAsia="ru-RU"/>
        </w:rPr>
      </w:pPr>
      <w:r w:rsidRPr="001A5899">
        <w:rPr>
          <w:rFonts w:ascii="Times New Roman" w:eastAsia="Times New Roman" w:hAnsi="Times New Roman"/>
          <w:b/>
          <w:sz w:val="24"/>
          <w:szCs w:val="24"/>
          <w:lang w:val="ru-RU" w:eastAsia="ru-RU"/>
        </w:rPr>
        <w:lastRenderedPageBreak/>
        <w:t>Оценка</w:t>
      </w:r>
      <w:r w:rsidRPr="001A5899">
        <w:rPr>
          <w:rFonts w:ascii="Times New Roman" w:eastAsia="Times New Roman" w:hAnsi="Times New Roman"/>
          <w:b/>
          <w:spacing w:val="36"/>
          <w:sz w:val="24"/>
          <w:szCs w:val="24"/>
          <w:lang w:val="ru-RU" w:eastAsia="ru-RU"/>
        </w:rPr>
        <w:t xml:space="preserve"> </w:t>
      </w:r>
      <w:r w:rsidRPr="001A5899">
        <w:rPr>
          <w:rFonts w:ascii="Times New Roman" w:eastAsia="Times New Roman" w:hAnsi="Times New Roman"/>
          <w:b/>
          <w:sz w:val="24"/>
          <w:szCs w:val="24"/>
          <w:lang w:val="ru-RU" w:eastAsia="ru-RU"/>
        </w:rPr>
        <w:t>ответов</w:t>
      </w:r>
      <w:r w:rsidRPr="001A5899">
        <w:rPr>
          <w:rFonts w:ascii="Times New Roman" w:eastAsia="Times New Roman" w:hAnsi="Times New Roman"/>
          <w:b/>
          <w:spacing w:val="36"/>
          <w:sz w:val="24"/>
          <w:szCs w:val="24"/>
          <w:lang w:val="ru-RU" w:eastAsia="ru-RU"/>
        </w:rPr>
        <w:t xml:space="preserve"> </w:t>
      </w:r>
      <w:r w:rsidRPr="001A5899">
        <w:rPr>
          <w:rFonts w:ascii="Times New Roman" w:eastAsia="Times New Roman" w:hAnsi="Times New Roman"/>
          <w:b/>
          <w:sz w:val="24"/>
          <w:szCs w:val="24"/>
          <w:lang w:val="ru-RU" w:eastAsia="ru-RU"/>
        </w:rPr>
        <w:t>обучающихся</w:t>
      </w:r>
      <w:r w:rsidRPr="001A5899">
        <w:rPr>
          <w:rFonts w:ascii="Times New Roman" w:eastAsia="Times New Roman" w:hAnsi="Times New Roman"/>
          <w:b/>
          <w:spacing w:val="35"/>
          <w:sz w:val="24"/>
          <w:szCs w:val="24"/>
          <w:lang w:val="ru-RU" w:eastAsia="ru-RU"/>
        </w:rPr>
        <w:t xml:space="preserve"> </w:t>
      </w:r>
      <w:r w:rsidRPr="001A5899">
        <w:rPr>
          <w:rFonts w:ascii="Times New Roman" w:eastAsia="Times New Roman" w:hAnsi="Times New Roman"/>
          <w:b/>
          <w:sz w:val="24"/>
          <w:szCs w:val="24"/>
          <w:lang w:val="ru-RU" w:eastAsia="ru-RU"/>
        </w:rPr>
        <w:t>при</w:t>
      </w:r>
      <w:r w:rsidRPr="001A5899">
        <w:rPr>
          <w:rFonts w:ascii="Times New Roman" w:eastAsia="Times New Roman" w:hAnsi="Times New Roman"/>
          <w:b/>
          <w:spacing w:val="36"/>
          <w:sz w:val="24"/>
          <w:szCs w:val="24"/>
          <w:lang w:val="ru-RU" w:eastAsia="ru-RU"/>
        </w:rPr>
        <w:t xml:space="preserve"> </w:t>
      </w:r>
      <w:r w:rsidRPr="001A5899">
        <w:rPr>
          <w:rFonts w:ascii="Times New Roman" w:eastAsia="Times New Roman" w:hAnsi="Times New Roman"/>
          <w:b/>
          <w:sz w:val="24"/>
          <w:szCs w:val="24"/>
          <w:lang w:val="ru-RU" w:eastAsia="ru-RU"/>
        </w:rPr>
        <w:t>проведении</w:t>
      </w:r>
      <w:r w:rsidRPr="001A5899">
        <w:rPr>
          <w:rFonts w:ascii="Times New Roman" w:eastAsia="Times New Roman" w:hAnsi="Times New Roman"/>
          <w:b/>
          <w:spacing w:val="34"/>
          <w:sz w:val="24"/>
          <w:szCs w:val="24"/>
          <w:lang w:val="ru-RU" w:eastAsia="ru-RU"/>
        </w:rPr>
        <w:t xml:space="preserve"> </w:t>
      </w:r>
      <w:r w:rsidRPr="001A5899">
        <w:rPr>
          <w:rFonts w:ascii="Times New Roman" w:eastAsia="Times New Roman" w:hAnsi="Times New Roman"/>
          <w:b/>
          <w:sz w:val="24"/>
          <w:szCs w:val="24"/>
          <w:lang w:val="ru-RU" w:eastAsia="ru-RU"/>
        </w:rPr>
        <w:t>самостоятельных</w:t>
      </w:r>
      <w:r w:rsidRPr="001A5899">
        <w:rPr>
          <w:rFonts w:ascii="Times New Roman" w:eastAsia="Times New Roman" w:hAnsi="Times New Roman"/>
          <w:b/>
          <w:spacing w:val="36"/>
          <w:sz w:val="24"/>
          <w:szCs w:val="24"/>
          <w:lang w:val="ru-RU" w:eastAsia="ru-RU"/>
        </w:rPr>
        <w:t xml:space="preserve"> </w:t>
      </w:r>
      <w:r w:rsidRPr="001A5899">
        <w:rPr>
          <w:rFonts w:ascii="Times New Roman" w:eastAsia="Times New Roman" w:hAnsi="Times New Roman"/>
          <w:b/>
          <w:sz w:val="24"/>
          <w:szCs w:val="24"/>
          <w:lang w:val="ru-RU" w:eastAsia="ru-RU"/>
        </w:rPr>
        <w:t>и</w:t>
      </w:r>
      <w:r w:rsidRPr="001A5899">
        <w:rPr>
          <w:rFonts w:ascii="Times New Roman" w:eastAsia="Times New Roman" w:hAnsi="Times New Roman"/>
          <w:b/>
          <w:spacing w:val="37"/>
          <w:sz w:val="24"/>
          <w:szCs w:val="24"/>
          <w:lang w:val="ru-RU" w:eastAsia="ru-RU"/>
        </w:rPr>
        <w:t xml:space="preserve"> </w:t>
      </w:r>
      <w:r w:rsidRPr="001A5899">
        <w:rPr>
          <w:rFonts w:ascii="Times New Roman" w:eastAsia="Times New Roman" w:hAnsi="Times New Roman"/>
          <w:b/>
          <w:sz w:val="24"/>
          <w:szCs w:val="24"/>
          <w:lang w:val="ru-RU" w:eastAsia="ru-RU"/>
        </w:rPr>
        <w:t xml:space="preserve">контрольных </w:t>
      </w:r>
      <w:r w:rsidRPr="001A5899">
        <w:rPr>
          <w:rFonts w:ascii="Times New Roman" w:eastAsia="Times New Roman" w:hAnsi="Times New Roman"/>
          <w:b/>
          <w:bCs/>
          <w:sz w:val="24"/>
          <w:szCs w:val="24"/>
          <w:lang w:val="ru-RU" w:eastAsia="ru-RU"/>
        </w:rPr>
        <w:t>работ</w:t>
      </w:r>
    </w:p>
    <w:p w:rsidR="001A5899" w:rsidRPr="001A5899" w:rsidRDefault="001A5899" w:rsidP="001A5899">
      <w:pPr>
        <w:widowControl/>
        <w:spacing w:after="0" w:line="240" w:lineRule="auto"/>
        <w:ind w:left="55"/>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"5" ставится</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в</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следующем</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случае:</w:t>
      </w:r>
    </w:p>
    <w:p w:rsidR="001A5899" w:rsidRPr="001A5899" w:rsidRDefault="001A5899" w:rsidP="001A5899">
      <w:pPr>
        <w:widowControl/>
        <w:numPr>
          <w:ilvl w:val="0"/>
          <w:numId w:val="365"/>
        </w:numPr>
        <w:tabs>
          <w:tab w:val="left" w:pos="196"/>
          <w:tab w:val="left" w:pos="1211"/>
        </w:tabs>
        <w:spacing w:after="0" w:line="240" w:lineRule="auto"/>
        <w:ind w:hanging="141"/>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работа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выполнена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полностью;</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сделан</w:t>
      </w:r>
      <w:r w:rsidRPr="001A5899">
        <w:rPr>
          <w:rFonts w:ascii="Times New Roman" w:eastAsia="Times New Roman" w:hAnsi="Times New Roman"/>
          <w:spacing w:val="14"/>
          <w:sz w:val="24"/>
          <w:szCs w:val="24"/>
          <w:lang w:val="ru-RU"/>
        </w:rPr>
        <w:t xml:space="preserve"> </w:t>
      </w:r>
      <w:r w:rsidRPr="001A5899">
        <w:rPr>
          <w:rFonts w:ascii="Times New Roman" w:eastAsia="Times New Roman" w:hAnsi="Times New Roman"/>
          <w:sz w:val="24"/>
          <w:szCs w:val="24"/>
          <w:lang w:val="ru-RU"/>
        </w:rPr>
        <w:t>перевод</w:t>
      </w:r>
      <w:r w:rsidRPr="001A5899">
        <w:rPr>
          <w:rFonts w:ascii="Times New Roman" w:eastAsia="Times New Roman" w:hAnsi="Times New Roman"/>
          <w:spacing w:val="71"/>
          <w:sz w:val="24"/>
          <w:szCs w:val="24"/>
          <w:lang w:val="ru-RU"/>
        </w:rPr>
        <w:t xml:space="preserve"> </w:t>
      </w:r>
      <w:r w:rsidRPr="001A5899">
        <w:rPr>
          <w:rFonts w:ascii="Times New Roman" w:eastAsia="Times New Roman" w:hAnsi="Times New Roman"/>
          <w:sz w:val="24"/>
          <w:szCs w:val="24"/>
          <w:lang w:val="ru-RU"/>
        </w:rPr>
        <w:t>единиц</w:t>
      </w:r>
      <w:r w:rsidRPr="001A5899">
        <w:rPr>
          <w:rFonts w:ascii="Times New Roman" w:eastAsia="Times New Roman" w:hAnsi="Times New Roman"/>
          <w:spacing w:val="71"/>
          <w:sz w:val="24"/>
          <w:szCs w:val="24"/>
          <w:lang w:val="ru-RU"/>
        </w:rPr>
        <w:t xml:space="preserve"> </w:t>
      </w:r>
      <w:r w:rsidRPr="001A5899">
        <w:rPr>
          <w:rFonts w:ascii="Times New Roman" w:eastAsia="Times New Roman" w:hAnsi="Times New Roman"/>
          <w:sz w:val="24"/>
          <w:szCs w:val="24"/>
          <w:lang w:val="ru-RU"/>
        </w:rPr>
        <w:t>всех</w:t>
      </w:r>
      <w:r w:rsidRPr="001A5899">
        <w:rPr>
          <w:rFonts w:ascii="Times New Roman" w:eastAsia="Times New Roman" w:hAnsi="Times New Roman"/>
          <w:spacing w:val="74"/>
          <w:sz w:val="24"/>
          <w:szCs w:val="24"/>
          <w:lang w:val="ru-RU"/>
        </w:rPr>
        <w:t xml:space="preserve"> </w:t>
      </w:r>
      <w:r w:rsidRPr="001A5899">
        <w:rPr>
          <w:rFonts w:ascii="Times New Roman" w:eastAsia="Times New Roman" w:hAnsi="Times New Roman"/>
          <w:sz w:val="24"/>
          <w:szCs w:val="24"/>
          <w:lang w:val="ru-RU"/>
        </w:rPr>
        <w:t>физических</w:t>
      </w:r>
      <w:r w:rsidRPr="001A5899">
        <w:rPr>
          <w:rFonts w:ascii="Times New Roman" w:eastAsia="Times New Roman" w:hAnsi="Times New Roman"/>
          <w:spacing w:val="72"/>
          <w:sz w:val="24"/>
          <w:szCs w:val="24"/>
          <w:lang w:val="ru-RU"/>
        </w:rPr>
        <w:t xml:space="preserve"> </w:t>
      </w:r>
      <w:r w:rsidRPr="001A5899">
        <w:rPr>
          <w:rFonts w:ascii="Times New Roman" w:eastAsia="Times New Roman" w:hAnsi="Times New Roman"/>
          <w:sz w:val="24"/>
          <w:szCs w:val="24"/>
          <w:lang w:val="ru-RU"/>
        </w:rPr>
        <w:t>величин</w:t>
      </w:r>
      <w:r w:rsidRPr="001A5899">
        <w:rPr>
          <w:rFonts w:ascii="Times New Roman" w:eastAsia="Times New Roman" w:hAnsi="Times New Roman"/>
          <w:spacing w:val="73"/>
          <w:sz w:val="24"/>
          <w:szCs w:val="24"/>
          <w:lang w:val="ru-RU"/>
        </w:rPr>
        <w:t xml:space="preserve"> </w:t>
      </w:r>
      <w:r w:rsidRPr="001A5899">
        <w:rPr>
          <w:rFonts w:ascii="Times New Roman" w:eastAsia="Times New Roman" w:hAnsi="Times New Roman"/>
          <w:sz w:val="24"/>
          <w:szCs w:val="24"/>
          <w:lang w:val="ru-RU"/>
        </w:rPr>
        <w:t>в</w:t>
      </w:r>
      <w:r w:rsidRPr="001A5899">
        <w:rPr>
          <w:rFonts w:ascii="Times New Roman" w:eastAsia="Times New Roman" w:hAnsi="Times New Roman"/>
          <w:spacing w:val="73"/>
          <w:sz w:val="24"/>
          <w:szCs w:val="24"/>
          <w:lang w:val="ru-RU"/>
        </w:rPr>
        <w:t xml:space="preserve"> </w:t>
      </w:r>
      <w:r w:rsidRPr="001A5899">
        <w:rPr>
          <w:rFonts w:ascii="Times New Roman" w:eastAsia="Times New Roman" w:hAnsi="Times New Roman"/>
          <w:sz w:val="24"/>
          <w:szCs w:val="24"/>
          <w:lang w:val="ru-RU"/>
        </w:rPr>
        <w:t>«СИ»,</w:t>
      </w:r>
      <w:r w:rsidRPr="001A5899">
        <w:rPr>
          <w:rFonts w:ascii="Times New Roman" w:eastAsia="Times New Roman" w:hAnsi="Times New Roman"/>
          <w:spacing w:val="74"/>
          <w:sz w:val="24"/>
          <w:szCs w:val="24"/>
          <w:lang w:val="ru-RU"/>
        </w:rPr>
        <w:t xml:space="preserve"> </w:t>
      </w:r>
      <w:r w:rsidRPr="001A5899">
        <w:rPr>
          <w:rFonts w:ascii="Times New Roman" w:eastAsia="Times New Roman" w:hAnsi="Times New Roman"/>
          <w:sz w:val="24"/>
          <w:szCs w:val="24"/>
          <w:lang w:val="ru-RU"/>
        </w:rPr>
        <w:t>все</w:t>
      </w:r>
      <w:r w:rsidRPr="001A5899">
        <w:rPr>
          <w:rFonts w:ascii="Times New Roman" w:eastAsia="Times New Roman" w:hAnsi="Times New Roman"/>
          <w:spacing w:val="73"/>
          <w:sz w:val="24"/>
          <w:szCs w:val="24"/>
          <w:lang w:val="ru-RU"/>
        </w:rPr>
        <w:t xml:space="preserve"> </w:t>
      </w:r>
      <w:r w:rsidRPr="001A5899">
        <w:rPr>
          <w:rFonts w:ascii="Times New Roman" w:eastAsia="Times New Roman" w:hAnsi="Times New Roman"/>
          <w:sz w:val="24"/>
          <w:szCs w:val="24"/>
          <w:lang w:val="ru-RU"/>
        </w:rPr>
        <w:t>необходимые данные занесены в условие, правильно выполнены чертежи, схемы, графики, рисунки,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сопутствующие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решению</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задач,</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сделана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проверка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наименованиям,</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правильно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проведены</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математические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расчеты 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дан полный ответ;</w:t>
      </w:r>
    </w:p>
    <w:p w:rsidR="001A5899" w:rsidRPr="001A5899" w:rsidRDefault="001A5899" w:rsidP="001A5899">
      <w:pPr>
        <w:widowControl/>
        <w:numPr>
          <w:ilvl w:val="1"/>
          <w:numId w:val="365"/>
        </w:numPr>
        <w:tabs>
          <w:tab w:val="left" w:pos="1211"/>
          <w:tab w:val="left" w:pos="2000"/>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на качественные и теоретические вопросы дан полный, исчерпывающий ответ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литературным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языком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определенной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логической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последовательности,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приводит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новые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примеры,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устанавливает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связь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между изучаемым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ранее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изученным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материалом по курсу физики, а также с материалом, усвоенным при изучении других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предметов, умеет применить</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знания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новой ситуации;</w:t>
      </w:r>
    </w:p>
    <w:p w:rsidR="001A5899" w:rsidRPr="001A5899" w:rsidRDefault="001A5899" w:rsidP="001A5899">
      <w:pPr>
        <w:widowControl/>
        <w:numPr>
          <w:ilvl w:val="1"/>
          <w:numId w:val="365"/>
        </w:numPr>
        <w:tabs>
          <w:tab w:val="left" w:pos="1211"/>
          <w:tab w:val="left" w:pos="2490"/>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обнаруживает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верное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понимание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физической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сущности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рассматриваемых явлений и закономерностей, законов и теорий, дает точное определение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истолкование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основных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понятий,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законов,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теорий,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также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правильное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определение</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физических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величин,</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единиц и способов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измерения.</w:t>
      </w:r>
    </w:p>
    <w:p w:rsidR="001A5899" w:rsidRPr="001A5899" w:rsidRDefault="001A5899" w:rsidP="001A5899">
      <w:pPr>
        <w:widowControl/>
        <w:spacing w:after="0" w:line="240" w:lineRule="auto"/>
        <w:ind w:right="-1"/>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"4" ставится</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в</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следующем</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случае:</w:t>
      </w:r>
    </w:p>
    <w:p w:rsidR="001A5899" w:rsidRPr="001A5899" w:rsidRDefault="001A5899" w:rsidP="001A5899">
      <w:pPr>
        <w:widowControl/>
        <w:numPr>
          <w:ilvl w:val="1"/>
          <w:numId w:val="365"/>
        </w:numPr>
        <w:tabs>
          <w:tab w:val="left" w:pos="1211"/>
          <w:tab w:val="left" w:pos="1971"/>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lastRenderedPageBreak/>
        <w:t>работа выполнена полностью или не менее чем на 80 % от объема задания, но 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имеются недочеты и несущественные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ошибки;</w:t>
      </w:r>
    </w:p>
    <w:p w:rsidR="001A5899" w:rsidRPr="001A5899" w:rsidRDefault="001A5899" w:rsidP="001A5899">
      <w:pPr>
        <w:widowControl/>
        <w:numPr>
          <w:ilvl w:val="1"/>
          <w:numId w:val="365"/>
        </w:numPr>
        <w:tabs>
          <w:tab w:val="left" w:pos="1211"/>
          <w:tab w:val="left" w:pos="2494"/>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ответ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качественные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теоретические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вопросы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удовлетворяет</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вышеперечисленным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требованиям,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содержит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неточности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изложении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фактов,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определений,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понятий,</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объяснении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взаимосвязей,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выводах 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решении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задач;</w:t>
      </w:r>
    </w:p>
    <w:p w:rsidR="001A5899" w:rsidRPr="001A5899" w:rsidRDefault="001A5899" w:rsidP="001A5899">
      <w:pPr>
        <w:widowControl/>
        <w:numPr>
          <w:ilvl w:val="1"/>
          <w:numId w:val="365"/>
        </w:numPr>
        <w:tabs>
          <w:tab w:val="left" w:pos="1211"/>
          <w:tab w:val="left" w:pos="1995"/>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обучающийся испытывает трудности в применении знаний в новой ситуации, не 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достаточной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мере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использует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связи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ранее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изученным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материалом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материалом,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усвоенным</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при изучении других</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предметов.</w:t>
      </w:r>
    </w:p>
    <w:p w:rsidR="001A5899" w:rsidRPr="001A5899" w:rsidRDefault="001A5899" w:rsidP="001A5899">
      <w:pPr>
        <w:widowControl/>
        <w:spacing w:after="0" w:line="240" w:lineRule="auto"/>
        <w:ind w:right="-1"/>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"3" ставится</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в</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следующем</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случае:</w:t>
      </w:r>
    </w:p>
    <w:p w:rsidR="001A5899" w:rsidRPr="001A5899" w:rsidRDefault="001A5899" w:rsidP="001A5899">
      <w:pPr>
        <w:widowControl/>
        <w:numPr>
          <w:ilvl w:val="1"/>
          <w:numId w:val="365"/>
        </w:numPr>
        <w:tabs>
          <w:tab w:val="left" w:pos="1211"/>
          <w:tab w:val="left" w:pos="2000"/>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работа выполнена в основном верно (объем выполненной части составляет не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менее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2/3 от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общего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объема),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допущены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существенные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неточности;</w:t>
      </w:r>
    </w:p>
    <w:p w:rsidR="001A5899" w:rsidRPr="001A5899" w:rsidRDefault="001A5899" w:rsidP="001A5899">
      <w:pPr>
        <w:widowControl/>
        <w:numPr>
          <w:ilvl w:val="1"/>
          <w:numId w:val="365"/>
        </w:numPr>
        <w:tabs>
          <w:tab w:val="left" w:pos="1211"/>
          <w:tab w:val="left" w:pos="2050"/>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обнаруживает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понимание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учебного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недостаточной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полноте усвоения понятий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закономерностей;</w:t>
      </w:r>
    </w:p>
    <w:p w:rsidR="001A5899" w:rsidRPr="001A5899" w:rsidRDefault="001A5899" w:rsidP="001A5899">
      <w:pPr>
        <w:widowControl/>
        <w:numPr>
          <w:ilvl w:val="1"/>
          <w:numId w:val="365"/>
        </w:numPr>
        <w:tabs>
          <w:tab w:val="left" w:pos="1211"/>
          <w:tab w:val="left" w:pos="2132"/>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умеет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применять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полученные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знания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простых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задач</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использованием готовых формул, но затрудняется при решении качественных задач 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сложных количественных задач,</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требующих</w:t>
      </w:r>
      <w:r w:rsidRPr="001A5899">
        <w:rPr>
          <w:rFonts w:ascii="Times New Roman" w:eastAsia="Times New Roman" w:hAnsi="Times New Roman"/>
          <w:spacing w:val="6"/>
          <w:sz w:val="24"/>
          <w:szCs w:val="24"/>
          <w:lang w:val="ru-RU" w:eastAsia="ru-RU"/>
        </w:rPr>
        <w:t xml:space="preserve"> </w:t>
      </w:r>
      <w:r w:rsidRPr="001A5899">
        <w:rPr>
          <w:rFonts w:ascii="Times New Roman" w:eastAsia="Times New Roman" w:hAnsi="Times New Roman"/>
          <w:sz w:val="24"/>
          <w:szCs w:val="24"/>
          <w:lang w:val="ru-RU" w:eastAsia="ru-RU"/>
        </w:rPr>
        <w:t>преобразования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формул.</w:t>
      </w:r>
    </w:p>
    <w:p w:rsidR="001A5899" w:rsidRPr="001A5899" w:rsidRDefault="001A5899" w:rsidP="001A5899">
      <w:pPr>
        <w:widowControl/>
        <w:spacing w:after="0" w:line="240" w:lineRule="auto"/>
        <w:ind w:right="-1"/>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"2" ставится</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в</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следующем</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случае:</w:t>
      </w:r>
    </w:p>
    <w:p w:rsidR="001A5899" w:rsidRPr="001A5899" w:rsidRDefault="001A5899" w:rsidP="001A5899">
      <w:pPr>
        <w:widowControl/>
        <w:numPr>
          <w:ilvl w:val="1"/>
          <w:numId w:val="365"/>
        </w:numPr>
        <w:tabs>
          <w:tab w:val="left" w:pos="1211"/>
          <w:tab w:val="left" w:pos="1964"/>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работа в основном не выполнена (объем выполненной части менее 2/3 от общего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объема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задания);</w:t>
      </w:r>
    </w:p>
    <w:p w:rsidR="001A5899" w:rsidRPr="001A5899" w:rsidRDefault="001A5899" w:rsidP="001A5899">
      <w:pPr>
        <w:widowControl/>
        <w:numPr>
          <w:ilvl w:val="1"/>
          <w:numId w:val="365"/>
        </w:numPr>
        <w:tabs>
          <w:tab w:val="left" w:pos="1211"/>
          <w:tab w:val="left" w:pos="2050"/>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показывает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незнание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основных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понятий,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непонимание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изученных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закономерностей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взаимосвязей,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умеет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количественные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60"/>
          <w:sz w:val="24"/>
          <w:szCs w:val="24"/>
          <w:lang w:val="ru-RU" w:eastAsia="ru-RU"/>
        </w:rPr>
        <w:t xml:space="preserve"> </w:t>
      </w:r>
      <w:r w:rsidRPr="001A5899">
        <w:rPr>
          <w:rFonts w:ascii="Times New Roman" w:eastAsia="Times New Roman" w:hAnsi="Times New Roman"/>
          <w:sz w:val="24"/>
          <w:szCs w:val="24"/>
          <w:lang w:val="ru-RU" w:eastAsia="ru-RU"/>
        </w:rPr>
        <w:t>качественные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задачи.</w:t>
      </w:r>
    </w:p>
    <w:p w:rsidR="001A5899" w:rsidRPr="001A5899" w:rsidRDefault="001A5899" w:rsidP="001A5899">
      <w:pPr>
        <w:widowControl/>
        <w:tabs>
          <w:tab w:val="left" w:pos="272"/>
          <w:tab w:val="left" w:pos="1211"/>
        </w:tabs>
        <w:spacing w:after="0" w:line="240" w:lineRule="auto"/>
        <w:rPr>
          <w:rFonts w:ascii="Times New Roman" w:eastAsia="Times New Roman" w:hAnsi="Times New Roman"/>
          <w:sz w:val="24"/>
          <w:szCs w:val="24"/>
          <w:lang w:val="ru-RU" w:eastAsia="ru-RU"/>
        </w:rPr>
      </w:pPr>
    </w:p>
    <w:p w:rsidR="001A5899" w:rsidRPr="001A5899" w:rsidRDefault="001A5899" w:rsidP="001A5899">
      <w:pPr>
        <w:widowControl/>
        <w:spacing w:after="0" w:line="240" w:lineRule="auto"/>
        <w:jc w:val="center"/>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ответов</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обучающихся</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при</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проведении</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лабораторных</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работ</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w:t>
      </w:r>
      <w:r w:rsidRPr="001A5899">
        <w:rPr>
          <w:rFonts w:ascii="Times New Roman" w:eastAsia="Times New Roman" w:hAnsi="Times New Roman"/>
          <w:b/>
          <w:sz w:val="24"/>
          <w:szCs w:val="24"/>
          <w:lang w:val="ru-RU" w:eastAsia="ru-RU"/>
        </w:rPr>
        <w:t>ценка</w:t>
      </w:r>
      <w:r w:rsidRPr="001A5899">
        <w:rPr>
          <w:rFonts w:ascii="Times New Roman" w:eastAsia="Times New Roman" w:hAnsi="Times New Roman"/>
          <w:b/>
          <w:spacing w:val="-1"/>
          <w:sz w:val="24"/>
          <w:szCs w:val="24"/>
          <w:lang w:val="ru-RU" w:eastAsia="ru-RU"/>
        </w:rPr>
        <w:t xml:space="preserve"> </w:t>
      </w:r>
      <w:r w:rsidRPr="001A5899">
        <w:rPr>
          <w:rFonts w:ascii="Times New Roman" w:eastAsia="Times New Roman" w:hAnsi="Times New Roman"/>
          <w:b/>
          <w:sz w:val="24"/>
          <w:szCs w:val="24"/>
          <w:lang w:val="ru-RU" w:eastAsia="ru-RU"/>
        </w:rPr>
        <w:t>"5" ставится</w:t>
      </w:r>
      <w:r w:rsidRPr="001A5899">
        <w:rPr>
          <w:rFonts w:ascii="Times New Roman" w:eastAsia="Times New Roman" w:hAnsi="Times New Roman"/>
          <w:b/>
          <w:spacing w:val="-3"/>
          <w:sz w:val="24"/>
          <w:szCs w:val="24"/>
          <w:lang w:val="ru-RU" w:eastAsia="ru-RU"/>
        </w:rPr>
        <w:t xml:space="preserve"> </w:t>
      </w:r>
      <w:r w:rsidRPr="001A5899">
        <w:rPr>
          <w:rFonts w:ascii="Times New Roman" w:eastAsia="Times New Roman" w:hAnsi="Times New Roman"/>
          <w:b/>
          <w:sz w:val="24"/>
          <w:szCs w:val="24"/>
          <w:lang w:val="ru-RU" w:eastAsia="ru-RU"/>
        </w:rPr>
        <w:t>в</w:t>
      </w:r>
      <w:r w:rsidRPr="001A5899">
        <w:rPr>
          <w:rFonts w:ascii="Times New Roman" w:eastAsia="Times New Roman" w:hAnsi="Times New Roman"/>
          <w:b/>
          <w:spacing w:val="-4"/>
          <w:sz w:val="24"/>
          <w:szCs w:val="24"/>
          <w:lang w:val="ru-RU" w:eastAsia="ru-RU"/>
        </w:rPr>
        <w:t xml:space="preserve"> </w:t>
      </w:r>
      <w:r w:rsidRPr="001A5899">
        <w:rPr>
          <w:rFonts w:ascii="Times New Roman" w:eastAsia="Times New Roman" w:hAnsi="Times New Roman"/>
          <w:b/>
          <w:sz w:val="24"/>
          <w:szCs w:val="24"/>
          <w:lang w:val="ru-RU" w:eastAsia="ru-RU"/>
        </w:rPr>
        <w:t>следующем</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b/>
          <w:sz w:val="24"/>
          <w:szCs w:val="24"/>
          <w:lang w:val="ru-RU" w:eastAsia="ru-RU"/>
        </w:rPr>
        <w:t>случае:</w:t>
      </w:r>
    </w:p>
    <w:p w:rsidR="001A5899" w:rsidRPr="001A5899" w:rsidRDefault="001A5899" w:rsidP="001A5899">
      <w:pPr>
        <w:widowControl/>
        <w:numPr>
          <w:ilvl w:val="1"/>
          <w:numId w:val="365"/>
        </w:numPr>
        <w:tabs>
          <w:tab w:val="left" w:pos="1211"/>
          <w:tab w:val="left" w:pos="1990"/>
        </w:tabs>
        <w:spacing w:after="0" w:line="240" w:lineRule="auto"/>
        <w:ind w:left="0"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лабораторная работа выполнена в полном объеме с соблюдением необходимой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последовательности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проведения опытов 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измерении;</w:t>
      </w:r>
    </w:p>
    <w:p w:rsidR="001A5899" w:rsidRPr="001A5899" w:rsidRDefault="001A5899" w:rsidP="001A5899">
      <w:pPr>
        <w:widowControl/>
        <w:numPr>
          <w:ilvl w:val="1"/>
          <w:numId w:val="365"/>
        </w:numPr>
        <w:tabs>
          <w:tab w:val="left" w:pos="1211"/>
          <w:tab w:val="left" w:pos="2199"/>
        </w:tabs>
        <w:spacing w:after="0" w:line="240" w:lineRule="auto"/>
        <w:ind w:left="0"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самостоятельно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рационально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смонтировал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необходимое</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оборудование,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все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опыты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провел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условиях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режимах,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обеспечивающих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получение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правильных результатов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выводов;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соблюдал</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требования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безопасности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труда;</w:t>
      </w:r>
    </w:p>
    <w:p w:rsidR="001A5899" w:rsidRPr="001A5899" w:rsidRDefault="001A5899" w:rsidP="001A5899">
      <w:pPr>
        <w:widowControl/>
        <w:numPr>
          <w:ilvl w:val="1"/>
          <w:numId w:val="365"/>
        </w:numPr>
        <w:tabs>
          <w:tab w:val="left" w:pos="1211"/>
          <w:tab w:val="left" w:pos="1952"/>
        </w:tabs>
        <w:spacing w:after="0" w:line="240" w:lineRule="auto"/>
        <w:ind w:left="0"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в отчете правильно и аккуратно выполнил все записи, таблицы, рисунки, чертежи,</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графики,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вычисления;</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правильно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выполнил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анализ</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погрешностей.</w:t>
      </w:r>
    </w:p>
    <w:p w:rsidR="001A5899" w:rsidRPr="001A5899" w:rsidRDefault="001A5899" w:rsidP="001A5899">
      <w:pPr>
        <w:widowControl/>
        <w:tabs>
          <w:tab w:val="left" w:pos="1211"/>
          <w:tab w:val="left" w:pos="1952"/>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Оценка</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b/>
          <w:sz w:val="24"/>
          <w:szCs w:val="24"/>
          <w:lang w:val="ru-RU" w:eastAsia="ru-RU"/>
        </w:rPr>
        <w:t>"4"</w:t>
      </w:r>
      <w:r w:rsidRPr="001A5899">
        <w:rPr>
          <w:rFonts w:ascii="Times New Roman" w:eastAsia="Times New Roman" w:hAnsi="Times New Roman"/>
          <w:sz w:val="24"/>
          <w:szCs w:val="24"/>
          <w:lang w:val="ru-RU" w:eastAsia="ru-RU"/>
        </w:rPr>
        <w:t xml:space="preserve"> ставится в следующем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случае: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выполнение лабораторной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работы удовлетворяет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основным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требованиям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ответу 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оценку</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"5",</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допустил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недочеты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негрубые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ошибки, не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повлиявшие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результаты выполнения работы.</w:t>
      </w:r>
    </w:p>
    <w:p w:rsidR="001A5899" w:rsidRPr="001A5899" w:rsidRDefault="001A5899" w:rsidP="001A5899">
      <w:pPr>
        <w:widowControl/>
        <w:spacing w:after="0" w:line="240" w:lineRule="auto"/>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"3" ставится в следующем случае: результат выполненной части лабораторной работы</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таков,</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что</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позволяет</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получить</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правильный</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вывод,</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но</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в</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ходе</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проведения</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опыта</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и</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измерений</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были допущены ошибки.</w:t>
      </w:r>
    </w:p>
    <w:p w:rsidR="001A5899" w:rsidRPr="001A5899" w:rsidRDefault="001A5899" w:rsidP="001A5899">
      <w:pPr>
        <w:widowControl/>
        <w:spacing w:after="0" w:line="240" w:lineRule="auto"/>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"2" ставится в следующем случае: результаты выполнения лабораторной работы не</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позволяют</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сделать</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правильный</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вывод,</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измерения,</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вычисления,</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наблюдения</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производились</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неправильно.</w:t>
      </w:r>
    </w:p>
    <w:p w:rsidR="001A5899" w:rsidRPr="001A5899" w:rsidRDefault="001A5899" w:rsidP="001A5899">
      <w:pPr>
        <w:widowControl/>
        <w:spacing w:after="0" w:line="240" w:lineRule="auto"/>
        <w:outlineLvl w:val="2"/>
        <w:rPr>
          <w:rFonts w:ascii="Times New Roman" w:eastAsia="Times New Roman" w:hAnsi="Times New Roman"/>
          <w:b/>
          <w:bCs/>
          <w:i/>
          <w:sz w:val="24"/>
          <w:szCs w:val="24"/>
          <w:lang w:val="ru-RU" w:eastAsia="ru-RU"/>
        </w:rPr>
      </w:pPr>
      <w:r w:rsidRPr="001A5899">
        <w:rPr>
          <w:rFonts w:ascii="Times New Roman" w:eastAsia="Times New Roman" w:hAnsi="Times New Roman"/>
          <w:b/>
          <w:bCs/>
          <w:i/>
          <w:sz w:val="24"/>
          <w:szCs w:val="24"/>
          <w:lang w:val="ru-RU" w:eastAsia="ru-RU"/>
        </w:rPr>
        <w:t>Примечания:</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Во всех случаях оценка снижается, если ученик не соблюдал требований техники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безопасности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проведении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эксперимента.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тех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случаях,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когда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обучающийся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показал</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оригинальный</w:t>
      </w:r>
      <w:r w:rsidRPr="001A5899">
        <w:rPr>
          <w:rFonts w:ascii="Times New Roman" w:eastAsia="Times New Roman" w:hAnsi="Times New Roman"/>
          <w:spacing w:val="16"/>
          <w:sz w:val="24"/>
          <w:szCs w:val="24"/>
          <w:lang w:val="ru-RU"/>
        </w:rPr>
        <w:t xml:space="preserve"> </w:t>
      </w:r>
      <w:r w:rsidRPr="001A5899">
        <w:rPr>
          <w:rFonts w:ascii="Times New Roman" w:eastAsia="Times New Roman" w:hAnsi="Times New Roman"/>
          <w:sz w:val="24"/>
          <w:szCs w:val="24"/>
          <w:lang w:val="ru-RU"/>
        </w:rPr>
        <w:t>подход</w:t>
      </w:r>
      <w:r w:rsidRPr="001A5899">
        <w:rPr>
          <w:rFonts w:ascii="Times New Roman" w:eastAsia="Times New Roman" w:hAnsi="Times New Roman"/>
          <w:spacing w:val="17"/>
          <w:sz w:val="24"/>
          <w:szCs w:val="24"/>
          <w:lang w:val="ru-RU"/>
        </w:rPr>
        <w:t xml:space="preserve"> </w:t>
      </w:r>
      <w:r w:rsidRPr="001A5899">
        <w:rPr>
          <w:rFonts w:ascii="Times New Roman" w:eastAsia="Times New Roman" w:hAnsi="Times New Roman"/>
          <w:sz w:val="24"/>
          <w:szCs w:val="24"/>
          <w:lang w:val="ru-RU"/>
        </w:rPr>
        <w:t>к</w:t>
      </w:r>
      <w:r w:rsidRPr="001A5899">
        <w:rPr>
          <w:rFonts w:ascii="Times New Roman" w:eastAsia="Times New Roman" w:hAnsi="Times New Roman"/>
          <w:spacing w:val="20"/>
          <w:sz w:val="24"/>
          <w:szCs w:val="24"/>
          <w:lang w:val="ru-RU"/>
        </w:rPr>
        <w:t xml:space="preserve"> </w:t>
      </w:r>
      <w:r w:rsidRPr="001A5899">
        <w:rPr>
          <w:rFonts w:ascii="Times New Roman" w:eastAsia="Times New Roman" w:hAnsi="Times New Roman"/>
          <w:sz w:val="24"/>
          <w:szCs w:val="24"/>
          <w:lang w:val="ru-RU"/>
        </w:rPr>
        <w:t>выполнению</w:t>
      </w:r>
      <w:r w:rsidRPr="001A5899">
        <w:rPr>
          <w:rFonts w:ascii="Times New Roman" w:eastAsia="Times New Roman" w:hAnsi="Times New Roman"/>
          <w:spacing w:val="19"/>
          <w:sz w:val="24"/>
          <w:szCs w:val="24"/>
          <w:lang w:val="ru-RU"/>
        </w:rPr>
        <w:t xml:space="preserve"> </w:t>
      </w:r>
      <w:r w:rsidRPr="001A5899">
        <w:rPr>
          <w:rFonts w:ascii="Times New Roman" w:eastAsia="Times New Roman" w:hAnsi="Times New Roman"/>
          <w:sz w:val="24"/>
          <w:szCs w:val="24"/>
          <w:lang w:val="ru-RU"/>
        </w:rPr>
        <w:t>работы,</w:t>
      </w:r>
      <w:r w:rsidRPr="001A5899">
        <w:rPr>
          <w:rFonts w:ascii="Times New Roman" w:eastAsia="Times New Roman" w:hAnsi="Times New Roman"/>
          <w:spacing w:val="16"/>
          <w:sz w:val="24"/>
          <w:szCs w:val="24"/>
          <w:lang w:val="ru-RU"/>
        </w:rPr>
        <w:t xml:space="preserve"> </w:t>
      </w:r>
      <w:r w:rsidRPr="001A5899">
        <w:rPr>
          <w:rFonts w:ascii="Times New Roman" w:eastAsia="Times New Roman" w:hAnsi="Times New Roman"/>
          <w:sz w:val="24"/>
          <w:szCs w:val="24"/>
          <w:lang w:val="ru-RU"/>
        </w:rPr>
        <w:t>но</w:t>
      </w:r>
      <w:r w:rsidRPr="001A5899">
        <w:rPr>
          <w:rFonts w:ascii="Times New Roman" w:eastAsia="Times New Roman" w:hAnsi="Times New Roman"/>
          <w:spacing w:val="19"/>
          <w:sz w:val="24"/>
          <w:szCs w:val="24"/>
          <w:lang w:val="ru-RU"/>
        </w:rPr>
        <w:t xml:space="preserve"> </w:t>
      </w:r>
      <w:r w:rsidRPr="001A5899">
        <w:rPr>
          <w:rFonts w:ascii="Times New Roman" w:eastAsia="Times New Roman" w:hAnsi="Times New Roman"/>
          <w:sz w:val="24"/>
          <w:szCs w:val="24"/>
          <w:lang w:val="ru-RU"/>
        </w:rPr>
        <w:t>в</w:t>
      </w:r>
      <w:r w:rsidRPr="001A5899">
        <w:rPr>
          <w:rFonts w:ascii="Times New Roman" w:eastAsia="Times New Roman" w:hAnsi="Times New Roman"/>
          <w:spacing w:val="18"/>
          <w:sz w:val="24"/>
          <w:szCs w:val="24"/>
          <w:lang w:val="ru-RU"/>
        </w:rPr>
        <w:t xml:space="preserve"> </w:t>
      </w:r>
      <w:r w:rsidRPr="001A5899">
        <w:rPr>
          <w:rFonts w:ascii="Times New Roman" w:eastAsia="Times New Roman" w:hAnsi="Times New Roman"/>
          <w:sz w:val="24"/>
          <w:szCs w:val="24"/>
          <w:lang w:val="ru-RU"/>
        </w:rPr>
        <w:t>отчете</w:t>
      </w:r>
      <w:r w:rsidRPr="001A5899">
        <w:rPr>
          <w:rFonts w:ascii="Times New Roman" w:eastAsia="Times New Roman" w:hAnsi="Times New Roman"/>
          <w:spacing w:val="18"/>
          <w:sz w:val="24"/>
          <w:szCs w:val="24"/>
          <w:lang w:val="ru-RU"/>
        </w:rPr>
        <w:t xml:space="preserve"> </w:t>
      </w:r>
      <w:r w:rsidRPr="001A5899">
        <w:rPr>
          <w:rFonts w:ascii="Times New Roman" w:eastAsia="Times New Roman" w:hAnsi="Times New Roman"/>
          <w:sz w:val="24"/>
          <w:szCs w:val="24"/>
          <w:lang w:val="ru-RU"/>
        </w:rPr>
        <w:t>содержатся</w:t>
      </w:r>
      <w:r w:rsidRPr="001A5899">
        <w:rPr>
          <w:rFonts w:ascii="Times New Roman" w:eastAsia="Times New Roman" w:hAnsi="Times New Roman"/>
          <w:spacing w:val="19"/>
          <w:sz w:val="24"/>
          <w:szCs w:val="24"/>
          <w:lang w:val="ru-RU"/>
        </w:rPr>
        <w:t xml:space="preserve"> </w:t>
      </w:r>
      <w:r w:rsidRPr="001A5899">
        <w:rPr>
          <w:rFonts w:ascii="Times New Roman" w:eastAsia="Times New Roman" w:hAnsi="Times New Roman"/>
          <w:sz w:val="24"/>
          <w:szCs w:val="24"/>
          <w:lang w:val="ru-RU"/>
        </w:rPr>
        <w:t>недостатки,</w:t>
      </w:r>
      <w:r w:rsidRPr="001A5899">
        <w:rPr>
          <w:rFonts w:ascii="Times New Roman" w:eastAsia="Times New Roman" w:hAnsi="Times New Roman"/>
          <w:spacing w:val="18"/>
          <w:sz w:val="24"/>
          <w:szCs w:val="24"/>
          <w:lang w:val="ru-RU"/>
        </w:rPr>
        <w:t xml:space="preserve"> </w:t>
      </w:r>
      <w:r w:rsidRPr="001A5899">
        <w:rPr>
          <w:rFonts w:ascii="Times New Roman" w:eastAsia="Times New Roman" w:hAnsi="Times New Roman"/>
          <w:sz w:val="24"/>
          <w:szCs w:val="24"/>
          <w:lang w:val="ru-RU"/>
        </w:rPr>
        <w:t>оценка</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за выполнение работы, по усмотрению учителя, может быть повышена по сравнению с</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указанными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нормами.</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4"/>
          <w:szCs w:val="24"/>
          <w:lang w:val="ru-RU"/>
        </w:rPr>
      </w:pPr>
    </w:p>
    <w:p w:rsidR="001A5899" w:rsidRPr="001A5899" w:rsidRDefault="001A5899" w:rsidP="001A5899">
      <w:pPr>
        <w:widowControl/>
        <w:spacing w:after="0" w:line="240" w:lineRule="auto"/>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Тестовый</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контроль</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Целью</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тестовых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заданий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является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возможность</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выявления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знаний,</w:t>
      </w:r>
      <w:r w:rsidRPr="001A5899">
        <w:rPr>
          <w:rFonts w:ascii="Times New Roman" w:eastAsia="Times New Roman" w:hAnsi="Times New Roman"/>
          <w:spacing w:val="61"/>
          <w:sz w:val="24"/>
          <w:szCs w:val="24"/>
          <w:lang w:val="ru-RU"/>
        </w:rPr>
        <w:t xml:space="preserve"> </w:t>
      </w:r>
      <w:r w:rsidRPr="001A5899">
        <w:rPr>
          <w:rFonts w:ascii="Times New Roman" w:eastAsia="Times New Roman" w:hAnsi="Times New Roman"/>
          <w:sz w:val="24"/>
          <w:szCs w:val="24"/>
          <w:lang w:val="ru-RU"/>
        </w:rPr>
        <w:t>умений,</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навыков каждого испытуемого, поэтому в качестве интерпретационной системы отсчета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используется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конкретная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для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определенной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возрастной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группы</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обучающихся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область</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lastRenderedPageBreak/>
        <w:t>содержания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данного</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учебного предмета.</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Задания</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тестов</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разработаны</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в</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двух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формах:</w:t>
      </w:r>
    </w:p>
    <w:p w:rsidR="001A5899" w:rsidRPr="001A5899" w:rsidRDefault="001A5899" w:rsidP="001A5899">
      <w:pPr>
        <w:widowControl/>
        <w:numPr>
          <w:ilvl w:val="1"/>
          <w:numId w:val="365"/>
        </w:numPr>
        <w:tabs>
          <w:tab w:val="left" w:pos="1211"/>
          <w:tab w:val="left" w:pos="2060"/>
        </w:tabs>
        <w:spacing w:after="0" w:line="240" w:lineRule="auto"/>
        <w:ind w:left="0"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закрытые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выбором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ответов,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которых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испытуемый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выбирает правильный ответ из числа готовых, прилагаемых в задании теста (как правило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3-4</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варианта).</w:t>
      </w:r>
    </w:p>
    <w:p w:rsidR="001A5899" w:rsidRPr="001A5899" w:rsidRDefault="001A5899" w:rsidP="001A5899">
      <w:pPr>
        <w:widowControl/>
        <w:numPr>
          <w:ilvl w:val="1"/>
          <w:numId w:val="365"/>
        </w:numPr>
        <w:tabs>
          <w:tab w:val="left" w:pos="1211"/>
          <w:tab w:val="left" w:pos="1950"/>
        </w:tabs>
        <w:spacing w:after="0" w:line="240" w:lineRule="auto"/>
        <w:ind w:left="0" w:hanging="14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открытые</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задания</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(задания,</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которых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испытуемый</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сам</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формулирует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ответ).</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При</w:t>
      </w:r>
      <w:r w:rsidRPr="001A5899">
        <w:rPr>
          <w:rFonts w:ascii="Times New Roman" w:eastAsia="Times New Roman" w:hAnsi="Times New Roman"/>
          <w:spacing w:val="9"/>
          <w:sz w:val="24"/>
          <w:szCs w:val="24"/>
          <w:lang w:val="ru-RU"/>
        </w:rPr>
        <w:t xml:space="preserve"> </w:t>
      </w:r>
      <w:r w:rsidRPr="001A5899">
        <w:rPr>
          <w:rFonts w:ascii="Times New Roman" w:eastAsia="Times New Roman" w:hAnsi="Times New Roman"/>
          <w:sz w:val="24"/>
          <w:szCs w:val="24"/>
          <w:lang w:val="ru-RU"/>
        </w:rPr>
        <w:t>тестировании</w:t>
      </w:r>
      <w:r w:rsidRPr="001A5899">
        <w:rPr>
          <w:rFonts w:ascii="Times New Roman" w:eastAsia="Times New Roman" w:hAnsi="Times New Roman"/>
          <w:spacing w:val="9"/>
          <w:sz w:val="24"/>
          <w:szCs w:val="24"/>
          <w:lang w:val="ru-RU"/>
        </w:rPr>
        <w:t xml:space="preserve"> </w:t>
      </w:r>
      <w:r w:rsidRPr="001A5899">
        <w:rPr>
          <w:rFonts w:ascii="Times New Roman" w:eastAsia="Times New Roman" w:hAnsi="Times New Roman"/>
          <w:sz w:val="24"/>
          <w:szCs w:val="24"/>
          <w:lang w:val="ru-RU"/>
        </w:rPr>
        <w:t>все</w:t>
      </w:r>
      <w:r w:rsidRPr="001A5899">
        <w:rPr>
          <w:rFonts w:ascii="Times New Roman" w:eastAsia="Times New Roman" w:hAnsi="Times New Roman"/>
          <w:spacing w:val="7"/>
          <w:sz w:val="24"/>
          <w:szCs w:val="24"/>
          <w:lang w:val="ru-RU"/>
        </w:rPr>
        <w:t xml:space="preserve"> </w:t>
      </w:r>
      <w:r w:rsidRPr="001A5899">
        <w:rPr>
          <w:rFonts w:ascii="Times New Roman" w:eastAsia="Times New Roman" w:hAnsi="Times New Roman"/>
          <w:sz w:val="24"/>
          <w:szCs w:val="24"/>
          <w:lang w:val="ru-RU"/>
        </w:rPr>
        <w:t>верные</w:t>
      </w:r>
      <w:r w:rsidRPr="001A5899">
        <w:rPr>
          <w:rFonts w:ascii="Times New Roman" w:eastAsia="Times New Roman" w:hAnsi="Times New Roman"/>
          <w:spacing w:val="7"/>
          <w:sz w:val="24"/>
          <w:szCs w:val="24"/>
          <w:lang w:val="ru-RU"/>
        </w:rPr>
        <w:t xml:space="preserve"> </w:t>
      </w:r>
      <w:r w:rsidRPr="001A5899">
        <w:rPr>
          <w:rFonts w:ascii="Times New Roman" w:eastAsia="Times New Roman" w:hAnsi="Times New Roman"/>
          <w:sz w:val="24"/>
          <w:szCs w:val="24"/>
          <w:lang w:val="ru-RU"/>
        </w:rPr>
        <w:t>ответы</w:t>
      </w:r>
      <w:r w:rsidRPr="001A5899">
        <w:rPr>
          <w:rFonts w:ascii="Times New Roman" w:eastAsia="Times New Roman" w:hAnsi="Times New Roman"/>
          <w:spacing w:val="8"/>
          <w:sz w:val="24"/>
          <w:szCs w:val="24"/>
          <w:lang w:val="ru-RU"/>
        </w:rPr>
        <w:t xml:space="preserve"> </w:t>
      </w:r>
      <w:r w:rsidRPr="001A5899">
        <w:rPr>
          <w:rFonts w:ascii="Times New Roman" w:eastAsia="Times New Roman" w:hAnsi="Times New Roman"/>
          <w:sz w:val="24"/>
          <w:szCs w:val="24"/>
          <w:lang w:val="ru-RU"/>
        </w:rPr>
        <w:t>берутся</w:t>
      </w:r>
      <w:r w:rsidRPr="001A5899">
        <w:rPr>
          <w:rFonts w:ascii="Times New Roman" w:eastAsia="Times New Roman" w:hAnsi="Times New Roman"/>
          <w:spacing w:val="11"/>
          <w:sz w:val="24"/>
          <w:szCs w:val="24"/>
          <w:lang w:val="ru-RU"/>
        </w:rPr>
        <w:t xml:space="preserve"> </w:t>
      </w:r>
      <w:r w:rsidRPr="001A5899">
        <w:rPr>
          <w:rFonts w:ascii="Times New Roman" w:eastAsia="Times New Roman" w:hAnsi="Times New Roman"/>
          <w:sz w:val="24"/>
          <w:szCs w:val="24"/>
          <w:lang w:val="ru-RU"/>
        </w:rPr>
        <w:t>за</w:t>
      </w:r>
      <w:r w:rsidRPr="001A5899">
        <w:rPr>
          <w:rFonts w:ascii="Times New Roman" w:eastAsia="Times New Roman" w:hAnsi="Times New Roman"/>
          <w:spacing w:val="7"/>
          <w:sz w:val="24"/>
          <w:szCs w:val="24"/>
          <w:lang w:val="ru-RU"/>
        </w:rPr>
        <w:t xml:space="preserve"> </w:t>
      </w:r>
      <w:r w:rsidRPr="001A5899">
        <w:rPr>
          <w:rFonts w:ascii="Times New Roman" w:eastAsia="Times New Roman" w:hAnsi="Times New Roman"/>
          <w:sz w:val="24"/>
          <w:szCs w:val="24"/>
          <w:lang w:val="ru-RU"/>
        </w:rPr>
        <w:t>100%,</w:t>
      </w:r>
      <w:r w:rsidRPr="001A5899">
        <w:rPr>
          <w:rFonts w:ascii="Times New Roman" w:eastAsia="Times New Roman" w:hAnsi="Times New Roman"/>
          <w:spacing w:val="9"/>
          <w:sz w:val="24"/>
          <w:szCs w:val="24"/>
          <w:lang w:val="ru-RU"/>
        </w:rPr>
        <w:t xml:space="preserve"> </w:t>
      </w:r>
      <w:r w:rsidRPr="001A5899">
        <w:rPr>
          <w:rFonts w:ascii="Times New Roman" w:eastAsia="Times New Roman" w:hAnsi="Times New Roman"/>
          <w:sz w:val="24"/>
          <w:szCs w:val="24"/>
          <w:lang w:val="ru-RU"/>
        </w:rPr>
        <w:t>тогда</w:t>
      </w:r>
      <w:r w:rsidRPr="001A5899">
        <w:rPr>
          <w:rFonts w:ascii="Times New Roman" w:eastAsia="Times New Roman" w:hAnsi="Times New Roman"/>
          <w:spacing w:val="8"/>
          <w:sz w:val="24"/>
          <w:szCs w:val="24"/>
          <w:lang w:val="ru-RU"/>
        </w:rPr>
        <w:t xml:space="preserve"> </w:t>
      </w:r>
      <w:r w:rsidRPr="001A5899">
        <w:rPr>
          <w:rFonts w:ascii="Times New Roman" w:eastAsia="Times New Roman" w:hAnsi="Times New Roman"/>
          <w:sz w:val="24"/>
          <w:szCs w:val="24"/>
          <w:lang w:val="ru-RU"/>
        </w:rPr>
        <w:t>отметка</w:t>
      </w:r>
      <w:r w:rsidRPr="001A5899">
        <w:rPr>
          <w:rFonts w:ascii="Times New Roman" w:eastAsia="Times New Roman" w:hAnsi="Times New Roman"/>
          <w:spacing w:val="7"/>
          <w:sz w:val="24"/>
          <w:szCs w:val="24"/>
          <w:lang w:val="ru-RU"/>
        </w:rPr>
        <w:t xml:space="preserve"> </w:t>
      </w:r>
      <w:r w:rsidRPr="001A5899">
        <w:rPr>
          <w:rFonts w:ascii="Times New Roman" w:eastAsia="Times New Roman" w:hAnsi="Times New Roman"/>
          <w:sz w:val="24"/>
          <w:szCs w:val="24"/>
          <w:lang w:val="ru-RU"/>
        </w:rPr>
        <w:t>выставляется</w:t>
      </w:r>
      <w:r w:rsidRPr="001A5899">
        <w:rPr>
          <w:rFonts w:ascii="Times New Roman" w:eastAsia="Times New Roman" w:hAnsi="Times New Roman"/>
          <w:spacing w:val="-58"/>
          <w:sz w:val="24"/>
          <w:szCs w:val="24"/>
          <w:lang w:val="ru-RU"/>
        </w:rPr>
        <w:t xml:space="preserve"> </w:t>
      </w:r>
      <w:r w:rsidRPr="001A5899">
        <w:rPr>
          <w:rFonts w:ascii="Times New Roman" w:eastAsia="Times New Roman" w:hAnsi="Times New Roman"/>
          <w:sz w:val="24"/>
          <w:szCs w:val="24"/>
          <w:lang w:val="ru-RU"/>
        </w:rPr>
        <w:t>в</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соответствии с</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таблицей:</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2976"/>
      </w:tblGrid>
      <w:tr w:rsidR="001A5899" w:rsidRPr="001A5899" w:rsidTr="00881F66">
        <w:trPr>
          <w:trHeight w:val="633"/>
        </w:trPr>
        <w:tc>
          <w:tcPr>
            <w:tcW w:w="4112" w:type="dxa"/>
          </w:tcPr>
          <w:p w:rsidR="001A5899" w:rsidRPr="001A5899" w:rsidRDefault="001A5899" w:rsidP="001A5899">
            <w:pPr>
              <w:tabs>
                <w:tab w:val="left" w:pos="2641"/>
              </w:tabs>
              <w:spacing w:after="0" w:line="240" w:lineRule="auto"/>
              <w:rPr>
                <w:rFonts w:ascii="Times New Roman" w:eastAsia="Times New Roman" w:hAnsi="Times New Roman"/>
                <w:sz w:val="24"/>
                <w:szCs w:val="24"/>
                <w:lang w:val="ru-RU"/>
              </w:rPr>
            </w:pPr>
            <w:r w:rsidRPr="001A5899">
              <w:rPr>
                <w:rFonts w:ascii="Times New Roman" w:eastAsia="Times New Roman" w:hAnsi="Times New Roman"/>
                <w:b/>
                <w:sz w:val="24"/>
                <w:szCs w:val="24"/>
                <w:lang w:val="ru-RU"/>
              </w:rPr>
              <w:t>Процент</w:t>
            </w:r>
            <w:r w:rsidRPr="001A5899">
              <w:rPr>
                <w:rFonts w:ascii="Times New Roman" w:eastAsia="Times New Roman" w:hAnsi="Times New Roman"/>
                <w:b/>
                <w:sz w:val="24"/>
                <w:szCs w:val="24"/>
                <w:lang w:val="ru-RU"/>
              </w:rPr>
              <w:tab/>
              <w:t>выполнения</w:t>
            </w:r>
          </w:p>
          <w:p w:rsidR="001A5899" w:rsidRPr="001A5899" w:rsidRDefault="001A5899" w:rsidP="001A5899">
            <w:pPr>
              <w:spacing w:after="0" w:line="240" w:lineRule="auto"/>
              <w:rPr>
                <w:rFonts w:ascii="Times New Roman" w:eastAsia="Times New Roman" w:hAnsi="Times New Roman"/>
                <w:bCs/>
                <w:sz w:val="24"/>
                <w:szCs w:val="24"/>
                <w:lang w:val="ru-RU"/>
              </w:rPr>
            </w:pPr>
            <w:r w:rsidRPr="001A5899">
              <w:rPr>
                <w:rFonts w:ascii="Times New Roman" w:eastAsia="Times New Roman" w:hAnsi="Times New Roman"/>
                <w:b/>
                <w:sz w:val="24"/>
                <w:szCs w:val="24"/>
                <w:lang w:val="ru-RU"/>
              </w:rPr>
              <w:t>задания</w:t>
            </w:r>
          </w:p>
        </w:tc>
        <w:tc>
          <w:tcPr>
            <w:tcW w:w="2976" w:type="dxa"/>
          </w:tcPr>
          <w:p w:rsidR="001A5899" w:rsidRPr="001A5899" w:rsidRDefault="001A5899" w:rsidP="001A5899">
            <w:pPr>
              <w:spacing w:after="0" w:line="240" w:lineRule="auto"/>
              <w:rPr>
                <w:rFonts w:ascii="Times New Roman" w:eastAsia="Times New Roman" w:hAnsi="Times New Roman"/>
                <w:bCs/>
                <w:sz w:val="24"/>
                <w:szCs w:val="24"/>
                <w:lang w:val="ru-RU"/>
              </w:rPr>
            </w:pPr>
            <w:r w:rsidRPr="001A5899">
              <w:rPr>
                <w:rFonts w:ascii="Times New Roman" w:eastAsia="Times New Roman" w:hAnsi="Times New Roman"/>
                <w:b/>
                <w:sz w:val="24"/>
                <w:szCs w:val="24"/>
                <w:lang w:val="ru-RU"/>
              </w:rPr>
              <w:t>Отметка</w:t>
            </w:r>
          </w:p>
        </w:tc>
      </w:tr>
      <w:tr w:rsidR="001A5899" w:rsidRPr="001A5899" w:rsidTr="00881F66">
        <w:trPr>
          <w:trHeight w:val="318"/>
        </w:trPr>
        <w:tc>
          <w:tcPr>
            <w:tcW w:w="4112" w:type="dxa"/>
          </w:tcPr>
          <w:p w:rsidR="001A5899" w:rsidRPr="001A5899" w:rsidRDefault="001A5899" w:rsidP="001A5899">
            <w:pPr>
              <w:spacing w:after="0" w:line="240" w:lineRule="auto"/>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95%</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 более</w:t>
            </w:r>
          </w:p>
        </w:tc>
        <w:tc>
          <w:tcPr>
            <w:tcW w:w="2976" w:type="dxa"/>
          </w:tcPr>
          <w:p w:rsidR="001A5899" w:rsidRPr="001A5899" w:rsidRDefault="001A5899" w:rsidP="001A5899">
            <w:pPr>
              <w:spacing w:after="0" w:line="240" w:lineRule="auto"/>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отлично</w:t>
            </w:r>
          </w:p>
        </w:tc>
      </w:tr>
      <w:tr w:rsidR="001A5899" w:rsidRPr="001A5899" w:rsidTr="00881F66">
        <w:trPr>
          <w:trHeight w:val="316"/>
        </w:trPr>
        <w:tc>
          <w:tcPr>
            <w:tcW w:w="4112" w:type="dxa"/>
          </w:tcPr>
          <w:p w:rsidR="001A5899" w:rsidRPr="001A5899" w:rsidRDefault="001A5899" w:rsidP="001A5899">
            <w:pPr>
              <w:spacing w:after="0" w:line="240" w:lineRule="auto"/>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75-94%%</w:t>
            </w:r>
          </w:p>
        </w:tc>
        <w:tc>
          <w:tcPr>
            <w:tcW w:w="2976" w:type="dxa"/>
          </w:tcPr>
          <w:p w:rsidR="001A5899" w:rsidRPr="001A5899" w:rsidRDefault="001A5899" w:rsidP="001A5899">
            <w:pPr>
              <w:spacing w:after="0" w:line="240" w:lineRule="auto"/>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хорошо</w:t>
            </w:r>
          </w:p>
        </w:tc>
      </w:tr>
      <w:tr w:rsidR="001A5899" w:rsidRPr="001A5899" w:rsidTr="00881F66">
        <w:trPr>
          <w:trHeight w:val="319"/>
        </w:trPr>
        <w:tc>
          <w:tcPr>
            <w:tcW w:w="4112" w:type="dxa"/>
          </w:tcPr>
          <w:p w:rsidR="001A5899" w:rsidRPr="001A5899" w:rsidRDefault="001A5899" w:rsidP="001A5899">
            <w:pPr>
              <w:spacing w:after="0" w:line="240" w:lineRule="auto"/>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50-74%%</w:t>
            </w:r>
          </w:p>
        </w:tc>
        <w:tc>
          <w:tcPr>
            <w:tcW w:w="2976" w:type="dxa"/>
          </w:tcPr>
          <w:p w:rsidR="001A5899" w:rsidRPr="001A5899" w:rsidRDefault="001A5899" w:rsidP="001A5899">
            <w:pPr>
              <w:spacing w:after="0" w:line="240" w:lineRule="auto"/>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удовлетворительно</w:t>
            </w:r>
          </w:p>
        </w:tc>
      </w:tr>
      <w:tr w:rsidR="001A5899" w:rsidRPr="001A5899" w:rsidTr="00881F66">
        <w:trPr>
          <w:trHeight w:val="316"/>
        </w:trPr>
        <w:tc>
          <w:tcPr>
            <w:tcW w:w="4112" w:type="dxa"/>
          </w:tcPr>
          <w:p w:rsidR="001A5899" w:rsidRPr="001A5899" w:rsidRDefault="001A5899" w:rsidP="001A5899">
            <w:pPr>
              <w:spacing w:after="0" w:line="240" w:lineRule="auto"/>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менее</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50%</w:t>
            </w:r>
          </w:p>
        </w:tc>
        <w:tc>
          <w:tcPr>
            <w:tcW w:w="2976" w:type="dxa"/>
          </w:tcPr>
          <w:p w:rsidR="001A5899" w:rsidRPr="001A5899" w:rsidRDefault="001A5899" w:rsidP="001A5899">
            <w:pPr>
              <w:spacing w:after="0" w:line="240" w:lineRule="auto"/>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неудовлетворительно</w:t>
            </w:r>
          </w:p>
        </w:tc>
      </w:tr>
    </w:tbl>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4"/>
          <w:szCs w:val="24"/>
          <w:lang w:val="ru-RU"/>
        </w:rPr>
      </w:pPr>
    </w:p>
    <w:p w:rsidR="001A5899" w:rsidRPr="001A5899" w:rsidRDefault="001A5899" w:rsidP="001A5899">
      <w:pPr>
        <w:widowControl/>
        <w:spacing w:after="0" w:line="240" w:lineRule="auto"/>
        <w:jc w:val="both"/>
        <w:outlineLvl w:val="1"/>
        <w:rPr>
          <w:rFonts w:ascii="Times New Roman" w:eastAsia="Times New Roman" w:hAnsi="Times New Roman"/>
          <w:b/>
          <w:bCs/>
          <w:spacing w:val="-57"/>
          <w:sz w:val="24"/>
          <w:szCs w:val="24"/>
          <w:lang w:val="ru-RU" w:eastAsia="ru-RU"/>
        </w:rPr>
      </w:pPr>
      <w:r w:rsidRPr="001A5899">
        <w:rPr>
          <w:rFonts w:ascii="Times New Roman" w:eastAsia="Times New Roman" w:hAnsi="Times New Roman"/>
          <w:b/>
          <w:bCs/>
          <w:sz w:val="24"/>
          <w:szCs w:val="24"/>
          <w:lang w:val="ru-RU" w:eastAsia="ru-RU"/>
        </w:rPr>
        <w:t>Перечень ошибок</w:t>
      </w:r>
      <w:r w:rsidRPr="001A5899">
        <w:rPr>
          <w:rFonts w:ascii="Times New Roman" w:eastAsia="Times New Roman" w:hAnsi="Times New Roman"/>
          <w:b/>
          <w:bCs/>
          <w:spacing w:val="-57"/>
          <w:sz w:val="24"/>
          <w:szCs w:val="24"/>
          <w:lang w:val="ru-RU" w:eastAsia="ru-RU"/>
        </w:rPr>
        <w:t xml:space="preserve"> </w:t>
      </w:r>
    </w:p>
    <w:p w:rsidR="001A5899" w:rsidRPr="001A5899" w:rsidRDefault="001A5899" w:rsidP="001A5899">
      <w:pPr>
        <w:widowControl/>
        <w:spacing w:after="0" w:line="240" w:lineRule="auto"/>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Грубые</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ошибки:</w:t>
      </w:r>
    </w:p>
    <w:p w:rsidR="001A5899" w:rsidRPr="001A5899" w:rsidRDefault="001A5899" w:rsidP="001A5899">
      <w:pPr>
        <w:widowControl/>
        <w:numPr>
          <w:ilvl w:val="0"/>
          <w:numId w:val="364"/>
        </w:numPr>
        <w:tabs>
          <w:tab w:val="left" w:pos="1211"/>
          <w:tab w:val="left" w:pos="1247"/>
        </w:tabs>
        <w:spacing w:after="0" w:line="240" w:lineRule="auto"/>
        <w:ind w:left="0"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незнание определений основных понятий, законов, правил, основных положений теории,</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формул,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общепринятых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символов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обозначения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физических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величии,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единиц</w:t>
      </w:r>
      <w:r w:rsidRPr="001A5899">
        <w:rPr>
          <w:rFonts w:ascii="Times New Roman" w:eastAsia="Times New Roman" w:hAnsi="Times New Roman"/>
          <w:spacing w:val="61"/>
          <w:sz w:val="24"/>
          <w:szCs w:val="24"/>
          <w:lang w:val="ru-RU" w:eastAsia="ru-RU"/>
        </w:rPr>
        <w:t xml:space="preserve"> </w:t>
      </w:r>
      <w:r w:rsidRPr="001A5899">
        <w:rPr>
          <w:rFonts w:ascii="Times New Roman" w:eastAsia="Times New Roman" w:hAnsi="Times New Roman"/>
          <w:sz w:val="24"/>
          <w:szCs w:val="24"/>
          <w:lang w:val="ru-RU" w:eastAsia="ru-RU"/>
        </w:rPr>
        <w:t>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измерения;</w:t>
      </w:r>
    </w:p>
    <w:p w:rsidR="001A5899" w:rsidRPr="001A5899" w:rsidRDefault="001A5899" w:rsidP="001A5899">
      <w:pPr>
        <w:widowControl/>
        <w:numPr>
          <w:ilvl w:val="0"/>
          <w:numId w:val="364"/>
        </w:numPr>
        <w:tabs>
          <w:tab w:val="left" w:pos="1211"/>
          <w:tab w:val="left" w:pos="1242"/>
        </w:tabs>
        <w:spacing w:after="0" w:line="240" w:lineRule="auto"/>
        <w:ind w:left="0" w:hanging="14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неумение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выделить</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ответе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главное;</w:t>
      </w:r>
    </w:p>
    <w:p w:rsidR="001A5899" w:rsidRPr="001A5899" w:rsidRDefault="001A5899" w:rsidP="001A5899">
      <w:pPr>
        <w:widowControl/>
        <w:numPr>
          <w:ilvl w:val="0"/>
          <w:numId w:val="364"/>
        </w:numPr>
        <w:tabs>
          <w:tab w:val="left" w:pos="1211"/>
          <w:tab w:val="left" w:pos="1311"/>
        </w:tabs>
        <w:spacing w:after="0" w:line="240" w:lineRule="auto"/>
        <w:ind w:left="0"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неумение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применять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знания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для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задач</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объяснения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физических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явлений;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неправильно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сформулированные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вопросы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задачи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неверные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объяснения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хода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ее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незнание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приемов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задач,</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аналогичных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ранее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решенным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классе,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ошибки,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показывающие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неправильное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понимание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условия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задачи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неправильное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истолкование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решения;</w:t>
      </w:r>
    </w:p>
    <w:p w:rsidR="001A5899" w:rsidRPr="001A5899" w:rsidRDefault="001A5899" w:rsidP="001A5899">
      <w:pPr>
        <w:widowControl/>
        <w:numPr>
          <w:ilvl w:val="0"/>
          <w:numId w:val="364"/>
        </w:numPr>
        <w:tabs>
          <w:tab w:val="left" w:pos="1211"/>
          <w:tab w:val="left" w:pos="1242"/>
        </w:tabs>
        <w:spacing w:after="0" w:line="240" w:lineRule="auto"/>
        <w:ind w:left="0" w:hanging="14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неумение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читать</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строить</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графики</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принципиальные</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схемы;</w:t>
      </w:r>
    </w:p>
    <w:p w:rsidR="001A5899" w:rsidRPr="001A5899" w:rsidRDefault="001A5899" w:rsidP="001A5899">
      <w:pPr>
        <w:widowControl/>
        <w:numPr>
          <w:ilvl w:val="0"/>
          <w:numId w:val="364"/>
        </w:numPr>
        <w:tabs>
          <w:tab w:val="left" w:pos="1211"/>
          <w:tab w:val="left" w:pos="1295"/>
        </w:tabs>
        <w:spacing w:after="0" w:line="240" w:lineRule="auto"/>
        <w:ind w:left="0"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неумение подготовить к работе установку или лабораторное оборудование, провести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опыт,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необходимые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расчеты,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 использовать</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полученные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данные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для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выводов;</w:t>
      </w:r>
    </w:p>
    <w:p w:rsidR="001A5899" w:rsidRPr="001A5899" w:rsidRDefault="001A5899" w:rsidP="001A5899">
      <w:pPr>
        <w:widowControl/>
        <w:numPr>
          <w:ilvl w:val="0"/>
          <w:numId w:val="364"/>
        </w:numPr>
        <w:tabs>
          <w:tab w:val="left" w:pos="1211"/>
          <w:tab w:val="left" w:pos="1242"/>
        </w:tabs>
        <w:spacing w:after="0" w:line="240" w:lineRule="auto"/>
        <w:ind w:left="0" w:hanging="14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небрежное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отношение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к</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лабораторному</w:t>
      </w:r>
      <w:r w:rsidRPr="001A5899">
        <w:rPr>
          <w:rFonts w:ascii="Times New Roman" w:eastAsia="Times New Roman" w:hAnsi="Times New Roman"/>
          <w:spacing w:val="-6"/>
          <w:sz w:val="24"/>
          <w:szCs w:val="24"/>
          <w:lang w:val="ru-RU" w:eastAsia="ru-RU"/>
        </w:rPr>
        <w:t xml:space="preserve"> </w:t>
      </w:r>
      <w:r w:rsidRPr="001A5899">
        <w:rPr>
          <w:rFonts w:ascii="Times New Roman" w:eastAsia="Times New Roman" w:hAnsi="Times New Roman"/>
          <w:sz w:val="24"/>
          <w:szCs w:val="24"/>
          <w:lang w:val="ru-RU" w:eastAsia="ru-RU"/>
        </w:rPr>
        <w:t>оборудованию</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измерительным</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приборам;</w:t>
      </w:r>
    </w:p>
    <w:p w:rsidR="001A5899" w:rsidRPr="001A5899" w:rsidRDefault="001A5899" w:rsidP="001A5899">
      <w:pPr>
        <w:widowControl/>
        <w:numPr>
          <w:ilvl w:val="0"/>
          <w:numId w:val="364"/>
        </w:numPr>
        <w:tabs>
          <w:tab w:val="left" w:pos="1211"/>
          <w:tab w:val="left" w:pos="1242"/>
        </w:tabs>
        <w:spacing w:after="0" w:line="240" w:lineRule="auto"/>
        <w:ind w:left="0" w:hanging="14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неумение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определить</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показание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измерительного</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прибора;</w:t>
      </w:r>
    </w:p>
    <w:p w:rsidR="001A5899" w:rsidRPr="001A5899" w:rsidRDefault="001A5899" w:rsidP="001A5899">
      <w:pPr>
        <w:widowControl/>
        <w:numPr>
          <w:ilvl w:val="0"/>
          <w:numId w:val="364"/>
        </w:numPr>
        <w:tabs>
          <w:tab w:val="left" w:pos="1211"/>
          <w:tab w:val="left" w:pos="1242"/>
        </w:tabs>
        <w:spacing w:after="0" w:line="240" w:lineRule="auto"/>
        <w:ind w:left="0" w:hanging="14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нарушение</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требований</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правил</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безопасного</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труда</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выполнении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эксперимента.</w:t>
      </w:r>
    </w:p>
    <w:p w:rsidR="001A5899" w:rsidRPr="001A5899" w:rsidRDefault="001A5899" w:rsidP="001A5899">
      <w:pPr>
        <w:widowControl/>
        <w:spacing w:after="0" w:line="240" w:lineRule="auto"/>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Негрубые</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 xml:space="preserve">ошибки: </w:t>
      </w:r>
    </w:p>
    <w:p w:rsidR="001A5899" w:rsidRPr="001A5899" w:rsidRDefault="001A5899" w:rsidP="001A5899">
      <w:pPr>
        <w:widowControl/>
        <w:numPr>
          <w:ilvl w:val="0"/>
          <w:numId w:val="367"/>
        </w:numPr>
        <w:tabs>
          <w:tab w:val="left" w:pos="1211"/>
          <w:tab w:val="left" w:pos="1398"/>
        </w:tabs>
        <w:spacing w:after="0" w:line="240" w:lineRule="auto"/>
        <w:ind w:left="0"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неточности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формулировок,</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определений,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понятий,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законов,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теорий,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вызванные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неполнотой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охвата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основных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признаков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определяемого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понятия,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ошибки,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вызванные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несоблюдением условий проведении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опыта или измерений;</w:t>
      </w:r>
    </w:p>
    <w:p w:rsidR="001A5899" w:rsidRPr="001A5899" w:rsidRDefault="001A5899" w:rsidP="001A5899">
      <w:pPr>
        <w:widowControl/>
        <w:numPr>
          <w:ilvl w:val="0"/>
          <w:numId w:val="367"/>
        </w:numPr>
        <w:tabs>
          <w:tab w:val="left" w:pos="1211"/>
          <w:tab w:val="left" w:pos="1295"/>
        </w:tabs>
        <w:spacing w:after="0" w:line="240" w:lineRule="auto"/>
        <w:ind w:left="0"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ошибки в условных обозначениях на принципиальных схемах, неточности чертежей,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графиков,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схем;</w:t>
      </w:r>
    </w:p>
    <w:p w:rsidR="001A5899" w:rsidRPr="001A5899" w:rsidRDefault="001A5899" w:rsidP="001A5899">
      <w:pPr>
        <w:widowControl/>
        <w:numPr>
          <w:ilvl w:val="0"/>
          <w:numId w:val="367"/>
        </w:numPr>
        <w:tabs>
          <w:tab w:val="left" w:pos="1211"/>
          <w:tab w:val="left" w:pos="1242"/>
        </w:tabs>
        <w:spacing w:after="0" w:line="240" w:lineRule="auto"/>
        <w:ind w:left="0" w:hanging="14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пропуск</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неточное</w:t>
      </w:r>
      <w:r w:rsidRPr="001A5899">
        <w:rPr>
          <w:rFonts w:ascii="Times New Roman" w:eastAsia="Times New Roman" w:hAnsi="Times New Roman"/>
          <w:spacing w:val="-8"/>
          <w:sz w:val="24"/>
          <w:szCs w:val="24"/>
          <w:lang w:val="ru-RU" w:eastAsia="ru-RU"/>
        </w:rPr>
        <w:t xml:space="preserve"> </w:t>
      </w:r>
      <w:r w:rsidRPr="001A5899">
        <w:rPr>
          <w:rFonts w:ascii="Times New Roman" w:eastAsia="Times New Roman" w:hAnsi="Times New Roman"/>
          <w:sz w:val="24"/>
          <w:szCs w:val="24"/>
          <w:lang w:val="ru-RU" w:eastAsia="ru-RU"/>
        </w:rPr>
        <w:t>написание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наименований</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единиц</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физических</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величин;</w:t>
      </w:r>
    </w:p>
    <w:p w:rsidR="001A5899" w:rsidRPr="001A5899" w:rsidRDefault="001A5899" w:rsidP="001A5899">
      <w:pPr>
        <w:widowControl/>
        <w:numPr>
          <w:ilvl w:val="0"/>
          <w:numId w:val="367"/>
        </w:numPr>
        <w:tabs>
          <w:tab w:val="left" w:pos="1211"/>
          <w:tab w:val="left" w:pos="1242"/>
        </w:tabs>
        <w:spacing w:after="0" w:line="240" w:lineRule="auto"/>
        <w:ind w:left="0" w:hanging="14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нерациональный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выбор</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хода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решения.</w:t>
      </w:r>
    </w:p>
    <w:p w:rsidR="001A5899" w:rsidRPr="001A5899" w:rsidRDefault="001A5899" w:rsidP="001A5899">
      <w:pPr>
        <w:widowControl/>
        <w:spacing w:after="0" w:line="240" w:lineRule="auto"/>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Недочеты:</w:t>
      </w:r>
    </w:p>
    <w:p w:rsidR="001A5899" w:rsidRPr="001A5899" w:rsidRDefault="001A5899" w:rsidP="001A5899">
      <w:pPr>
        <w:widowControl/>
        <w:numPr>
          <w:ilvl w:val="0"/>
          <w:numId w:val="367"/>
        </w:numPr>
        <w:tabs>
          <w:tab w:val="left" w:pos="1211"/>
          <w:tab w:val="left" w:pos="1369"/>
        </w:tabs>
        <w:spacing w:after="0" w:line="240" w:lineRule="auto"/>
        <w:ind w:left="0" w:firstLine="0"/>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нерациональные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записи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вычислениях,</w:t>
      </w:r>
      <w:r w:rsidRPr="001A5899">
        <w:rPr>
          <w:rFonts w:ascii="Times New Roman" w:eastAsia="Times New Roman" w:hAnsi="Times New Roman"/>
          <w:spacing w:val="60"/>
          <w:sz w:val="24"/>
          <w:szCs w:val="24"/>
          <w:lang w:val="ru-RU" w:eastAsia="ru-RU"/>
        </w:rPr>
        <w:t xml:space="preserve"> </w:t>
      </w:r>
      <w:r w:rsidRPr="001A5899">
        <w:rPr>
          <w:rFonts w:ascii="Times New Roman" w:eastAsia="Times New Roman" w:hAnsi="Times New Roman"/>
          <w:sz w:val="24"/>
          <w:szCs w:val="24"/>
          <w:lang w:val="ru-RU" w:eastAsia="ru-RU"/>
        </w:rPr>
        <w:t>нерациональные</w:t>
      </w:r>
      <w:r w:rsidRPr="001A5899">
        <w:rPr>
          <w:rFonts w:ascii="Times New Roman" w:eastAsia="Times New Roman" w:hAnsi="Times New Roman"/>
          <w:spacing w:val="59"/>
          <w:sz w:val="24"/>
          <w:szCs w:val="24"/>
          <w:lang w:val="ru-RU" w:eastAsia="ru-RU"/>
        </w:rPr>
        <w:t xml:space="preserve"> </w:t>
      </w:r>
      <w:r w:rsidRPr="001A5899">
        <w:rPr>
          <w:rFonts w:ascii="Times New Roman" w:eastAsia="Times New Roman" w:hAnsi="Times New Roman"/>
          <w:sz w:val="24"/>
          <w:szCs w:val="24"/>
          <w:lang w:val="ru-RU" w:eastAsia="ru-RU"/>
        </w:rPr>
        <w:t>приемы</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вычислении,</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преобразований</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и решений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задач;</w:t>
      </w:r>
    </w:p>
    <w:p w:rsidR="001A5899" w:rsidRPr="001A5899" w:rsidRDefault="001A5899" w:rsidP="001A5899">
      <w:pPr>
        <w:widowControl/>
        <w:numPr>
          <w:ilvl w:val="0"/>
          <w:numId w:val="367"/>
        </w:numPr>
        <w:tabs>
          <w:tab w:val="left" w:pos="1211"/>
          <w:tab w:val="left" w:pos="1247"/>
        </w:tabs>
        <w:spacing w:after="0" w:line="240" w:lineRule="auto"/>
        <w:ind w:left="0" w:firstLine="0"/>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арифметические ошибки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вычислениях,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если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эти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ошибки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грубо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искажают</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реальность</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полученного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результата;</w:t>
      </w:r>
    </w:p>
    <w:p w:rsidR="001A5899" w:rsidRPr="001A5899" w:rsidRDefault="001A5899" w:rsidP="001A5899">
      <w:pPr>
        <w:widowControl/>
        <w:numPr>
          <w:ilvl w:val="0"/>
          <w:numId w:val="367"/>
        </w:numPr>
        <w:tabs>
          <w:tab w:val="left" w:pos="1211"/>
          <w:tab w:val="left" w:pos="1242"/>
        </w:tabs>
        <w:spacing w:after="0" w:line="240" w:lineRule="auto"/>
        <w:ind w:left="0" w:hanging="140"/>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отдельные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погрешности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формулировке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вопроса</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или ответа;</w:t>
      </w:r>
    </w:p>
    <w:p w:rsidR="001A5899" w:rsidRPr="001A5899" w:rsidRDefault="001A5899" w:rsidP="001A5899">
      <w:pPr>
        <w:widowControl/>
        <w:numPr>
          <w:ilvl w:val="0"/>
          <w:numId w:val="367"/>
        </w:numPr>
        <w:tabs>
          <w:tab w:val="left" w:pos="1211"/>
          <w:tab w:val="left" w:pos="1242"/>
        </w:tabs>
        <w:spacing w:after="0" w:line="240" w:lineRule="auto"/>
        <w:ind w:left="0" w:hanging="140"/>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небрежное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выполнение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записей,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чертежей,</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схем,</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графиков;</w:t>
      </w:r>
    </w:p>
    <w:p w:rsidR="001A5899" w:rsidRPr="001A5899" w:rsidRDefault="001A5899" w:rsidP="001A5899">
      <w:pPr>
        <w:widowControl/>
        <w:numPr>
          <w:ilvl w:val="0"/>
          <w:numId w:val="367"/>
        </w:numPr>
        <w:tabs>
          <w:tab w:val="left" w:pos="272"/>
          <w:tab w:val="left" w:pos="1211"/>
          <w:tab w:val="left" w:pos="1242"/>
        </w:tabs>
        <w:spacing w:after="0" w:line="240" w:lineRule="auto"/>
        <w:ind w:left="0" w:right="-1" w:hanging="14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орфографические</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пунктуационные</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ошибки.</w:t>
      </w:r>
    </w:p>
    <w:p w:rsidR="001A5899" w:rsidRPr="001A5899" w:rsidRDefault="001A5899" w:rsidP="001A5899">
      <w:pPr>
        <w:widowControl/>
        <w:tabs>
          <w:tab w:val="left" w:pos="272"/>
          <w:tab w:val="left" w:pos="1211"/>
          <w:tab w:val="left" w:pos="1242"/>
        </w:tabs>
        <w:spacing w:after="0" w:line="240" w:lineRule="auto"/>
        <w:ind w:right="-1"/>
        <w:jc w:val="both"/>
        <w:rPr>
          <w:rFonts w:ascii="Times New Roman" w:eastAsia="Times New Roman" w:hAnsi="Times New Roman"/>
          <w:sz w:val="24"/>
          <w:szCs w:val="24"/>
          <w:lang w:val="ru-RU" w:eastAsia="ru-RU"/>
        </w:rPr>
      </w:pPr>
    </w:p>
    <w:p w:rsidR="001A5899" w:rsidRPr="001A5899" w:rsidRDefault="001A5899" w:rsidP="001A5899">
      <w:pPr>
        <w:widowControl/>
        <w:tabs>
          <w:tab w:val="left" w:pos="272"/>
          <w:tab w:val="left" w:pos="1211"/>
          <w:tab w:val="left" w:pos="1242"/>
        </w:tabs>
        <w:spacing w:after="0" w:line="240" w:lineRule="auto"/>
        <w:ind w:right="-1"/>
        <w:jc w:val="both"/>
        <w:rPr>
          <w:rFonts w:ascii="Times New Roman" w:eastAsia="Times New Roman" w:hAnsi="Times New Roman"/>
          <w:b/>
          <w:color w:val="000000"/>
          <w:sz w:val="24"/>
          <w:szCs w:val="24"/>
          <w:lang w:val="ru-RU" w:eastAsia="ru-RU"/>
        </w:rPr>
      </w:pPr>
      <w:r w:rsidRPr="001A5899">
        <w:rPr>
          <w:rFonts w:ascii="Times New Roman" w:eastAsia="Times New Roman" w:hAnsi="Times New Roman"/>
          <w:b/>
          <w:bCs/>
          <w:color w:val="000000"/>
          <w:sz w:val="24"/>
          <w:szCs w:val="24"/>
          <w:lang w:val="ru-RU" w:eastAsia="ru-RU"/>
        </w:rPr>
        <w:t>10.Особенности оценки достижения обучающимися предметных результатов по</w:t>
      </w:r>
      <w:r w:rsidRPr="001A5899">
        <w:rPr>
          <w:rFonts w:ascii="Times New Roman" w:eastAsia="Times New Roman" w:hAnsi="Times New Roman"/>
          <w:b/>
          <w:color w:val="000000"/>
          <w:sz w:val="24"/>
          <w:szCs w:val="24"/>
          <w:lang w:val="ru-RU" w:eastAsia="ru-RU"/>
        </w:rPr>
        <w:t xml:space="preserve"> химии</w:t>
      </w:r>
    </w:p>
    <w:p w:rsidR="001A5899" w:rsidRPr="001A5899" w:rsidRDefault="001A5899" w:rsidP="001A5899">
      <w:pPr>
        <w:widowControl/>
        <w:spacing w:after="0" w:line="240" w:lineRule="auto"/>
        <w:ind w:right="3"/>
        <w:jc w:val="both"/>
        <w:rPr>
          <w:rFonts w:ascii="Times New Roman" w:eastAsia="Times New Roman" w:hAnsi="Times New Roman"/>
          <w:b/>
          <w:sz w:val="24"/>
          <w:szCs w:val="24"/>
          <w:lang w:val="ru-RU" w:eastAsia="ru-RU"/>
        </w:rPr>
      </w:pPr>
      <w:r w:rsidRPr="001A5899">
        <w:rPr>
          <w:rFonts w:ascii="Times New Roman" w:eastAsia="Times New Roman" w:hAnsi="Times New Roman"/>
          <w:b/>
          <w:sz w:val="24"/>
          <w:szCs w:val="24"/>
          <w:lang w:val="ru-RU" w:eastAsia="ru-RU"/>
        </w:rPr>
        <w:lastRenderedPageBreak/>
        <w:t>Оценка ответов обучающихся при проведении устного опроса</w:t>
      </w:r>
    </w:p>
    <w:p w:rsidR="001A5899" w:rsidRPr="001A5899" w:rsidRDefault="001A5899" w:rsidP="001A5899">
      <w:pPr>
        <w:widowControl/>
        <w:spacing w:after="0" w:line="240" w:lineRule="auto"/>
        <w:ind w:right="3"/>
        <w:jc w:val="both"/>
        <w:rPr>
          <w:rFonts w:ascii="Times New Roman" w:eastAsia="Times New Roman" w:hAnsi="Times New Roman"/>
          <w:sz w:val="24"/>
          <w:szCs w:val="24"/>
          <w:lang w:val="ru-RU" w:eastAsia="ru-RU"/>
        </w:rPr>
      </w:pPr>
      <w:r w:rsidRPr="001A5899">
        <w:rPr>
          <w:rFonts w:ascii="Times New Roman" w:eastAsia="Times New Roman" w:hAnsi="Times New Roman"/>
          <w:b/>
          <w:spacing w:val="-57"/>
          <w:sz w:val="24"/>
          <w:szCs w:val="24"/>
          <w:lang w:val="ru-RU" w:eastAsia="ru-RU"/>
        </w:rPr>
        <w:t xml:space="preserve"> </w:t>
      </w:r>
      <w:r w:rsidRPr="001A5899">
        <w:rPr>
          <w:rFonts w:ascii="Times New Roman" w:eastAsia="Times New Roman" w:hAnsi="Times New Roman"/>
          <w:b/>
          <w:sz w:val="24"/>
          <w:szCs w:val="24"/>
          <w:lang w:val="ru-RU" w:eastAsia="ru-RU"/>
        </w:rPr>
        <w:t>Оценка</w:t>
      </w:r>
      <w:r w:rsidRPr="001A5899">
        <w:rPr>
          <w:rFonts w:ascii="Times New Roman" w:eastAsia="Times New Roman" w:hAnsi="Times New Roman"/>
          <w:b/>
          <w:spacing w:val="-1"/>
          <w:sz w:val="24"/>
          <w:szCs w:val="24"/>
          <w:lang w:val="ru-RU" w:eastAsia="ru-RU"/>
        </w:rPr>
        <w:t xml:space="preserve"> </w:t>
      </w:r>
      <w:r w:rsidRPr="001A5899">
        <w:rPr>
          <w:rFonts w:ascii="Times New Roman" w:eastAsia="Times New Roman" w:hAnsi="Times New Roman"/>
          <w:b/>
          <w:sz w:val="24"/>
          <w:szCs w:val="24"/>
          <w:lang w:val="ru-RU" w:eastAsia="ru-RU"/>
        </w:rPr>
        <w:t xml:space="preserve">"5" </w:t>
      </w:r>
      <w:r w:rsidRPr="001A5899">
        <w:rPr>
          <w:rFonts w:ascii="Times New Roman" w:eastAsia="Times New Roman" w:hAnsi="Times New Roman"/>
          <w:sz w:val="24"/>
          <w:szCs w:val="24"/>
          <w:lang w:val="ru-RU" w:eastAsia="ru-RU"/>
        </w:rPr>
        <w:t>ставится</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следующем</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случае:</w:t>
      </w:r>
    </w:p>
    <w:p w:rsidR="001A5899" w:rsidRPr="001A5899" w:rsidRDefault="001A5899" w:rsidP="001A5899">
      <w:pPr>
        <w:widowControl/>
        <w:numPr>
          <w:ilvl w:val="1"/>
          <w:numId w:val="366"/>
        </w:numPr>
        <w:tabs>
          <w:tab w:val="left" w:pos="1211"/>
          <w:tab w:val="left" w:pos="2012"/>
        </w:tabs>
        <w:spacing w:after="0" w:line="240" w:lineRule="auto"/>
        <w:ind w:left="0" w:right="3"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ответ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ученика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полный,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самостоятельный,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правильный,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изложен</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литературным</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языком в определенной логической последовательности, рассказ сопровождается новыми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примерами;</w:t>
      </w:r>
    </w:p>
    <w:p w:rsidR="001A5899" w:rsidRPr="001A5899" w:rsidRDefault="001A5899" w:rsidP="001A5899">
      <w:pPr>
        <w:widowControl/>
        <w:numPr>
          <w:ilvl w:val="1"/>
          <w:numId w:val="366"/>
        </w:numPr>
        <w:tabs>
          <w:tab w:val="left" w:pos="1211"/>
          <w:tab w:val="left" w:pos="2240"/>
        </w:tabs>
        <w:spacing w:after="0" w:line="240" w:lineRule="auto"/>
        <w:ind w:left="0" w:right="3"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обнаруживает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верное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понимание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химических явлений и закономерностей, законов и теории, дает точное определение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 истолкование основных понятий, законов, теорий, правильное определение химических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величин,</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их</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единиц и способов измерения;</w:t>
      </w:r>
    </w:p>
    <w:p w:rsidR="001A5899" w:rsidRPr="001A5899" w:rsidRDefault="001A5899" w:rsidP="001A5899">
      <w:pPr>
        <w:widowControl/>
        <w:numPr>
          <w:ilvl w:val="1"/>
          <w:numId w:val="366"/>
        </w:numPr>
        <w:tabs>
          <w:tab w:val="left" w:pos="1211"/>
          <w:tab w:val="left" w:pos="2098"/>
        </w:tabs>
        <w:spacing w:after="0" w:line="240" w:lineRule="auto"/>
        <w:ind w:left="0" w:right="3"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умеет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применить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знания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новой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ситуации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выполнении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практических заданий, знает основные понятия и умеет оперировать ими при решении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задач, правильно выполняет чертежи, схемы и графики, сопутствующие ответу; может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установить связь между изучаемым и ранее изученным материалом по курсу химии, 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также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материалом,</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усвоенным</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при изучении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других</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предметов;</w:t>
      </w:r>
    </w:p>
    <w:p w:rsidR="001A5899" w:rsidRPr="001A5899" w:rsidRDefault="001A5899" w:rsidP="001A5899">
      <w:pPr>
        <w:widowControl/>
        <w:numPr>
          <w:ilvl w:val="1"/>
          <w:numId w:val="366"/>
        </w:numPr>
        <w:tabs>
          <w:tab w:val="left" w:pos="426"/>
          <w:tab w:val="left" w:pos="2010"/>
        </w:tabs>
        <w:spacing w:after="0" w:line="240" w:lineRule="auto"/>
        <w:ind w:left="0" w:right="3" w:firstLine="0"/>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владеет</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знаниями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умениями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объеме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95%</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100%</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от</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требований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программы.</w:t>
      </w:r>
    </w:p>
    <w:p w:rsidR="001A5899" w:rsidRPr="001A5899" w:rsidRDefault="001A5899" w:rsidP="001A5899">
      <w:pPr>
        <w:widowControl/>
        <w:spacing w:after="0" w:line="240" w:lineRule="auto"/>
        <w:ind w:right="3"/>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"4" ставится</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в</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следующем</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случае:</w:t>
      </w:r>
    </w:p>
    <w:p w:rsidR="001A5899" w:rsidRPr="001A5899" w:rsidRDefault="001A5899" w:rsidP="001A5899">
      <w:pPr>
        <w:widowControl/>
        <w:numPr>
          <w:ilvl w:val="1"/>
          <w:numId w:val="366"/>
        </w:numPr>
        <w:tabs>
          <w:tab w:val="left" w:pos="426"/>
          <w:tab w:val="left" w:pos="1966"/>
        </w:tabs>
        <w:spacing w:after="0" w:line="240" w:lineRule="auto"/>
        <w:ind w:left="0" w:right="3"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ответ удовлетворяет основным требованиям к ответу на оценку "5", но содержит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неточности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изложении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фактов,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определений,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понятии,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объяснении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взаимосвязей,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выводах и решении задач. Неточности легко исправляются при ответе на дополнительные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вопросы; обучающийся не использует собственный план ответа, затрудняется в приведении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новых примеров, и применении знаний в новой ситуации, слабо использует связи с ранее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изученным</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материалом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материалом,</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усвоенным</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изучении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других</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предметов;</w:t>
      </w:r>
    </w:p>
    <w:p w:rsidR="001A5899" w:rsidRPr="001A5899" w:rsidRDefault="001A5899" w:rsidP="001A5899">
      <w:pPr>
        <w:widowControl/>
        <w:numPr>
          <w:ilvl w:val="1"/>
          <w:numId w:val="366"/>
        </w:numPr>
        <w:tabs>
          <w:tab w:val="left" w:pos="426"/>
          <w:tab w:val="left" w:pos="1950"/>
        </w:tabs>
        <w:spacing w:after="0" w:line="240" w:lineRule="auto"/>
        <w:ind w:left="0" w:right="3" w:firstLine="0"/>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объем</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знаний</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умений учащегося</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составляют</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80-95%</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от</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требований</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программы.</w:t>
      </w:r>
    </w:p>
    <w:p w:rsidR="001A5899" w:rsidRPr="001A5899" w:rsidRDefault="001A5899" w:rsidP="001A5899">
      <w:pPr>
        <w:widowControl/>
        <w:spacing w:after="0" w:line="240" w:lineRule="auto"/>
        <w:ind w:right="3"/>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"3" ставится</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в</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следующем</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случае:</w:t>
      </w:r>
    </w:p>
    <w:p w:rsidR="001A5899" w:rsidRPr="001A5899" w:rsidRDefault="001A5899" w:rsidP="001A5899">
      <w:pPr>
        <w:widowControl/>
        <w:numPr>
          <w:ilvl w:val="1"/>
          <w:numId w:val="366"/>
        </w:numPr>
        <w:tabs>
          <w:tab w:val="left" w:pos="567"/>
          <w:tab w:val="left" w:pos="2077"/>
        </w:tabs>
        <w:spacing w:after="0" w:line="240" w:lineRule="auto"/>
        <w:ind w:left="0" w:right="3"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большая часть ответа удовлетворяет требованиям к ответу на оценку "4", но 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ответе обнаруживаются отдельные пробелы, не препятствующие дальнейшему усвоению</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программного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материала;</w:t>
      </w:r>
    </w:p>
    <w:p w:rsidR="001A5899" w:rsidRPr="001A5899" w:rsidRDefault="001A5899" w:rsidP="001A5899">
      <w:pPr>
        <w:widowControl/>
        <w:numPr>
          <w:ilvl w:val="1"/>
          <w:numId w:val="366"/>
        </w:numPr>
        <w:tabs>
          <w:tab w:val="left" w:pos="567"/>
          <w:tab w:val="left" w:pos="2170"/>
        </w:tabs>
        <w:spacing w:after="0" w:line="240" w:lineRule="auto"/>
        <w:ind w:left="0" w:right="3"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обнаруживает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понимание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учебного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недостаточной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полноте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усвоения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понятий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непоследовательности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изложения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умеет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применять полученные знания при решении простых задач,</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затрудняется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качественных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задач;</w:t>
      </w:r>
    </w:p>
    <w:p w:rsidR="001A5899" w:rsidRPr="001A5899" w:rsidRDefault="001A5899" w:rsidP="001A5899">
      <w:pPr>
        <w:widowControl/>
        <w:numPr>
          <w:ilvl w:val="1"/>
          <w:numId w:val="366"/>
        </w:numPr>
        <w:tabs>
          <w:tab w:val="left" w:pos="567"/>
          <w:tab w:val="left" w:pos="2137"/>
        </w:tabs>
        <w:spacing w:after="0" w:line="240" w:lineRule="auto"/>
        <w:ind w:left="0" w:right="3"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обучающийся владеет знаниями и умениями в объеме не менее 65 % содержания,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соответствующего</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программным</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требованиям.</w:t>
      </w:r>
    </w:p>
    <w:p w:rsidR="001A5899" w:rsidRPr="001A5899" w:rsidRDefault="001A5899" w:rsidP="001A5899">
      <w:pPr>
        <w:widowControl/>
        <w:spacing w:after="0" w:line="240" w:lineRule="auto"/>
        <w:ind w:right="3"/>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"2" ставится</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в</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следующем</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случае:</w:t>
      </w:r>
    </w:p>
    <w:p w:rsidR="001A5899" w:rsidRPr="001A5899" w:rsidRDefault="001A5899" w:rsidP="001A5899">
      <w:pPr>
        <w:widowControl/>
        <w:numPr>
          <w:ilvl w:val="1"/>
          <w:numId w:val="366"/>
        </w:numPr>
        <w:tabs>
          <w:tab w:val="left" w:pos="567"/>
          <w:tab w:val="left" w:pos="2050"/>
        </w:tabs>
        <w:spacing w:after="0" w:line="240" w:lineRule="auto"/>
        <w:ind w:left="0" w:right="3"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ответ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неправильный,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показывает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незнание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основных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понятий,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непонимание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изученных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закономерностей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взаимосвязей,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неумение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работать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учебником,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количественные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и качественные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задачи;</w:t>
      </w:r>
    </w:p>
    <w:p w:rsidR="001A5899" w:rsidRPr="001A5899" w:rsidRDefault="001A5899" w:rsidP="001A5899">
      <w:pPr>
        <w:widowControl/>
        <w:numPr>
          <w:ilvl w:val="1"/>
          <w:numId w:val="366"/>
        </w:numPr>
        <w:tabs>
          <w:tab w:val="left" w:pos="567"/>
          <w:tab w:val="left" w:pos="2058"/>
        </w:tabs>
        <w:spacing w:after="0" w:line="240" w:lineRule="auto"/>
        <w:ind w:left="0" w:right="3"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овладел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основными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знаниями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умениями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соответствии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требованиями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программы;</w:t>
      </w:r>
    </w:p>
    <w:p w:rsidR="001A5899" w:rsidRPr="001A5899" w:rsidRDefault="001A5899" w:rsidP="001A5899">
      <w:pPr>
        <w:widowControl/>
        <w:numPr>
          <w:ilvl w:val="1"/>
          <w:numId w:val="366"/>
        </w:numPr>
        <w:tabs>
          <w:tab w:val="left" w:pos="567"/>
          <w:tab w:val="left" w:pos="1952"/>
        </w:tabs>
        <w:spacing w:after="0" w:line="240" w:lineRule="auto"/>
        <w:ind w:left="0" w:right="3"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владеет</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знаниями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объеме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требований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на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оценку</w:t>
      </w:r>
      <w:r w:rsidRPr="001A5899">
        <w:rPr>
          <w:rFonts w:ascii="Times New Roman" w:eastAsia="Times New Roman" w:hAnsi="Times New Roman"/>
          <w:spacing w:val="-8"/>
          <w:sz w:val="24"/>
          <w:szCs w:val="24"/>
          <w:lang w:val="ru-RU" w:eastAsia="ru-RU"/>
        </w:rPr>
        <w:t xml:space="preserve"> </w:t>
      </w:r>
      <w:r w:rsidRPr="001A5899">
        <w:rPr>
          <w:rFonts w:ascii="Times New Roman" w:eastAsia="Times New Roman" w:hAnsi="Times New Roman"/>
          <w:sz w:val="24"/>
          <w:szCs w:val="24"/>
          <w:lang w:val="ru-RU" w:eastAsia="ru-RU"/>
        </w:rPr>
        <w:t>"3".</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4"/>
          <w:szCs w:val="24"/>
          <w:lang w:val="ru-RU"/>
        </w:rPr>
      </w:pPr>
    </w:p>
    <w:p w:rsidR="001A5899" w:rsidRPr="001A5899" w:rsidRDefault="001A5899" w:rsidP="001A5899">
      <w:pPr>
        <w:widowControl/>
        <w:spacing w:after="0" w:line="240" w:lineRule="auto"/>
        <w:rPr>
          <w:rFonts w:ascii="Times New Roman" w:eastAsia="Times New Roman" w:hAnsi="Times New Roman"/>
          <w:sz w:val="24"/>
          <w:szCs w:val="24"/>
          <w:lang w:val="ru-RU" w:eastAsia="ru-RU"/>
        </w:rPr>
        <w:sectPr w:rsidR="001A5899" w:rsidRPr="001A5899">
          <w:type w:val="continuous"/>
          <w:pgSz w:w="11910" w:h="16840"/>
          <w:pgMar w:top="1134" w:right="850" w:bottom="1134" w:left="1701" w:header="709" w:footer="709" w:gutter="0"/>
          <w:cols w:space="1701"/>
          <w:docGrid w:linePitch="360"/>
        </w:sectPr>
      </w:pPr>
    </w:p>
    <w:p w:rsidR="001A5899" w:rsidRPr="001A5899" w:rsidRDefault="001A5899" w:rsidP="001A5899">
      <w:pPr>
        <w:widowControl/>
        <w:spacing w:after="0" w:line="240" w:lineRule="auto"/>
        <w:ind w:left="55"/>
        <w:rPr>
          <w:rFonts w:ascii="Times New Roman" w:eastAsia="Times New Roman" w:hAnsi="Times New Roman"/>
          <w:bCs/>
          <w:sz w:val="24"/>
          <w:szCs w:val="24"/>
          <w:lang w:val="ru-RU" w:eastAsia="ru-RU"/>
        </w:rPr>
      </w:pPr>
      <w:r w:rsidRPr="001A5899">
        <w:rPr>
          <w:rFonts w:ascii="Times New Roman" w:eastAsia="Times New Roman" w:hAnsi="Times New Roman"/>
          <w:b/>
          <w:sz w:val="24"/>
          <w:szCs w:val="24"/>
          <w:lang w:val="ru-RU" w:eastAsia="ru-RU"/>
        </w:rPr>
        <w:lastRenderedPageBreak/>
        <w:t>Оценка</w:t>
      </w:r>
      <w:r w:rsidRPr="001A5899">
        <w:rPr>
          <w:rFonts w:ascii="Times New Roman" w:eastAsia="Times New Roman" w:hAnsi="Times New Roman"/>
          <w:b/>
          <w:spacing w:val="36"/>
          <w:sz w:val="24"/>
          <w:szCs w:val="24"/>
          <w:lang w:val="ru-RU" w:eastAsia="ru-RU"/>
        </w:rPr>
        <w:t xml:space="preserve"> </w:t>
      </w:r>
      <w:r w:rsidRPr="001A5899">
        <w:rPr>
          <w:rFonts w:ascii="Times New Roman" w:eastAsia="Times New Roman" w:hAnsi="Times New Roman"/>
          <w:b/>
          <w:sz w:val="24"/>
          <w:szCs w:val="24"/>
          <w:lang w:val="ru-RU" w:eastAsia="ru-RU"/>
        </w:rPr>
        <w:t>ответов</w:t>
      </w:r>
      <w:r w:rsidRPr="001A5899">
        <w:rPr>
          <w:rFonts w:ascii="Times New Roman" w:eastAsia="Times New Roman" w:hAnsi="Times New Roman"/>
          <w:b/>
          <w:spacing w:val="36"/>
          <w:sz w:val="24"/>
          <w:szCs w:val="24"/>
          <w:lang w:val="ru-RU" w:eastAsia="ru-RU"/>
        </w:rPr>
        <w:t xml:space="preserve"> </w:t>
      </w:r>
      <w:r w:rsidRPr="001A5899">
        <w:rPr>
          <w:rFonts w:ascii="Times New Roman" w:eastAsia="Times New Roman" w:hAnsi="Times New Roman"/>
          <w:b/>
          <w:sz w:val="24"/>
          <w:szCs w:val="24"/>
          <w:lang w:val="ru-RU" w:eastAsia="ru-RU"/>
        </w:rPr>
        <w:t>обучающихся</w:t>
      </w:r>
      <w:r w:rsidRPr="001A5899">
        <w:rPr>
          <w:rFonts w:ascii="Times New Roman" w:eastAsia="Times New Roman" w:hAnsi="Times New Roman"/>
          <w:b/>
          <w:spacing w:val="35"/>
          <w:sz w:val="24"/>
          <w:szCs w:val="24"/>
          <w:lang w:val="ru-RU" w:eastAsia="ru-RU"/>
        </w:rPr>
        <w:t xml:space="preserve"> </w:t>
      </w:r>
      <w:r w:rsidRPr="001A5899">
        <w:rPr>
          <w:rFonts w:ascii="Times New Roman" w:eastAsia="Times New Roman" w:hAnsi="Times New Roman"/>
          <w:b/>
          <w:sz w:val="24"/>
          <w:szCs w:val="24"/>
          <w:lang w:val="ru-RU" w:eastAsia="ru-RU"/>
        </w:rPr>
        <w:t>при</w:t>
      </w:r>
      <w:r w:rsidRPr="001A5899">
        <w:rPr>
          <w:rFonts w:ascii="Times New Roman" w:eastAsia="Times New Roman" w:hAnsi="Times New Roman"/>
          <w:b/>
          <w:spacing w:val="36"/>
          <w:sz w:val="24"/>
          <w:szCs w:val="24"/>
          <w:lang w:val="ru-RU" w:eastAsia="ru-RU"/>
        </w:rPr>
        <w:t xml:space="preserve"> </w:t>
      </w:r>
      <w:r w:rsidRPr="001A5899">
        <w:rPr>
          <w:rFonts w:ascii="Times New Roman" w:eastAsia="Times New Roman" w:hAnsi="Times New Roman"/>
          <w:b/>
          <w:sz w:val="24"/>
          <w:szCs w:val="24"/>
          <w:lang w:val="ru-RU" w:eastAsia="ru-RU"/>
        </w:rPr>
        <w:t>проведении</w:t>
      </w:r>
      <w:r w:rsidRPr="001A5899">
        <w:rPr>
          <w:rFonts w:ascii="Times New Roman" w:eastAsia="Times New Roman" w:hAnsi="Times New Roman"/>
          <w:b/>
          <w:spacing w:val="34"/>
          <w:sz w:val="24"/>
          <w:szCs w:val="24"/>
          <w:lang w:val="ru-RU" w:eastAsia="ru-RU"/>
        </w:rPr>
        <w:t xml:space="preserve"> </w:t>
      </w:r>
      <w:r w:rsidRPr="001A5899">
        <w:rPr>
          <w:rFonts w:ascii="Times New Roman" w:eastAsia="Times New Roman" w:hAnsi="Times New Roman"/>
          <w:b/>
          <w:sz w:val="24"/>
          <w:szCs w:val="24"/>
          <w:lang w:val="ru-RU" w:eastAsia="ru-RU"/>
        </w:rPr>
        <w:t>самостоятельных</w:t>
      </w:r>
      <w:r w:rsidRPr="001A5899">
        <w:rPr>
          <w:rFonts w:ascii="Times New Roman" w:eastAsia="Times New Roman" w:hAnsi="Times New Roman"/>
          <w:b/>
          <w:spacing w:val="36"/>
          <w:sz w:val="24"/>
          <w:szCs w:val="24"/>
          <w:lang w:val="ru-RU" w:eastAsia="ru-RU"/>
        </w:rPr>
        <w:t xml:space="preserve"> </w:t>
      </w:r>
      <w:r w:rsidRPr="001A5899">
        <w:rPr>
          <w:rFonts w:ascii="Times New Roman" w:eastAsia="Times New Roman" w:hAnsi="Times New Roman"/>
          <w:b/>
          <w:sz w:val="24"/>
          <w:szCs w:val="24"/>
          <w:lang w:val="ru-RU" w:eastAsia="ru-RU"/>
        </w:rPr>
        <w:t>и</w:t>
      </w:r>
      <w:r w:rsidRPr="001A5899">
        <w:rPr>
          <w:rFonts w:ascii="Times New Roman" w:eastAsia="Times New Roman" w:hAnsi="Times New Roman"/>
          <w:b/>
          <w:spacing w:val="37"/>
          <w:sz w:val="24"/>
          <w:szCs w:val="24"/>
          <w:lang w:val="ru-RU" w:eastAsia="ru-RU"/>
        </w:rPr>
        <w:t xml:space="preserve"> </w:t>
      </w:r>
      <w:r w:rsidRPr="001A5899">
        <w:rPr>
          <w:rFonts w:ascii="Times New Roman" w:eastAsia="Times New Roman" w:hAnsi="Times New Roman"/>
          <w:b/>
          <w:sz w:val="24"/>
          <w:szCs w:val="24"/>
          <w:lang w:val="ru-RU" w:eastAsia="ru-RU"/>
        </w:rPr>
        <w:t xml:space="preserve">контрольных </w:t>
      </w:r>
      <w:r w:rsidRPr="001A5899">
        <w:rPr>
          <w:rFonts w:ascii="Times New Roman" w:eastAsia="Times New Roman" w:hAnsi="Times New Roman"/>
          <w:b/>
          <w:bCs/>
          <w:sz w:val="24"/>
          <w:szCs w:val="24"/>
          <w:lang w:val="ru-RU" w:eastAsia="ru-RU"/>
        </w:rPr>
        <w:t>работ</w:t>
      </w:r>
    </w:p>
    <w:p w:rsidR="001A5899" w:rsidRPr="001A5899" w:rsidRDefault="001A5899" w:rsidP="001A5899">
      <w:pPr>
        <w:widowControl/>
        <w:spacing w:after="0" w:line="240" w:lineRule="auto"/>
        <w:ind w:left="55"/>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"5" ставится</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в</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следующем</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случае:</w:t>
      </w:r>
    </w:p>
    <w:p w:rsidR="001A5899" w:rsidRPr="001A5899" w:rsidRDefault="001A5899" w:rsidP="001A5899">
      <w:pPr>
        <w:widowControl/>
        <w:numPr>
          <w:ilvl w:val="0"/>
          <w:numId w:val="365"/>
        </w:numPr>
        <w:tabs>
          <w:tab w:val="left" w:pos="1134"/>
        </w:tabs>
        <w:spacing w:after="0" w:line="240" w:lineRule="auto"/>
        <w:ind w:left="1276" w:hanging="567"/>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работа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выполнена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полностью;</w:t>
      </w:r>
    </w:p>
    <w:p w:rsidR="001A5899" w:rsidRPr="001A5899" w:rsidRDefault="001A5899" w:rsidP="001A5899">
      <w:pPr>
        <w:widowControl/>
        <w:numPr>
          <w:ilvl w:val="1"/>
          <w:numId w:val="365"/>
        </w:numPr>
        <w:tabs>
          <w:tab w:val="left" w:pos="1211"/>
          <w:tab w:val="left" w:pos="2000"/>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на качественные и теоретические вопросы дан полный, исчерпывающий ответ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литературным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языком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определенной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логической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последовательности,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приводит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новые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примеры,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устанавливает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связь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между изучаемым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ранее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изученным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материалом по курсу химии, а также с материалом, усвоенным при изучении других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предметов, умеет применить</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знания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новой ситуации;</w:t>
      </w:r>
    </w:p>
    <w:p w:rsidR="001A5899" w:rsidRPr="001A5899" w:rsidRDefault="001A5899" w:rsidP="001A5899">
      <w:pPr>
        <w:widowControl/>
        <w:numPr>
          <w:ilvl w:val="1"/>
          <w:numId w:val="365"/>
        </w:numPr>
        <w:tabs>
          <w:tab w:val="left" w:pos="1211"/>
          <w:tab w:val="left" w:pos="2490"/>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обнаруживает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верное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понимание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химической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сущности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рассматриваемых явлений и закономерностей, законов и теорий, дает точное определение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истолкование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основных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понятий,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законов,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теорий,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также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правильное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определение</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химических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величин,</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единиц и способов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измерения.</w:t>
      </w:r>
    </w:p>
    <w:p w:rsidR="001A5899" w:rsidRPr="001A5899" w:rsidRDefault="001A5899" w:rsidP="001A5899">
      <w:pPr>
        <w:widowControl/>
        <w:spacing w:after="0" w:line="240" w:lineRule="auto"/>
        <w:ind w:right="-1"/>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"4" ставится</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в</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следующем</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случае:</w:t>
      </w:r>
    </w:p>
    <w:p w:rsidR="001A5899" w:rsidRPr="001A5899" w:rsidRDefault="001A5899" w:rsidP="001A5899">
      <w:pPr>
        <w:widowControl/>
        <w:numPr>
          <w:ilvl w:val="1"/>
          <w:numId w:val="365"/>
        </w:numPr>
        <w:tabs>
          <w:tab w:val="left" w:pos="1211"/>
          <w:tab w:val="left" w:pos="1971"/>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работа выполнена полностью или не менее чем на 80 % от объема задания, но 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имеются недочеты и несущественные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ошибки;</w:t>
      </w:r>
    </w:p>
    <w:p w:rsidR="001A5899" w:rsidRPr="001A5899" w:rsidRDefault="001A5899" w:rsidP="001A5899">
      <w:pPr>
        <w:widowControl/>
        <w:numPr>
          <w:ilvl w:val="1"/>
          <w:numId w:val="365"/>
        </w:numPr>
        <w:tabs>
          <w:tab w:val="left" w:pos="1211"/>
          <w:tab w:val="left" w:pos="2494"/>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ответ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качественные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теоретические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вопросы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удовлетворяет</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вышеперечисленным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требованиям,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содержит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неточности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изложении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фактов,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определений,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понятий,</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объяснении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взаимосвязей,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выводах 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решении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задач;</w:t>
      </w:r>
    </w:p>
    <w:p w:rsidR="001A5899" w:rsidRPr="001A5899" w:rsidRDefault="001A5899" w:rsidP="001A5899">
      <w:pPr>
        <w:widowControl/>
        <w:numPr>
          <w:ilvl w:val="1"/>
          <w:numId w:val="365"/>
        </w:numPr>
        <w:tabs>
          <w:tab w:val="left" w:pos="1211"/>
          <w:tab w:val="left" w:pos="1995"/>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обучающийся испытывает трудности в применении знаний в новой ситуации, не 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достаточной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мере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использует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связи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ранее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изученным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материалом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материалом,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усвоенным</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при изучении других</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предметов.</w:t>
      </w:r>
    </w:p>
    <w:p w:rsidR="001A5899" w:rsidRPr="001A5899" w:rsidRDefault="001A5899" w:rsidP="001A5899">
      <w:pPr>
        <w:widowControl/>
        <w:spacing w:after="0" w:line="240" w:lineRule="auto"/>
        <w:ind w:right="-1"/>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"3" ставится</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в</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следующем</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случае:</w:t>
      </w:r>
    </w:p>
    <w:p w:rsidR="001A5899" w:rsidRPr="001A5899" w:rsidRDefault="001A5899" w:rsidP="001A5899">
      <w:pPr>
        <w:widowControl/>
        <w:numPr>
          <w:ilvl w:val="1"/>
          <w:numId w:val="365"/>
        </w:numPr>
        <w:tabs>
          <w:tab w:val="left" w:pos="1211"/>
          <w:tab w:val="left" w:pos="2000"/>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работа выполнена в основном верно (объем выполненной части составляет не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менее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2/3 от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общего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объема),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допущены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существенные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неточности;</w:t>
      </w:r>
    </w:p>
    <w:p w:rsidR="001A5899" w:rsidRPr="001A5899" w:rsidRDefault="001A5899" w:rsidP="001A5899">
      <w:pPr>
        <w:widowControl/>
        <w:numPr>
          <w:ilvl w:val="1"/>
          <w:numId w:val="365"/>
        </w:numPr>
        <w:tabs>
          <w:tab w:val="left" w:pos="1211"/>
          <w:tab w:val="left" w:pos="2050"/>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обнаруживает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понимание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учебного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недостаточной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полноте усвоения понятий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закономерностей;</w:t>
      </w:r>
    </w:p>
    <w:p w:rsidR="001A5899" w:rsidRPr="001A5899" w:rsidRDefault="001A5899" w:rsidP="001A5899">
      <w:pPr>
        <w:widowControl/>
        <w:numPr>
          <w:ilvl w:val="1"/>
          <w:numId w:val="365"/>
        </w:numPr>
        <w:tabs>
          <w:tab w:val="left" w:pos="1211"/>
          <w:tab w:val="left" w:pos="2132"/>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умеет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применять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полученные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знания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простых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задач</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использованием готовых формул, но затрудняется при решении качественных задач 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сложных количественных задач,</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требующих</w:t>
      </w:r>
      <w:r w:rsidRPr="001A5899">
        <w:rPr>
          <w:rFonts w:ascii="Times New Roman" w:eastAsia="Times New Roman" w:hAnsi="Times New Roman"/>
          <w:spacing w:val="6"/>
          <w:sz w:val="24"/>
          <w:szCs w:val="24"/>
          <w:lang w:val="ru-RU" w:eastAsia="ru-RU"/>
        </w:rPr>
        <w:t xml:space="preserve"> </w:t>
      </w:r>
      <w:r w:rsidRPr="001A5899">
        <w:rPr>
          <w:rFonts w:ascii="Times New Roman" w:eastAsia="Times New Roman" w:hAnsi="Times New Roman"/>
          <w:sz w:val="24"/>
          <w:szCs w:val="24"/>
          <w:lang w:val="ru-RU" w:eastAsia="ru-RU"/>
        </w:rPr>
        <w:t>преобразования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формул.</w:t>
      </w:r>
    </w:p>
    <w:p w:rsidR="001A5899" w:rsidRPr="001A5899" w:rsidRDefault="001A5899" w:rsidP="001A5899">
      <w:pPr>
        <w:widowControl/>
        <w:spacing w:after="0" w:line="240" w:lineRule="auto"/>
        <w:ind w:right="-1"/>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"2" ставится</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в</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следующем</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случае:</w:t>
      </w:r>
    </w:p>
    <w:p w:rsidR="001A5899" w:rsidRPr="001A5899" w:rsidRDefault="001A5899" w:rsidP="001A5899">
      <w:pPr>
        <w:widowControl/>
        <w:numPr>
          <w:ilvl w:val="1"/>
          <w:numId w:val="365"/>
        </w:numPr>
        <w:tabs>
          <w:tab w:val="left" w:pos="1211"/>
          <w:tab w:val="left" w:pos="1964"/>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работа в основном не выполнена (объем выполненной части менее 2/3 от общего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объема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задания);</w:t>
      </w:r>
    </w:p>
    <w:p w:rsidR="001A5899" w:rsidRPr="001A5899" w:rsidRDefault="001A5899" w:rsidP="001A5899">
      <w:pPr>
        <w:widowControl/>
        <w:numPr>
          <w:ilvl w:val="1"/>
          <w:numId w:val="365"/>
        </w:numPr>
        <w:tabs>
          <w:tab w:val="left" w:pos="1211"/>
          <w:tab w:val="left" w:pos="2050"/>
        </w:tabs>
        <w:spacing w:after="0" w:line="240" w:lineRule="auto"/>
        <w:ind w:left="0" w:right="-1"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показывает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незнание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основных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понятий,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непонимание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изученных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закономерностей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взаимосвязей,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умеет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количественные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60"/>
          <w:sz w:val="24"/>
          <w:szCs w:val="24"/>
          <w:lang w:val="ru-RU" w:eastAsia="ru-RU"/>
        </w:rPr>
        <w:t xml:space="preserve"> </w:t>
      </w:r>
      <w:r w:rsidRPr="001A5899">
        <w:rPr>
          <w:rFonts w:ascii="Times New Roman" w:eastAsia="Times New Roman" w:hAnsi="Times New Roman"/>
          <w:sz w:val="24"/>
          <w:szCs w:val="24"/>
          <w:lang w:val="ru-RU" w:eastAsia="ru-RU"/>
        </w:rPr>
        <w:t>качественные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задачи.</w:t>
      </w:r>
    </w:p>
    <w:p w:rsidR="001A5899" w:rsidRPr="001A5899" w:rsidRDefault="001A5899" w:rsidP="001A5899">
      <w:pPr>
        <w:widowControl/>
        <w:tabs>
          <w:tab w:val="left" w:pos="272"/>
          <w:tab w:val="left" w:pos="1211"/>
        </w:tabs>
        <w:spacing w:after="0" w:line="240" w:lineRule="auto"/>
        <w:rPr>
          <w:rFonts w:ascii="Times New Roman" w:eastAsia="Times New Roman" w:hAnsi="Times New Roman"/>
          <w:sz w:val="24"/>
          <w:szCs w:val="24"/>
          <w:lang w:val="ru-RU" w:eastAsia="ru-RU"/>
        </w:rPr>
      </w:pPr>
    </w:p>
    <w:p w:rsidR="001A5899" w:rsidRPr="001A5899" w:rsidRDefault="001A5899" w:rsidP="001A5899">
      <w:pPr>
        <w:widowControl/>
        <w:spacing w:after="0" w:line="240" w:lineRule="auto"/>
        <w:jc w:val="center"/>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ответов</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обучающихся</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при</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проведении</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лабораторных</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работ</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w:t>
      </w:r>
      <w:r w:rsidRPr="001A5899">
        <w:rPr>
          <w:rFonts w:ascii="Times New Roman" w:eastAsia="Times New Roman" w:hAnsi="Times New Roman"/>
          <w:b/>
          <w:sz w:val="24"/>
          <w:szCs w:val="24"/>
          <w:lang w:val="ru-RU" w:eastAsia="ru-RU"/>
        </w:rPr>
        <w:t>ценка</w:t>
      </w:r>
      <w:r w:rsidRPr="001A5899">
        <w:rPr>
          <w:rFonts w:ascii="Times New Roman" w:eastAsia="Times New Roman" w:hAnsi="Times New Roman"/>
          <w:b/>
          <w:spacing w:val="-1"/>
          <w:sz w:val="24"/>
          <w:szCs w:val="24"/>
          <w:lang w:val="ru-RU" w:eastAsia="ru-RU"/>
        </w:rPr>
        <w:t xml:space="preserve"> </w:t>
      </w:r>
      <w:r w:rsidRPr="001A5899">
        <w:rPr>
          <w:rFonts w:ascii="Times New Roman" w:eastAsia="Times New Roman" w:hAnsi="Times New Roman"/>
          <w:b/>
          <w:sz w:val="24"/>
          <w:szCs w:val="24"/>
          <w:lang w:val="ru-RU" w:eastAsia="ru-RU"/>
        </w:rPr>
        <w:t>"5" ставится</w:t>
      </w:r>
      <w:r w:rsidRPr="001A5899">
        <w:rPr>
          <w:rFonts w:ascii="Times New Roman" w:eastAsia="Times New Roman" w:hAnsi="Times New Roman"/>
          <w:b/>
          <w:spacing w:val="-3"/>
          <w:sz w:val="24"/>
          <w:szCs w:val="24"/>
          <w:lang w:val="ru-RU" w:eastAsia="ru-RU"/>
        </w:rPr>
        <w:t xml:space="preserve"> </w:t>
      </w:r>
      <w:r w:rsidRPr="001A5899">
        <w:rPr>
          <w:rFonts w:ascii="Times New Roman" w:eastAsia="Times New Roman" w:hAnsi="Times New Roman"/>
          <w:b/>
          <w:sz w:val="24"/>
          <w:szCs w:val="24"/>
          <w:lang w:val="ru-RU" w:eastAsia="ru-RU"/>
        </w:rPr>
        <w:t>в</w:t>
      </w:r>
      <w:r w:rsidRPr="001A5899">
        <w:rPr>
          <w:rFonts w:ascii="Times New Roman" w:eastAsia="Times New Roman" w:hAnsi="Times New Roman"/>
          <w:b/>
          <w:spacing w:val="-4"/>
          <w:sz w:val="24"/>
          <w:szCs w:val="24"/>
          <w:lang w:val="ru-RU" w:eastAsia="ru-RU"/>
        </w:rPr>
        <w:t xml:space="preserve"> </w:t>
      </w:r>
      <w:r w:rsidRPr="001A5899">
        <w:rPr>
          <w:rFonts w:ascii="Times New Roman" w:eastAsia="Times New Roman" w:hAnsi="Times New Roman"/>
          <w:b/>
          <w:sz w:val="24"/>
          <w:szCs w:val="24"/>
          <w:lang w:val="ru-RU" w:eastAsia="ru-RU"/>
        </w:rPr>
        <w:t>следующем</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b/>
          <w:sz w:val="24"/>
          <w:szCs w:val="24"/>
          <w:lang w:val="ru-RU" w:eastAsia="ru-RU"/>
        </w:rPr>
        <w:t>случае:</w:t>
      </w:r>
    </w:p>
    <w:p w:rsidR="001A5899" w:rsidRPr="001A5899" w:rsidRDefault="001A5899" w:rsidP="001A5899">
      <w:pPr>
        <w:widowControl/>
        <w:numPr>
          <w:ilvl w:val="1"/>
          <w:numId w:val="365"/>
        </w:numPr>
        <w:tabs>
          <w:tab w:val="left" w:pos="1211"/>
          <w:tab w:val="left" w:pos="1990"/>
        </w:tabs>
        <w:spacing w:after="0" w:line="240" w:lineRule="auto"/>
        <w:ind w:left="0"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лабораторная работа выполнена в полном объеме с соблюдением необходимой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последовательности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проведения опытов 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измерении;</w:t>
      </w:r>
    </w:p>
    <w:p w:rsidR="001A5899" w:rsidRPr="001A5899" w:rsidRDefault="001A5899" w:rsidP="001A5899">
      <w:pPr>
        <w:widowControl/>
        <w:numPr>
          <w:ilvl w:val="1"/>
          <w:numId w:val="365"/>
        </w:numPr>
        <w:tabs>
          <w:tab w:val="left" w:pos="1211"/>
          <w:tab w:val="left" w:pos="2199"/>
        </w:tabs>
        <w:spacing w:after="0" w:line="240" w:lineRule="auto"/>
        <w:ind w:left="0"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самостоятельно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рационально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смонтировал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необходимое</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оборудование,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все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опыты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провел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условиях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режимах,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обеспечивающих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получение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правильных результатов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выводов;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соблюдал</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требования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безопасности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труда;</w:t>
      </w:r>
    </w:p>
    <w:p w:rsidR="001A5899" w:rsidRPr="001A5899" w:rsidRDefault="001A5899" w:rsidP="001A5899">
      <w:pPr>
        <w:widowControl/>
        <w:numPr>
          <w:ilvl w:val="1"/>
          <w:numId w:val="365"/>
        </w:numPr>
        <w:tabs>
          <w:tab w:val="left" w:pos="1211"/>
          <w:tab w:val="left" w:pos="1952"/>
        </w:tabs>
        <w:spacing w:after="0" w:line="240" w:lineRule="auto"/>
        <w:ind w:left="0"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в отчете правильно и аккуратно выполнил все записи, таблицы, рисунки, чертежи,</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графики,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вычисления;</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правильно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выполнил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анализ</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работы.</w:t>
      </w:r>
    </w:p>
    <w:p w:rsidR="001A5899" w:rsidRPr="001A5899" w:rsidRDefault="001A5899" w:rsidP="001A5899">
      <w:pPr>
        <w:widowControl/>
        <w:tabs>
          <w:tab w:val="left" w:pos="1211"/>
          <w:tab w:val="left" w:pos="1952"/>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Оценка</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b/>
          <w:sz w:val="24"/>
          <w:szCs w:val="24"/>
          <w:lang w:val="ru-RU" w:eastAsia="ru-RU"/>
        </w:rPr>
        <w:t>"4"</w:t>
      </w:r>
      <w:r w:rsidRPr="001A5899">
        <w:rPr>
          <w:rFonts w:ascii="Times New Roman" w:eastAsia="Times New Roman" w:hAnsi="Times New Roman"/>
          <w:sz w:val="24"/>
          <w:szCs w:val="24"/>
          <w:lang w:val="ru-RU" w:eastAsia="ru-RU"/>
        </w:rPr>
        <w:t xml:space="preserve"> ставится в следующем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случае: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выполнение лабораторной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работы удовлетворяет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основным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требованиям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ответу 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оценку</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"5",</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обучающийся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допустил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недочеты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негрубые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ошибки, не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повлиявшие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результаты выполнения работы.</w:t>
      </w:r>
    </w:p>
    <w:p w:rsidR="001A5899" w:rsidRPr="001A5899" w:rsidRDefault="001A5899" w:rsidP="001A5899">
      <w:pPr>
        <w:widowControl/>
        <w:spacing w:after="0" w:line="240" w:lineRule="auto"/>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Оценка</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"3" ставится в следующем случае: результат выполненной части лабораторной работы</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таков,</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что</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позволяет</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получить</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правильный</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вывод,</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но</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в</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ходе</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проведения</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опыта</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и</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измерений</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были допущены ошибки.</w:t>
      </w:r>
    </w:p>
    <w:p w:rsidR="001A5899" w:rsidRPr="001A5899" w:rsidRDefault="001A5899" w:rsidP="001A5899">
      <w:pPr>
        <w:widowControl/>
        <w:spacing w:after="0" w:line="240" w:lineRule="auto"/>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lastRenderedPageBreak/>
        <w:t>Оценка</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"2" ставится в следующем случае: результаты выполнения лабораторной работы не</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позволяют</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сделать</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правильный</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вывод,</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измерения,</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вычисления,</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наблюдения</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производились</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неправильно.</w:t>
      </w:r>
    </w:p>
    <w:p w:rsidR="001A5899" w:rsidRPr="001A5899" w:rsidRDefault="001A5899" w:rsidP="001A5899">
      <w:pPr>
        <w:widowControl/>
        <w:spacing w:after="0" w:line="240" w:lineRule="auto"/>
        <w:outlineLvl w:val="2"/>
        <w:rPr>
          <w:rFonts w:ascii="Times New Roman" w:eastAsia="Times New Roman" w:hAnsi="Times New Roman"/>
          <w:b/>
          <w:bCs/>
          <w:i/>
          <w:sz w:val="24"/>
          <w:szCs w:val="24"/>
          <w:lang w:val="ru-RU" w:eastAsia="ru-RU"/>
        </w:rPr>
      </w:pPr>
      <w:r w:rsidRPr="001A5899">
        <w:rPr>
          <w:rFonts w:ascii="Times New Roman" w:eastAsia="Times New Roman" w:hAnsi="Times New Roman"/>
          <w:b/>
          <w:bCs/>
          <w:i/>
          <w:sz w:val="24"/>
          <w:szCs w:val="24"/>
          <w:lang w:val="ru-RU" w:eastAsia="ru-RU"/>
        </w:rPr>
        <w:t>Примечания:</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Во всех случаях оценка снижается, если ученик не соблюдал требований техники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безопасности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проведении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эксперимента.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тех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случаях,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когда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обучающийся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показал</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оригинальный</w:t>
      </w:r>
      <w:r w:rsidRPr="001A5899">
        <w:rPr>
          <w:rFonts w:ascii="Times New Roman" w:eastAsia="Times New Roman" w:hAnsi="Times New Roman"/>
          <w:spacing w:val="16"/>
          <w:sz w:val="24"/>
          <w:szCs w:val="24"/>
          <w:lang w:val="ru-RU"/>
        </w:rPr>
        <w:t xml:space="preserve"> </w:t>
      </w:r>
      <w:r w:rsidRPr="001A5899">
        <w:rPr>
          <w:rFonts w:ascii="Times New Roman" w:eastAsia="Times New Roman" w:hAnsi="Times New Roman"/>
          <w:sz w:val="24"/>
          <w:szCs w:val="24"/>
          <w:lang w:val="ru-RU"/>
        </w:rPr>
        <w:t>подход</w:t>
      </w:r>
      <w:r w:rsidRPr="001A5899">
        <w:rPr>
          <w:rFonts w:ascii="Times New Roman" w:eastAsia="Times New Roman" w:hAnsi="Times New Roman"/>
          <w:spacing w:val="17"/>
          <w:sz w:val="24"/>
          <w:szCs w:val="24"/>
          <w:lang w:val="ru-RU"/>
        </w:rPr>
        <w:t xml:space="preserve"> </w:t>
      </w:r>
      <w:r w:rsidRPr="001A5899">
        <w:rPr>
          <w:rFonts w:ascii="Times New Roman" w:eastAsia="Times New Roman" w:hAnsi="Times New Roman"/>
          <w:sz w:val="24"/>
          <w:szCs w:val="24"/>
          <w:lang w:val="ru-RU"/>
        </w:rPr>
        <w:t>к</w:t>
      </w:r>
      <w:r w:rsidRPr="001A5899">
        <w:rPr>
          <w:rFonts w:ascii="Times New Roman" w:eastAsia="Times New Roman" w:hAnsi="Times New Roman"/>
          <w:spacing w:val="20"/>
          <w:sz w:val="24"/>
          <w:szCs w:val="24"/>
          <w:lang w:val="ru-RU"/>
        </w:rPr>
        <w:t xml:space="preserve"> </w:t>
      </w:r>
      <w:r w:rsidRPr="001A5899">
        <w:rPr>
          <w:rFonts w:ascii="Times New Roman" w:eastAsia="Times New Roman" w:hAnsi="Times New Roman"/>
          <w:sz w:val="24"/>
          <w:szCs w:val="24"/>
          <w:lang w:val="ru-RU"/>
        </w:rPr>
        <w:t>выполнению</w:t>
      </w:r>
      <w:r w:rsidRPr="001A5899">
        <w:rPr>
          <w:rFonts w:ascii="Times New Roman" w:eastAsia="Times New Roman" w:hAnsi="Times New Roman"/>
          <w:spacing w:val="19"/>
          <w:sz w:val="24"/>
          <w:szCs w:val="24"/>
          <w:lang w:val="ru-RU"/>
        </w:rPr>
        <w:t xml:space="preserve"> </w:t>
      </w:r>
      <w:r w:rsidRPr="001A5899">
        <w:rPr>
          <w:rFonts w:ascii="Times New Roman" w:eastAsia="Times New Roman" w:hAnsi="Times New Roman"/>
          <w:sz w:val="24"/>
          <w:szCs w:val="24"/>
          <w:lang w:val="ru-RU"/>
        </w:rPr>
        <w:t>работы,</w:t>
      </w:r>
      <w:r w:rsidRPr="001A5899">
        <w:rPr>
          <w:rFonts w:ascii="Times New Roman" w:eastAsia="Times New Roman" w:hAnsi="Times New Roman"/>
          <w:spacing w:val="16"/>
          <w:sz w:val="24"/>
          <w:szCs w:val="24"/>
          <w:lang w:val="ru-RU"/>
        </w:rPr>
        <w:t xml:space="preserve"> </w:t>
      </w:r>
      <w:r w:rsidRPr="001A5899">
        <w:rPr>
          <w:rFonts w:ascii="Times New Roman" w:eastAsia="Times New Roman" w:hAnsi="Times New Roman"/>
          <w:sz w:val="24"/>
          <w:szCs w:val="24"/>
          <w:lang w:val="ru-RU"/>
        </w:rPr>
        <w:t>но</w:t>
      </w:r>
      <w:r w:rsidRPr="001A5899">
        <w:rPr>
          <w:rFonts w:ascii="Times New Roman" w:eastAsia="Times New Roman" w:hAnsi="Times New Roman"/>
          <w:spacing w:val="19"/>
          <w:sz w:val="24"/>
          <w:szCs w:val="24"/>
          <w:lang w:val="ru-RU"/>
        </w:rPr>
        <w:t xml:space="preserve"> </w:t>
      </w:r>
      <w:r w:rsidRPr="001A5899">
        <w:rPr>
          <w:rFonts w:ascii="Times New Roman" w:eastAsia="Times New Roman" w:hAnsi="Times New Roman"/>
          <w:sz w:val="24"/>
          <w:szCs w:val="24"/>
          <w:lang w:val="ru-RU"/>
        </w:rPr>
        <w:t>в</w:t>
      </w:r>
      <w:r w:rsidRPr="001A5899">
        <w:rPr>
          <w:rFonts w:ascii="Times New Roman" w:eastAsia="Times New Roman" w:hAnsi="Times New Roman"/>
          <w:spacing w:val="18"/>
          <w:sz w:val="24"/>
          <w:szCs w:val="24"/>
          <w:lang w:val="ru-RU"/>
        </w:rPr>
        <w:t xml:space="preserve"> </w:t>
      </w:r>
      <w:r w:rsidRPr="001A5899">
        <w:rPr>
          <w:rFonts w:ascii="Times New Roman" w:eastAsia="Times New Roman" w:hAnsi="Times New Roman"/>
          <w:sz w:val="24"/>
          <w:szCs w:val="24"/>
          <w:lang w:val="ru-RU"/>
        </w:rPr>
        <w:t>отчете</w:t>
      </w:r>
      <w:r w:rsidRPr="001A5899">
        <w:rPr>
          <w:rFonts w:ascii="Times New Roman" w:eastAsia="Times New Roman" w:hAnsi="Times New Roman"/>
          <w:spacing w:val="18"/>
          <w:sz w:val="24"/>
          <w:szCs w:val="24"/>
          <w:lang w:val="ru-RU"/>
        </w:rPr>
        <w:t xml:space="preserve"> </w:t>
      </w:r>
      <w:r w:rsidRPr="001A5899">
        <w:rPr>
          <w:rFonts w:ascii="Times New Roman" w:eastAsia="Times New Roman" w:hAnsi="Times New Roman"/>
          <w:sz w:val="24"/>
          <w:szCs w:val="24"/>
          <w:lang w:val="ru-RU"/>
        </w:rPr>
        <w:t>содержатся</w:t>
      </w:r>
      <w:r w:rsidRPr="001A5899">
        <w:rPr>
          <w:rFonts w:ascii="Times New Roman" w:eastAsia="Times New Roman" w:hAnsi="Times New Roman"/>
          <w:spacing w:val="19"/>
          <w:sz w:val="24"/>
          <w:szCs w:val="24"/>
          <w:lang w:val="ru-RU"/>
        </w:rPr>
        <w:t xml:space="preserve"> </w:t>
      </w:r>
      <w:r w:rsidRPr="001A5899">
        <w:rPr>
          <w:rFonts w:ascii="Times New Roman" w:eastAsia="Times New Roman" w:hAnsi="Times New Roman"/>
          <w:sz w:val="24"/>
          <w:szCs w:val="24"/>
          <w:lang w:val="ru-RU"/>
        </w:rPr>
        <w:t>недостатки,</w:t>
      </w:r>
      <w:r w:rsidRPr="001A5899">
        <w:rPr>
          <w:rFonts w:ascii="Times New Roman" w:eastAsia="Times New Roman" w:hAnsi="Times New Roman"/>
          <w:spacing w:val="18"/>
          <w:sz w:val="24"/>
          <w:szCs w:val="24"/>
          <w:lang w:val="ru-RU"/>
        </w:rPr>
        <w:t xml:space="preserve"> </w:t>
      </w:r>
      <w:r w:rsidRPr="001A5899">
        <w:rPr>
          <w:rFonts w:ascii="Times New Roman" w:eastAsia="Times New Roman" w:hAnsi="Times New Roman"/>
          <w:sz w:val="24"/>
          <w:szCs w:val="24"/>
          <w:lang w:val="ru-RU"/>
        </w:rPr>
        <w:t>оценка</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за выполнение работы, по усмотрению учителя, может быть повышена по сравнению с</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указанными</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нормами.</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4"/>
          <w:szCs w:val="24"/>
          <w:lang w:val="ru-RU"/>
        </w:rPr>
      </w:pPr>
    </w:p>
    <w:p w:rsidR="001A5899" w:rsidRPr="001A5899" w:rsidRDefault="001A5899" w:rsidP="001A5899">
      <w:pPr>
        <w:widowControl/>
        <w:spacing w:after="0" w:line="240" w:lineRule="auto"/>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Тестовый</w:t>
      </w:r>
      <w:r w:rsidRPr="001A5899">
        <w:rPr>
          <w:rFonts w:ascii="Times New Roman" w:eastAsia="Times New Roman" w:hAnsi="Times New Roman"/>
          <w:b/>
          <w:bCs/>
          <w:spacing w:val="-2"/>
          <w:sz w:val="24"/>
          <w:szCs w:val="24"/>
          <w:lang w:val="ru-RU" w:eastAsia="ru-RU"/>
        </w:rPr>
        <w:t xml:space="preserve"> </w:t>
      </w:r>
      <w:r w:rsidRPr="001A5899">
        <w:rPr>
          <w:rFonts w:ascii="Times New Roman" w:eastAsia="Times New Roman" w:hAnsi="Times New Roman"/>
          <w:b/>
          <w:bCs/>
          <w:sz w:val="24"/>
          <w:szCs w:val="24"/>
          <w:lang w:val="ru-RU" w:eastAsia="ru-RU"/>
        </w:rPr>
        <w:t>контроль</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Целью</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тестовых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заданий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является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возможность</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выявления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знаний,</w:t>
      </w:r>
      <w:r w:rsidRPr="001A5899">
        <w:rPr>
          <w:rFonts w:ascii="Times New Roman" w:eastAsia="Times New Roman" w:hAnsi="Times New Roman"/>
          <w:spacing w:val="61"/>
          <w:sz w:val="24"/>
          <w:szCs w:val="24"/>
          <w:lang w:val="ru-RU"/>
        </w:rPr>
        <w:t xml:space="preserve"> </w:t>
      </w:r>
      <w:r w:rsidRPr="001A5899">
        <w:rPr>
          <w:rFonts w:ascii="Times New Roman" w:eastAsia="Times New Roman" w:hAnsi="Times New Roman"/>
          <w:sz w:val="24"/>
          <w:szCs w:val="24"/>
          <w:lang w:val="ru-RU"/>
        </w:rPr>
        <w:t>умений,</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навыков каждого испытуемого, поэтому в качестве интерпретационной системы отсчета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используется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конкретная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для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определенной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возрастной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группы</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обучающихся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область</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содержания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данного</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учебного предмета.</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Задания</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тестов</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разработаны</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в</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двух</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формах:</w:t>
      </w:r>
    </w:p>
    <w:p w:rsidR="001A5899" w:rsidRPr="001A5899" w:rsidRDefault="001A5899" w:rsidP="001A5899">
      <w:pPr>
        <w:widowControl/>
        <w:numPr>
          <w:ilvl w:val="1"/>
          <w:numId w:val="365"/>
        </w:numPr>
        <w:tabs>
          <w:tab w:val="left" w:pos="1211"/>
          <w:tab w:val="left" w:pos="2060"/>
        </w:tabs>
        <w:spacing w:after="0" w:line="240" w:lineRule="auto"/>
        <w:ind w:left="0" w:firstLine="707"/>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закрытые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выбором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ответов,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которых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испытуемый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выбирает правильный ответ из числа готовых, прилагаемых в задании теста (как правило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3-4</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варианта).</w:t>
      </w:r>
    </w:p>
    <w:p w:rsidR="001A5899" w:rsidRPr="001A5899" w:rsidRDefault="001A5899" w:rsidP="001A5899">
      <w:pPr>
        <w:widowControl/>
        <w:numPr>
          <w:ilvl w:val="1"/>
          <w:numId w:val="365"/>
        </w:numPr>
        <w:tabs>
          <w:tab w:val="left" w:pos="1211"/>
          <w:tab w:val="left" w:pos="1950"/>
        </w:tabs>
        <w:spacing w:after="0" w:line="240" w:lineRule="auto"/>
        <w:ind w:left="0" w:hanging="14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открытые</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задания</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(задания,</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которых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испытуемый</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сам</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формулирует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ответ).</w:t>
      </w:r>
    </w:p>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При</w:t>
      </w:r>
      <w:r w:rsidRPr="001A5899">
        <w:rPr>
          <w:rFonts w:ascii="Times New Roman" w:eastAsia="Times New Roman" w:hAnsi="Times New Roman"/>
          <w:spacing w:val="9"/>
          <w:sz w:val="24"/>
          <w:szCs w:val="24"/>
          <w:lang w:val="ru-RU"/>
        </w:rPr>
        <w:t xml:space="preserve"> </w:t>
      </w:r>
      <w:r w:rsidRPr="001A5899">
        <w:rPr>
          <w:rFonts w:ascii="Times New Roman" w:eastAsia="Times New Roman" w:hAnsi="Times New Roman"/>
          <w:sz w:val="24"/>
          <w:szCs w:val="24"/>
          <w:lang w:val="ru-RU"/>
        </w:rPr>
        <w:t>тестировании</w:t>
      </w:r>
      <w:r w:rsidRPr="001A5899">
        <w:rPr>
          <w:rFonts w:ascii="Times New Roman" w:eastAsia="Times New Roman" w:hAnsi="Times New Roman"/>
          <w:spacing w:val="9"/>
          <w:sz w:val="24"/>
          <w:szCs w:val="24"/>
          <w:lang w:val="ru-RU"/>
        </w:rPr>
        <w:t xml:space="preserve"> </w:t>
      </w:r>
      <w:r w:rsidRPr="001A5899">
        <w:rPr>
          <w:rFonts w:ascii="Times New Roman" w:eastAsia="Times New Roman" w:hAnsi="Times New Roman"/>
          <w:sz w:val="24"/>
          <w:szCs w:val="24"/>
          <w:lang w:val="ru-RU"/>
        </w:rPr>
        <w:t>все</w:t>
      </w:r>
      <w:r w:rsidRPr="001A5899">
        <w:rPr>
          <w:rFonts w:ascii="Times New Roman" w:eastAsia="Times New Roman" w:hAnsi="Times New Roman"/>
          <w:spacing w:val="7"/>
          <w:sz w:val="24"/>
          <w:szCs w:val="24"/>
          <w:lang w:val="ru-RU"/>
        </w:rPr>
        <w:t xml:space="preserve"> </w:t>
      </w:r>
      <w:r w:rsidRPr="001A5899">
        <w:rPr>
          <w:rFonts w:ascii="Times New Roman" w:eastAsia="Times New Roman" w:hAnsi="Times New Roman"/>
          <w:sz w:val="24"/>
          <w:szCs w:val="24"/>
          <w:lang w:val="ru-RU"/>
        </w:rPr>
        <w:t>верные</w:t>
      </w:r>
      <w:r w:rsidRPr="001A5899">
        <w:rPr>
          <w:rFonts w:ascii="Times New Roman" w:eastAsia="Times New Roman" w:hAnsi="Times New Roman"/>
          <w:spacing w:val="7"/>
          <w:sz w:val="24"/>
          <w:szCs w:val="24"/>
          <w:lang w:val="ru-RU"/>
        </w:rPr>
        <w:t xml:space="preserve"> </w:t>
      </w:r>
      <w:r w:rsidRPr="001A5899">
        <w:rPr>
          <w:rFonts w:ascii="Times New Roman" w:eastAsia="Times New Roman" w:hAnsi="Times New Roman"/>
          <w:sz w:val="24"/>
          <w:szCs w:val="24"/>
          <w:lang w:val="ru-RU"/>
        </w:rPr>
        <w:t>ответы</w:t>
      </w:r>
      <w:r w:rsidRPr="001A5899">
        <w:rPr>
          <w:rFonts w:ascii="Times New Roman" w:eastAsia="Times New Roman" w:hAnsi="Times New Roman"/>
          <w:spacing w:val="8"/>
          <w:sz w:val="24"/>
          <w:szCs w:val="24"/>
          <w:lang w:val="ru-RU"/>
        </w:rPr>
        <w:t xml:space="preserve"> </w:t>
      </w:r>
      <w:r w:rsidRPr="001A5899">
        <w:rPr>
          <w:rFonts w:ascii="Times New Roman" w:eastAsia="Times New Roman" w:hAnsi="Times New Roman"/>
          <w:sz w:val="24"/>
          <w:szCs w:val="24"/>
          <w:lang w:val="ru-RU"/>
        </w:rPr>
        <w:t>берутся</w:t>
      </w:r>
      <w:r w:rsidRPr="001A5899">
        <w:rPr>
          <w:rFonts w:ascii="Times New Roman" w:eastAsia="Times New Roman" w:hAnsi="Times New Roman"/>
          <w:spacing w:val="11"/>
          <w:sz w:val="24"/>
          <w:szCs w:val="24"/>
          <w:lang w:val="ru-RU"/>
        </w:rPr>
        <w:t xml:space="preserve"> </w:t>
      </w:r>
      <w:r w:rsidRPr="001A5899">
        <w:rPr>
          <w:rFonts w:ascii="Times New Roman" w:eastAsia="Times New Roman" w:hAnsi="Times New Roman"/>
          <w:sz w:val="24"/>
          <w:szCs w:val="24"/>
          <w:lang w:val="ru-RU"/>
        </w:rPr>
        <w:t>за</w:t>
      </w:r>
      <w:r w:rsidRPr="001A5899">
        <w:rPr>
          <w:rFonts w:ascii="Times New Roman" w:eastAsia="Times New Roman" w:hAnsi="Times New Roman"/>
          <w:spacing w:val="7"/>
          <w:sz w:val="24"/>
          <w:szCs w:val="24"/>
          <w:lang w:val="ru-RU"/>
        </w:rPr>
        <w:t xml:space="preserve"> </w:t>
      </w:r>
      <w:r w:rsidRPr="001A5899">
        <w:rPr>
          <w:rFonts w:ascii="Times New Roman" w:eastAsia="Times New Roman" w:hAnsi="Times New Roman"/>
          <w:sz w:val="24"/>
          <w:szCs w:val="24"/>
          <w:lang w:val="ru-RU"/>
        </w:rPr>
        <w:t>100%,</w:t>
      </w:r>
      <w:r w:rsidRPr="001A5899">
        <w:rPr>
          <w:rFonts w:ascii="Times New Roman" w:eastAsia="Times New Roman" w:hAnsi="Times New Roman"/>
          <w:spacing w:val="9"/>
          <w:sz w:val="24"/>
          <w:szCs w:val="24"/>
          <w:lang w:val="ru-RU"/>
        </w:rPr>
        <w:t xml:space="preserve"> </w:t>
      </w:r>
      <w:r w:rsidRPr="001A5899">
        <w:rPr>
          <w:rFonts w:ascii="Times New Roman" w:eastAsia="Times New Roman" w:hAnsi="Times New Roman"/>
          <w:sz w:val="24"/>
          <w:szCs w:val="24"/>
          <w:lang w:val="ru-RU"/>
        </w:rPr>
        <w:t>тогда</w:t>
      </w:r>
      <w:r w:rsidRPr="001A5899">
        <w:rPr>
          <w:rFonts w:ascii="Times New Roman" w:eastAsia="Times New Roman" w:hAnsi="Times New Roman"/>
          <w:spacing w:val="8"/>
          <w:sz w:val="24"/>
          <w:szCs w:val="24"/>
          <w:lang w:val="ru-RU"/>
        </w:rPr>
        <w:t xml:space="preserve"> </w:t>
      </w:r>
      <w:r w:rsidRPr="001A5899">
        <w:rPr>
          <w:rFonts w:ascii="Times New Roman" w:eastAsia="Times New Roman" w:hAnsi="Times New Roman"/>
          <w:sz w:val="24"/>
          <w:szCs w:val="24"/>
          <w:lang w:val="ru-RU"/>
        </w:rPr>
        <w:t>отметка</w:t>
      </w:r>
      <w:r w:rsidRPr="001A5899">
        <w:rPr>
          <w:rFonts w:ascii="Times New Roman" w:eastAsia="Times New Roman" w:hAnsi="Times New Roman"/>
          <w:spacing w:val="7"/>
          <w:sz w:val="24"/>
          <w:szCs w:val="24"/>
          <w:lang w:val="ru-RU"/>
        </w:rPr>
        <w:t xml:space="preserve"> </w:t>
      </w:r>
      <w:r w:rsidRPr="001A5899">
        <w:rPr>
          <w:rFonts w:ascii="Times New Roman" w:eastAsia="Times New Roman" w:hAnsi="Times New Roman"/>
          <w:sz w:val="24"/>
          <w:szCs w:val="24"/>
          <w:lang w:val="ru-RU"/>
        </w:rPr>
        <w:t>выставляется</w:t>
      </w:r>
      <w:r w:rsidRPr="001A5899">
        <w:rPr>
          <w:rFonts w:ascii="Times New Roman" w:eastAsia="Times New Roman" w:hAnsi="Times New Roman"/>
          <w:spacing w:val="-58"/>
          <w:sz w:val="24"/>
          <w:szCs w:val="24"/>
          <w:lang w:val="ru-RU"/>
        </w:rPr>
        <w:t xml:space="preserve"> </w:t>
      </w:r>
      <w:r w:rsidRPr="001A5899">
        <w:rPr>
          <w:rFonts w:ascii="Times New Roman" w:eastAsia="Times New Roman" w:hAnsi="Times New Roman"/>
          <w:sz w:val="24"/>
          <w:szCs w:val="24"/>
          <w:lang w:val="ru-RU"/>
        </w:rPr>
        <w:t>в</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соответствии с</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таблицей:</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2976"/>
      </w:tblGrid>
      <w:tr w:rsidR="001A5899" w:rsidRPr="001A5899" w:rsidTr="00881F66">
        <w:trPr>
          <w:trHeight w:val="633"/>
        </w:trPr>
        <w:tc>
          <w:tcPr>
            <w:tcW w:w="4112" w:type="dxa"/>
          </w:tcPr>
          <w:p w:rsidR="001A5899" w:rsidRPr="001A5899" w:rsidRDefault="001A5899" w:rsidP="001A5899">
            <w:pPr>
              <w:tabs>
                <w:tab w:val="left" w:pos="2641"/>
              </w:tabs>
              <w:spacing w:after="0" w:line="240" w:lineRule="auto"/>
              <w:rPr>
                <w:rFonts w:ascii="Times New Roman" w:eastAsia="Times New Roman" w:hAnsi="Times New Roman"/>
                <w:sz w:val="24"/>
                <w:szCs w:val="24"/>
                <w:lang w:val="ru-RU"/>
              </w:rPr>
            </w:pPr>
            <w:r w:rsidRPr="001A5899">
              <w:rPr>
                <w:rFonts w:ascii="Times New Roman" w:eastAsia="Times New Roman" w:hAnsi="Times New Roman"/>
                <w:b/>
                <w:sz w:val="24"/>
                <w:szCs w:val="24"/>
                <w:lang w:val="ru-RU"/>
              </w:rPr>
              <w:t>Процент</w:t>
            </w:r>
            <w:r w:rsidRPr="001A5899">
              <w:rPr>
                <w:rFonts w:ascii="Times New Roman" w:eastAsia="Times New Roman" w:hAnsi="Times New Roman"/>
                <w:b/>
                <w:sz w:val="24"/>
                <w:szCs w:val="24"/>
                <w:lang w:val="ru-RU"/>
              </w:rPr>
              <w:tab/>
              <w:t>выполнения</w:t>
            </w:r>
          </w:p>
          <w:p w:rsidR="001A5899" w:rsidRPr="001A5899" w:rsidRDefault="001A5899" w:rsidP="001A5899">
            <w:pPr>
              <w:spacing w:after="0" w:line="240" w:lineRule="auto"/>
              <w:rPr>
                <w:rFonts w:ascii="Times New Roman" w:eastAsia="Times New Roman" w:hAnsi="Times New Roman"/>
                <w:bCs/>
                <w:sz w:val="24"/>
                <w:szCs w:val="24"/>
                <w:lang w:val="ru-RU"/>
              </w:rPr>
            </w:pPr>
            <w:r w:rsidRPr="001A5899">
              <w:rPr>
                <w:rFonts w:ascii="Times New Roman" w:eastAsia="Times New Roman" w:hAnsi="Times New Roman"/>
                <w:b/>
                <w:sz w:val="24"/>
                <w:szCs w:val="24"/>
                <w:lang w:val="ru-RU"/>
              </w:rPr>
              <w:t>задания</w:t>
            </w:r>
          </w:p>
        </w:tc>
        <w:tc>
          <w:tcPr>
            <w:tcW w:w="2976" w:type="dxa"/>
          </w:tcPr>
          <w:p w:rsidR="001A5899" w:rsidRPr="001A5899" w:rsidRDefault="001A5899" w:rsidP="001A5899">
            <w:pPr>
              <w:spacing w:after="0" w:line="240" w:lineRule="auto"/>
              <w:rPr>
                <w:rFonts w:ascii="Times New Roman" w:eastAsia="Times New Roman" w:hAnsi="Times New Roman"/>
                <w:bCs/>
                <w:sz w:val="24"/>
                <w:szCs w:val="24"/>
                <w:lang w:val="ru-RU"/>
              </w:rPr>
            </w:pPr>
            <w:r w:rsidRPr="001A5899">
              <w:rPr>
                <w:rFonts w:ascii="Times New Roman" w:eastAsia="Times New Roman" w:hAnsi="Times New Roman"/>
                <w:b/>
                <w:sz w:val="24"/>
                <w:szCs w:val="24"/>
                <w:lang w:val="ru-RU"/>
              </w:rPr>
              <w:t>Отметка</w:t>
            </w:r>
          </w:p>
        </w:tc>
      </w:tr>
      <w:tr w:rsidR="001A5899" w:rsidRPr="001A5899" w:rsidTr="00881F66">
        <w:trPr>
          <w:trHeight w:val="318"/>
        </w:trPr>
        <w:tc>
          <w:tcPr>
            <w:tcW w:w="4112" w:type="dxa"/>
          </w:tcPr>
          <w:p w:rsidR="001A5899" w:rsidRPr="001A5899" w:rsidRDefault="001A5899" w:rsidP="001A5899">
            <w:pPr>
              <w:spacing w:after="0" w:line="240" w:lineRule="auto"/>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95%</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и более</w:t>
            </w:r>
          </w:p>
        </w:tc>
        <w:tc>
          <w:tcPr>
            <w:tcW w:w="2976" w:type="dxa"/>
          </w:tcPr>
          <w:p w:rsidR="001A5899" w:rsidRPr="001A5899" w:rsidRDefault="001A5899" w:rsidP="001A5899">
            <w:pPr>
              <w:spacing w:after="0" w:line="240" w:lineRule="auto"/>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отлично</w:t>
            </w:r>
          </w:p>
        </w:tc>
      </w:tr>
      <w:tr w:rsidR="001A5899" w:rsidRPr="001A5899" w:rsidTr="00881F66">
        <w:trPr>
          <w:trHeight w:val="316"/>
        </w:trPr>
        <w:tc>
          <w:tcPr>
            <w:tcW w:w="4112" w:type="dxa"/>
          </w:tcPr>
          <w:p w:rsidR="001A5899" w:rsidRPr="001A5899" w:rsidRDefault="001A5899" w:rsidP="001A5899">
            <w:pPr>
              <w:spacing w:after="0" w:line="240" w:lineRule="auto"/>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75-94%%</w:t>
            </w:r>
          </w:p>
        </w:tc>
        <w:tc>
          <w:tcPr>
            <w:tcW w:w="2976" w:type="dxa"/>
          </w:tcPr>
          <w:p w:rsidR="001A5899" w:rsidRPr="001A5899" w:rsidRDefault="001A5899" w:rsidP="001A5899">
            <w:pPr>
              <w:spacing w:after="0" w:line="240" w:lineRule="auto"/>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хорошо</w:t>
            </w:r>
          </w:p>
        </w:tc>
      </w:tr>
      <w:tr w:rsidR="001A5899" w:rsidRPr="001A5899" w:rsidTr="00881F66">
        <w:trPr>
          <w:trHeight w:val="319"/>
        </w:trPr>
        <w:tc>
          <w:tcPr>
            <w:tcW w:w="4112" w:type="dxa"/>
          </w:tcPr>
          <w:p w:rsidR="001A5899" w:rsidRPr="001A5899" w:rsidRDefault="001A5899" w:rsidP="001A5899">
            <w:pPr>
              <w:spacing w:after="0" w:line="240" w:lineRule="auto"/>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50-74%%</w:t>
            </w:r>
          </w:p>
        </w:tc>
        <w:tc>
          <w:tcPr>
            <w:tcW w:w="2976" w:type="dxa"/>
          </w:tcPr>
          <w:p w:rsidR="001A5899" w:rsidRPr="001A5899" w:rsidRDefault="001A5899" w:rsidP="001A5899">
            <w:pPr>
              <w:spacing w:after="0" w:line="240" w:lineRule="auto"/>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удовлетворительно</w:t>
            </w:r>
          </w:p>
        </w:tc>
      </w:tr>
      <w:tr w:rsidR="001A5899" w:rsidRPr="001A5899" w:rsidTr="00881F66">
        <w:trPr>
          <w:trHeight w:val="316"/>
        </w:trPr>
        <w:tc>
          <w:tcPr>
            <w:tcW w:w="4112" w:type="dxa"/>
          </w:tcPr>
          <w:p w:rsidR="001A5899" w:rsidRPr="001A5899" w:rsidRDefault="001A5899" w:rsidP="001A5899">
            <w:pPr>
              <w:spacing w:after="0" w:line="240" w:lineRule="auto"/>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менее</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50%</w:t>
            </w:r>
          </w:p>
        </w:tc>
        <w:tc>
          <w:tcPr>
            <w:tcW w:w="2976" w:type="dxa"/>
          </w:tcPr>
          <w:p w:rsidR="001A5899" w:rsidRPr="001A5899" w:rsidRDefault="001A5899" w:rsidP="001A5899">
            <w:pPr>
              <w:spacing w:after="0" w:line="240" w:lineRule="auto"/>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неудовлетворительно</w:t>
            </w:r>
          </w:p>
        </w:tc>
      </w:tr>
    </w:tbl>
    <w:p w:rsidR="001A5899" w:rsidRPr="001A5899" w:rsidRDefault="001A5899" w:rsidP="001A5899">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sz w:val="24"/>
          <w:szCs w:val="24"/>
          <w:lang w:val="ru-RU"/>
        </w:rPr>
      </w:pPr>
    </w:p>
    <w:p w:rsidR="001A5899" w:rsidRPr="001A5899" w:rsidRDefault="001A5899" w:rsidP="001A5899">
      <w:pPr>
        <w:widowControl/>
        <w:spacing w:after="0" w:line="240" w:lineRule="auto"/>
        <w:jc w:val="both"/>
        <w:outlineLvl w:val="1"/>
        <w:rPr>
          <w:rFonts w:ascii="Times New Roman" w:eastAsia="Times New Roman" w:hAnsi="Times New Roman"/>
          <w:b/>
          <w:bCs/>
          <w:spacing w:val="-57"/>
          <w:sz w:val="24"/>
          <w:szCs w:val="24"/>
          <w:lang w:val="ru-RU" w:eastAsia="ru-RU"/>
        </w:rPr>
      </w:pPr>
      <w:r w:rsidRPr="001A5899">
        <w:rPr>
          <w:rFonts w:ascii="Times New Roman" w:eastAsia="Times New Roman" w:hAnsi="Times New Roman"/>
          <w:b/>
          <w:bCs/>
          <w:sz w:val="24"/>
          <w:szCs w:val="24"/>
          <w:lang w:val="ru-RU" w:eastAsia="ru-RU"/>
        </w:rPr>
        <w:t>Перечень ошибок</w:t>
      </w:r>
      <w:r w:rsidRPr="001A5899">
        <w:rPr>
          <w:rFonts w:ascii="Times New Roman" w:eastAsia="Times New Roman" w:hAnsi="Times New Roman"/>
          <w:b/>
          <w:bCs/>
          <w:spacing w:val="-57"/>
          <w:sz w:val="24"/>
          <w:szCs w:val="24"/>
          <w:lang w:val="ru-RU" w:eastAsia="ru-RU"/>
        </w:rPr>
        <w:t xml:space="preserve"> </w:t>
      </w:r>
    </w:p>
    <w:p w:rsidR="001A5899" w:rsidRPr="001A5899" w:rsidRDefault="001A5899" w:rsidP="001A5899">
      <w:pPr>
        <w:widowControl/>
        <w:spacing w:after="0" w:line="240" w:lineRule="auto"/>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Грубые</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ошибки:</w:t>
      </w:r>
    </w:p>
    <w:p w:rsidR="001A5899" w:rsidRPr="001A5899" w:rsidRDefault="001A5899" w:rsidP="001A5899">
      <w:pPr>
        <w:widowControl/>
        <w:numPr>
          <w:ilvl w:val="0"/>
          <w:numId w:val="364"/>
        </w:numPr>
        <w:tabs>
          <w:tab w:val="left" w:pos="1211"/>
          <w:tab w:val="left" w:pos="1247"/>
        </w:tabs>
        <w:spacing w:after="0" w:line="240" w:lineRule="auto"/>
        <w:ind w:left="0"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незнание определений основных понятий, законов, правил, основных положений теории,</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формул,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общепринятых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символов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обозначения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химических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элементов,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единиц</w:t>
      </w:r>
      <w:r w:rsidRPr="001A5899">
        <w:rPr>
          <w:rFonts w:ascii="Times New Roman" w:eastAsia="Times New Roman" w:hAnsi="Times New Roman"/>
          <w:spacing w:val="61"/>
          <w:sz w:val="24"/>
          <w:szCs w:val="24"/>
          <w:lang w:val="ru-RU" w:eastAsia="ru-RU"/>
        </w:rPr>
        <w:t xml:space="preserve"> </w:t>
      </w:r>
      <w:r w:rsidRPr="001A5899">
        <w:rPr>
          <w:rFonts w:ascii="Times New Roman" w:eastAsia="Times New Roman" w:hAnsi="Times New Roman"/>
          <w:sz w:val="24"/>
          <w:szCs w:val="24"/>
          <w:lang w:val="ru-RU" w:eastAsia="ru-RU"/>
        </w:rPr>
        <w:t>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измерения;</w:t>
      </w:r>
    </w:p>
    <w:p w:rsidR="001A5899" w:rsidRPr="001A5899" w:rsidRDefault="001A5899" w:rsidP="001A5899">
      <w:pPr>
        <w:widowControl/>
        <w:numPr>
          <w:ilvl w:val="0"/>
          <w:numId w:val="364"/>
        </w:numPr>
        <w:tabs>
          <w:tab w:val="left" w:pos="1211"/>
          <w:tab w:val="left" w:pos="1242"/>
        </w:tabs>
        <w:spacing w:after="0" w:line="240" w:lineRule="auto"/>
        <w:ind w:left="0" w:hanging="14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неумение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выделить</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ответе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главное;</w:t>
      </w:r>
    </w:p>
    <w:p w:rsidR="001A5899" w:rsidRPr="001A5899" w:rsidRDefault="001A5899" w:rsidP="001A5899">
      <w:pPr>
        <w:widowControl/>
        <w:numPr>
          <w:ilvl w:val="0"/>
          <w:numId w:val="364"/>
        </w:numPr>
        <w:tabs>
          <w:tab w:val="left" w:pos="1211"/>
          <w:tab w:val="left" w:pos="1311"/>
        </w:tabs>
        <w:spacing w:after="0" w:line="240" w:lineRule="auto"/>
        <w:ind w:left="0"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неумение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применять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знания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для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задач</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объяснения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химических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явлений;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неправильно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сформулированные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вопросы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задачи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неверные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объяснения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хода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ее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незнание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приемов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задач,</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аналогичных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ранее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решенным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классе,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ошибки,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показывающие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неправильное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понимание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условия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задачи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неправильное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истолкование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решения;</w:t>
      </w:r>
    </w:p>
    <w:p w:rsidR="001A5899" w:rsidRPr="001A5899" w:rsidRDefault="001A5899" w:rsidP="001A5899">
      <w:pPr>
        <w:widowControl/>
        <w:numPr>
          <w:ilvl w:val="0"/>
          <w:numId w:val="364"/>
        </w:numPr>
        <w:tabs>
          <w:tab w:val="left" w:pos="1211"/>
          <w:tab w:val="left" w:pos="1242"/>
        </w:tabs>
        <w:spacing w:after="0" w:line="240" w:lineRule="auto"/>
        <w:ind w:left="0" w:hanging="14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неумение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читать</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строить</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графики</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принципиальные</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схемы;</w:t>
      </w:r>
    </w:p>
    <w:p w:rsidR="001A5899" w:rsidRPr="001A5899" w:rsidRDefault="001A5899" w:rsidP="001A5899">
      <w:pPr>
        <w:widowControl/>
        <w:numPr>
          <w:ilvl w:val="0"/>
          <w:numId w:val="364"/>
        </w:numPr>
        <w:tabs>
          <w:tab w:val="left" w:pos="1211"/>
          <w:tab w:val="left" w:pos="1295"/>
        </w:tabs>
        <w:spacing w:after="0" w:line="240" w:lineRule="auto"/>
        <w:ind w:left="0"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неумение подготовить к работе установку или лабораторное оборудование, провести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опыт,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необходимые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расчеты,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 использовать</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полученные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данные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для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выводов;</w:t>
      </w:r>
    </w:p>
    <w:p w:rsidR="001A5899" w:rsidRPr="001A5899" w:rsidRDefault="001A5899" w:rsidP="001A5899">
      <w:pPr>
        <w:widowControl/>
        <w:numPr>
          <w:ilvl w:val="0"/>
          <w:numId w:val="364"/>
        </w:numPr>
        <w:tabs>
          <w:tab w:val="left" w:pos="1211"/>
          <w:tab w:val="left" w:pos="1242"/>
        </w:tabs>
        <w:spacing w:after="0" w:line="240" w:lineRule="auto"/>
        <w:ind w:left="0" w:hanging="14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небрежное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отношение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к</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лабораторному</w:t>
      </w:r>
      <w:r w:rsidRPr="001A5899">
        <w:rPr>
          <w:rFonts w:ascii="Times New Roman" w:eastAsia="Times New Roman" w:hAnsi="Times New Roman"/>
          <w:spacing w:val="-6"/>
          <w:sz w:val="24"/>
          <w:szCs w:val="24"/>
          <w:lang w:val="ru-RU" w:eastAsia="ru-RU"/>
        </w:rPr>
        <w:t xml:space="preserve"> </w:t>
      </w:r>
      <w:r w:rsidRPr="001A5899">
        <w:rPr>
          <w:rFonts w:ascii="Times New Roman" w:eastAsia="Times New Roman" w:hAnsi="Times New Roman"/>
          <w:sz w:val="24"/>
          <w:szCs w:val="24"/>
          <w:lang w:val="ru-RU" w:eastAsia="ru-RU"/>
        </w:rPr>
        <w:t>оборудованию</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измерительным</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приборам;</w:t>
      </w:r>
    </w:p>
    <w:p w:rsidR="001A5899" w:rsidRPr="001A5899" w:rsidRDefault="001A5899" w:rsidP="001A5899">
      <w:pPr>
        <w:widowControl/>
        <w:numPr>
          <w:ilvl w:val="0"/>
          <w:numId w:val="364"/>
        </w:numPr>
        <w:tabs>
          <w:tab w:val="left" w:pos="1211"/>
          <w:tab w:val="left" w:pos="1242"/>
        </w:tabs>
        <w:spacing w:after="0" w:line="240" w:lineRule="auto"/>
        <w:ind w:left="0" w:hanging="14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неумение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определить</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показание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измерительного</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прибора;</w:t>
      </w:r>
    </w:p>
    <w:p w:rsidR="001A5899" w:rsidRPr="001A5899" w:rsidRDefault="001A5899" w:rsidP="001A5899">
      <w:pPr>
        <w:widowControl/>
        <w:numPr>
          <w:ilvl w:val="0"/>
          <w:numId w:val="364"/>
        </w:numPr>
        <w:tabs>
          <w:tab w:val="left" w:pos="1211"/>
          <w:tab w:val="left" w:pos="1242"/>
        </w:tabs>
        <w:spacing w:after="0" w:line="240" w:lineRule="auto"/>
        <w:ind w:left="0" w:hanging="14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нарушение</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требований</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правил</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безопасного</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труда</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выполнении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эксперимента.</w:t>
      </w:r>
    </w:p>
    <w:p w:rsidR="001A5899" w:rsidRPr="001A5899" w:rsidRDefault="001A5899" w:rsidP="001A5899">
      <w:pPr>
        <w:widowControl/>
        <w:spacing w:after="0" w:line="240" w:lineRule="auto"/>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Негрубые</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 xml:space="preserve">ошибки: </w:t>
      </w:r>
    </w:p>
    <w:p w:rsidR="001A5899" w:rsidRPr="001A5899" w:rsidRDefault="001A5899" w:rsidP="001A5899">
      <w:pPr>
        <w:widowControl/>
        <w:numPr>
          <w:ilvl w:val="0"/>
          <w:numId w:val="367"/>
        </w:numPr>
        <w:tabs>
          <w:tab w:val="left" w:pos="1211"/>
          <w:tab w:val="left" w:pos="1398"/>
        </w:tabs>
        <w:spacing w:after="0" w:line="240" w:lineRule="auto"/>
        <w:ind w:left="0"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неточности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формулировок,</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определений,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понятий,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законов,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теорий,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вызванные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неполнотой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охвата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основных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признаков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определяемого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понятия,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ошибки,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вызванные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несоблюдением условий проведении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опыта или измерений;</w:t>
      </w:r>
    </w:p>
    <w:p w:rsidR="001A5899" w:rsidRPr="001A5899" w:rsidRDefault="001A5899" w:rsidP="001A5899">
      <w:pPr>
        <w:widowControl/>
        <w:numPr>
          <w:ilvl w:val="0"/>
          <w:numId w:val="367"/>
        </w:numPr>
        <w:tabs>
          <w:tab w:val="left" w:pos="1211"/>
          <w:tab w:val="left" w:pos="1295"/>
        </w:tabs>
        <w:spacing w:after="0" w:line="240" w:lineRule="auto"/>
        <w:ind w:left="0" w:firstLine="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ошибки в условных обозначениях на принципиальных схемах, неточности чертежей,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графиков,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схем;</w:t>
      </w:r>
    </w:p>
    <w:p w:rsidR="001A5899" w:rsidRPr="001A5899" w:rsidRDefault="001A5899" w:rsidP="001A5899">
      <w:pPr>
        <w:widowControl/>
        <w:numPr>
          <w:ilvl w:val="0"/>
          <w:numId w:val="367"/>
        </w:numPr>
        <w:tabs>
          <w:tab w:val="left" w:pos="1211"/>
          <w:tab w:val="left" w:pos="1242"/>
        </w:tabs>
        <w:spacing w:after="0" w:line="240" w:lineRule="auto"/>
        <w:ind w:left="0" w:hanging="14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пропуск</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неточное</w:t>
      </w:r>
      <w:r w:rsidRPr="001A5899">
        <w:rPr>
          <w:rFonts w:ascii="Times New Roman" w:eastAsia="Times New Roman" w:hAnsi="Times New Roman"/>
          <w:spacing w:val="-8"/>
          <w:sz w:val="24"/>
          <w:szCs w:val="24"/>
          <w:lang w:val="ru-RU" w:eastAsia="ru-RU"/>
        </w:rPr>
        <w:t xml:space="preserve"> </w:t>
      </w:r>
      <w:r w:rsidRPr="001A5899">
        <w:rPr>
          <w:rFonts w:ascii="Times New Roman" w:eastAsia="Times New Roman" w:hAnsi="Times New Roman"/>
          <w:sz w:val="24"/>
          <w:szCs w:val="24"/>
          <w:lang w:val="ru-RU" w:eastAsia="ru-RU"/>
        </w:rPr>
        <w:t>написание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наименований</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химических элементов;</w:t>
      </w:r>
    </w:p>
    <w:p w:rsidR="001A5899" w:rsidRPr="001A5899" w:rsidRDefault="001A5899" w:rsidP="001A5899">
      <w:pPr>
        <w:widowControl/>
        <w:numPr>
          <w:ilvl w:val="0"/>
          <w:numId w:val="367"/>
        </w:numPr>
        <w:tabs>
          <w:tab w:val="left" w:pos="1211"/>
          <w:tab w:val="left" w:pos="1242"/>
        </w:tabs>
        <w:spacing w:after="0" w:line="240" w:lineRule="auto"/>
        <w:ind w:left="0" w:hanging="14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lastRenderedPageBreak/>
        <w:t>нерациональный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выбор</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хода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решения.</w:t>
      </w:r>
    </w:p>
    <w:p w:rsidR="001A5899" w:rsidRPr="001A5899" w:rsidRDefault="001A5899" w:rsidP="001A5899">
      <w:pPr>
        <w:widowControl/>
        <w:spacing w:after="0" w:line="240" w:lineRule="auto"/>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Недочеты:</w:t>
      </w:r>
    </w:p>
    <w:p w:rsidR="001A5899" w:rsidRPr="001A5899" w:rsidRDefault="001A5899" w:rsidP="001A5899">
      <w:pPr>
        <w:widowControl/>
        <w:numPr>
          <w:ilvl w:val="0"/>
          <w:numId w:val="367"/>
        </w:numPr>
        <w:tabs>
          <w:tab w:val="left" w:pos="1211"/>
          <w:tab w:val="left" w:pos="1369"/>
        </w:tabs>
        <w:spacing w:after="0" w:line="240" w:lineRule="auto"/>
        <w:ind w:left="0" w:firstLine="0"/>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нерациональные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записи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вычислениях,</w:t>
      </w:r>
      <w:r w:rsidRPr="001A5899">
        <w:rPr>
          <w:rFonts w:ascii="Times New Roman" w:eastAsia="Times New Roman" w:hAnsi="Times New Roman"/>
          <w:spacing w:val="60"/>
          <w:sz w:val="24"/>
          <w:szCs w:val="24"/>
          <w:lang w:val="ru-RU" w:eastAsia="ru-RU"/>
        </w:rPr>
        <w:t xml:space="preserve"> </w:t>
      </w:r>
      <w:r w:rsidRPr="001A5899">
        <w:rPr>
          <w:rFonts w:ascii="Times New Roman" w:eastAsia="Times New Roman" w:hAnsi="Times New Roman"/>
          <w:sz w:val="24"/>
          <w:szCs w:val="24"/>
          <w:lang w:val="ru-RU" w:eastAsia="ru-RU"/>
        </w:rPr>
        <w:t>нерациональные</w:t>
      </w:r>
      <w:r w:rsidRPr="001A5899">
        <w:rPr>
          <w:rFonts w:ascii="Times New Roman" w:eastAsia="Times New Roman" w:hAnsi="Times New Roman"/>
          <w:spacing w:val="59"/>
          <w:sz w:val="24"/>
          <w:szCs w:val="24"/>
          <w:lang w:val="ru-RU" w:eastAsia="ru-RU"/>
        </w:rPr>
        <w:t xml:space="preserve"> </w:t>
      </w:r>
      <w:r w:rsidRPr="001A5899">
        <w:rPr>
          <w:rFonts w:ascii="Times New Roman" w:eastAsia="Times New Roman" w:hAnsi="Times New Roman"/>
          <w:sz w:val="24"/>
          <w:szCs w:val="24"/>
          <w:lang w:val="ru-RU" w:eastAsia="ru-RU"/>
        </w:rPr>
        <w:t>приемы</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вычислении,</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преобразований</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и решений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задач;</w:t>
      </w:r>
    </w:p>
    <w:p w:rsidR="001A5899" w:rsidRPr="001A5899" w:rsidRDefault="001A5899" w:rsidP="001A5899">
      <w:pPr>
        <w:widowControl/>
        <w:numPr>
          <w:ilvl w:val="0"/>
          <w:numId w:val="367"/>
        </w:numPr>
        <w:tabs>
          <w:tab w:val="left" w:pos="1211"/>
          <w:tab w:val="left" w:pos="1247"/>
        </w:tabs>
        <w:spacing w:after="0" w:line="240" w:lineRule="auto"/>
        <w:ind w:left="0" w:firstLine="0"/>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арифметические ошибки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вычислениях,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если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эти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ошибки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грубо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искажают</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реальность</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полученного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результата;</w:t>
      </w:r>
    </w:p>
    <w:p w:rsidR="001A5899" w:rsidRPr="001A5899" w:rsidRDefault="001A5899" w:rsidP="001A5899">
      <w:pPr>
        <w:widowControl/>
        <w:numPr>
          <w:ilvl w:val="0"/>
          <w:numId w:val="367"/>
        </w:numPr>
        <w:tabs>
          <w:tab w:val="left" w:pos="1211"/>
          <w:tab w:val="left" w:pos="1242"/>
        </w:tabs>
        <w:spacing w:after="0" w:line="240" w:lineRule="auto"/>
        <w:ind w:left="0" w:hanging="140"/>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отдельные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погрешности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формулировке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вопроса</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или ответа;</w:t>
      </w:r>
    </w:p>
    <w:p w:rsidR="001A5899" w:rsidRPr="001A5899" w:rsidRDefault="001A5899" w:rsidP="001A5899">
      <w:pPr>
        <w:widowControl/>
        <w:numPr>
          <w:ilvl w:val="0"/>
          <w:numId w:val="367"/>
        </w:numPr>
        <w:tabs>
          <w:tab w:val="left" w:pos="1211"/>
          <w:tab w:val="left" w:pos="1242"/>
        </w:tabs>
        <w:spacing w:after="0" w:line="240" w:lineRule="auto"/>
        <w:ind w:left="0" w:hanging="140"/>
        <w:contextualSpacing/>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небрежное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выполнение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записей,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чертежей,</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схем,</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графиков;</w:t>
      </w:r>
    </w:p>
    <w:p w:rsidR="001A5899" w:rsidRPr="001A5899" w:rsidRDefault="001A5899" w:rsidP="001A5899">
      <w:pPr>
        <w:widowControl/>
        <w:numPr>
          <w:ilvl w:val="0"/>
          <w:numId w:val="367"/>
        </w:numPr>
        <w:tabs>
          <w:tab w:val="left" w:pos="272"/>
          <w:tab w:val="left" w:pos="1211"/>
          <w:tab w:val="left" w:pos="1242"/>
        </w:tabs>
        <w:spacing w:after="0" w:line="240" w:lineRule="auto"/>
        <w:ind w:left="0" w:right="-1" w:hanging="140"/>
        <w:contextualSpacing/>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орфографические</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пунктуационные</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ошибки.</w:t>
      </w:r>
    </w:p>
    <w:p w:rsidR="001A5899" w:rsidRPr="001A5899" w:rsidRDefault="001A5899" w:rsidP="001A5899">
      <w:pPr>
        <w:widowControl/>
        <w:tabs>
          <w:tab w:val="left" w:pos="272"/>
          <w:tab w:val="left" w:pos="1211"/>
          <w:tab w:val="left" w:pos="1242"/>
        </w:tabs>
        <w:spacing w:after="0" w:line="240" w:lineRule="auto"/>
        <w:ind w:right="-1"/>
        <w:jc w:val="both"/>
        <w:rPr>
          <w:rFonts w:ascii="Times New Roman" w:eastAsia="Times New Roman" w:hAnsi="Times New Roman"/>
          <w:color w:val="000000"/>
          <w:sz w:val="24"/>
          <w:szCs w:val="24"/>
          <w:lang w:val="ru-RU" w:eastAsia="ru-RU"/>
        </w:rPr>
      </w:pPr>
    </w:p>
    <w:p w:rsidR="001A5899" w:rsidRPr="001A5899" w:rsidRDefault="001A5899" w:rsidP="001A5899">
      <w:pPr>
        <w:widowControl/>
        <w:tabs>
          <w:tab w:val="left" w:pos="272"/>
          <w:tab w:val="left" w:pos="1211"/>
          <w:tab w:val="left" w:pos="1242"/>
        </w:tabs>
        <w:spacing w:after="0" w:line="240" w:lineRule="auto"/>
        <w:ind w:right="-1"/>
        <w:jc w:val="both"/>
        <w:rPr>
          <w:rFonts w:ascii="Times New Roman" w:eastAsia="Times New Roman" w:hAnsi="Times New Roman"/>
          <w:b/>
          <w:sz w:val="24"/>
          <w:szCs w:val="24"/>
          <w:lang w:val="ru-RU" w:eastAsia="ru-RU"/>
        </w:rPr>
      </w:pPr>
      <w:r w:rsidRPr="001A5899">
        <w:rPr>
          <w:rFonts w:ascii="Times New Roman" w:eastAsia="Times New Roman" w:hAnsi="Times New Roman"/>
          <w:b/>
          <w:bCs/>
          <w:color w:val="000000"/>
          <w:sz w:val="24"/>
          <w:szCs w:val="24"/>
          <w:lang w:val="ru-RU" w:eastAsia="ru-RU"/>
        </w:rPr>
        <w:t>11. Особенности оценки достижения обучающимися предметных результатов по</w:t>
      </w:r>
      <w:r w:rsidRPr="001A5899">
        <w:rPr>
          <w:rFonts w:ascii="Times New Roman" w:eastAsia="Times New Roman" w:hAnsi="Times New Roman"/>
          <w:b/>
          <w:color w:val="000000"/>
          <w:sz w:val="24"/>
          <w:szCs w:val="24"/>
          <w:lang w:val="ru-RU" w:eastAsia="ru-RU"/>
        </w:rPr>
        <w:t xml:space="preserve"> биологии</w:t>
      </w:r>
    </w:p>
    <w:p w:rsidR="001A5899" w:rsidRPr="001A5899" w:rsidRDefault="001A5899" w:rsidP="001A5899">
      <w:pPr>
        <w:widowControl/>
        <w:tabs>
          <w:tab w:val="left" w:pos="272"/>
          <w:tab w:val="left" w:pos="1211"/>
          <w:tab w:val="left" w:pos="1242"/>
        </w:tabs>
        <w:spacing w:after="0" w:line="240" w:lineRule="auto"/>
        <w:ind w:right="-1"/>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xml:space="preserve">       </w:t>
      </w:r>
    </w:p>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Оценка устного ответа обучающихся</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«5»</w:t>
      </w:r>
    </w:p>
    <w:p w:rsidR="001A5899" w:rsidRPr="001A5899" w:rsidRDefault="001A5899" w:rsidP="001A5899">
      <w:pPr>
        <w:widowControl/>
        <w:numPr>
          <w:ilvl w:val="0"/>
          <w:numId w:val="368"/>
        </w:numPr>
        <w:spacing w:after="0" w:line="240" w:lineRule="auto"/>
        <w:ind w:left="42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Знания, понимания, глубины усвоения обучающимися всего объёма программного материала.</w:t>
      </w:r>
    </w:p>
    <w:p w:rsidR="001A5899" w:rsidRPr="001A5899" w:rsidRDefault="001A5899" w:rsidP="001A5899">
      <w:pPr>
        <w:widowControl/>
        <w:numPr>
          <w:ilvl w:val="0"/>
          <w:numId w:val="368"/>
        </w:numPr>
        <w:spacing w:after="0" w:line="240" w:lineRule="auto"/>
        <w:ind w:left="42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w:t>
      </w:r>
    </w:p>
    <w:p w:rsidR="001A5899" w:rsidRPr="001A5899" w:rsidRDefault="001A5899" w:rsidP="001A5899">
      <w:pPr>
        <w:widowControl/>
        <w:numPr>
          <w:ilvl w:val="0"/>
          <w:numId w:val="368"/>
        </w:numPr>
        <w:spacing w:after="0" w:line="240" w:lineRule="auto"/>
        <w:ind w:left="42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Отсутствие ошибок и недочетов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«4»</w:t>
      </w:r>
    </w:p>
    <w:p w:rsidR="001A5899" w:rsidRPr="001A5899" w:rsidRDefault="001A5899" w:rsidP="001A5899">
      <w:pPr>
        <w:widowControl/>
        <w:numPr>
          <w:ilvl w:val="0"/>
          <w:numId w:val="369"/>
        </w:numPr>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Знание всего изученного программного материала.</w:t>
      </w:r>
    </w:p>
    <w:p w:rsidR="001A5899" w:rsidRPr="001A5899" w:rsidRDefault="001A5899" w:rsidP="001A5899">
      <w:pPr>
        <w:widowControl/>
        <w:numPr>
          <w:ilvl w:val="0"/>
          <w:numId w:val="369"/>
        </w:numPr>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1A5899" w:rsidRPr="001A5899" w:rsidRDefault="001A5899" w:rsidP="001A5899">
      <w:pPr>
        <w:widowControl/>
        <w:numPr>
          <w:ilvl w:val="0"/>
          <w:numId w:val="369"/>
        </w:numPr>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Незначительные (негрубые ошибки и недочеты при воспроизведении изученного материала, соблюдение основных правил культуры устной речи.</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«3» </w:t>
      </w:r>
      <w:r w:rsidRPr="001A5899">
        <w:rPr>
          <w:rFonts w:ascii="Times New Roman" w:eastAsia="Times New Roman" w:hAnsi="Times New Roman"/>
          <w:color w:val="000000"/>
          <w:sz w:val="24"/>
          <w:szCs w:val="24"/>
          <w:lang w:val="ru-RU" w:eastAsia="ru-RU"/>
        </w:rPr>
        <w:t>(уровень представлений, сочетающихся с элементами научных понятий):</w:t>
      </w:r>
    </w:p>
    <w:p w:rsidR="001A5899" w:rsidRPr="001A5899" w:rsidRDefault="001A5899" w:rsidP="001A5899">
      <w:pPr>
        <w:widowControl/>
        <w:numPr>
          <w:ilvl w:val="0"/>
          <w:numId w:val="370"/>
        </w:numPr>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учителя.</w:t>
      </w:r>
    </w:p>
    <w:p w:rsidR="001A5899" w:rsidRPr="001A5899" w:rsidRDefault="001A5899" w:rsidP="001A5899">
      <w:pPr>
        <w:widowControl/>
        <w:numPr>
          <w:ilvl w:val="0"/>
          <w:numId w:val="370"/>
        </w:numPr>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Умение работать на уровне воспроизведения, затруднения при ответах на видоизменные вопросы.</w:t>
      </w:r>
    </w:p>
    <w:p w:rsidR="001A5899" w:rsidRPr="001A5899" w:rsidRDefault="001A5899" w:rsidP="001A5899">
      <w:pPr>
        <w:widowControl/>
        <w:numPr>
          <w:ilvl w:val="0"/>
          <w:numId w:val="370"/>
        </w:numPr>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Наличие грубой ошибки, нескольких негрубых при воспроизведении изученного материала, незначительное несоблюдение основных правил культуры устной речи.</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«2»</w:t>
      </w:r>
    </w:p>
    <w:p w:rsidR="001A5899" w:rsidRPr="001A5899" w:rsidRDefault="001A5899" w:rsidP="001A5899">
      <w:pPr>
        <w:widowControl/>
        <w:numPr>
          <w:ilvl w:val="0"/>
          <w:numId w:val="371"/>
        </w:numPr>
        <w:spacing w:after="0" w:line="240" w:lineRule="auto"/>
        <w:ind w:left="709"/>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Знание и усвоение материала на уровне ниже минимальных требований программы, отдельные представления об изученном материале.</w:t>
      </w:r>
    </w:p>
    <w:p w:rsidR="001A5899" w:rsidRPr="001A5899" w:rsidRDefault="001A5899" w:rsidP="001A5899">
      <w:pPr>
        <w:widowControl/>
        <w:numPr>
          <w:ilvl w:val="0"/>
          <w:numId w:val="371"/>
        </w:numPr>
        <w:spacing w:after="0" w:line="240" w:lineRule="auto"/>
        <w:ind w:left="709"/>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Отсутствие умений работать на уровне воспроизведения, затруднения при ответах на стандартные вопросы.</w:t>
      </w:r>
    </w:p>
    <w:p w:rsidR="001A5899" w:rsidRPr="001A5899" w:rsidRDefault="001A5899" w:rsidP="001A5899">
      <w:pPr>
        <w:widowControl/>
        <w:numPr>
          <w:ilvl w:val="0"/>
          <w:numId w:val="371"/>
        </w:numPr>
        <w:spacing w:after="0" w:line="240" w:lineRule="auto"/>
        <w:ind w:left="709"/>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w:t>
      </w:r>
    </w:p>
    <w:p w:rsidR="001A5899" w:rsidRPr="001A5899" w:rsidRDefault="001A5899" w:rsidP="001A5899">
      <w:pPr>
        <w:widowControl/>
        <w:spacing w:after="0" w:line="240" w:lineRule="auto"/>
        <w:ind w:left="360"/>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Оценка качества выполнения практических и лабораторных работ</w:t>
      </w:r>
    </w:p>
    <w:p w:rsidR="001A5899" w:rsidRPr="001A5899" w:rsidRDefault="001A5899" w:rsidP="001A5899">
      <w:pPr>
        <w:widowControl/>
        <w:spacing w:after="0" w:line="240" w:lineRule="auto"/>
        <w:ind w:left="360"/>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«5»</w:t>
      </w:r>
    </w:p>
    <w:p w:rsidR="001A5899" w:rsidRPr="001A5899" w:rsidRDefault="001A5899" w:rsidP="001A5899">
      <w:pPr>
        <w:widowControl/>
        <w:numPr>
          <w:ilvl w:val="0"/>
          <w:numId w:val="372"/>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правильно определили цель опыта.</w:t>
      </w:r>
    </w:p>
    <w:p w:rsidR="001A5899" w:rsidRPr="001A5899" w:rsidRDefault="001A5899" w:rsidP="001A5899">
      <w:pPr>
        <w:widowControl/>
        <w:numPr>
          <w:ilvl w:val="0"/>
          <w:numId w:val="372"/>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Выполнил работу в полном объёме с соблюдением необходимой последовательности проведения опытов и измерений.</w:t>
      </w:r>
    </w:p>
    <w:p w:rsidR="001A5899" w:rsidRPr="001A5899" w:rsidRDefault="001A5899" w:rsidP="001A5899">
      <w:pPr>
        <w:widowControl/>
        <w:numPr>
          <w:ilvl w:val="0"/>
          <w:numId w:val="372"/>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1A5899" w:rsidRPr="001A5899" w:rsidRDefault="001A5899" w:rsidP="001A5899">
      <w:pPr>
        <w:widowControl/>
        <w:numPr>
          <w:ilvl w:val="0"/>
          <w:numId w:val="372"/>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w:t>
      </w:r>
    </w:p>
    <w:p w:rsidR="001A5899" w:rsidRPr="001A5899" w:rsidRDefault="001A5899" w:rsidP="001A5899">
      <w:pPr>
        <w:widowControl/>
        <w:numPr>
          <w:ilvl w:val="0"/>
          <w:numId w:val="372"/>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Проявил организационно-трудовые умения (поддерживает чистоту рабочего места и порядок на столе, экономно использует расходные материалы).</w:t>
      </w:r>
    </w:p>
    <w:p w:rsidR="001A5899" w:rsidRPr="001A5899" w:rsidRDefault="001A5899" w:rsidP="001A5899">
      <w:pPr>
        <w:widowControl/>
        <w:numPr>
          <w:ilvl w:val="0"/>
          <w:numId w:val="372"/>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Эксперимент осуществляет по плану с учетом техники безопасности и правил работы с материалами и оборудованием.</w:t>
      </w:r>
    </w:p>
    <w:p w:rsidR="001A5899" w:rsidRPr="001A5899" w:rsidRDefault="001A5899" w:rsidP="001A5899">
      <w:pPr>
        <w:widowControl/>
        <w:spacing w:after="0" w:line="240" w:lineRule="auto"/>
        <w:ind w:left="360"/>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«4»</w:t>
      </w:r>
      <w:r w:rsidRPr="001A5899">
        <w:rPr>
          <w:rFonts w:ascii="Times New Roman" w:eastAsia="Times New Roman" w:hAnsi="Times New Roman"/>
          <w:color w:val="000000"/>
          <w:sz w:val="24"/>
          <w:szCs w:val="24"/>
          <w:lang w:val="ru-RU" w:eastAsia="ru-RU"/>
        </w:rPr>
        <w:t xml:space="preserve"> ставится, если обучающийся выполнил требования к отметке «5», но</w:t>
      </w:r>
    </w:p>
    <w:p w:rsidR="001A5899" w:rsidRPr="001A5899" w:rsidRDefault="001A5899" w:rsidP="001A5899">
      <w:pPr>
        <w:widowControl/>
        <w:numPr>
          <w:ilvl w:val="0"/>
          <w:numId w:val="373"/>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Опыт проводил в условиях, не обеспечивающих достаточной точности измерений.</w:t>
      </w:r>
    </w:p>
    <w:p w:rsidR="001A5899" w:rsidRPr="001A5899" w:rsidRDefault="001A5899" w:rsidP="001A5899">
      <w:pPr>
        <w:widowControl/>
        <w:numPr>
          <w:ilvl w:val="0"/>
          <w:numId w:val="373"/>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два-три недочета.</w:t>
      </w:r>
    </w:p>
    <w:p w:rsidR="001A5899" w:rsidRPr="001A5899" w:rsidRDefault="001A5899" w:rsidP="001A5899">
      <w:pPr>
        <w:widowControl/>
        <w:numPr>
          <w:ilvl w:val="0"/>
          <w:numId w:val="373"/>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Допущено не более одной негрубой ошибки или одного недочета.</w:t>
      </w:r>
    </w:p>
    <w:p w:rsidR="001A5899" w:rsidRPr="001A5899" w:rsidRDefault="001A5899" w:rsidP="001A5899">
      <w:pPr>
        <w:widowControl/>
        <w:numPr>
          <w:ilvl w:val="0"/>
          <w:numId w:val="373"/>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Эксперимент проведен не полностью.</w:t>
      </w:r>
    </w:p>
    <w:p w:rsidR="001A5899" w:rsidRPr="001A5899" w:rsidRDefault="001A5899" w:rsidP="001A5899">
      <w:pPr>
        <w:widowControl/>
        <w:numPr>
          <w:ilvl w:val="0"/>
          <w:numId w:val="373"/>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описании наблюдений из опыта допустил неточности, выводы сделал неполные.</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    Отметка «3»</w:t>
      </w:r>
    </w:p>
    <w:p w:rsidR="001A5899" w:rsidRPr="001A5899" w:rsidRDefault="001A5899" w:rsidP="001A5899">
      <w:pPr>
        <w:widowControl/>
        <w:numPr>
          <w:ilvl w:val="0"/>
          <w:numId w:val="374"/>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Правильно определил цель опыта; работу выполнил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1A5899" w:rsidRPr="001A5899" w:rsidRDefault="001A5899" w:rsidP="001A5899">
      <w:pPr>
        <w:widowControl/>
        <w:numPr>
          <w:ilvl w:val="0"/>
          <w:numId w:val="374"/>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1A5899" w:rsidRPr="001A5899" w:rsidRDefault="001A5899" w:rsidP="001A5899">
      <w:pPr>
        <w:widowControl/>
        <w:numPr>
          <w:ilvl w:val="0"/>
          <w:numId w:val="374"/>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Опыт проводился в нерациональных условиях, что привело к получению результатов с большей погрешностью; или в отчете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w:t>
      </w:r>
    </w:p>
    <w:p w:rsidR="001A5899" w:rsidRPr="001A5899" w:rsidRDefault="001A5899" w:rsidP="001A5899">
      <w:pPr>
        <w:widowControl/>
        <w:numPr>
          <w:ilvl w:val="0"/>
          <w:numId w:val="374"/>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Допустил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1A5899" w:rsidRPr="001A5899" w:rsidRDefault="001A5899" w:rsidP="001A5899">
      <w:pPr>
        <w:widowControl/>
        <w:spacing w:after="0" w:line="240" w:lineRule="auto"/>
        <w:ind w:left="360"/>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«2»</w:t>
      </w:r>
    </w:p>
    <w:p w:rsidR="001A5899" w:rsidRPr="001A5899" w:rsidRDefault="001A5899" w:rsidP="001A5899">
      <w:pPr>
        <w:widowControl/>
        <w:numPr>
          <w:ilvl w:val="0"/>
          <w:numId w:val="375"/>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 определил самостоятельно цель опыта; выполнил работу не полностью, не подготовил нудное оборудование и объём выполненной части работы не позволяет сделать правильных выводов.</w:t>
      </w:r>
    </w:p>
    <w:p w:rsidR="001A5899" w:rsidRPr="001A5899" w:rsidRDefault="001A5899" w:rsidP="001A5899">
      <w:pPr>
        <w:widowControl/>
        <w:numPr>
          <w:ilvl w:val="0"/>
          <w:numId w:val="375"/>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Опыты, измерения, вычисления, наблюдения производились неправильно.</w:t>
      </w:r>
    </w:p>
    <w:p w:rsidR="001A5899" w:rsidRPr="001A5899" w:rsidRDefault="001A5899" w:rsidP="001A5899">
      <w:pPr>
        <w:widowControl/>
        <w:numPr>
          <w:ilvl w:val="0"/>
          <w:numId w:val="375"/>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ходе работы и в отчёте обнаружились в совокупности все недостатки, отмеченные в требованиях к отметке «3»</w:t>
      </w:r>
    </w:p>
    <w:p w:rsidR="001A5899" w:rsidRPr="001A5899" w:rsidRDefault="001A5899" w:rsidP="001A5899">
      <w:pPr>
        <w:widowControl/>
        <w:numPr>
          <w:ilvl w:val="0"/>
          <w:numId w:val="375"/>
        </w:numPr>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Допустил две (или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left="360"/>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Оценка самостоятельных письменных и контрольных работ</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«5»</w:t>
      </w:r>
    </w:p>
    <w:p w:rsidR="001A5899" w:rsidRPr="001A5899" w:rsidRDefault="001A5899" w:rsidP="001A5899">
      <w:pPr>
        <w:widowControl/>
        <w:numPr>
          <w:ilvl w:val="0"/>
          <w:numId w:val="376"/>
        </w:numPr>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Выполнил работу без ошибок и недочетов.</w:t>
      </w:r>
    </w:p>
    <w:p w:rsidR="001A5899" w:rsidRPr="001A5899" w:rsidRDefault="001A5899" w:rsidP="001A5899">
      <w:pPr>
        <w:widowControl/>
        <w:numPr>
          <w:ilvl w:val="0"/>
          <w:numId w:val="376"/>
        </w:numPr>
        <w:spacing w:after="0" w:line="240" w:lineRule="auto"/>
        <w:ind w:left="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Допустил не более одного недочета</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«4»</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Выполнил работу полностью, но допустил в ней:</w:t>
      </w:r>
    </w:p>
    <w:p w:rsidR="001A5899" w:rsidRPr="001A5899" w:rsidRDefault="001A5899" w:rsidP="001A5899">
      <w:pPr>
        <w:widowControl/>
        <w:numPr>
          <w:ilvl w:val="0"/>
          <w:numId w:val="377"/>
        </w:numPr>
        <w:spacing w:after="0" w:line="240" w:lineRule="auto"/>
        <w:ind w:left="216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 более одной негрубой ошибки и одного недочета;</w:t>
      </w:r>
    </w:p>
    <w:p w:rsidR="001A5899" w:rsidRPr="001A5899" w:rsidRDefault="001A5899" w:rsidP="001A5899">
      <w:pPr>
        <w:widowControl/>
        <w:numPr>
          <w:ilvl w:val="0"/>
          <w:numId w:val="377"/>
        </w:numPr>
        <w:spacing w:after="0" w:line="240" w:lineRule="auto"/>
        <w:ind w:left="216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 более двух недочетов.</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 xml:space="preserve">Отметка «3» </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выполнил не менее 2/3 работы или допустил:</w:t>
      </w:r>
    </w:p>
    <w:p w:rsidR="001A5899" w:rsidRPr="001A5899" w:rsidRDefault="001A5899" w:rsidP="001A5899">
      <w:pPr>
        <w:widowControl/>
        <w:numPr>
          <w:ilvl w:val="0"/>
          <w:numId w:val="378"/>
        </w:numPr>
        <w:spacing w:after="0" w:line="240" w:lineRule="auto"/>
        <w:ind w:left="216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 более двух грубых ошибок;</w:t>
      </w:r>
    </w:p>
    <w:p w:rsidR="001A5899" w:rsidRPr="001A5899" w:rsidRDefault="001A5899" w:rsidP="001A5899">
      <w:pPr>
        <w:widowControl/>
        <w:numPr>
          <w:ilvl w:val="0"/>
          <w:numId w:val="378"/>
        </w:numPr>
        <w:spacing w:after="0" w:line="240" w:lineRule="auto"/>
        <w:ind w:left="216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 более одной грубой и одной негрубой ошибки и одного недочета;</w:t>
      </w:r>
    </w:p>
    <w:p w:rsidR="001A5899" w:rsidRPr="001A5899" w:rsidRDefault="001A5899" w:rsidP="001A5899">
      <w:pPr>
        <w:widowControl/>
        <w:numPr>
          <w:ilvl w:val="0"/>
          <w:numId w:val="378"/>
        </w:numPr>
        <w:spacing w:after="0" w:line="240" w:lineRule="auto"/>
        <w:ind w:left="216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Не более двух – трех негрубых ошибок;</w:t>
      </w:r>
    </w:p>
    <w:p w:rsidR="001A5899" w:rsidRPr="001A5899" w:rsidRDefault="001A5899" w:rsidP="001A5899">
      <w:pPr>
        <w:widowControl/>
        <w:numPr>
          <w:ilvl w:val="0"/>
          <w:numId w:val="378"/>
        </w:numPr>
        <w:spacing w:after="0" w:line="240" w:lineRule="auto"/>
        <w:ind w:left="216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Одну негрубую ошибку и три недочета;</w:t>
      </w:r>
    </w:p>
    <w:p w:rsidR="001A5899" w:rsidRPr="001A5899" w:rsidRDefault="001A5899" w:rsidP="001A5899">
      <w:pPr>
        <w:widowControl/>
        <w:numPr>
          <w:ilvl w:val="0"/>
          <w:numId w:val="378"/>
        </w:numPr>
        <w:spacing w:after="0" w:line="240" w:lineRule="auto"/>
        <w:ind w:left="216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Отсутствуют ошибки, но присутствуют четыре- пять недочетов.</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«2»</w:t>
      </w:r>
    </w:p>
    <w:p w:rsidR="001A5899" w:rsidRPr="001A5899" w:rsidRDefault="001A5899" w:rsidP="001A5899">
      <w:pPr>
        <w:widowControl/>
        <w:numPr>
          <w:ilvl w:val="0"/>
          <w:numId w:val="379"/>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Допустил число ошибок и недочетов превосходящее норму, при которой может быть выставлена отметка «3».</w:t>
      </w:r>
    </w:p>
    <w:p w:rsidR="001A5899" w:rsidRPr="001A5899" w:rsidRDefault="001A5899" w:rsidP="001A5899">
      <w:pPr>
        <w:widowControl/>
        <w:numPr>
          <w:ilvl w:val="0"/>
          <w:numId w:val="379"/>
        </w:numPr>
        <w:spacing w:after="0" w:line="240" w:lineRule="auto"/>
        <w:ind w:left="7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Обучающийся правильно выполнил менее половины работы.</w:t>
      </w:r>
    </w:p>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Критерии выставления оценок за проверочные контрольные тесты.</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20-30 вопросов необходимо использовать для итогового контроля.</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 оценивании используется следующая шкала:</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«5»</w:t>
      </w:r>
      <w:r w:rsidRPr="001A5899">
        <w:rPr>
          <w:rFonts w:ascii="Times New Roman" w:eastAsia="Times New Roman" w:hAnsi="Times New Roman"/>
          <w:color w:val="000000"/>
          <w:sz w:val="24"/>
          <w:szCs w:val="24"/>
          <w:lang w:val="ru-RU" w:eastAsia="ru-RU"/>
        </w:rPr>
        <w:t xml:space="preserve"> - 91-100% максимального количества баллов;</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«4»</w:t>
      </w:r>
      <w:r w:rsidRPr="001A5899">
        <w:rPr>
          <w:rFonts w:ascii="Times New Roman" w:eastAsia="Times New Roman" w:hAnsi="Times New Roman"/>
          <w:color w:val="000000"/>
          <w:sz w:val="24"/>
          <w:szCs w:val="24"/>
          <w:lang w:val="ru-RU" w:eastAsia="ru-RU"/>
        </w:rPr>
        <w:t xml:space="preserve"> - 75-90% максимального количества баллов;</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«3»</w:t>
      </w:r>
      <w:r w:rsidRPr="001A5899">
        <w:rPr>
          <w:rFonts w:ascii="Times New Roman" w:eastAsia="Times New Roman" w:hAnsi="Times New Roman"/>
          <w:color w:val="000000"/>
          <w:sz w:val="24"/>
          <w:szCs w:val="24"/>
          <w:lang w:val="ru-RU" w:eastAsia="ru-RU"/>
        </w:rPr>
        <w:t xml:space="preserve"> - 50-74% максимального количества баллов;</w:t>
      </w:r>
    </w:p>
    <w:p w:rsidR="001A5899" w:rsidRPr="001A5899" w:rsidRDefault="001A5899" w:rsidP="001A5899">
      <w:pPr>
        <w:widowControl/>
        <w:spacing w:after="0" w:line="240" w:lineRule="auto"/>
        <w:rPr>
          <w:rFonts w:ascii="Times New Roman" w:eastAsia="Times New Roman" w:hAnsi="Times New Roman"/>
          <w:color w:val="000000"/>
          <w:sz w:val="24"/>
          <w:szCs w:val="24"/>
          <w:lang w:val="ru-RU" w:eastAsia="ru-RU"/>
        </w:rPr>
      </w:pPr>
      <w:r w:rsidRPr="001A5899">
        <w:rPr>
          <w:rFonts w:ascii="Times New Roman" w:eastAsia="Times New Roman" w:hAnsi="Times New Roman"/>
          <w:b/>
          <w:bCs/>
          <w:color w:val="000000"/>
          <w:sz w:val="24"/>
          <w:szCs w:val="24"/>
          <w:lang w:val="ru-RU" w:eastAsia="ru-RU"/>
        </w:rPr>
        <w:t>Отметка «2»</w:t>
      </w:r>
      <w:r w:rsidRPr="001A5899">
        <w:rPr>
          <w:rFonts w:ascii="Times New Roman" w:eastAsia="Times New Roman" w:hAnsi="Times New Roman"/>
          <w:color w:val="000000"/>
          <w:sz w:val="24"/>
          <w:szCs w:val="24"/>
          <w:lang w:val="ru-RU" w:eastAsia="ru-RU"/>
        </w:rPr>
        <w:t xml:space="preserve"> - менее 50 % максимального количества баллов.</w:t>
      </w:r>
    </w:p>
    <w:p w:rsidR="001A5899" w:rsidRPr="001A5899" w:rsidRDefault="001A5899" w:rsidP="001A5899">
      <w:pPr>
        <w:widowControl/>
        <w:spacing w:after="0" w:line="240" w:lineRule="auto"/>
        <w:rPr>
          <w:rFonts w:ascii="Times New Roman" w:eastAsia="Times New Roman" w:hAnsi="Times New Roman"/>
          <w:color w:val="000000"/>
          <w:sz w:val="24"/>
          <w:szCs w:val="24"/>
          <w:lang w:val="ru-RU" w:eastAsia="ru-RU"/>
        </w:rPr>
      </w:pPr>
    </w:p>
    <w:p w:rsidR="001A5899" w:rsidRPr="001A5899" w:rsidRDefault="001A5899" w:rsidP="001A5899">
      <w:pPr>
        <w:widowControl/>
        <w:spacing w:after="0" w:line="240" w:lineRule="auto"/>
        <w:rPr>
          <w:rFonts w:ascii="Times New Roman" w:eastAsia="Times New Roman" w:hAnsi="Times New Roman"/>
          <w:b/>
          <w:color w:val="000000"/>
          <w:sz w:val="24"/>
          <w:szCs w:val="24"/>
          <w:lang w:val="ru-RU" w:eastAsia="ru-RU"/>
        </w:rPr>
      </w:pPr>
      <w:r w:rsidRPr="001A5899">
        <w:rPr>
          <w:rFonts w:ascii="Times New Roman" w:eastAsia="Times New Roman" w:hAnsi="Times New Roman"/>
          <w:b/>
          <w:bCs/>
          <w:color w:val="000000"/>
          <w:sz w:val="24"/>
          <w:szCs w:val="24"/>
          <w:lang w:val="ru-RU" w:eastAsia="ru-RU"/>
        </w:rPr>
        <w:t>12.Особенности оценки достижения обучающимися предметных результатов по</w:t>
      </w:r>
      <w:r w:rsidRPr="001A5899">
        <w:rPr>
          <w:rFonts w:ascii="Times New Roman" w:eastAsia="Times New Roman" w:hAnsi="Times New Roman"/>
          <w:b/>
          <w:color w:val="000000"/>
          <w:sz w:val="24"/>
          <w:szCs w:val="24"/>
          <w:lang w:val="ru-RU" w:eastAsia="ru-RU"/>
        </w:rPr>
        <w:t xml:space="preserve"> музыке</w:t>
      </w:r>
    </w:p>
    <w:p w:rsidR="001A5899" w:rsidRPr="001A5899" w:rsidRDefault="001A5899" w:rsidP="001A5899">
      <w:pPr>
        <w:widowControl/>
        <w:spacing w:before="41"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Оценка устного ответа по результатам слушания музыкальных произведений</w:t>
      </w:r>
    </w:p>
    <w:p w:rsidR="001A5899" w:rsidRPr="001A5899" w:rsidRDefault="001A5899" w:rsidP="001A5899">
      <w:pPr>
        <w:widowControl/>
        <w:tabs>
          <w:tab w:val="left" w:pos="2828"/>
          <w:tab w:val="left" w:pos="3749"/>
          <w:tab w:val="left" w:pos="5108"/>
          <w:tab w:val="left" w:pos="6972"/>
          <w:tab w:val="left" w:pos="7483"/>
          <w:tab w:val="left" w:pos="9027"/>
          <w:tab w:val="left" w:pos="9416"/>
        </w:tabs>
        <w:spacing w:after="0" w:line="240" w:lineRule="auto"/>
        <w:ind w:firstLine="707"/>
        <w:jc w:val="both"/>
        <w:rPr>
          <w:rFonts w:ascii="Times New Roman" w:eastAsia="Times New Roman" w:hAnsi="Times New Roman"/>
          <w:color w:val="000000"/>
          <w:sz w:val="24"/>
          <w:szCs w:val="24"/>
          <w:lang w:val="ru-RU" w:eastAsia="ru-RU"/>
        </w:rPr>
      </w:pPr>
      <w:r w:rsidRPr="001A5899">
        <w:rPr>
          <w:rFonts w:ascii="Times New Roman" w:eastAsia="Times New Roman" w:hAnsi="Times New Roman"/>
          <w:color w:val="000000"/>
          <w:sz w:val="24"/>
          <w:szCs w:val="24"/>
          <w:lang w:val="ru-RU" w:eastAsia="ru-RU"/>
        </w:rPr>
        <w:t>На уроках проверяется и оценивается умение учащихся слушать музыкальные произведения, давать</w:t>
      </w:r>
      <w:r w:rsidRPr="001A5899">
        <w:rPr>
          <w:rFonts w:ascii="Times New Roman" w:eastAsia="Times New Roman" w:hAnsi="Times New Roman"/>
          <w:color w:val="000000"/>
          <w:sz w:val="24"/>
          <w:szCs w:val="24"/>
          <w:lang w:val="ru-RU" w:eastAsia="ru-RU"/>
        </w:rPr>
        <w:tab/>
        <w:t>словесную</w:t>
      </w:r>
      <w:r w:rsidRPr="001A5899">
        <w:rPr>
          <w:rFonts w:ascii="Times New Roman" w:eastAsia="Times New Roman" w:hAnsi="Times New Roman"/>
          <w:color w:val="000000"/>
          <w:sz w:val="24"/>
          <w:szCs w:val="24"/>
          <w:lang w:val="ru-RU" w:eastAsia="ru-RU"/>
        </w:rPr>
        <w:tab/>
        <w:t>характеристику</w:t>
      </w:r>
      <w:r w:rsidRPr="001A5899">
        <w:rPr>
          <w:rFonts w:ascii="Times New Roman" w:eastAsia="Times New Roman" w:hAnsi="Times New Roman"/>
          <w:color w:val="000000"/>
          <w:sz w:val="24"/>
          <w:szCs w:val="24"/>
          <w:lang w:val="ru-RU" w:eastAsia="ru-RU"/>
        </w:rPr>
        <w:tab/>
        <w:t>их</w:t>
      </w:r>
      <w:r w:rsidRPr="001A5899">
        <w:rPr>
          <w:rFonts w:ascii="Times New Roman" w:eastAsia="Times New Roman" w:hAnsi="Times New Roman"/>
          <w:color w:val="000000"/>
          <w:sz w:val="24"/>
          <w:szCs w:val="24"/>
          <w:lang w:val="ru-RU" w:eastAsia="ru-RU"/>
        </w:rPr>
        <w:tab/>
        <w:t>содержанию</w:t>
      </w:r>
      <w:r w:rsidRPr="001A5899">
        <w:rPr>
          <w:rFonts w:ascii="Times New Roman" w:eastAsia="Times New Roman" w:hAnsi="Times New Roman"/>
          <w:color w:val="000000"/>
          <w:sz w:val="24"/>
          <w:szCs w:val="24"/>
          <w:lang w:val="ru-RU" w:eastAsia="ru-RU"/>
        </w:rPr>
        <w:tab/>
        <w:t>и средства музыкальной выразительности, умение сравнивать, обобщать; знание музыкальной литературы.</w:t>
      </w:r>
    </w:p>
    <w:p w:rsidR="001A5899" w:rsidRPr="001A5899" w:rsidRDefault="001A5899" w:rsidP="001A5899">
      <w:pPr>
        <w:widowControl/>
        <w:spacing w:before="5" w:after="0" w:line="240" w:lineRule="auto"/>
        <w:jc w:val="both"/>
        <w:outlineLvl w:val="1"/>
        <w:rPr>
          <w:rFonts w:ascii="Times New Roman" w:eastAsia="Times New Roman" w:hAnsi="Times New Roman"/>
          <w:b/>
          <w:bCs/>
          <w:sz w:val="36"/>
          <w:szCs w:val="36"/>
          <w:lang w:val="ru-RU" w:eastAsia="ru-RU"/>
        </w:rPr>
      </w:pPr>
      <w:r w:rsidRPr="001A5899">
        <w:rPr>
          <w:rFonts w:ascii="Times New Roman" w:eastAsia="Times New Roman" w:hAnsi="Times New Roman"/>
          <w:b/>
          <w:bCs/>
          <w:color w:val="000000"/>
          <w:sz w:val="24"/>
          <w:szCs w:val="24"/>
          <w:lang w:val="ru-RU" w:eastAsia="ru-RU"/>
        </w:rPr>
        <w:t>Учитывается:</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степень раскрытия эмоционального содержания музыкального произведения через средства музыкальной выразительности;</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самостоятельность в разборе музыкального произведения;</w:t>
      </w:r>
    </w:p>
    <w:p w:rsidR="001A5899" w:rsidRPr="001A5899" w:rsidRDefault="001A5899" w:rsidP="001A5899">
      <w:pPr>
        <w:widowControl/>
        <w:spacing w:after="6"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умение обучающегося сравнивать произведения и делать самостоятельные обобщения на основе полученных знаний.</w:t>
      </w:r>
    </w:p>
    <w:tbl>
      <w:tblPr>
        <w:tblW w:w="0" w:type="auto"/>
        <w:tblCellSpacing w:w="0" w:type="dxa"/>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78"/>
        <w:gridCol w:w="6779"/>
      </w:tblGrid>
      <w:tr w:rsidR="001A5899" w:rsidRPr="001A5899" w:rsidTr="00881F66">
        <w:trPr>
          <w:trHeight w:val="561"/>
          <w:tblCellSpacing w:w="0" w:type="dxa"/>
        </w:trPr>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w:t>
            </w:r>
          </w:p>
        </w:tc>
        <w:tc>
          <w:tcPr>
            <w:tcW w:w="6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Критерии отметки</w:t>
            </w:r>
          </w:p>
        </w:tc>
      </w:tr>
      <w:tr w:rsidR="001A5899" w:rsidRPr="00881F66" w:rsidTr="00881F66">
        <w:trPr>
          <w:trHeight w:val="1379"/>
          <w:tblCellSpacing w:w="0" w:type="dxa"/>
        </w:trPr>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tabs>
                <w:tab w:val="left" w:pos="1337"/>
                <w:tab w:val="left" w:pos="1867"/>
              </w:tabs>
              <w:spacing w:after="0" w:line="240" w:lineRule="auto"/>
              <w:ind w:right="166"/>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«5» отлично</w:t>
            </w:r>
          </w:p>
        </w:tc>
        <w:tc>
          <w:tcPr>
            <w:tcW w:w="6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ученик может обосновать свои суждения, даёт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p>
        </w:tc>
      </w:tr>
      <w:tr w:rsidR="001A5899" w:rsidRPr="00881F66" w:rsidTr="00881F66">
        <w:trPr>
          <w:trHeight w:val="1380"/>
          <w:tblCellSpacing w:w="0" w:type="dxa"/>
        </w:trPr>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tabs>
                <w:tab w:val="left" w:pos="1867"/>
              </w:tabs>
              <w:spacing w:after="0" w:line="240" w:lineRule="auto"/>
              <w:ind w:right="166"/>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 xml:space="preserve"> «4» - хорошо</w:t>
            </w:r>
          </w:p>
        </w:tc>
        <w:tc>
          <w:tcPr>
            <w:tcW w:w="6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ученик даёт ответ, удовлетворяющий тем же требованиям, что и для отметки «5»; ответ правильный, но неполный: дана характеристика содержания музыкального произведения,</w:t>
            </w:r>
          </w:p>
          <w:p w:rsidR="001A5899" w:rsidRPr="001A5899" w:rsidRDefault="001A5899" w:rsidP="001A5899">
            <w:pPr>
              <w:widowControl/>
              <w:spacing w:after="0" w:line="270" w:lineRule="atLeast"/>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средств музыкальной выразительности с наводящими(1-2) вопросами учителя.</w:t>
            </w:r>
          </w:p>
        </w:tc>
      </w:tr>
      <w:tr w:rsidR="001A5899" w:rsidRPr="00881F66" w:rsidTr="00881F66">
        <w:trPr>
          <w:trHeight w:val="827"/>
          <w:tblCellSpacing w:w="0" w:type="dxa"/>
        </w:trPr>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tabs>
                <w:tab w:val="left" w:pos="1318"/>
                <w:tab w:val="left" w:pos="1867"/>
              </w:tabs>
              <w:spacing w:after="0" w:line="240" w:lineRule="auto"/>
              <w:ind w:right="166"/>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 xml:space="preserve"> «3» - удовлетворительно</w:t>
            </w:r>
          </w:p>
          <w:p w:rsidR="001A5899" w:rsidRPr="001A5899" w:rsidRDefault="001A5899" w:rsidP="001A5899">
            <w:pPr>
              <w:widowControl/>
              <w:tabs>
                <w:tab w:val="left" w:pos="1867"/>
              </w:tabs>
              <w:spacing w:after="0" w:line="270" w:lineRule="atLeast"/>
              <w:ind w:right="166"/>
              <w:jc w:val="both"/>
              <w:rPr>
                <w:rFonts w:ascii="Times New Roman" w:eastAsia="Times New Roman" w:hAnsi="Times New Roman"/>
                <w:sz w:val="24"/>
                <w:szCs w:val="24"/>
                <w:lang w:val="ru-RU" w:eastAsia="ru-RU"/>
              </w:rPr>
            </w:pPr>
          </w:p>
        </w:tc>
        <w:tc>
          <w:tcPr>
            <w:tcW w:w="6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ответ ученика правильный, но неполный, средства музыкальной выразительности раскрыты недостаточно, допустимы несколько наводящих вопросов учителя.</w:t>
            </w:r>
          </w:p>
        </w:tc>
      </w:tr>
      <w:tr w:rsidR="001A5899" w:rsidRPr="001A5899" w:rsidTr="00881F66">
        <w:trPr>
          <w:trHeight w:val="827"/>
          <w:tblCellSpacing w:w="0" w:type="dxa"/>
        </w:trPr>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tabs>
                <w:tab w:val="left" w:pos="1261"/>
                <w:tab w:val="left" w:pos="1867"/>
              </w:tabs>
              <w:spacing w:after="0" w:line="240" w:lineRule="auto"/>
              <w:ind w:right="166"/>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 xml:space="preserve"> «2» - неудовлетворительно</w:t>
            </w:r>
          </w:p>
        </w:tc>
        <w:tc>
          <w:tcPr>
            <w:tcW w:w="6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ученик обнаруживает незнание и непонимание услышанного материала, но отвечает на некоторые наводящие вопросы</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учителя, откликается эмоционально.</w:t>
            </w:r>
          </w:p>
        </w:tc>
      </w:tr>
    </w:tbl>
    <w:p w:rsidR="001A5899" w:rsidRPr="001A5899" w:rsidRDefault="001A5899" w:rsidP="001A5899">
      <w:pPr>
        <w:widowControl/>
        <w:spacing w:after="0" w:line="240" w:lineRule="auto"/>
        <w:jc w:val="both"/>
        <w:outlineLvl w:val="1"/>
        <w:rPr>
          <w:rFonts w:ascii="Times New Roman" w:eastAsia="Times New Roman" w:hAnsi="Times New Roman"/>
          <w:b/>
          <w:bCs/>
          <w:sz w:val="36"/>
          <w:szCs w:val="36"/>
          <w:lang w:val="ru-RU" w:eastAsia="ru-RU"/>
        </w:rPr>
      </w:pPr>
      <w:r w:rsidRPr="001A5899">
        <w:rPr>
          <w:rFonts w:ascii="Times New Roman" w:eastAsia="Times New Roman" w:hAnsi="Times New Roman"/>
          <w:b/>
          <w:bCs/>
          <w:color w:val="000000"/>
          <w:sz w:val="24"/>
          <w:szCs w:val="24"/>
          <w:lang w:val="ru-RU" w:eastAsia="ru-RU"/>
        </w:rPr>
        <w:t>Нормы и основные критерии оценки вокально-хорового исполнения</w:t>
      </w:r>
    </w:p>
    <w:p w:rsidR="001A5899" w:rsidRPr="001A5899" w:rsidRDefault="001A5899" w:rsidP="001A5899">
      <w:pPr>
        <w:widowControl/>
        <w:spacing w:after="0" w:line="240" w:lineRule="auto"/>
        <w:ind w:firstLine="70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w:t>
      </w:r>
    </w:p>
    <w:p w:rsidR="001A5899" w:rsidRPr="001A5899" w:rsidRDefault="001A5899" w:rsidP="001A5899">
      <w:pPr>
        <w:widowControl/>
        <w:spacing w:after="0" w:line="240" w:lineRule="auto"/>
        <w:ind w:firstLine="707"/>
        <w:jc w:val="both"/>
        <w:rPr>
          <w:rFonts w:ascii="Times New Roman" w:eastAsia="Times New Roman" w:hAnsi="Times New Roman"/>
          <w:color w:val="000000"/>
          <w:sz w:val="24"/>
          <w:szCs w:val="24"/>
          <w:lang w:val="ru-RU" w:eastAsia="ru-RU"/>
        </w:rPr>
      </w:pPr>
      <w:r w:rsidRPr="001A5899">
        <w:rPr>
          <w:rFonts w:ascii="Times New Roman" w:eastAsia="Times New Roman" w:hAnsi="Times New Roman"/>
          <w:color w:val="000000"/>
          <w:sz w:val="24"/>
          <w:szCs w:val="24"/>
          <w:lang w:val="ru-RU" w:eastAsia="ru-RU"/>
        </w:rPr>
        <w:lastRenderedPageBreak/>
        <w:t>Учёт полученных данных позволит дать более объективную оценку качества выполнения учеником певческого задания, создать наиболее благоприятные условия опроса. </w:t>
      </w:r>
    </w:p>
    <w:p w:rsidR="001A5899" w:rsidRPr="001A5899" w:rsidRDefault="001A5899" w:rsidP="001A5899">
      <w:pPr>
        <w:widowControl/>
        <w:spacing w:after="0" w:line="240" w:lineRule="auto"/>
        <w:ind w:firstLine="70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w:t>
      </w:r>
    </w:p>
    <w:tbl>
      <w:tblPr>
        <w:tblW w:w="0" w:type="auto"/>
        <w:tblCellSpacing w:w="0" w:type="dxa"/>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78"/>
        <w:gridCol w:w="6779"/>
      </w:tblGrid>
      <w:tr w:rsidR="001A5899" w:rsidRPr="001A5899" w:rsidTr="00881F66">
        <w:trPr>
          <w:trHeight w:val="558"/>
          <w:tblCellSpacing w:w="0" w:type="dxa"/>
        </w:trPr>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w:t>
            </w:r>
          </w:p>
        </w:tc>
        <w:tc>
          <w:tcPr>
            <w:tcW w:w="6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Критерии отметки</w:t>
            </w:r>
          </w:p>
        </w:tc>
      </w:tr>
      <w:tr w:rsidR="001A5899" w:rsidRPr="001A5899" w:rsidTr="00881F66">
        <w:trPr>
          <w:trHeight w:val="1380"/>
          <w:tblCellSpacing w:w="0" w:type="dxa"/>
        </w:trPr>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«5» -отлично</w:t>
            </w:r>
          </w:p>
        </w:tc>
        <w:tc>
          <w:tcPr>
            <w:tcW w:w="6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ставится за знание мелодической линии и текста песни; чистое интонирование и ритмически точное исполнение; выразительное исполнение, умение петь в ансамбле, хоре (в унисон, первым или вторым голосом), исполнять произведение сольно под</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аккомпанемент учителя или фонограмму.</w:t>
            </w:r>
          </w:p>
        </w:tc>
      </w:tr>
      <w:tr w:rsidR="001A5899" w:rsidRPr="00881F66" w:rsidTr="00881F66">
        <w:trPr>
          <w:trHeight w:val="1379"/>
          <w:tblCellSpacing w:w="0" w:type="dxa"/>
        </w:trPr>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«4» - хорошо</w:t>
            </w:r>
          </w:p>
        </w:tc>
        <w:tc>
          <w:tcPr>
            <w:tcW w:w="6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ставится за знание мелодической линии и текста песни; в основном чистое, ритмически правильное интонирование; умение петь в ансамбле, хоре (в унисон, первым или вторым голосом), исполнять произведение сольно под аккомпанемент учителя или фонограмму, но недостаточно выразительно.</w:t>
            </w:r>
          </w:p>
        </w:tc>
      </w:tr>
      <w:tr w:rsidR="001A5899" w:rsidRPr="00881F66" w:rsidTr="00881F66">
        <w:trPr>
          <w:trHeight w:val="829"/>
          <w:tblCellSpacing w:w="0" w:type="dxa"/>
        </w:trPr>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tabs>
                <w:tab w:val="left" w:pos="1938"/>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«3»</w:t>
            </w:r>
            <w:r w:rsidRPr="001A5899">
              <w:rPr>
                <w:rFonts w:ascii="Times New Roman" w:eastAsia="Times New Roman" w:hAnsi="Times New Roman"/>
                <w:b/>
                <w:bCs/>
                <w:color w:val="000000"/>
                <w:sz w:val="24"/>
                <w:szCs w:val="24"/>
                <w:lang w:val="ru-RU" w:eastAsia="ru-RU"/>
              </w:rPr>
              <w:tab/>
              <w:t>-</w:t>
            </w:r>
          </w:p>
          <w:p w:rsidR="001A5899" w:rsidRPr="001A5899" w:rsidRDefault="001A5899" w:rsidP="001A5899">
            <w:pPr>
              <w:widowControl/>
              <w:spacing w:after="0" w:line="270" w:lineRule="atLeast"/>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удовлетворительно</w:t>
            </w:r>
          </w:p>
        </w:tc>
        <w:tc>
          <w:tcPr>
            <w:tcW w:w="6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ставится за неточности в исполнении мелодии и текста песни; неуверенное и не точное, иногда фальшивое исполнение в</w:t>
            </w:r>
          </w:p>
          <w:p w:rsidR="001A5899" w:rsidRPr="001A5899" w:rsidRDefault="001A5899" w:rsidP="001A5899">
            <w:pPr>
              <w:widowControl/>
              <w:tabs>
                <w:tab w:val="left" w:pos="1333"/>
                <w:tab w:val="left" w:pos="2082"/>
                <w:tab w:val="left" w:pos="3621"/>
                <w:tab w:val="left" w:pos="5076"/>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ансамбле,</w:t>
            </w:r>
            <w:r w:rsidRPr="001A5899">
              <w:rPr>
                <w:rFonts w:ascii="Times New Roman" w:eastAsia="Times New Roman" w:hAnsi="Times New Roman"/>
                <w:color w:val="000000"/>
                <w:sz w:val="24"/>
                <w:szCs w:val="24"/>
                <w:lang w:val="ru-RU" w:eastAsia="ru-RU"/>
              </w:rPr>
              <w:tab/>
              <w:t>хоре,</w:t>
            </w:r>
            <w:r w:rsidRPr="001A5899">
              <w:rPr>
                <w:rFonts w:ascii="Times New Roman" w:eastAsia="Times New Roman" w:hAnsi="Times New Roman"/>
                <w:color w:val="000000"/>
                <w:sz w:val="24"/>
                <w:szCs w:val="24"/>
                <w:lang w:val="ru-RU" w:eastAsia="ru-RU"/>
              </w:rPr>
              <w:tab/>
              <w:t>ритмические</w:t>
            </w:r>
            <w:r w:rsidRPr="001A5899">
              <w:rPr>
                <w:rFonts w:ascii="Times New Roman" w:eastAsia="Times New Roman" w:hAnsi="Times New Roman"/>
                <w:color w:val="000000"/>
                <w:sz w:val="24"/>
                <w:szCs w:val="24"/>
                <w:lang w:val="ru-RU" w:eastAsia="ru-RU"/>
              </w:rPr>
              <w:tab/>
              <w:t>неточности; невыразительное исполнение.</w:t>
            </w:r>
          </w:p>
        </w:tc>
      </w:tr>
      <w:tr w:rsidR="001A5899" w:rsidRPr="00881F66" w:rsidTr="00881F66">
        <w:trPr>
          <w:trHeight w:val="552"/>
          <w:tblCellSpacing w:w="0" w:type="dxa"/>
        </w:trPr>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«2» - неудовлетворительно</w:t>
            </w:r>
          </w:p>
        </w:tc>
        <w:tc>
          <w:tcPr>
            <w:tcW w:w="6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ставится за исполнение неуверенное и фальшивое.</w:t>
            </w:r>
          </w:p>
        </w:tc>
      </w:tr>
    </w:tbl>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before="90" w:after="0" w:line="240" w:lineRule="auto"/>
        <w:jc w:val="both"/>
        <w:outlineLvl w:val="1"/>
        <w:rPr>
          <w:rFonts w:ascii="Times New Roman" w:eastAsia="Times New Roman" w:hAnsi="Times New Roman"/>
          <w:b/>
          <w:bCs/>
          <w:sz w:val="36"/>
          <w:szCs w:val="36"/>
          <w:lang w:val="ru-RU" w:eastAsia="ru-RU"/>
        </w:rPr>
      </w:pPr>
      <w:r w:rsidRPr="001A5899">
        <w:rPr>
          <w:rFonts w:ascii="Times New Roman" w:eastAsia="Times New Roman" w:hAnsi="Times New Roman"/>
          <w:b/>
          <w:bCs/>
          <w:color w:val="000000"/>
          <w:sz w:val="24"/>
          <w:szCs w:val="24"/>
          <w:lang w:val="ru-RU" w:eastAsia="ru-RU"/>
        </w:rPr>
        <w:t>Творческие работы (рисунки, поделки и т.д.) за каждый вид работы ставится одна отметка.</w:t>
      </w:r>
    </w:p>
    <w:p w:rsidR="001A5899" w:rsidRPr="001A5899" w:rsidRDefault="001A5899" w:rsidP="001A5899">
      <w:pPr>
        <w:widowControl/>
        <w:numPr>
          <w:ilvl w:val="0"/>
          <w:numId w:val="380"/>
        </w:numPr>
        <w:tabs>
          <w:tab w:val="left" w:pos="1134"/>
        </w:tabs>
        <w:spacing w:after="0" w:line="240" w:lineRule="auto"/>
        <w:ind w:left="0"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Выполнение задания, согласно поставленной задачи;</w:t>
      </w:r>
    </w:p>
    <w:p w:rsidR="001A5899" w:rsidRPr="001A5899" w:rsidRDefault="001A5899" w:rsidP="001A5899">
      <w:pPr>
        <w:widowControl/>
        <w:numPr>
          <w:ilvl w:val="0"/>
          <w:numId w:val="380"/>
        </w:numPr>
        <w:tabs>
          <w:tab w:val="left" w:pos="1134"/>
        </w:tabs>
        <w:spacing w:after="0" w:line="240" w:lineRule="auto"/>
        <w:ind w:left="0"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Как решена композиция: правильное решение композиции, как выражена общая идея и содержание.</w:t>
      </w:r>
    </w:p>
    <w:p w:rsidR="001A5899" w:rsidRPr="001A5899" w:rsidRDefault="001A5899" w:rsidP="001A5899">
      <w:pPr>
        <w:widowControl/>
        <w:numPr>
          <w:ilvl w:val="0"/>
          <w:numId w:val="380"/>
        </w:numPr>
        <w:tabs>
          <w:tab w:val="left" w:pos="1134"/>
        </w:tabs>
        <w:spacing w:after="0" w:line="240" w:lineRule="auto"/>
        <w:ind w:left="0"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Владение техникой: как использует выразительные художественные средства в выполнении задания.</w:t>
      </w:r>
    </w:p>
    <w:p w:rsidR="001A5899" w:rsidRPr="001A5899" w:rsidRDefault="001A5899" w:rsidP="001A5899">
      <w:pPr>
        <w:widowControl/>
        <w:numPr>
          <w:ilvl w:val="0"/>
          <w:numId w:val="380"/>
        </w:numPr>
        <w:tabs>
          <w:tab w:val="left" w:pos="1134"/>
        </w:tabs>
        <w:spacing w:after="0" w:line="240" w:lineRule="auto"/>
        <w:ind w:left="0"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rsidR="001A5899" w:rsidRPr="001A5899" w:rsidRDefault="001A5899" w:rsidP="001A5899">
      <w:pPr>
        <w:widowControl/>
        <w:spacing w:before="1" w:after="9" w:line="240" w:lineRule="auto"/>
        <w:ind w:firstLine="708"/>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Каждый критерий оценивается от 1 до 2 баллов, отсутствие-0, максимальное количество баллов 8.</w:t>
      </w:r>
    </w:p>
    <w:tbl>
      <w:tblPr>
        <w:tblW w:w="0" w:type="auto"/>
        <w:tblCellSpacing w:w="0" w:type="dxa"/>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98"/>
        <w:gridCol w:w="1623"/>
        <w:gridCol w:w="1496"/>
        <w:gridCol w:w="1822"/>
      </w:tblGrid>
      <w:tr w:rsidR="001A5899" w:rsidRPr="001A5899" w:rsidTr="00881F66">
        <w:trPr>
          <w:trHeight w:val="318"/>
          <w:tblCellSpacing w:w="0" w:type="dxa"/>
        </w:trPr>
        <w:tc>
          <w:tcPr>
            <w:tcW w:w="149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w:t>
            </w:r>
          </w:p>
        </w:tc>
        <w:tc>
          <w:tcPr>
            <w:tcW w:w="1623"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jc w:val="right"/>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6-7</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jc w:val="right"/>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5-2</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jc w:val="right"/>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1-0</w:t>
            </w:r>
          </w:p>
        </w:tc>
      </w:tr>
      <w:tr w:rsidR="001A5899" w:rsidRPr="001A5899" w:rsidTr="00881F66">
        <w:trPr>
          <w:trHeight w:val="302"/>
          <w:tblCellSpacing w:w="0" w:type="dxa"/>
        </w:trPr>
        <w:tc>
          <w:tcPr>
            <w:tcW w:w="1498"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1623"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jc w:val="right"/>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jc w:val="right"/>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widowControl/>
              <w:spacing w:after="0" w:line="240" w:lineRule="auto"/>
              <w:jc w:val="right"/>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bl>
    <w:p w:rsidR="001A5899" w:rsidRPr="001A5899" w:rsidRDefault="001A5899" w:rsidP="001A5899">
      <w:pPr>
        <w:widowControl/>
        <w:spacing w:before="1" w:after="0" w:line="240" w:lineRule="auto"/>
        <w:ind w:firstLine="360"/>
        <w:outlineLvl w:val="1"/>
        <w:rPr>
          <w:rFonts w:ascii="Times New Roman" w:eastAsia="Times New Roman" w:hAnsi="Times New Roman"/>
          <w:b/>
          <w:bCs/>
          <w:sz w:val="36"/>
          <w:szCs w:val="36"/>
          <w:lang w:val="ru-RU" w:eastAsia="ru-RU"/>
        </w:rPr>
      </w:pPr>
      <w:r w:rsidRPr="001A5899">
        <w:rPr>
          <w:rFonts w:ascii="Times New Roman" w:eastAsia="Times New Roman" w:hAnsi="Times New Roman"/>
          <w:b/>
          <w:bCs/>
          <w:color w:val="000000"/>
          <w:sz w:val="24"/>
          <w:szCs w:val="24"/>
          <w:lang w:val="ru-RU" w:eastAsia="ru-RU"/>
        </w:rPr>
        <w:t>Критерии оценки проектной деятельности (проект).</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Отметка «5»</w:t>
      </w:r>
    </w:p>
    <w:p w:rsidR="001A5899" w:rsidRPr="001A5899" w:rsidRDefault="001A5899" w:rsidP="001A5899">
      <w:pPr>
        <w:widowControl/>
        <w:numPr>
          <w:ilvl w:val="0"/>
          <w:numId w:val="381"/>
        </w:numPr>
        <w:tabs>
          <w:tab w:val="left" w:pos="567"/>
        </w:tabs>
        <w:spacing w:after="0" w:line="240" w:lineRule="auto"/>
        <w:ind w:left="0" w:firstLine="0"/>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Правильно поняты цель, задачи выполнения проекта.</w:t>
      </w:r>
    </w:p>
    <w:p w:rsidR="001A5899" w:rsidRPr="001A5899" w:rsidRDefault="001A5899" w:rsidP="001A5899">
      <w:pPr>
        <w:widowControl/>
        <w:numPr>
          <w:ilvl w:val="0"/>
          <w:numId w:val="381"/>
        </w:numPr>
        <w:tabs>
          <w:tab w:val="left" w:pos="567"/>
          <w:tab w:val="left" w:pos="1446"/>
        </w:tabs>
        <w:spacing w:after="0" w:line="240" w:lineRule="auto"/>
        <w:ind w:left="0" w:firstLine="0"/>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Соблюдена технология исполнения проекта, выдержаны соответствующие этапы.</w:t>
      </w:r>
    </w:p>
    <w:p w:rsidR="001A5899" w:rsidRPr="001A5899" w:rsidRDefault="001A5899" w:rsidP="001A5899">
      <w:pPr>
        <w:widowControl/>
        <w:numPr>
          <w:ilvl w:val="0"/>
          <w:numId w:val="381"/>
        </w:numPr>
        <w:tabs>
          <w:tab w:val="left" w:pos="567"/>
        </w:tabs>
        <w:spacing w:after="0" w:line="240" w:lineRule="auto"/>
        <w:ind w:left="0" w:firstLine="0"/>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Проект оформлен в соответствии с требованиями.</w:t>
      </w:r>
    </w:p>
    <w:p w:rsidR="001A5899" w:rsidRPr="001A5899" w:rsidRDefault="001A5899" w:rsidP="001A5899">
      <w:pPr>
        <w:widowControl/>
        <w:numPr>
          <w:ilvl w:val="0"/>
          <w:numId w:val="381"/>
        </w:numPr>
        <w:tabs>
          <w:tab w:val="left" w:pos="567"/>
          <w:tab w:val="left" w:pos="1446"/>
        </w:tabs>
        <w:spacing w:after="0" w:line="240" w:lineRule="auto"/>
        <w:ind w:left="0" w:firstLine="0"/>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Проявлены творчество, инициатива.</w:t>
      </w:r>
    </w:p>
    <w:p w:rsidR="001A5899" w:rsidRPr="001A5899" w:rsidRDefault="001A5899" w:rsidP="001A5899">
      <w:pPr>
        <w:widowControl/>
        <w:numPr>
          <w:ilvl w:val="0"/>
          <w:numId w:val="381"/>
        </w:numPr>
        <w:tabs>
          <w:tab w:val="left" w:pos="567"/>
          <w:tab w:val="left" w:pos="1870"/>
        </w:tabs>
        <w:spacing w:after="0" w:line="240" w:lineRule="auto"/>
        <w:ind w:left="0" w:firstLine="0"/>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Предъявленный продукт деятельности отличается высоким качеством исполнения, соответствует заявленной теме.</w:t>
      </w:r>
    </w:p>
    <w:p w:rsidR="001A5899" w:rsidRPr="001A5899" w:rsidRDefault="001A5899" w:rsidP="001A5899">
      <w:pPr>
        <w:widowControl/>
        <w:spacing w:before="5" w:after="0" w:line="240" w:lineRule="auto"/>
        <w:outlineLvl w:val="1"/>
        <w:rPr>
          <w:rFonts w:ascii="Times New Roman" w:eastAsia="Times New Roman" w:hAnsi="Times New Roman"/>
          <w:b/>
          <w:bCs/>
          <w:sz w:val="36"/>
          <w:szCs w:val="36"/>
          <w:lang w:val="ru-RU" w:eastAsia="ru-RU"/>
        </w:rPr>
      </w:pPr>
      <w:r w:rsidRPr="001A5899">
        <w:rPr>
          <w:rFonts w:ascii="Times New Roman" w:eastAsia="Times New Roman" w:hAnsi="Times New Roman"/>
          <w:b/>
          <w:bCs/>
          <w:color w:val="000000"/>
          <w:sz w:val="24"/>
          <w:szCs w:val="24"/>
          <w:lang w:val="ru-RU" w:eastAsia="ru-RU"/>
        </w:rPr>
        <w:t>Отметка «4»</w:t>
      </w:r>
    </w:p>
    <w:p w:rsidR="001A5899" w:rsidRPr="001A5899" w:rsidRDefault="001A5899" w:rsidP="001A5899">
      <w:pPr>
        <w:widowControl/>
        <w:numPr>
          <w:ilvl w:val="0"/>
          <w:numId w:val="382"/>
        </w:numPr>
        <w:tabs>
          <w:tab w:val="left" w:pos="567"/>
        </w:tabs>
        <w:spacing w:after="0" w:line="240" w:lineRule="auto"/>
        <w:ind w:left="0" w:firstLine="0"/>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Правильно поняты цель, задачи выполнения проекта.</w:t>
      </w:r>
    </w:p>
    <w:p w:rsidR="001A5899" w:rsidRPr="001A5899" w:rsidRDefault="001A5899" w:rsidP="001A5899">
      <w:pPr>
        <w:widowControl/>
        <w:numPr>
          <w:ilvl w:val="0"/>
          <w:numId w:val="382"/>
        </w:numPr>
        <w:tabs>
          <w:tab w:val="left" w:pos="567"/>
          <w:tab w:val="left" w:pos="1410"/>
          <w:tab w:val="left" w:pos="7229"/>
        </w:tabs>
        <w:spacing w:after="0" w:line="240" w:lineRule="auto"/>
        <w:ind w:left="0" w:firstLine="0"/>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Соблюдена технология исполнения проекта, этапы,</w:t>
      </w:r>
      <w:r w:rsidRPr="001A5899">
        <w:rPr>
          <w:rFonts w:ascii="Times New Roman" w:eastAsia="Times New Roman" w:hAnsi="Times New Roman"/>
          <w:color w:val="000000"/>
          <w:sz w:val="24"/>
          <w:szCs w:val="24"/>
          <w:lang w:val="ru-RU" w:eastAsia="ru-RU"/>
        </w:rPr>
        <w:tab/>
        <w:t>но допущены незначительные ошибки, неточности в оформлении.</w:t>
      </w:r>
    </w:p>
    <w:p w:rsidR="001A5899" w:rsidRPr="001A5899" w:rsidRDefault="001A5899" w:rsidP="001A5899">
      <w:pPr>
        <w:widowControl/>
        <w:numPr>
          <w:ilvl w:val="0"/>
          <w:numId w:val="382"/>
        </w:numPr>
        <w:tabs>
          <w:tab w:val="left" w:pos="567"/>
        </w:tabs>
        <w:spacing w:after="0" w:line="240" w:lineRule="auto"/>
        <w:ind w:left="0" w:firstLine="0"/>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Проявлено творчество.</w:t>
      </w:r>
    </w:p>
    <w:p w:rsidR="001A5899" w:rsidRPr="001A5899" w:rsidRDefault="001A5899" w:rsidP="001A5899">
      <w:pPr>
        <w:widowControl/>
        <w:numPr>
          <w:ilvl w:val="0"/>
          <w:numId w:val="382"/>
        </w:numPr>
        <w:tabs>
          <w:tab w:val="left" w:pos="567"/>
          <w:tab w:val="left" w:pos="1424"/>
        </w:tabs>
        <w:spacing w:after="0" w:line="240" w:lineRule="auto"/>
        <w:ind w:left="0" w:firstLine="0"/>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Предъявленный продукт деятельности отличается высоким качеством исполнения, соответствует заявленной теме.</w:t>
      </w:r>
    </w:p>
    <w:p w:rsidR="001A5899" w:rsidRPr="001A5899" w:rsidRDefault="001A5899" w:rsidP="001A5899">
      <w:pPr>
        <w:widowControl/>
        <w:spacing w:before="5" w:after="0" w:line="240" w:lineRule="auto"/>
        <w:outlineLvl w:val="1"/>
        <w:rPr>
          <w:rFonts w:ascii="Times New Roman" w:eastAsia="Times New Roman" w:hAnsi="Times New Roman"/>
          <w:b/>
          <w:bCs/>
          <w:sz w:val="36"/>
          <w:szCs w:val="36"/>
          <w:lang w:val="ru-RU" w:eastAsia="ru-RU"/>
        </w:rPr>
      </w:pPr>
      <w:r w:rsidRPr="001A5899">
        <w:rPr>
          <w:rFonts w:ascii="Times New Roman" w:eastAsia="Times New Roman" w:hAnsi="Times New Roman"/>
          <w:b/>
          <w:bCs/>
          <w:color w:val="000000"/>
          <w:sz w:val="24"/>
          <w:szCs w:val="24"/>
          <w:lang w:val="ru-RU" w:eastAsia="ru-RU"/>
        </w:rPr>
        <w:t>Отметка «3»</w:t>
      </w:r>
    </w:p>
    <w:p w:rsidR="001A5899" w:rsidRPr="001A5899" w:rsidRDefault="001A5899" w:rsidP="001A5899">
      <w:pPr>
        <w:widowControl/>
        <w:numPr>
          <w:ilvl w:val="0"/>
          <w:numId w:val="383"/>
        </w:numPr>
        <w:tabs>
          <w:tab w:val="left" w:pos="567"/>
        </w:tabs>
        <w:spacing w:after="0" w:line="240" w:lineRule="auto"/>
        <w:ind w:left="0" w:firstLine="0"/>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Правильно поняты цель, задачи выполнения проекта.</w:t>
      </w:r>
    </w:p>
    <w:p w:rsidR="001A5899" w:rsidRPr="001A5899" w:rsidRDefault="001A5899" w:rsidP="001A5899">
      <w:pPr>
        <w:widowControl/>
        <w:numPr>
          <w:ilvl w:val="0"/>
          <w:numId w:val="383"/>
        </w:numPr>
        <w:tabs>
          <w:tab w:val="left" w:pos="567"/>
          <w:tab w:val="left" w:pos="1383"/>
        </w:tabs>
        <w:spacing w:after="0" w:line="240" w:lineRule="auto"/>
        <w:ind w:left="0" w:firstLine="0"/>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Соблюдена технология выполнения проекта, но имеются 1-2 ошибки в этапах или в оформлении.</w:t>
      </w:r>
    </w:p>
    <w:p w:rsidR="001A5899" w:rsidRPr="001A5899" w:rsidRDefault="001A5899" w:rsidP="001A5899">
      <w:pPr>
        <w:widowControl/>
        <w:numPr>
          <w:ilvl w:val="0"/>
          <w:numId w:val="383"/>
        </w:numPr>
        <w:tabs>
          <w:tab w:val="left" w:pos="567"/>
        </w:tabs>
        <w:spacing w:after="0" w:line="240" w:lineRule="auto"/>
        <w:ind w:left="0" w:firstLine="0"/>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Самостоятельность проявлена на недостаточном уровне.</w:t>
      </w:r>
    </w:p>
    <w:p w:rsidR="001A5899" w:rsidRPr="001A5899" w:rsidRDefault="001A5899" w:rsidP="001A5899">
      <w:pPr>
        <w:widowControl/>
        <w:spacing w:before="5" w:after="0" w:line="240" w:lineRule="auto"/>
        <w:outlineLvl w:val="1"/>
        <w:rPr>
          <w:rFonts w:ascii="Times New Roman" w:eastAsia="Times New Roman" w:hAnsi="Times New Roman"/>
          <w:b/>
          <w:bCs/>
          <w:sz w:val="36"/>
          <w:szCs w:val="36"/>
          <w:lang w:val="ru-RU" w:eastAsia="ru-RU"/>
        </w:rPr>
      </w:pPr>
      <w:r w:rsidRPr="001A5899">
        <w:rPr>
          <w:rFonts w:ascii="Times New Roman" w:eastAsia="Times New Roman" w:hAnsi="Times New Roman"/>
          <w:b/>
          <w:bCs/>
          <w:color w:val="000000"/>
          <w:sz w:val="24"/>
          <w:szCs w:val="24"/>
          <w:lang w:val="ru-RU" w:eastAsia="ru-RU"/>
        </w:rPr>
        <w:t>Отметка «2»</w:t>
      </w:r>
    </w:p>
    <w:p w:rsidR="001A5899" w:rsidRPr="001A5899" w:rsidRDefault="001A5899" w:rsidP="001A5899">
      <w:pPr>
        <w:widowControl/>
        <w:tabs>
          <w:tab w:val="left" w:pos="1822"/>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Проект не выполнен или не завершен.</w:t>
      </w:r>
    </w:p>
    <w:p w:rsidR="001A5899" w:rsidRPr="001A5899" w:rsidRDefault="001A5899" w:rsidP="001A5899">
      <w:pPr>
        <w:widowControl/>
        <w:tabs>
          <w:tab w:val="left" w:pos="1822"/>
        </w:tabs>
        <w:spacing w:after="0" w:line="274" w:lineRule="atLeast"/>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Требования к ведению тетради:</w:t>
      </w:r>
    </w:p>
    <w:p w:rsidR="001A5899" w:rsidRPr="001A5899" w:rsidRDefault="001A5899" w:rsidP="001A5899">
      <w:pPr>
        <w:widowControl/>
        <w:tabs>
          <w:tab w:val="left" w:pos="142"/>
        </w:tabs>
        <w:spacing w:after="0" w:line="274" w:lineRule="atLeast"/>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ab/>
        <w:t>В тетрадь записывается:</w:t>
      </w:r>
    </w:p>
    <w:p w:rsidR="001A5899" w:rsidRPr="001A5899" w:rsidRDefault="001A5899" w:rsidP="001A5899">
      <w:pPr>
        <w:widowControl/>
        <w:tabs>
          <w:tab w:val="left" w:pos="142"/>
        </w:tabs>
        <w:spacing w:after="0" w:line="274" w:lineRule="atLeast"/>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ab/>
        <w:t>А) тема урока, дата,</w:t>
      </w:r>
    </w:p>
    <w:p w:rsidR="001A5899" w:rsidRPr="001A5899" w:rsidRDefault="001A5899" w:rsidP="001A5899">
      <w:pPr>
        <w:widowControl/>
        <w:tabs>
          <w:tab w:val="left" w:pos="142"/>
        </w:tabs>
        <w:spacing w:after="0" w:line="274" w:lineRule="atLeast"/>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ab/>
        <w:t xml:space="preserve">Б) имена композиторов, даты их жизни, краткая информация об их творчестве, </w:t>
      </w:r>
      <w:r w:rsidRPr="001A5899">
        <w:rPr>
          <w:rFonts w:ascii="Times New Roman" w:eastAsia="Times New Roman" w:hAnsi="Times New Roman"/>
          <w:color w:val="000000"/>
          <w:sz w:val="24"/>
          <w:szCs w:val="24"/>
          <w:lang w:val="ru-RU" w:eastAsia="ru-RU"/>
        </w:rPr>
        <w:tab/>
        <w:t>произведениях,</w:t>
      </w:r>
    </w:p>
    <w:p w:rsidR="001A5899" w:rsidRPr="001A5899" w:rsidRDefault="001A5899" w:rsidP="001A5899">
      <w:pPr>
        <w:widowControl/>
        <w:tabs>
          <w:tab w:val="left" w:pos="142"/>
        </w:tabs>
        <w:spacing w:after="0" w:line="274" w:lineRule="atLeast"/>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ab/>
        <w:t>В) название звучащих на уроках произведениях, история их создания,</w:t>
      </w:r>
    </w:p>
    <w:p w:rsidR="001A5899" w:rsidRPr="001A5899" w:rsidRDefault="001A5899" w:rsidP="001A5899">
      <w:pPr>
        <w:widowControl/>
        <w:tabs>
          <w:tab w:val="left" w:pos="142"/>
        </w:tabs>
        <w:spacing w:after="0" w:line="274" w:lineRule="atLeast"/>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ab/>
        <w:t>Г) название и авторы разучиваемых песен, их тексты,</w:t>
      </w:r>
    </w:p>
    <w:p w:rsidR="001A5899" w:rsidRPr="001A5899" w:rsidRDefault="001A5899" w:rsidP="001A5899">
      <w:pPr>
        <w:widowControl/>
        <w:tabs>
          <w:tab w:val="left" w:pos="142"/>
        </w:tabs>
        <w:spacing w:after="0" w:line="274" w:lineRule="atLeast"/>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ab/>
        <w:t>Д) музыкальные впечатления,</w:t>
      </w:r>
    </w:p>
    <w:p w:rsidR="001A5899" w:rsidRPr="001A5899" w:rsidRDefault="001A5899" w:rsidP="001A5899">
      <w:pPr>
        <w:widowControl/>
        <w:tabs>
          <w:tab w:val="left" w:pos="142"/>
        </w:tabs>
        <w:spacing w:after="0" w:line="274" w:lineRule="atLeast"/>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ab/>
        <w:t>Е) в конце тетради ведется «музыкальный словарь».</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p>
    <w:p w:rsidR="001A5899" w:rsidRPr="001A5899" w:rsidRDefault="001A5899" w:rsidP="001A5899">
      <w:pPr>
        <w:widowControl/>
        <w:numPr>
          <w:ilvl w:val="0"/>
          <w:numId w:val="358"/>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b/>
          <w:sz w:val="24"/>
          <w:szCs w:val="24"/>
          <w:lang w:val="ru-RU"/>
        </w:rPr>
      </w:pPr>
      <w:r w:rsidRPr="001A5899">
        <w:rPr>
          <w:rFonts w:ascii="Times New Roman" w:eastAsia="Times New Roman" w:hAnsi="Times New Roman"/>
          <w:b/>
          <w:bCs/>
          <w:color w:val="000000"/>
          <w:sz w:val="24"/>
          <w:szCs w:val="24"/>
          <w:lang w:val="ru-RU"/>
        </w:rPr>
        <w:t>Особенности оценки достижения обучающимися предметных результатов по</w:t>
      </w:r>
      <w:r w:rsidRPr="001A5899">
        <w:rPr>
          <w:rFonts w:ascii="Times New Roman" w:eastAsia="Times New Roman" w:hAnsi="Times New Roman"/>
          <w:b/>
          <w:color w:val="000000"/>
          <w:sz w:val="24"/>
          <w:szCs w:val="24"/>
          <w:lang w:val="ru-RU"/>
        </w:rPr>
        <w:t xml:space="preserve"> изобразительному искусству</w:t>
      </w:r>
    </w:p>
    <w:p w:rsidR="001A5899" w:rsidRPr="001A5899" w:rsidRDefault="001A5899" w:rsidP="001A5899">
      <w:pPr>
        <w:widowControl/>
        <w:spacing w:after="0" w:line="240" w:lineRule="auto"/>
        <w:outlineLvl w:val="1"/>
        <w:rPr>
          <w:rFonts w:ascii="Times New Roman" w:eastAsia="Times New Roman" w:hAnsi="Times New Roman"/>
          <w:b/>
          <w:bCs/>
          <w:color w:val="000000"/>
          <w:sz w:val="24"/>
          <w:szCs w:val="24"/>
          <w:lang w:val="ru-RU" w:eastAsia="ru-RU"/>
        </w:rPr>
      </w:pPr>
      <w:r w:rsidRPr="001A5899">
        <w:rPr>
          <w:rFonts w:ascii="Times New Roman" w:eastAsia="Times New Roman" w:hAnsi="Times New Roman"/>
          <w:b/>
          <w:bCs/>
          <w:color w:val="000000"/>
          <w:sz w:val="24"/>
          <w:szCs w:val="24"/>
          <w:lang w:val="ru-RU" w:eastAsia="ru-RU"/>
        </w:rPr>
        <w:t>Критерии оценки устных  ответов</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Отметка</w:t>
      </w:r>
      <w:r w:rsidRPr="001A5899">
        <w:rPr>
          <w:rFonts w:ascii="Times New Roman" w:eastAsia="Times New Roman" w:hAnsi="Times New Roman"/>
          <w:b/>
          <w:spacing w:val="-3"/>
          <w:sz w:val="24"/>
          <w:szCs w:val="24"/>
          <w:lang w:val="ru-RU" w:eastAsia="ru-RU"/>
        </w:rPr>
        <w:t xml:space="preserve"> </w:t>
      </w:r>
      <w:r w:rsidRPr="001A5899">
        <w:rPr>
          <w:rFonts w:ascii="Times New Roman" w:eastAsia="Times New Roman" w:hAnsi="Times New Roman"/>
          <w:b/>
          <w:sz w:val="24"/>
          <w:szCs w:val="24"/>
          <w:lang w:val="ru-RU" w:eastAsia="ru-RU"/>
        </w:rPr>
        <w:t>"5"</w:t>
      </w:r>
      <w:r w:rsidRPr="001A5899">
        <w:rPr>
          <w:rFonts w:ascii="Times New Roman" w:eastAsia="Times New Roman" w:hAnsi="Times New Roman"/>
          <w:b/>
          <w:spacing w:val="-1"/>
          <w:sz w:val="24"/>
          <w:szCs w:val="24"/>
          <w:lang w:val="ru-RU" w:eastAsia="ru-RU"/>
        </w:rPr>
        <w:t xml:space="preserve"> </w:t>
      </w:r>
      <w:r w:rsidRPr="001A5899">
        <w:rPr>
          <w:rFonts w:ascii="Times New Roman" w:eastAsia="Times New Roman" w:hAnsi="Times New Roman"/>
          <w:sz w:val="24"/>
          <w:szCs w:val="24"/>
          <w:lang w:val="ru-RU" w:eastAsia="ru-RU"/>
        </w:rPr>
        <w:t>ставится,</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если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ученик:</w:t>
      </w:r>
    </w:p>
    <w:p w:rsidR="001A5899" w:rsidRPr="001A5899" w:rsidRDefault="001A5899" w:rsidP="001A5899">
      <w:pPr>
        <w:tabs>
          <w:tab w:val="left" w:pos="2053"/>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Показывает</w:t>
      </w:r>
      <w:r w:rsidRPr="001A5899">
        <w:rPr>
          <w:rFonts w:ascii="Times New Roman" w:eastAsia="Times New Roman" w:hAnsi="Times New Roman"/>
          <w:spacing w:val="18"/>
          <w:sz w:val="24"/>
          <w:szCs w:val="24"/>
          <w:lang w:val="ru-RU" w:eastAsia="ru-RU"/>
        </w:rPr>
        <w:t xml:space="preserve"> </w:t>
      </w:r>
      <w:r w:rsidRPr="001A5899">
        <w:rPr>
          <w:rFonts w:ascii="Times New Roman" w:eastAsia="Times New Roman" w:hAnsi="Times New Roman"/>
          <w:sz w:val="24"/>
          <w:szCs w:val="24"/>
          <w:lang w:val="ru-RU" w:eastAsia="ru-RU"/>
        </w:rPr>
        <w:t>глубокое</w:t>
      </w:r>
      <w:r w:rsidRPr="001A5899">
        <w:rPr>
          <w:rFonts w:ascii="Times New Roman" w:eastAsia="Times New Roman" w:hAnsi="Times New Roman"/>
          <w:spacing w:val="19"/>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9"/>
          <w:sz w:val="24"/>
          <w:szCs w:val="24"/>
          <w:lang w:val="ru-RU" w:eastAsia="ru-RU"/>
        </w:rPr>
        <w:t xml:space="preserve"> </w:t>
      </w:r>
      <w:r w:rsidRPr="001A5899">
        <w:rPr>
          <w:rFonts w:ascii="Times New Roman" w:eastAsia="Times New Roman" w:hAnsi="Times New Roman"/>
          <w:sz w:val="24"/>
          <w:szCs w:val="24"/>
          <w:lang w:val="ru-RU" w:eastAsia="ru-RU"/>
        </w:rPr>
        <w:t>полное</w:t>
      </w:r>
      <w:r w:rsidRPr="001A5899">
        <w:rPr>
          <w:rFonts w:ascii="Times New Roman" w:eastAsia="Times New Roman" w:hAnsi="Times New Roman"/>
          <w:spacing w:val="16"/>
          <w:sz w:val="24"/>
          <w:szCs w:val="24"/>
          <w:lang w:val="ru-RU" w:eastAsia="ru-RU"/>
        </w:rPr>
        <w:t xml:space="preserve"> </w:t>
      </w:r>
      <w:r w:rsidRPr="001A5899">
        <w:rPr>
          <w:rFonts w:ascii="Times New Roman" w:eastAsia="Times New Roman" w:hAnsi="Times New Roman"/>
          <w:sz w:val="24"/>
          <w:szCs w:val="24"/>
          <w:lang w:val="ru-RU" w:eastAsia="ru-RU"/>
        </w:rPr>
        <w:t>знание</w:t>
      </w:r>
      <w:r w:rsidRPr="001A5899">
        <w:rPr>
          <w:rFonts w:ascii="Times New Roman" w:eastAsia="Times New Roman" w:hAnsi="Times New Roman"/>
          <w:spacing w:val="17"/>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9"/>
          <w:sz w:val="24"/>
          <w:szCs w:val="24"/>
          <w:lang w:val="ru-RU" w:eastAsia="ru-RU"/>
        </w:rPr>
        <w:t xml:space="preserve"> </w:t>
      </w:r>
      <w:r w:rsidRPr="001A5899">
        <w:rPr>
          <w:rFonts w:ascii="Times New Roman" w:eastAsia="Times New Roman" w:hAnsi="Times New Roman"/>
          <w:sz w:val="24"/>
          <w:szCs w:val="24"/>
          <w:lang w:val="ru-RU" w:eastAsia="ru-RU"/>
        </w:rPr>
        <w:t>понимание</w:t>
      </w:r>
      <w:r w:rsidRPr="001A5899">
        <w:rPr>
          <w:rFonts w:ascii="Times New Roman" w:eastAsia="Times New Roman" w:hAnsi="Times New Roman"/>
          <w:spacing w:val="18"/>
          <w:sz w:val="24"/>
          <w:szCs w:val="24"/>
          <w:lang w:val="ru-RU" w:eastAsia="ru-RU"/>
        </w:rPr>
        <w:t xml:space="preserve"> </w:t>
      </w:r>
      <w:r w:rsidRPr="001A5899">
        <w:rPr>
          <w:rFonts w:ascii="Times New Roman" w:eastAsia="Times New Roman" w:hAnsi="Times New Roman"/>
          <w:sz w:val="24"/>
          <w:szCs w:val="24"/>
          <w:lang w:val="ru-RU" w:eastAsia="ru-RU"/>
        </w:rPr>
        <w:t>всего</w:t>
      </w:r>
      <w:r w:rsidRPr="001A5899">
        <w:rPr>
          <w:rFonts w:ascii="Times New Roman" w:eastAsia="Times New Roman" w:hAnsi="Times New Roman"/>
          <w:spacing w:val="18"/>
          <w:sz w:val="24"/>
          <w:szCs w:val="24"/>
          <w:lang w:val="ru-RU" w:eastAsia="ru-RU"/>
        </w:rPr>
        <w:t xml:space="preserve"> </w:t>
      </w:r>
      <w:r w:rsidRPr="001A5899">
        <w:rPr>
          <w:rFonts w:ascii="Times New Roman" w:eastAsia="Times New Roman" w:hAnsi="Times New Roman"/>
          <w:sz w:val="24"/>
          <w:szCs w:val="24"/>
          <w:lang w:val="ru-RU" w:eastAsia="ru-RU"/>
        </w:rPr>
        <w:t>объёма</w:t>
      </w:r>
      <w:r w:rsidRPr="001A5899">
        <w:rPr>
          <w:rFonts w:ascii="Times New Roman" w:eastAsia="Times New Roman" w:hAnsi="Times New Roman"/>
          <w:spacing w:val="19"/>
          <w:sz w:val="24"/>
          <w:szCs w:val="24"/>
          <w:lang w:val="ru-RU" w:eastAsia="ru-RU"/>
        </w:rPr>
        <w:t xml:space="preserve"> </w:t>
      </w:r>
      <w:r w:rsidRPr="001A5899">
        <w:rPr>
          <w:rFonts w:ascii="Times New Roman" w:eastAsia="Times New Roman" w:hAnsi="Times New Roman"/>
          <w:sz w:val="24"/>
          <w:szCs w:val="24"/>
          <w:lang w:val="ru-RU" w:eastAsia="ru-RU"/>
        </w:rPr>
        <w:t>программного</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 xml:space="preserve">материала. </w:t>
      </w:r>
    </w:p>
    <w:p w:rsidR="001A5899" w:rsidRPr="001A5899" w:rsidRDefault="001A5899" w:rsidP="001A5899">
      <w:pPr>
        <w:tabs>
          <w:tab w:val="left" w:pos="2053"/>
        </w:tabs>
        <w:spacing w:after="0" w:line="240" w:lineRule="auto"/>
        <w:jc w:val="both"/>
        <w:rPr>
          <w:rFonts w:ascii="Times New Roman" w:eastAsia="Times New Roman" w:hAnsi="Times New Roman"/>
          <w:spacing w:val="1"/>
          <w:sz w:val="24"/>
          <w:szCs w:val="24"/>
          <w:lang w:val="ru-RU" w:eastAsia="ru-RU"/>
        </w:rPr>
      </w:pPr>
      <w:r w:rsidRPr="001A5899">
        <w:rPr>
          <w:rFonts w:ascii="Times New Roman" w:eastAsia="Times New Roman" w:hAnsi="Times New Roman"/>
          <w:sz w:val="24"/>
          <w:szCs w:val="24"/>
          <w:lang w:val="ru-RU" w:eastAsia="ru-RU"/>
        </w:rPr>
        <w:t>- Умеет составить полный и правильный ответ на основе изученного материала;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выделять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главные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положения,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самостоятельно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подтверждать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ответ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конкретными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примерами,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фактами;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самостоятельно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аргументировано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делать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анализ,</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обобщения,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выводы.</w:t>
      </w:r>
      <w:r w:rsidRPr="001A5899">
        <w:rPr>
          <w:rFonts w:ascii="Times New Roman" w:eastAsia="Times New Roman" w:hAnsi="Times New Roman"/>
          <w:spacing w:val="1"/>
          <w:sz w:val="24"/>
          <w:szCs w:val="24"/>
          <w:lang w:val="ru-RU" w:eastAsia="ru-RU"/>
        </w:rPr>
        <w:t xml:space="preserve"> </w:t>
      </w:r>
    </w:p>
    <w:p w:rsidR="001A5899" w:rsidRPr="001A5899" w:rsidRDefault="001A5899" w:rsidP="001A5899">
      <w:pPr>
        <w:tabs>
          <w:tab w:val="left" w:pos="2053"/>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Устанавливать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межпредметные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основе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ранее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приобретенных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знаний)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внутрипредметные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связи,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творчески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применять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полученные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знания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незнакомой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 xml:space="preserve">ситуации. </w:t>
      </w:r>
    </w:p>
    <w:p w:rsidR="001A5899" w:rsidRPr="001A5899" w:rsidRDefault="001A5899" w:rsidP="001A5899">
      <w:pPr>
        <w:tabs>
          <w:tab w:val="left" w:pos="2053"/>
        </w:tabs>
        <w:spacing w:after="0" w:line="240" w:lineRule="auto"/>
        <w:jc w:val="both"/>
        <w:rPr>
          <w:rFonts w:ascii="Times New Roman" w:eastAsia="Times New Roman" w:hAnsi="Times New Roman"/>
          <w:spacing w:val="1"/>
          <w:sz w:val="24"/>
          <w:szCs w:val="24"/>
          <w:lang w:val="ru-RU" w:eastAsia="ru-RU"/>
        </w:rPr>
      </w:pPr>
      <w:r w:rsidRPr="001A5899">
        <w:rPr>
          <w:rFonts w:ascii="Times New Roman" w:eastAsia="Times New Roman" w:hAnsi="Times New Roman"/>
          <w:sz w:val="24"/>
          <w:szCs w:val="24"/>
          <w:lang w:val="ru-RU" w:eastAsia="ru-RU"/>
        </w:rPr>
        <w:t>- Последовательно, чётко, связно, обоснованно и безошибочно излагать учебный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давать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ответ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логической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последовательности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использованием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принятой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терминологии;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делать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собственные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выводы;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формулировать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точное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определение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истолкование основных понятий, законов, теорий; при ответе не повторять дословно текст</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учебника;</w:t>
      </w:r>
      <w:r w:rsidRPr="001A5899">
        <w:rPr>
          <w:rFonts w:ascii="Times New Roman" w:eastAsia="Times New Roman" w:hAnsi="Times New Roman"/>
          <w:spacing w:val="33"/>
          <w:sz w:val="24"/>
          <w:szCs w:val="24"/>
          <w:lang w:val="ru-RU" w:eastAsia="ru-RU"/>
        </w:rPr>
        <w:t xml:space="preserve"> </w:t>
      </w:r>
      <w:r w:rsidRPr="001A5899">
        <w:rPr>
          <w:rFonts w:ascii="Times New Roman" w:eastAsia="Times New Roman" w:hAnsi="Times New Roman"/>
          <w:sz w:val="24"/>
          <w:szCs w:val="24"/>
          <w:lang w:val="ru-RU" w:eastAsia="ru-RU"/>
        </w:rPr>
        <w:t>излагать</w:t>
      </w:r>
      <w:r w:rsidRPr="001A5899">
        <w:rPr>
          <w:rFonts w:ascii="Times New Roman" w:eastAsia="Times New Roman" w:hAnsi="Times New Roman"/>
          <w:spacing w:val="32"/>
          <w:sz w:val="24"/>
          <w:szCs w:val="24"/>
          <w:lang w:val="ru-RU" w:eastAsia="ru-RU"/>
        </w:rPr>
        <w:t xml:space="preserve"> </w:t>
      </w:r>
      <w:r w:rsidRPr="001A5899">
        <w:rPr>
          <w:rFonts w:ascii="Times New Roman" w:eastAsia="Times New Roman" w:hAnsi="Times New Roman"/>
          <w:sz w:val="24"/>
          <w:szCs w:val="24"/>
          <w:lang w:val="ru-RU" w:eastAsia="ru-RU"/>
        </w:rPr>
        <w:t>материал</w:t>
      </w:r>
      <w:r w:rsidRPr="001A5899">
        <w:rPr>
          <w:rFonts w:ascii="Times New Roman" w:eastAsia="Times New Roman" w:hAnsi="Times New Roman"/>
          <w:spacing w:val="33"/>
          <w:sz w:val="24"/>
          <w:szCs w:val="24"/>
          <w:lang w:val="ru-RU" w:eastAsia="ru-RU"/>
        </w:rPr>
        <w:t xml:space="preserve"> </w:t>
      </w:r>
      <w:r w:rsidRPr="001A5899">
        <w:rPr>
          <w:rFonts w:ascii="Times New Roman" w:eastAsia="Times New Roman" w:hAnsi="Times New Roman"/>
          <w:sz w:val="24"/>
          <w:szCs w:val="24"/>
          <w:lang w:val="ru-RU" w:eastAsia="ru-RU"/>
        </w:rPr>
        <w:t>литературным</w:t>
      </w:r>
      <w:r w:rsidRPr="001A5899">
        <w:rPr>
          <w:rFonts w:ascii="Times New Roman" w:eastAsia="Times New Roman" w:hAnsi="Times New Roman"/>
          <w:spacing w:val="31"/>
          <w:sz w:val="24"/>
          <w:szCs w:val="24"/>
          <w:lang w:val="ru-RU" w:eastAsia="ru-RU"/>
        </w:rPr>
        <w:t xml:space="preserve"> </w:t>
      </w:r>
      <w:r w:rsidRPr="001A5899">
        <w:rPr>
          <w:rFonts w:ascii="Times New Roman" w:eastAsia="Times New Roman" w:hAnsi="Times New Roman"/>
          <w:sz w:val="24"/>
          <w:szCs w:val="24"/>
          <w:lang w:val="ru-RU" w:eastAsia="ru-RU"/>
        </w:rPr>
        <w:t>языком;</w:t>
      </w:r>
      <w:r w:rsidRPr="001A5899">
        <w:rPr>
          <w:rFonts w:ascii="Times New Roman" w:eastAsia="Times New Roman" w:hAnsi="Times New Roman"/>
          <w:spacing w:val="33"/>
          <w:sz w:val="24"/>
          <w:szCs w:val="24"/>
          <w:lang w:val="ru-RU" w:eastAsia="ru-RU"/>
        </w:rPr>
        <w:t xml:space="preserve"> </w:t>
      </w:r>
      <w:r w:rsidRPr="001A5899">
        <w:rPr>
          <w:rFonts w:ascii="Times New Roman" w:eastAsia="Times New Roman" w:hAnsi="Times New Roman"/>
          <w:sz w:val="24"/>
          <w:szCs w:val="24"/>
          <w:lang w:val="ru-RU" w:eastAsia="ru-RU"/>
        </w:rPr>
        <w:t>правильно</w:t>
      </w:r>
      <w:r w:rsidRPr="001A5899">
        <w:rPr>
          <w:rFonts w:ascii="Times New Roman" w:eastAsia="Times New Roman" w:hAnsi="Times New Roman"/>
          <w:spacing w:val="36"/>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33"/>
          <w:sz w:val="24"/>
          <w:szCs w:val="24"/>
          <w:lang w:val="ru-RU" w:eastAsia="ru-RU"/>
        </w:rPr>
        <w:t xml:space="preserve"> </w:t>
      </w:r>
      <w:r w:rsidRPr="001A5899">
        <w:rPr>
          <w:rFonts w:ascii="Times New Roman" w:eastAsia="Times New Roman" w:hAnsi="Times New Roman"/>
          <w:sz w:val="24"/>
          <w:szCs w:val="24"/>
          <w:lang w:val="ru-RU" w:eastAsia="ru-RU"/>
        </w:rPr>
        <w:t>обстоятельно</w:t>
      </w:r>
      <w:r w:rsidRPr="001A5899">
        <w:rPr>
          <w:rFonts w:ascii="Times New Roman" w:eastAsia="Times New Roman" w:hAnsi="Times New Roman"/>
          <w:spacing w:val="32"/>
          <w:sz w:val="24"/>
          <w:szCs w:val="24"/>
          <w:lang w:val="ru-RU" w:eastAsia="ru-RU"/>
        </w:rPr>
        <w:t xml:space="preserve"> </w:t>
      </w:r>
      <w:r w:rsidRPr="001A5899">
        <w:rPr>
          <w:rFonts w:ascii="Times New Roman" w:eastAsia="Times New Roman" w:hAnsi="Times New Roman"/>
          <w:sz w:val="24"/>
          <w:szCs w:val="24"/>
          <w:lang w:val="ru-RU" w:eastAsia="ru-RU"/>
        </w:rPr>
        <w:t>отвечать</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дополнительные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вопросы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учителя.</w:t>
      </w:r>
      <w:r w:rsidRPr="001A5899">
        <w:rPr>
          <w:rFonts w:ascii="Times New Roman" w:eastAsia="Times New Roman" w:hAnsi="Times New Roman"/>
          <w:spacing w:val="1"/>
          <w:sz w:val="24"/>
          <w:szCs w:val="24"/>
          <w:lang w:val="ru-RU" w:eastAsia="ru-RU"/>
        </w:rPr>
        <w:t xml:space="preserve"> </w:t>
      </w:r>
    </w:p>
    <w:p w:rsidR="001A5899" w:rsidRPr="001A5899" w:rsidRDefault="001A5899" w:rsidP="001A5899">
      <w:pPr>
        <w:tabs>
          <w:tab w:val="left" w:pos="2048"/>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Самостоятельно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рационально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использовать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наглядные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пособия,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справочные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учебник,</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дополнительную</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литературу,</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первоисточники;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применять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систему</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условных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обозначений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ведении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записей,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сопровождающих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ответ.</w:t>
      </w:r>
    </w:p>
    <w:p w:rsidR="001A5899" w:rsidRPr="001A5899" w:rsidRDefault="001A5899" w:rsidP="001A5899">
      <w:pPr>
        <w:tabs>
          <w:tab w:val="left" w:pos="2048"/>
        </w:tabs>
        <w:spacing w:after="0" w:line="240" w:lineRule="auto"/>
        <w:jc w:val="both"/>
        <w:rPr>
          <w:rFonts w:ascii="Times New Roman" w:eastAsia="Times New Roman" w:hAnsi="Times New Roman"/>
          <w:spacing w:val="1"/>
          <w:sz w:val="24"/>
          <w:szCs w:val="24"/>
          <w:lang w:val="ru-RU" w:eastAsia="ru-RU"/>
        </w:rPr>
      </w:pPr>
      <w:r w:rsidRPr="001A5899">
        <w:rPr>
          <w:rFonts w:ascii="Times New Roman" w:eastAsia="Times New Roman" w:hAnsi="Times New Roman"/>
          <w:sz w:val="24"/>
          <w:szCs w:val="24"/>
          <w:lang w:val="ru-RU" w:eastAsia="ru-RU"/>
        </w:rPr>
        <w:t>- Самостоятельно,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уверенно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безошибочно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применяет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полученные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знания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решении проблем на творческом уровне; допускает не более одного недочёта, который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легко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исправляет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требованию</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учителя;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имеет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необходимые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навыки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работы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приборами,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чертежами,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схемами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графиками,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сопутствующими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ответу;</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записи,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сопровождающие ответ,</w:t>
      </w:r>
      <w:r w:rsidRPr="001A5899">
        <w:rPr>
          <w:rFonts w:ascii="Times New Roman" w:eastAsia="Times New Roman" w:hAnsi="Times New Roman"/>
          <w:sz w:val="24"/>
          <w:szCs w:val="24"/>
          <w:lang w:val="ru-RU" w:eastAsia="ru-RU"/>
        </w:rPr>
        <w:tab/>
        <w:t>соответствуют</w:t>
      </w:r>
      <w:r w:rsidRPr="001A5899">
        <w:rPr>
          <w:rFonts w:ascii="Times New Roman" w:eastAsia="Times New Roman" w:hAnsi="Times New Roman"/>
          <w:sz w:val="24"/>
          <w:szCs w:val="24"/>
          <w:lang w:val="ru-RU" w:eastAsia="ru-RU"/>
        </w:rPr>
        <w:tab/>
        <w:t>требованиям.</w:t>
      </w:r>
      <w:r w:rsidRPr="001A5899">
        <w:rPr>
          <w:rFonts w:ascii="Times New Roman" w:eastAsia="Times New Roman" w:hAnsi="Times New Roman"/>
          <w:spacing w:val="1"/>
          <w:sz w:val="24"/>
          <w:szCs w:val="24"/>
          <w:lang w:val="ru-RU" w:eastAsia="ru-RU"/>
        </w:rPr>
        <w:t xml:space="preserve"> </w:t>
      </w:r>
    </w:p>
    <w:p w:rsidR="001A5899" w:rsidRPr="001A5899" w:rsidRDefault="001A5899" w:rsidP="001A5899">
      <w:pPr>
        <w:tabs>
          <w:tab w:val="left" w:pos="2048"/>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 xml:space="preserve">Отметка "4" </w:t>
      </w:r>
      <w:r w:rsidRPr="001A5899">
        <w:rPr>
          <w:rFonts w:ascii="Times New Roman" w:eastAsia="Times New Roman" w:hAnsi="Times New Roman"/>
          <w:sz w:val="24"/>
          <w:szCs w:val="24"/>
          <w:lang w:val="ru-RU" w:eastAsia="ru-RU"/>
        </w:rPr>
        <w:t>ставится, если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ученик:</w:t>
      </w:r>
    </w:p>
    <w:p w:rsidR="001A5899" w:rsidRPr="001A5899" w:rsidRDefault="001A5899" w:rsidP="001A5899">
      <w:pPr>
        <w:tabs>
          <w:tab w:val="left" w:pos="1962"/>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Показывает знания всего изученного программного материала, материал излагает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определенной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логической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последовательности,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этом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допускает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одну</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негрубую</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ошибку</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более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двух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недочетов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может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исправить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самостоятельно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требовании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небольшой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помощи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преподавателя;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основном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усвоил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учебный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подтверждает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ответ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конкретными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примерами;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правильно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отвечает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дополнительные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вопросы</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учителя.</w:t>
      </w:r>
    </w:p>
    <w:p w:rsidR="001A5899" w:rsidRPr="001A5899" w:rsidRDefault="001A5899" w:rsidP="001A5899">
      <w:pPr>
        <w:tabs>
          <w:tab w:val="left" w:pos="1983"/>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Умеет самостоятельно выделять главные положения в изученном материале; 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основании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фактов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примеров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обобщать,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делать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выводы,</w:t>
      </w:r>
      <w:r w:rsidRPr="001A5899">
        <w:rPr>
          <w:rFonts w:ascii="Times New Roman" w:eastAsia="Times New Roman" w:hAnsi="Times New Roman"/>
          <w:spacing w:val="61"/>
          <w:sz w:val="24"/>
          <w:szCs w:val="24"/>
          <w:lang w:val="ru-RU" w:eastAsia="ru-RU"/>
        </w:rPr>
        <w:t xml:space="preserve"> </w:t>
      </w:r>
      <w:r w:rsidRPr="001A5899">
        <w:rPr>
          <w:rFonts w:ascii="Times New Roman" w:eastAsia="Times New Roman" w:hAnsi="Times New Roman"/>
          <w:sz w:val="24"/>
          <w:szCs w:val="24"/>
          <w:lang w:val="ru-RU" w:eastAsia="ru-RU"/>
        </w:rPr>
        <w:t>устанавливать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внутрипредметные связи. Применять полученные знания на практике в видоизменённой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ситуации,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соблюдать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основные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правила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lastRenderedPageBreak/>
        <w:t>культуры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устной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речи,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использовать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научные</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термины;</w:t>
      </w:r>
    </w:p>
    <w:p w:rsidR="001A5899" w:rsidRPr="001A5899" w:rsidRDefault="001A5899" w:rsidP="001A5899">
      <w:pPr>
        <w:tabs>
          <w:tab w:val="left" w:pos="2094"/>
        </w:tabs>
        <w:spacing w:after="0" w:line="240" w:lineRule="auto"/>
        <w:jc w:val="both"/>
        <w:rPr>
          <w:rFonts w:ascii="Times New Roman" w:eastAsia="Times New Roman" w:hAnsi="Times New Roman"/>
          <w:spacing w:val="1"/>
          <w:sz w:val="24"/>
          <w:szCs w:val="24"/>
          <w:lang w:val="ru-RU" w:eastAsia="ru-RU"/>
        </w:rPr>
      </w:pPr>
      <w:r w:rsidRPr="001A5899">
        <w:rPr>
          <w:rFonts w:ascii="Times New Roman" w:eastAsia="Times New Roman" w:hAnsi="Times New Roman"/>
          <w:sz w:val="24"/>
          <w:szCs w:val="24"/>
          <w:lang w:val="ru-RU" w:eastAsia="ru-RU"/>
        </w:rPr>
        <w:t>- Не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обладает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достаточным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навыком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работы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справочной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литературой,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учебником,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первоисточниками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(правильно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ориентируется,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работает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медленно).</w:t>
      </w:r>
      <w:r w:rsidRPr="001A5899">
        <w:rPr>
          <w:rFonts w:ascii="Times New Roman" w:eastAsia="Times New Roman" w:hAnsi="Times New Roman"/>
          <w:spacing w:val="1"/>
          <w:sz w:val="24"/>
          <w:szCs w:val="24"/>
          <w:lang w:val="ru-RU" w:eastAsia="ru-RU"/>
        </w:rPr>
        <w:t xml:space="preserve"> </w:t>
      </w:r>
    </w:p>
    <w:p w:rsidR="001A5899" w:rsidRPr="001A5899" w:rsidRDefault="001A5899" w:rsidP="001A5899">
      <w:pPr>
        <w:tabs>
          <w:tab w:val="left" w:pos="2094"/>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Отметка "3"</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sz w:val="24"/>
          <w:szCs w:val="24"/>
          <w:lang w:val="ru-RU" w:eastAsia="ru-RU"/>
        </w:rPr>
        <w:t>ставится,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если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ученик:</w:t>
      </w:r>
    </w:p>
    <w:p w:rsidR="001A5899" w:rsidRPr="001A5899" w:rsidRDefault="001A5899" w:rsidP="001A5899">
      <w:pPr>
        <w:tabs>
          <w:tab w:val="left" w:pos="2017"/>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усвоил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основное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содержание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учебного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имеет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пробелы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усвоении</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материала,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препятствующие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дальнейшему</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усвоению</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программного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материала;</w:t>
      </w:r>
    </w:p>
    <w:p w:rsidR="001A5899" w:rsidRPr="001A5899" w:rsidRDefault="001A5899" w:rsidP="001A5899">
      <w:pPr>
        <w:tabs>
          <w:tab w:val="left" w:pos="2216"/>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материал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излагает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несистематизированно,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фрагментарно,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всегда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последовательно;</w:t>
      </w:r>
    </w:p>
    <w:p w:rsidR="001A5899" w:rsidRPr="001A5899" w:rsidRDefault="001A5899" w:rsidP="001A5899">
      <w:pPr>
        <w:tabs>
          <w:tab w:val="left" w:pos="2077"/>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допустил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ошибки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неточности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использовании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научной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терминологии,</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определения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понятий дал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недостаточно четкие;</w:t>
      </w:r>
    </w:p>
    <w:p w:rsidR="001A5899" w:rsidRPr="001A5899" w:rsidRDefault="001A5899" w:rsidP="001A5899">
      <w:pPr>
        <w:tabs>
          <w:tab w:val="left" w:pos="1981"/>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отвечает неполно на вопросы учителя (упуская и основное), или воспроизводит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содержание текста учебника, но недостаточно понимает отдельные положения, имеющие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важное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значение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этом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тексте.</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Отметка</w:t>
      </w:r>
      <w:r w:rsidRPr="001A5899">
        <w:rPr>
          <w:rFonts w:ascii="Times New Roman" w:eastAsia="Times New Roman" w:hAnsi="Times New Roman"/>
          <w:b/>
          <w:spacing w:val="-3"/>
          <w:sz w:val="24"/>
          <w:szCs w:val="24"/>
          <w:lang w:val="ru-RU" w:eastAsia="ru-RU"/>
        </w:rPr>
        <w:t xml:space="preserve"> </w:t>
      </w:r>
      <w:r w:rsidRPr="001A5899">
        <w:rPr>
          <w:rFonts w:ascii="Times New Roman" w:eastAsia="Times New Roman" w:hAnsi="Times New Roman"/>
          <w:b/>
          <w:sz w:val="24"/>
          <w:szCs w:val="24"/>
          <w:lang w:val="ru-RU" w:eastAsia="ru-RU"/>
        </w:rPr>
        <w:t>"2"</w:t>
      </w:r>
      <w:r w:rsidRPr="001A5899">
        <w:rPr>
          <w:rFonts w:ascii="Times New Roman" w:eastAsia="Times New Roman" w:hAnsi="Times New Roman"/>
          <w:b/>
          <w:spacing w:val="-1"/>
          <w:sz w:val="24"/>
          <w:szCs w:val="24"/>
          <w:lang w:val="ru-RU" w:eastAsia="ru-RU"/>
        </w:rPr>
        <w:t xml:space="preserve"> </w:t>
      </w:r>
      <w:r w:rsidRPr="001A5899">
        <w:rPr>
          <w:rFonts w:ascii="Times New Roman" w:eastAsia="Times New Roman" w:hAnsi="Times New Roman"/>
          <w:sz w:val="24"/>
          <w:szCs w:val="24"/>
          <w:lang w:val="ru-RU" w:eastAsia="ru-RU"/>
        </w:rPr>
        <w:t>ставится,</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если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ученик:</w:t>
      </w:r>
    </w:p>
    <w:p w:rsidR="001A5899" w:rsidRPr="001A5899" w:rsidRDefault="001A5899" w:rsidP="001A5899">
      <w:pPr>
        <w:widowControl/>
        <w:numPr>
          <w:ilvl w:val="2"/>
          <w:numId w:val="391"/>
        </w:numPr>
        <w:tabs>
          <w:tab w:val="left" w:pos="1950"/>
        </w:tabs>
        <w:spacing w:after="0" w:line="240" w:lineRule="auto"/>
        <w:ind w:left="0" w:hanging="140"/>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усвоил</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раскрыл</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основное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содержание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материала;</w:t>
      </w:r>
    </w:p>
    <w:p w:rsidR="001A5899" w:rsidRPr="001A5899" w:rsidRDefault="001A5899" w:rsidP="001A5899">
      <w:pPr>
        <w:widowControl/>
        <w:numPr>
          <w:ilvl w:val="2"/>
          <w:numId w:val="391"/>
        </w:numPr>
        <w:tabs>
          <w:tab w:val="left" w:pos="1950"/>
        </w:tabs>
        <w:spacing w:after="0" w:line="240" w:lineRule="auto"/>
        <w:ind w:left="0" w:hanging="140"/>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делает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выводов</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обобщений;</w:t>
      </w:r>
    </w:p>
    <w:p w:rsidR="001A5899" w:rsidRPr="001A5899" w:rsidRDefault="001A5899" w:rsidP="001A5899">
      <w:pPr>
        <w:tabs>
          <w:tab w:val="left" w:pos="20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не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знает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понимает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значительную</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основную</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часть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программного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материала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пределах</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поставленных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вопросов;</w:t>
      </w:r>
    </w:p>
    <w:p w:rsidR="001A5899" w:rsidRPr="001A5899" w:rsidRDefault="001A5899" w:rsidP="001A5899">
      <w:pPr>
        <w:tabs>
          <w:tab w:val="left" w:pos="1950"/>
          <w:tab w:val="left" w:pos="2752"/>
          <w:tab w:val="left" w:pos="4805"/>
          <w:tab w:val="left" w:pos="6307"/>
          <w:tab w:val="left" w:pos="7686"/>
          <w:tab w:val="left" w:pos="9526"/>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или при ответе (на один вопрос) допускает более двух грубых ошибок, которые не</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может</w:t>
      </w:r>
      <w:r w:rsidRPr="001A5899">
        <w:rPr>
          <w:rFonts w:ascii="Times New Roman" w:eastAsia="Times New Roman" w:hAnsi="Times New Roman"/>
          <w:sz w:val="24"/>
          <w:szCs w:val="24"/>
          <w:lang w:val="ru-RU" w:eastAsia="ru-RU"/>
        </w:rPr>
        <w:tab/>
      </w:r>
    </w:p>
    <w:p w:rsidR="001A5899" w:rsidRPr="001A5899" w:rsidRDefault="001A5899" w:rsidP="001A5899">
      <w:pPr>
        <w:tabs>
          <w:tab w:val="left" w:pos="1950"/>
          <w:tab w:val="left" w:pos="2752"/>
          <w:tab w:val="left" w:pos="4805"/>
          <w:tab w:val="left" w:pos="6307"/>
          <w:tab w:val="left" w:pos="7686"/>
          <w:tab w:val="left" w:pos="9526"/>
        </w:tabs>
        <w:spacing w:after="0" w:line="240" w:lineRule="auto"/>
        <w:jc w:val="both"/>
        <w:rPr>
          <w:rFonts w:ascii="Times New Roman" w:eastAsia="Times New Roman" w:hAnsi="Times New Roman"/>
          <w:spacing w:val="1"/>
          <w:sz w:val="24"/>
          <w:szCs w:val="24"/>
          <w:lang w:val="ru-RU" w:eastAsia="ru-RU"/>
        </w:rPr>
      </w:pPr>
      <w:r w:rsidRPr="001A5899">
        <w:rPr>
          <w:rFonts w:ascii="Times New Roman" w:eastAsia="Times New Roman" w:hAnsi="Times New Roman"/>
          <w:sz w:val="24"/>
          <w:szCs w:val="24"/>
          <w:lang w:val="ru-RU" w:eastAsia="ru-RU"/>
        </w:rPr>
        <w:t>исправить</w:t>
      </w:r>
      <w:r w:rsidRPr="001A5899">
        <w:rPr>
          <w:rFonts w:ascii="Times New Roman" w:eastAsia="Times New Roman" w:hAnsi="Times New Roman"/>
          <w:sz w:val="24"/>
          <w:szCs w:val="24"/>
          <w:lang w:val="ru-RU" w:eastAsia="ru-RU"/>
        </w:rPr>
        <w:tab/>
        <w:t>даже</w:t>
      </w:r>
      <w:r w:rsidRPr="001A5899">
        <w:rPr>
          <w:rFonts w:ascii="Times New Roman" w:eastAsia="Times New Roman" w:hAnsi="Times New Roman"/>
          <w:sz w:val="24"/>
          <w:szCs w:val="24"/>
          <w:lang w:val="ru-RU" w:eastAsia="ru-RU"/>
        </w:rPr>
        <w:tab/>
        <w:t>при</w:t>
      </w:r>
      <w:r w:rsidRPr="001A5899">
        <w:rPr>
          <w:rFonts w:ascii="Times New Roman" w:eastAsia="Times New Roman" w:hAnsi="Times New Roman"/>
          <w:sz w:val="24"/>
          <w:szCs w:val="24"/>
          <w:lang w:val="ru-RU" w:eastAsia="ru-RU"/>
        </w:rPr>
        <w:tab/>
        <w:t>помощи</w:t>
      </w:r>
      <w:r w:rsidRPr="001A5899">
        <w:rPr>
          <w:rFonts w:ascii="Times New Roman" w:eastAsia="Times New Roman" w:hAnsi="Times New Roman"/>
          <w:sz w:val="24"/>
          <w:szCs w:val="24"/>
          <w:lang w:val="ru-RU" w:eastAsia="ru-RU"/>
        </w:rPr>
        <w:tab/>
        <w:t>учителя.</w:t>
      </w:r>
      <w:r w:rsidRPr="001A5899">
        <w:rPr>
          <w:rFonts w:ascii="Times New Roman" w:eastAsia="Times New Roman" w:hAnsi="Times New Roman"/>
          <w:spacing w:val="1"/>
          <w:sz w:val="24"/>
          <w:szCs w:val="24"/>
          <w:lang w:val="ru-RU" w:eastAsia="ru-RU"/>
        </w:rPr>
        <w:t xml:space="preserve"> </w:t>
      </w:r>
    </w:p>
    <w:p w:rsidR="001A5899" w:rsidRPr="001A5899" w:rsidRDefault="001A5899" w:rsidP="001A5899">
      <w:pPr>
        <w:widowControl/>
        <w:spacing w:after="0" w:line="240" w:lineRule="auto"/>
        <w:outlineLvl w:val="1"/>
        <w:rPr>
          <w:rFonts w:ascii="Times New Roman" w:eastAsia="Times New Roman" w:hAnsi="Times New Roman"/>
          <w:b/>
          <w:bCs/>
          <w:color w:val="000000"/>
          <w:sz w:val="24"/>
          <w:szCs w:val="24"/>
          <w:lang w:val="ru-RU" w:eastAsia="ru-RU"/>
        </w:rPr>
      </w:pPr>
    </w:p>
    <w:p w:rsidR="001A5899" w:rsidRPr="001A5899" w:rsidRDefault="001A5899" w:rsidP="001A5899">
      <w:pPr>
        <w:widowControl/>
        <w:spacing w:after="0" w:line="240" w:lineRule="auto"/>
        <w:outlineLvl w:val="1"/>
        <w:rPr>
          <w:rFonts w:ascii="Times New Roman" w:eastAsia="Times New Roman" w:hAnsi="Times New Roman"/>
          <w:b/>
          <w:bCs/>
          <w:color w:val="000000"/>
          <w:sz w:val="24"/>
          <w:szCs w:val="24"/>
          <w:lang w:val="ru-RU" w:eastAsia="ru-RU"/>
        </w:rPr>
      </w:pPr>
      <w:r w:rsidRPr="001A5899">
        <w:rPr>
          <w:rFonts w:ascii="Times New Roman" w:eastAsia="Times New Roman" w:hAnsi="Times New Roman"/>
          <w:b/>
          <w:bCs/>
          <w:color w:val="000000"/>
          <w:sz w:val="24"/>
          <w:szCs w:val="24"/>
          <w:lang w:val="ru-RU" w:eastAsia="ru-RU"/>
        </w:rPr>
        <w:t>Критерии и система оценки практической (творческой) работы</w:t>
      </w:r>
    </w:p>
    <w:p w:rsidR="001A5899" w:rsidRPr="001A5899" w:rsidRDefault="001A5899" w:rsidP="001A5899">
      <w:pPr>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Выполнение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задания,</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согласно</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поставленной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задачи.</w:t>
      </w:r>
    </w:p>
    <w:p w:rsidR="001A5899" w:rsidRPr="001A5899" w:rsidRDefault="001A5899" w:rsidP="001A5899">
      <w:pPr>
        <w:tabs>
          <w:tab w:val="left" w:pos="1976"/>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Как решена композиция: правильное решение композиции, предмета, орнамента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(как</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организована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плоскость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листа,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как</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согласованы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между</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собой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все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компоненты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изображения,</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как выражена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общая идея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 содержание).</w:t>
      </w:r>
    </w:p>
    <w:p w:rsidR="001A5899" w:rsidRPr="001A5899" w:rsidRDefault="001A5899" w:rsidP="001A5899">
      <w:pPr>
        <w:tabs>
          <w:tab w:val="left" w:pos="1986"/>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Владение техникой: как ученик пользуется художественными материалами, как</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использует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выразительные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художественные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средства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выполнении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задания.</w:t>
      </w:r>
    </w:p>
    <w:p w:rsidR="001A5899" w:rsidRPr="001A5899" w:rsidRDefault="001A5899" w:rsidP="001A5899">
      <w:pPr>
        <w:tabs>
          <w:tab w:val="left" w:pos="2031"/>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Общее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впечатление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работы.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Оригинальность,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яркость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эмоциональность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созданного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образа,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чувство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меры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оформлении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соответствие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оформления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работы.</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Аккуратность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всей работы.</w:t>
      </w:r>
    </w:p>
    <w:p w:rsidR="001A5899" w:rsidRPr="001A5899" w:rsidRDefault="001A5899" w:rsidP="001A5899">
      <w:pPr>
        <w:spacing w:after="0" w:line="240" w:lineRule="auto"/>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Каждый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критерий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оценивается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от</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1</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до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2</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баллов,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отсутствие-0,</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максимальное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количество</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баллов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8.</w:t>
      </w:r>
    </w:p>
    <w:tbl>
      <w:tblPr>
        <w:tblStyle w:val="TableNormal5"/>
        <w:tblW w:w="0" w:type="auto"/>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623"/>
        <w:gridCol w:w="1496"/>
        <w:gridCol w:w="1822"/>
      </w:tblGrid>
      <w:tr w:rsidR="001A5899" w:rsidRPr="001A5899" w:rsidTr="00881F66">
        <w:trPr>
          <w:trHeight w:val="318"/>
        </w:trPr>
        <w:tc>
          <w:tcPr>
            <w:tcW w:w="1498" w:type="dxa"/>
            <w:tcBorders>
              <w:right w:val="single" w:sz="6" w:space="0" w:color="000000"/>
            </w:tcBorders>
          </w:tcPr>
          <w:p w:rsidR="001A5899" w:rsidRPr="001A5899" w:rsidRDefault="001A5899" w:rsidP="001A5899">
            <w:pPr>
              <w:spacing w:after="0" w:line="240" w:lineRule="auto"/>
              <w:rPr>
                <w:rFonts w:ascii="Times New Roman" w:eastAsia="Times New Roman" w:hAnsi="Times New Roman"/>
                <w:sz w:val="24"/>
              </w:rPr>
            </w:pPr>
            <w:r w:rsidRPr="001A5899">
              <w:rPr>
                <w:rFonts w:ascii="Times New Roman" w:eastAsia="Times New Roman" w:hAnsi="Times New Roman"/>
                <w:sz w:val="24"/>
              </w:rPr>
              <w:t>8</w:t>
            </w:r>
          </w:p>
        </w:tc>
        <w:tc>
          <w:tcPr>
            <w:tcW w:w="1623" w:type="dxa"/>
            <w:tcBorders>
              <w:left w:val="single" w:sz="6" w:space="0" w:color="000000"/>
            </w:tcBorders>
          </w:tcPr>
          <w:p w:rsidR="001A5899" w:rsidRPr="001A5899" w:rsidRDefault="001A5899" w:rsidP="001A5899">
            <w:pPr>
              <w:spacing w:after="0" w:line="240" w:lineRule="auto"/>
              <w:jc w:val="right"/>
              <w:rPr>
                <w:rFonts w:ascii="Times New Roman" w:eastAsia="Times New Roman" w:hAnsi="Times New Roman"/>
                <w:sz w:val="24"/>
              </w:rPr>
            </w:pPr>
            <w:r w:rsidRPr="001A5899">
              <w:rPr>
                <w:rFonts w:ascii="Times New Roman" w:eastAsia="Times New Roman" w:hAnsi="Times New Roman"/>
                <w:sz w:val="24"/>
              </w:rPr>
              <w:t>6-7</w:t>
            </w:r>
          </w:p>
        </w:tc>
        <w:tc>
          <w:tcPr>
            <w:tcW w:w="1496" w:type="dxa"/>
          </w:tcPr>
          <w:p w:rsidR="001A5899" w:rsidRPr="001A5899" w:rsidRDefault="001A5899" w:rsidP="001A5899">
            <w:pPr>
              <w:spacing w:after="0" w:line="240" w:lineRule="auto"/>
              <w:jc w:val="right"/>
              <w:rPr>
                <w:rFonts w:ascii="Times New Roman" w:eastAsia="Times New Roman" w:hAnsi="Times New Roman"/>
                <w:sz w:val="24"/>
              </w:rPr>
            </w:pPr>
            <w:r w:rsidRPr="001A5899">
              <w:rPr>
                <w:rFonts w:ascii="Times New Roman" w:eastAsia="Times New Roman" w:hAnsi="Times New Roman"/>
                <w:sz w:val="24"/>
              </w:rPr>
              <w:t>5-2</w:t>
            </w:r>
          </w:p>
        </w:tc>
        <w:tc>
          <w:tcPr>
            <w:tcW w:w="1822" w:type="dxa"/>
          </w:tcPr>
          <w:p w:rsidR="001A5899" w:rsidRPr="001A5899" w:rsidRDefault="001A5899" w:rsidP="001A5899">
            <w:pPr>
              <w:spacing w:after="0" w:line="240" w:lineRule="auto"/>
              <w:jc w:val="right"/>
              <w:rPr>
                <w:rFonts w:ascii="Times New Roman" w:eastAsia="Times New Roman" w:hAnsi="Times New Roman"/>
                <w:sz w:val="24"/>
              </w:rPr>
            </w:pPr>
            <w:r w:rsidRPr="001A5899">
              <w:rPr>
                <w:rFonts w:ascii="Times New Roman" w:eastAsia="Times New Roman" w:hAnsi="Times New Roman"/>
                <w:sz w:val="24"/>
              </w:rPr>
              <w:t>1-0</w:t>
            </w:r>
          </w:p>
        </w:tc>
      </w:tr>
      <w:tr w:rsidR="001A5899" w:rsidRPr="001A5899" w:rsidTr="00881F66">
        <w:trPr>
          <w:trHeight w:val="301"/>
        </w:trPr>
        <w:tc>
          <w:tcPr>
            <w:tcW w:w="1498" w:type="dxa"/>
            <w:tcBorders>
              <w:right w:val="single" w:sz="6" w:space="0" w:color="000000"/>
            </w:tcBorders>
          </w:tcPr>
          <w:p w:rsidR="001A5899" w:rsidRPr="001A5899" w:rsidRDefault="001A5899" w:rsidP="001A5899">
            <w:pPr>
              <w:spacing w:after="0" w:line="240" w:lineRule="auto"/>
              <w:rPr>
                <w:rFonts w:ascii="Times New Roman" w:eastAsia="Times New Roman" w:hAnsi="Times New Roman"/>
                <w:sz w:val="24"/>
              </w:rPr>
            </w:pPr>
            <w:r w:rsidRPr="001A5899">
              <w:rPr>
                <w:rFonts w:ascii="Times New Roman" w:eastAsia="Times New Roman" w:hAnsi="Times New Roman"/>
                <w:sz w:val="24"/>
              </w:rPr>
              <w:t>«5»</w:t>
            </w:r>
          </w:p>
        </w:tc>
        <w:tc>
          <w:tcPr>
            <w:tcW w:w="1623" w:type="dxa"/>
            <w:tcBorders>
              <w:left w:val="single" w:sz="6" w:space="0" w:color="000000"/>
            </w:tcBorders>
          </w:tcPr>
          <w:p w:rsidR="001A5899" w:rsidRPr="001A5899" w:rsidRDefault="001A5899" w:rsidP="001A5899">
            <w:pPr>
              <w:spacing w:after="0" w:line="240" w:lineRule="auto"/>
              <w:jc w:val="right"/>
              <w:rPr>
                <w:rFonts w:ascii="Times New Roman" w:eastAsia="Times New Roman" w:hAnsi="Times New Roman"/>
                <w:sz w:val="24"/>
              </w:rPr>
            </w:pPr>
            <w:r w:rsidRPr="001A5899">
              <w:rPr>
                <w:rFonts w:ascii="Times New Roman" w:eastAsia="Times New Roman" w:hAnsi="Times New Roman"/>
                <w:sz w:val="24"/>
              </w:rPr>
              <w:t>«4»</w:t>
            </w:r>
          </w:p>
        </w:tc>
        <w:tc>
          <w:tcPr>
            <w:tcW w:w="1496" w:type="dxa"/>
          </w:tcPr>
          <w:p w:rsidR="001A5899" w:rsidRPr="001A5899" w:rsidRDefault="001A5899" w:rsidP="001A5899">
            <w:pPr>
              <w:spacing w:after="0" w:line="240" w:lineRule="auto"/>
              <w:jc w:val="right"/>
              <w:rPr>
                <w:rFonts w:ascii="Times New Roman" w:eastAsia="Times New Roman" w:hAnsi="Times New Roman"/>
                <w:sz w:val="24"/>
              </w:rPr>
            </w:pPr>
            <w:r w:rsidRPr="001A5899">
              <w:rPr>
                <w:rFonts w:ascii="Times New Roman" w:eastAsia="Times New Roman" w:hAnsi="Times New Roman"/>
                <w:sz w:val="24"/>
              </w:rPr>
              <w:t>«3»</w:t>
            </w:r>
          </w:p>
        </w:tc>
        <w:tc>
          <w:tcPr>
            <w:tcW w:w="1822" w:type="dxa"/>
          </w:tcPr>
          <w:p w:rsidR="001A5899" w:rsidRPr="001A5899" w:rsidRDefault="001A5899" w:rsidP="001A5899">
            <w:pPr>
              <w:spacing w:after="0" w:line="240" w:lineRule="auto"/>
              <w:jc w:val="right"/>
              <w:rPr>
                <w:rFonts w:ascii="Times New Roman" w:eastAsia="Times New Roman" w:hAnsi="Times New Roman"/>
                <w:sz w:val="24"/>
              </w:rPr>
            </w:pPr>
            <w:r w:rsidRPr="001A5899">
              <w:rPr>
                <w:rFonts w:ascii="Times New Roman" w:eastAsia="Times New Roman" w:hAnsi="Times New Roman"/>
                <w:sz w:val="24"/>
              </w:rPr>
              <w:t>«2»</w:t>
            </w:r>
          </w:p>
        </w:tc>
      </w:tr>
    </w:tbl>
    <w:p w:rsidR="001A5899" w:rsidRPr="001A5899" w:rsidRDefault="001A5899" w:rsidP="001A5899">
      <w:pPr>
        <w:widowControl/>
        <w:spacing w:after="0" w:line="240" w:lineRule="auto"/>
        <w:outlineLvl w:val="1"/>
        <w:rPr>
          <w:rFonts w:ascii="Times New Roman" w:eastAsia="Times New Roman" w:hAnsi="Times New Roman"/>
          <w:b/>
          <w:bCs/>
          <w:color w:val="000000"/>
          <w:sz w:val="24"/>
          <w:szCs w:val="24"/>
          <w:lang w:val="ru-RU" w:eastAsia="ru-RU"/>
        </w:rPr>
      </w:pPr>
    </w:p>
    <w:p w:rsidR="001A5899" w:rsidRPr="001A5899" w:rsidRDefault="001A5899" w:rsidP="001A5899">
      <w:pPr>
        <w:widowControl/>
        <w:spacing w:after="0" w:line="240" w:lineRule="auto"/>
        <w:outlineLvl w:val="1"/>
        <w:rPr>
          <w:rFonts w:ascii="Times New Roman" w:eastAsia="Times New Roman" w:hAnsi="Times New Roman"/>
          <w:b/>
          <w:bCs/>
          <w:color w:val="000000"/>
          <w:sz w:val="24"/>
          <w:szCs w:val="24"/>
          <w:lang w:val="ru-RU" w:eastAsia="ru-RU"/>
        </w:rPr>
      </w:pPr>
      <w:r w:rsidRPr="001A5899">
        <w:rPr>
          <w:rFonts w:ascii="Times New Roman" w:eastAsia="Times New Roman" w:hAnsi="Times New Roman"/>
          <w:b/>
          <w:bCs/>
          <w:color w:val="000000"/>
          <w:sz w:val="24"/>
          <w:szCs w:val="24"/>
          <w:lang w:val="ru-RU" w:eastAsia="ru-RU"/>
        </w:rPr>
        <w:t>Критерии оценивания рисунка с натуры:</w:t>
      </w:r>
    </w:p>
    <w:p w:rsidR="001A5899" w:rsidRPr="001A5899" w:rsidRDefault="001A5899" w:rsidP="001A5899">
      <w:pPr>
        <w:widowControl/>
        <w:numPr>
          <w:ilvl w:val="0"/>
          <w:numId w:val="390"/>
        </w:numPr>
        <w:spacing w:after="0" w:line="240" w:lineRule="auto"/>
        <w:ind w:left="0" w:firstLine="284"/>
        <w:jc w:val="both"/>
        <w:rPr>
          <w:rFonts w:ascii="Times New Roman" w:eastAsia="Times New Roman" w:hAnsi="Times New Roman"/>
          <w:sz w:val="24"/>
          <w:szCs w:val="24"/>
          <w:lang w:val="ru-RU" w:eastAsia="ru-RU"/>
        </w:rPr>
      </w:pPr>
      <w:r w:rsidRPr="001A5899">
        <w:rPr>
          <w:rFonts w:ascii="Times New Roman" w:eastAsia="Times New Roman" w:hAnsi="Times New Roman"/>
          <w:i/>
          <w:sz w:val="24"/>
          <w:szCs w:val="24"/>
          <w:lang w:val="ru-RU" w:eastAsia="ru-RU"/>
        </w:rPr>
        <w:t>Композиционное расположение изображения</w:t>
      </w:r>
      <w:r w:rsidRPr="001A5899">
        <w:rPr>
          <w:rFonts w:ascii="Times New Roman" w:eastAsia="Times New Roman" w:hAnsi="Times New Roman"/>
          <w:sz w:val="24"/>
          <w:szCs w:val="24"/>
          <w:lang w:val="ru-RU" w:eastAsia="ru-RU"/>
        </w:rPr>
        <w:t>: изображение не выходит за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пределы</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листа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бумаги, рисунок</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хорошо компонуется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листе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бумаги).</w:t>
      </w:r>
    </w:p>
    <w:p w:rsidR="001A5899" w:rsidRPr="001A5899" w:rsidRDefault="001A5899" w:rsidP="001A5899">
      <w:pPr>
        <w:widowControl/>
        <w:numPr>
          <w:ilvl w:val="0"/>
          <w:numId w:val="390"/>
        </w:numPr>
        <w:spacing w:after="0" w:line="240" w:lineRule="auto"/>
        <w:ind w:left="0" w:firstLine="284"/>
        <w:jc w:val="both"/>
        <w:rPr>
          <w:rFonts w:ascii="Times New Roman" w:eastAsia="Times New Roman" w:hAnsi="Times New Roman"/>
          <w:sz w:val="24"/>
          <w:szCs w:val="24"/>
          <w:lang w:val="ru-RU" w:eastAsia="ru-RU"/>
        </w:rPr>
      </w:pPr>
      <w:r w:rsidRPr="001A5899">
        <w:rPr>
          <w:rFonts w:ascii="Times New Roman" w:eastAsia="Times New Roman" w:hAnsi="Times New Roman"/>
          <w:i/>
          <w:sz w:val="24"/>
          <w:szCs w:val="24"/>
          <w:lang w:val="ru-RU" w:eastAsia="ru-RU"/>
        </w:rPr>
        <w:t>Изображение общего пространственного положения объекта в рисунке:</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sz w:val="24"/>
          <w:szCs w:val="24"/>
          <w:lang w:val="ru-RU" w:eastAsia="ru-RU"/>
        </w:rPr>
        <w:t>правильное изображение, соответствующее действительному общему пространственному</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положению</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объекта, его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направлению</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пространстве.</w:t>
      </w:r>
    </w:p>
    <w:p w:rsidR="001A5899" w:rsidRPr="001A5899" w:rsidRDefault="001A5899" w:rsidP="001A5899">
      <w:pPr>
        <w:widowControl/>
        <w:numPr>
          <w:ilvl w:val="0"/>
          <w:numId w:val="390"/>
        </w:numPr>
        <w:spacing w:after="0" w:line="240" w:lineRule="auto"/>
        <w:ind w:left="0" w:firstLine="284"/>
        <w:jc w:val="both"/>
        <w:rPr>
          <w:rFonts w:ascii="Times New Roman" w:eastAsia="Times New Roman" w:hAnsi="Times New Roman"/>
          <w:sz w:val="24"/>
          <w:szCs w:val="24"/>
          <w:lang w:val="ru-RU" w:eastAsia="ru-RU"/>
        </w:rPr>
      </w:pPr>
      <w:r w:rsidRPr="001A5899">
        <w:rPr>
          <w:rFonts w:ascii="Times New Roman" w:eastAsia="Times New Roman" w:hAnsi="Times New Roman"/>
          <w:i/>
          <w:sz w:val="24"/>
          <w:szCs w:val="24"/>
          <w:lang w:val="ru-RU" w:eastAsia="ru-RU"/>
        </w:rPr>
        <w:t xml:space="preserve">Передача в рисунке пропорций объекта изображения: </w:t>
      </w:r>
      <w:r w:rsidRPr="001A5899">
        <w:rPr>
          <w:rFonts w:ascii="Times New Roman" w:eastAsia="Times New Roman" w:hAnsi="Times New Roman"/>
          <w:sz w:val="24"/>
          <w:szCs w:val="24"/>
          <w:lang w:val="ru-RU" w:eastAsia="ru-RU"/>
        </w:rPr>
        <w:t>правильная передача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пропорций (пропорции на изображении соответствуют реальным пропорциям натуры 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зависимости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 конкретной точки зрения).</w:t>
      </w:r>
    </w:p>
    <w:p w:rsidR="001A5899" w:rsidRPr="001A5899" w:rsidRDefault="001A5899" w:rsidP="001A5899">
      <w:pPr>
        <w:widowControl/>
        <w:numPr>
          <w:ilvl w:val="0"/>
          <w:numId w:val="390"/>
        </w:numPr>
        <w:spacing w:after="0" w:line="240" w:lineRule="auto"/>
        <w:ind w:left="0" w:firstLine="284"/>
        <w:jc w:val="both"/>
        <w:rPr>
          <w:rFonts w:ascii="Times New Roman" w:eastAsia="Times New Roman" w:hAnsi="Times New Roman"/>
          <w:sz w:val="24"/>
          <w:szCs w:val="24"/>
          <w:lang w:val="ru-RU" w:eastAsia="ru-RU"/>
        </w:rPr>
      </w:pPr>
      <w:r w:rsidRPr="001A5899">
        <w:rPr>
          <w:rFonts w:ascii="Times New Roman" w:eastAsia="Times New Roman" w:hAnsi="Times New Roman"/>
          <w:i/>
          <w:sz w:val="24"/>
          <w:szCs w:val="24"/>
          <w:lang w:val="ru-RU" w:eastAsia="ru-RU"/>
        </w:rPr>
        <w:t>Передача</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в</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рисунке</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конструктивного</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строения</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объекта</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(объектов)</w:t>
      </w:r>
      <w:r w:rsidRPr="001A5899">
        <w:rPr>
          <w:rFonts w:ascii="Times New Roman" w:eastAsia="Times New Roman" w:hAnsi="Times New Roman"/>
          <w:i/>
          <w:spacing w:val="1"/>
          <w:sz w:val="24"/>
          <w:szCs w:val="24"/>
          <w:lang w:val="ru-RU" w:eastAsia="ru-RU"/>
        </w:rPr>
        <w:t xml:space="preserve"> </w:t>
      </w:r>
      <w:proofErr w:type="gramStart"/>
      <w:r w:rsidRPr="001A5899">
        <w:rPr>
          <w:rFonts w:ascii="Times New Roman" w:eastAsia="Times New Roman" w:hAnsi="Times New Roman"/>
          <w:i/>
          <w:sz w:val="24"/>
          <w:szCs w:val="24"/>
          <w:lang w:val="ru-RU" w:eastAsia="ru-RU"/>
        </w:rPr>
        <w:t>изображения</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w:t>
      </w:r>
      <w:proofErr w:type="gramEnd"/>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sz w:val="24"/>
          <w:szCs w:val="24"/>
          <w:lang w:val="ru-RU" w:eastAsia="ru-RU"/>
        </w:rPr>
        <w:t>правильная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передача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рисунке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конструктивного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строения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объекта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изображения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рисунке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выявлены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геометрическая основа</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строения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натуры).</w:t>
      </w:r>
    </w:p>
    <w:p w:rsidR="001A5899" w:rsidRPr="001A5899" w:rsidRDefault="001A5899" w:rsidP="001A5899">
      <w:pPr>
        <w:widowControl/>
        <w:numPr>
          <w:ilvl w:val="0"/>
          <w:numId w:val="390"/>
        </w:numPr>
        <w:spacing w:after="0" w:line="240" w:lineRule="auto"/>
        <w:ind w:left="0" w:firstLine="284"/>
        <w:jc w:val="both"/>
        <w:rPr>
          <w:rFonts w:ascii="Times New Roman" w:eastAsia="Times New Roman" w:hAnsi="Times New Roman"/>
          <w:sz w:val="24"/>
          <w:szCs w:val="24"/>
          <w:lang w:val="ru-RU" w:eastAsia="ru-RU"/>
        </w:rPr>
      </w:pPr>
      <w:r w:rsidRPr="001A5899">
        <w:rPr>
          <w:rFonts w:ascii="Times New Roman" w:eastAsia="Times New Roman" w:hAnsi="Times New Roman"/>
          <w:i/>
          <w:sz w:val="24"/>
          <w:szCs w:val="24"/>
          <w:lang w:val="ru-RU" w:eastAsia="ru-RU"/>
        </w:rPr>
        <w:t>Передача в рисунке перспективного сокращения объекта изображения (4-8</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 xml:space="preserve">классы): </w:t>
      </w:r>
      <w:r w:rsidRPr="001A5899">
        <w:rPr>
          <w:rFonts w:ascii="Times New Roman" w:eastAsia="Times New Roman" w:hAnsi="Times New Roman"/>
          <w:sz w:val="24"/>
          <w:szCs w:val="24"/>
          <w:lang w:val="ru-RU" w:eastAsia="ru-RU"/>
        </w:rPr>
        <w:t>правильная передача в рисунке перспективного сокращения объекта (рисунок</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выполнен</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угловой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фронтальной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перспективе,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правильно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определены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линия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горизонта,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точки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схода,</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степень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перспективного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сокращения плоскостей).</w:t>
      </w:r>
    </w:p>
    <w:p w:rsidR="001A5899" w:rsidRPr="001A5899" w:rsidRDefault="001A5899" w:rsidP="001A5899">
      <w:pPr>
        <w:widowControl/>
        <w:numPr>
          <w:ilvl w:val="0"/>
          <w:numId w:val="390"/>
        </w:numPr>
        <w:tabs>
          <w:tab w:val="left" w:pos="993"/>
        </w:tabs>
        <w:spacing w:after="0" w:line="240" w:lineRule="auto"/>
        <w:ind w:left="0" w:firstLine="426"/>
        <w:jc w:val="both"/>
        <w:rPr>
          <w:rFonts w:ascii="Times New Roman" w:eastAsia="Times New Roman" w:hAnsi="Times New Roman"/>
          <w:sz w:val="24"/>
          <w:szCs w:val="24"/>
          <w:lang w:val="ru-RU" w:eastAsia="ru-RU"/>
        </w:rPr>
      </w:pPr>
      <w:r w:rsidRPr="001A5899">
        <w:rPr>
          <w:rFonts w:ascii="Times New Roman" w:eastAsia="Times New Roman" w:hAnsi="Times New Roman"/>
          <w:i/>
          <w:sz w:val="24"/>
          <w:szCs w:val="24"/>
          <w:lang w:val="ru-RU" w:eastAsia="ru-RU"/>
        </w:rPr>
        <w:t>Передача</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в</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рисунке</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цвета</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натуры</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правильная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передача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цвета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(цвет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изображения соответствует действительному цвету натуры), отношений цветовых тонов,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которые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являются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lastRenderedPageBreak/>
        <w:t>результатом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восприятия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действительного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цвета</w:t>
      </w:r>
      <w:r w:rsidRPr="001A5899">
        <w:rPr>
          <w:rFonts w:ascii="Times New Roman" w:eastAsia="Times New Roman" w:hAnsi="Times New Roman"/>
          <w:spacing w:val="61"/>
          <w:sz w:val="24"/>
          <w:szCs w:val="24"/>
          <w:lang w:val="ru-RU" w:eastAsia="ru-RU"/>
        </w:rPr>
        <w:t xml:space="preserve"> </w:t>
      </w:r>
      <w:r w:rsidRPr="001A5899">
        <w:rPr>
          <w:rFonts w:ascii="Times New Roman" w:eastAsia="Times New Roman" w:hAnsi="Times New Roman"/>
          <w:sz w:val="24"/>
          <w:szCs w:val="24"/>
          <w:lang w:val="ru-RU" w:eastAsia="ru-RU"/>
        </w:rPr>
        <w:t>натуры,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обусловленного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особенностями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освещения,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воздушной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перспективы,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окраской</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окружающих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предметов и т.д.</w:t>
      </w:r>
    </w:p>
    <w:p w:rsidR="001A5899" w:rsidRPr="001A5899" w:rsidRDefault="001A5899" w:rsidP="001A5899">
      <w:pPr>
        <w:widowControl/>
        <w:numPr>
          <w:ilvl w:val="0"/>
          <w:numId w:val="390"/>
        </w:numPr>
        <w:tabs>
          <w:tab w:val="left" w:pos="993"/>
        </w:tabs>
        <w:spacing w:after="0" w:line="240" w:lineRule="auto"/>
        <w:ind w:left="0" w:firstLine="426"/>
        <w:jc w:val="both"/>
        <w:rPr>
          <w:rFonts w:ascii="Times New Roman" w:eastAsia="Times New Roman" w:hAnsi="Times New Roman"/>
          <w:sz w:val="24"/>
          <w:szCs w:val="24"/>
          <w:lang w:val="ru-RU" w:eastAsia="ru-RU"/>
        </w:rPr>
      </w:pPr>
      <w:r w:rsidRPr="001A5899">
        <w:rPr>
          <w:rFonts w:ascii="Times New Roman" w:eastAsia="Times New Roman" w:hAnsi="Times New Roman"/>
          <w:i/>
          <w:sz w:val="24"/>
          <w:szCs w:val="24"/>
          <w:lang w:val="ru-RU" w:eastAsia="ru-RU"/>
        </w:rPr>
        <w:t>Передача светотени в рисунке</w:t>
      </w:r>
      <w:r w:rsidRPr="001A5899">
        <w:rPr>
          <w:rFonts w:ascii="Times New Roman" w:eastAsia="Times New Roman" w:hAnsi="Times New Roman"/>
          <w:sz w:val="24"/>
          <w:szCs w:val="24"/>
          <w:lang w:val="ru-RU" w:eastAsia="ru-RU"/>
        </w:rPr>
        <w:t>: правильная передача светотени (наличие 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рисунке градаций светотени – света, тени, полутени, рефлексов, бликов, соответствующих</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действительным</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градациям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светотени 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натуре).</w:t>
      </w:r>
    </w:p>
    <w:p w:rsidR="001A5899" w:rsidRPr="001A5899" w:rsidRDefault="001A5899" w:rsidP="001A5899">
      <w:pPr>
        <w:widowControl/>
        <w:numPr>
          <w:ilvl w:val="0"/>
          <w:numId w:val="390"/>
        </w:numPr>
        <w:tabs>
          <w:tab w:val="left" w:pos="993"/>
        </w:tabs>
        <w:spacing w:after="0" w:line="240" w:lineRule="auto"/>
        <w:ind w:left="0" w:firstLine="426"/>
        <w:jc w:val="both"/>
        <w:rPr>
          <w:rFonts w:ascii="Times New Roman" w:eastAsia="Times New Roman" w:hAnsi="Times New Roman"/>
          <w:sz w:val="24"/>
          <w:szCs w:val="24"/>
          <w:lang w:val="ru-RU" w:eastAsia="ru-RU"/>
        </w:rPr>
      </w:pPr>
      <w:r w:rsidRPr="001A5899">
        <w:rPr>
          <w:rFonts w:ascii="Times New Roman" w:eastAsia="Times New Roman" w:hAnsi="Times New Roman"/>
          <w:i/>
          <w:sz w:val="24"/>
          <w:szCs w:val="24"/>
          <w:lang w:val="ru-RU" w:eastAsia="ru-RU"/>
        </w:rPr>
        <w:t>Передача в рисунке объема изображаемого объекта</w:t>
      </w:r>
      <w:r w:rsidRPr="001A5899">
        <w:rPr>
          <w:rFonts w:ascii="Times New Roman" w:eastAsia="Times New Roman" w:hAnsi="Times New Roman"/>
          <w:sz w:val="24"/>
          <w:szCs w:val="24"/>
          <w:lang w:val="ru-RU" w:eastAsia="ru-RU"/>
        </w:rPr>
        <w:t>: объем изображаемого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объекта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передается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помощью</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светотени,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перспективного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сокращения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формы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пространстве,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использованием</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закономерностей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воздушной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перспективы.</w:t>
      </w:r>
    </w:p>
    <w:p w:rsidR="001A5899" w:rsidRPr="001A5899" w:rsidRDefault="001A5899" w:rsidP="001A5899">
      <w:pPr>
        <w:spacing w:after="0" w:line="240" w:lineRule="auto"/>
        <w:ind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Каждый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критерий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оценивается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от</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1</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до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2</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баллов,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отсутствие-0,</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максимальное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количество</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баллов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16.</w:t>
      </w:r>
    </w:p>
    <w:tbl>
      <w:tblPr>
        <w:tblStyle w:val="TableNormal5"/>
        <w:tblW w:w="0" w:type="auto"/>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623"/>
        <w:gridCol w:w="1496"/>
        <w:gridCol w:w="1822"/>
      </w:tblGrid>
      <w:tr w:rsidR="001A5899" w:rsidRPr="001A5899" w:rsidTr="00881F66">
        <w:trPr>
          <w:trHeight w:val="321"/>
        </w:trPr>
        <w:tc>
          <w:tcPr>
            <w:tcW w:w="1498" w:type="dxa"/>
            <w:tcBorders>
              <w:right w:val="single" w:sz="6" w:space="0" w:color="000000"/>
            </w:tcBorders>
          </w:tcPr>
          <w:p w:rsidR="001A5899" w:rsidRPr="001A5899" w:rsidRDefault="001A5899" w:rsidP="001A5899">
            <w:pPr>
              <w:spacing w:after="0" w:line="240" w:lineRule="auto"/>
              <w:rPr>
                <w:rFonts w:ascii="Times New Roman" w:eastAsia="Times New Roman" w:hAnsi="Times New Roman"/>
                <w:sz w:val="24"/>
              </w:rPr>
            </w:pPr>
            <w:r w:rsidRPr="001A5899">
              <w:rPr>
                <w:rFonts w:ascii="Times New Roman" w:eastAsia="Times New Roman" w:hAnsi="Times New Roman"/>
                <w:sz w:val="24"/>
              </w:rPr>
              <w:t>16-14</w:t>
            </w:r>
          </w:p>
        </w:tc>
        <w:tc>
          <w:tcPr>
            <w:tcW w:w="1623" w:type="dxa"/>
            <w:tcBorders>
              <w:left w:val="single" w:sz="6" w:space="0" w:color="000000"/>
            </w:tcBorders>
          </w:tcPr>
          <w:p w:rsidR="001A5899" w:rsidRPr="001A5899" w:rsidRDefault="001A5899" w:rsidP="001A5899">
            <w:pPr>
              <w:spacing w:after="0" w:line="240" w:lineRule="auto"/>
              <w:jc w:val="right"/>
              <w:rPr>
                <w:rFonts w:ascii="Times New Roman" w:eastAsia="Times New Roman" w:hAnsi="Times New Roman"/>
                <w:sz w:val="24"/>
              </w:rPr>
            </w:pPr>
            <w:r w:rsidRPr="001A5899">
              <w:rPr>
                <w:rFonts w:ascii="Times New Roman" w:eastAsia="Times New Roman" w:hAnsi="Times New Roman"/>
                <w:sz w:val="24"/>
              </w:rPr>
              <w:t>13-9</w:t>
            </w:r>
          </w:p>
        </w:tc>
        <w:tc>
          <w:tcPr>
            <w:tcW w:w="1496" w:type="dxa"/>
          </w:tcPr>
          <w:p w:rsidR="001A5899" w:rsidRPr="001A5899" w:rsidRDefault="001A5899" w:rsidP="001A5899">
            <w:pPr>
              <w:spacing w:after="0" w:line="240" w:lineRule="auto"/>
              <w:jc w:val="right"/>
              <w:rPr>
                <w:rFonts w:ascii="Times New Roman" w:eastAsia="Times New Roman" w:hAnsi="Times New Roman"/>
                <w:sz w:val="24"/>
              </w:rPr>
            </w:pPr>
            <w:r w:rsidRPr="001A5899">
              <w:rPr>
                <w:rFonts w:ascii="Times New Roman" w:eastAsia="Times New Roman" w:hAnsi="Times New Roman"/>
                <w:sz w:val="24"/>
              </w:rPr>
              <w:t>8-4</w:t>
            </w:r>
          </w:p>
        </w:tc>
        <w:tc>
          <w:tcPr>
            <w:tcW w:w="1822" w:type="dxa"/>
          </w:tcPr>
          <w:p w:rsidR="001A5899" w:rsidRPr="001A5899" w:rsidRDefault="001A5899" w:rsidP="001A5899">
            <w:pPr>
              <w:spacing w:after="0" w:line="240" w:lineRule="auto"/>
              <w:jc w:val="right"/>
              <w:rPr>
                <w:rFonts w:ascii="Times New Roman" w:eastAsia="Times New Roman" w:hAnsi="Times New Roman"/>
                <w:sz w:val="24"/>
              </w:rPr>
            </w:pPr>
            <w:r w:rsidRPr="001A5899">
              <w:rPr>
                <w:rFonts w:ascii="Times New Roman" w:eastAsia="Times New Roman" w:hAnsi="Times New Roman"/>
                <w:sz w:val="24"/>
              </w:rPr>
              <w:t>3-0</w:t>
            </w:r>
          </w:p>
        </w:tc>
      </w:tr>
      <w:tr w:rsidR="001A5899" w:rsidRPr="001A5899" w:rsidTr="00881F66">
        <w:trPr>
          <w:trHeight w:val="299"/>
        </w:trPr>
        <w:tc>
          <w:tcPr>
            <w:tcW w:w="1498" w:type="dxa"/>
            <w:tcBorders>
              <w:right w:val="single" w:sz="6" w:space="0" w:color="000000"/>
            </w:tcBorders>
          </w:tcPr>
          <w:p w:rsidR="001A5899" w:rsidRPr="001A5899" w:rsidRDefault="001A5899" w:rsidP="001A5899">
            <w:pPr>
              <w:spacing w:after="0" w:line="240" w:lineRule="auto"/>
              <w:rPr>
                <w:rFonts w:ascii="Times New Roman" w:eastAsia="Times New Roman" w:hAnsi="Times New Roman"/>
                <w:sz w:val="24"/>
              </w:rPr>
            </w:pPr>
            <w:r w:rsidRPr="001A5899">
              <w:rPr>
                <w:rFonts w:ascii="Times New Roman" w:eastAsia="Times New Roman" w:hAnsi="Times New Roman"/>
                <w:sz w:val="24"/>
              </w:rPr>
              <w:t>«5»</w:t>
            </w:r>
          </w:p>
        </w:tc>
        <w:tc>
          <w:tcPr>
            <w:tcW w:w="1623" w:type="dxa"/>
            <w:tcBorders>
              <w:left w:val="single" w:sz="6" w:space="0" w:color="000000"/>
            </w:tcBorders>
          </w:tcPr>
          <w:p w:rsidR="001A5899" w:rsidRPr="001A5899" w:rsidRDefault="001A5899" w:rsidP="001A5899">
            <w:pPr>
              <w:spacing w:after="0" w:line="240" w:lineRule="auto"/>
              <w:jc w:val="right"/>
              <w:rPr>
                <w:rFonts w:ascii="Times New Roman" w:eastAsia="Times New Roman" w:hAnsi="Times New Roman"/>
                <w:sz w:val="24"/>
              </w:rPr>
            </w:pPr>
            <w:r w:rsidRPr="001A5899">
              <w:rPr>
                <w:rFonts w:ascii="Times New Roman" w:eastAsia="Times New Roman" w:hAnsi="Times New Roman"/>
                <w:sz w:val="24"/>
              </w:rPr>
              <w:t>«4»</w:t>
            </w:r>
          </w:p>
        </w:tc>
        <w:tc>
          <w:tcPr>
            <w:tcW w:w="1496" w:type="dxa"/>
          </w:tcPr>
          <w:p w:rsidR="001A5899" w:rsidRPr="001A5899" w:rsidRDefault="001A5899" w:rsidP="001A5899">
            <w:pPr>
              <w:spacing w:after="0" w:line="240" w:lineRule="auto"/>
              <w:jc w:val="right"/>
              <w:rPr>
                <w:rFonts w:ascii="Times New Roman" w:eastAsia="Times New Roman" w:hAnsi="Times New Roman"/>
                <w:sz w:val="24"/>
              </w:rPr>
            </w:pPr>
            <w:r w:rsidRPr="001A5899">
              <w:rPr>
                <w:rFonts w:ascii="Times New Roman" w:eastAsia="Times New Roman" w:hAnsi="Times New Roman"/>
                <w:sz w:val="24"/>
              </w:rPr>
              <w:t>«3»</w:t>
            </w:r>
          </w:p>
        </w:tc>
        <w:tc>
          <w:tcPr>
            <w:tcW w:w="1822" w:type="dxa"/>
          </w:tcPr>
          <w:p w:rsidR="001A5899" w:rsidRPr="001A5899" w:rsidRDefault="001A5899" w:rsidP="001A5899">
            <w:pPr>
              <w:spacing w:after="0" w:line="240" w:lineRule="auto"/>
              <w:jc w:val="right"/>
              <w:rPr>
                <w:rFonts w:ascii="Times New Roman" w:eastAsia="Times New Roman" w:hAnsi="Times New Roman"/>
                <w:sz w:val="24"/>
              </w:rPr>
            </w:pPr>
            <w:r w:rsidRPr="001A5899">
              <w:rPr>
                <w:rFonts w:ascii="Times New Roman" w:eastAsia="Times New Roman" w:hAnsi="Times New Roman"/>
                <w:sz w:val="24"/>
              </w:rPr>
              <w:t>«2»</w:t>
            </w:r>
          </w:p>
        </w:tc>
      </w:tr>
    </w:tbl>
    <w:p w:rsidR="001A5899" w:rsidRPr="001A5899" w:rsidRDefault="001A5899" w:rsidP="001A5899">
      <w:pPr>
        <w:widowControl/>
        <w:spacing w:after="0" w:line="240" w:lineRule="auto"/>
        <w:outlineLvl w:val="1"/>
        <w:rPr>
          <w:rFonts w:ascii="Times New Roman" w:eastAsia="Times New Roman" w:hAnsi="Times New Roman"/>
          <w:b/>
          <w:bCs/>
          <w:color w:val="000000"/>
          <w:sz w:val="24"/>
          <w:szCs w:val="24"/>
          <w:lang w:val="ru-RU" w:eastAsia="ru-RU"/>
        </w:rPr>
      </w:pPr>
    </w:p>
    <w:p w:rsidR="001A5899" w:rsidRPr="001A5899" w:rsidRDefault="001A5899" w:rsidP="001A5899">
      <w:pPr>
        <w:widowControl/>
        <w:spacing w:after="0" w:line="240" w:lineRule="auto"/>
        <w:outlineLvl w:val="1"/>
        <w:rPr>
          <w:rFonts w:ascii="Times New Roman" w:eastAsia="Times New Roman" w:hAnsi="Times New Roman"/>
          <w:b/>
          <w:bCs/>
          <w:color w:val="000000"/>
          <w:sz w:val="24"/>
          <w:szCs w:val="24"/>
          <w:lang w:val="ru-RU" w:eastAsia="ru-RU"/>
        </w:rPr>
      </w:pPr>
      <w:r w:rsidRPr="001A5899">
        <w:rPr>
          <w:rFonts w:ascii="Times New Roman" w:eastAsia="Times New Roman" w:hAnsi="Times New Roman"/>
          <w:b/>
          <w:bCs/>
          <w:color w:val="000000"/>
          <w:sz w:val="24"/>
          <w:szCs w:val="24"/>
          <w:lang w:val="ru-RU" w:eastAsia="ru-RU"/>
        </w:rPr>
        <w:t>Для рисунков на темы и эскизов иллюстраций:</w:t>
      </w:r>
    </w:p>
    <w:p w:rsidR="001A5899" w:rsidRPr="001A5899" w:rsidRDefault="001A5899" w:rsidP="001A5899">
      <w:pPr>
        <w:widowControl/>
        <w:numPr>
          <w:ilvl w:val="0"/>
          <w:numId w:val="389"/>
        </w:numPr>
        <w:tabs>
          <w:tab w:val="left" w:pos="1134"/>
        </w:tabs>
        <w:spacing w:after="0" w:line="240" w:lineRule="auto"/>
        <w:ind w:left="0" w:firstLine="707"/>
        <w:jc w:val="both"/>
        <w:rPr>
          <w:rFonts w:ascii="Times New Roman" w:eastAsia="Times New Roman" w:hAnsi="Times New Roman"/>
          <w:sz w:val="24"/>
          <w:szCs w:val="24"/>
          <w:lang w:val="ru-RU" w:eastAsia="ru-RU"/>
        </w:rPr>
      </w:pPr>
      <w:r w:rsidRPr="001A5899">
        <w:rPr>
          <w:rFonts w:ascii="Times New Roman" w:eastAsia="Times New Roman" w:hAnsi="Times New Roman"/>
          <w:i/>
          <w:sz w:val="24"/>
          <w:szCs w:val="24"/>
          <w:lang w:val="ru-RU" w:eastAsia="ru-RU"/>
        </w:rPr>
        <w:t>Композиционное</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решение</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темы:</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sz w:val="24"/>
          <w:szCs w:val="24"/>
          <w:lang w:val="ru-RU" w:eastAsia="ru-RU"/>
        </w:rPr>
        <w:t>правильное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композиционное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решение</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темы (в рисунке выражена смысловая связь элементов композиции, выявлен сюжетно -</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композиционный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центр,</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действие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компонуется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заданном</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формате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листа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бумаги).</w:t>
      </w:r>
    </w:p>
    <w:p w:rsidR="001A5899" w:rsidRPr="001A5899" w:rsidRDefault="001A5899" w:rsidP="001A5899">
      <w:pPr>
        <w:widowControl/>
        <w:numPr>
          <w:ilvl w:val="0"/>
          <w:numId w:val="389"/>
        </w:numPr>
        <w:tabs>
          <w:tab w:val="left" w:pos="1134"/>
        </w:tabs>
        <w:spacing w:after="0" w:line="240" w:lineRule="auto"/>
        <w:ind w:left="0" w:firstLine="707"/>
        <w:jc w:val="both"/>
        <w:rPr>
          <w:rFonts w:ascii="Times New Roman" w:eastAsia="Times New Roman" w:hAnsi="Times New Roman"/>
          <w:sz w:val="24"/>
          <w:szCs w:val="24"/>
          <w:lang w:val="ru-RU" w:eastAsia="ru-RU"/>
        </w:rPr>
      </w:pPr>
      <w:r w:rsidRPr="001A5899">
        <w:rPr>
          <w:rFonts w:ascii="Times New Roman" w:eastAsia="Times New Roman" w:hAnsi="Times New Roman"/>
          <w:i/>
          <w:sz w:val="24"/>
          <w:szCs w:val="24"/>
          <w:lang w:val="ru-RU" w:eastAsia="ru-RU"/>
        </w:rPr>
        <w:t>Изображение</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пространства</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в</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рисунке</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правильное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изображение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пространства (в рисунке основание более близких предметов изображаются ниже, дальних</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предметов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выше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относительно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нижнего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края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листа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бумаги,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передние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предметы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изображаются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крупнее равных по размерам,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удаленных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предметов).</w:t>
      </w:r>
    </w:p>
    <w:p w:rsidR="001A5899" w:rsidRPr="001A5899" w:rsidRDefault="001A5899" w:rsidP="001A5899">
      <w:pPr>
        <w:widowControl/>
        <w:numPr>
          <w:ilvl w:val="0"/>
          <w:numId w:val="389"/>
        </w:numPr>
        <w:tabs>
          <w:tab w:val="left" w:pos="1134"/>
        </w:tabs>
        <w:spacing w:after="0" w:line="240" w:lineRule="auto"/>
        <w:ind w:left="0" w:firstLine="707"/>
        <w:jc w:val="both"/>
        <w:rPr>
          <w:rFonts w:ascii="Times New Roman" w:eastAsia="Times New Roman" w:hAnsi="Times New Roman"/>
          <w:sz w:val="24"/>
          <w:szCs w:val="24"/>
          <w:lang w:val="ru-RU" w:eastAsia="ru-RU"/>
        </w:rPr>
      </w:pPr>
      <w:r w:rsidRPr="001A5899">
        <w:rPr>
          <w:rFonts w:ascii="Times New Roman" w:eastAsia="Times New Roman" w:hAnsi="Times New Roman"/>
          <w:i/>
          <w:sz w:val="24"/>
          <w:szCs w:val="24"/>
          <w:lang w:val="ru-RU" w:eastAsia="ru-RU"/>
        </w:rPr>
        <w:t>Передача в рисунке конструктивного строения объектов изображения</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правильная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передача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рисунке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конструктивного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строения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объектов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изображения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рисунке выявлены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геометрическая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основа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строения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изображаемых объектов).</w:t>
      </w:r>
    </w:p>
    <w:p w:rsidR="001A5899" w:rsidRPr="001A5899" w:rsidRDefault="001A5899" w:rsidP="001A5899">
      <w:pPr>
        <w:widowControl/>
        <w:numPr>
          <w:ilvl w:val="0"/>
          <w:numId w:val="389"/>
        </w:numPr>
        <w:tabs>
          <w:tab w:val="left" w:pos="1134"/>
        </w:tabs>
        <w:spacing w:after="0" w:line="240" w:lineRule="auto"/>
        <w:ind w:left="0" w:firstLine="707"/>
        <w:jc w:val="both"/>
        <w:rPr>
          <w:rFonts w:ascii="Times New Roman" w:eastAsia="Times New Roman" w:hAnsi="Times New Roman"/>
          <w:sz w:val="24"/>
          <w:szCs w:val="24"/>
          <w:lang w:val="ru-RU" w:eastAsia="ru-RU"/>
        </w:rPr>
      </w:pPr>
      <w:r w:rsidRPr="001A5899">
        <w:rPr>
          <w:rFonts w:ascii="Times New Roman" w:eastAsia="Times New Roman" w:hAnsi="Times New Roman"/>
          <w:i/>
          <w:sz w:val="24"/>
          <w:szCs w:val="24"/>
          <w:lang w:val="ru-RU" w:eastAsia="ru-RU"/>
        </w:rPr>
        <w:t>Передача в рисунке перспективного сокращения изображаемых объектов</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правильная передача в рисунке перспективного сокращения изображаемых объектов (в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рисунке правильно определены линия горизонта, точка схода, степень перспективного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сокращения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плоскостей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изображаемых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объектов).</w:t>
      </w:r>
    </w:p>
    <w:p w:rsidR="001A5899" w:rsidRPr="001A5899" w:rsidRDefault="001A5899" w:rsidP="001A5899">
      <w:pPr>
        <w:widowControl/>
        <w:numPr>
          <w:ilvl w:val="0"/>
          <w:numId w:val="389"/>
        </w:numPr>
        <w:tabs>
          <w:tab w:val="left" w:pos="1134"/>
        </w:tabs>
        <w:spacing w:after="0" w:line="240" w:lineRule="auto"/>
        <w:ind w:left="0" w:firstLine="707"/>
        <w:jc w:val="both"/>
        <w:rPr>
          <w:rFonts w:ascii="Times New Roman" w:eastAsia="Times New Roman" w:hAnsi="Times New Roman"/>
          <w:sz w:val="24"/>
          <w:szCs w:val="24"/>
          <w:lang w:val="ru-RU" w:eastAsia="ru-RU"/>
        </w:rPr>
      </w:pPr>
      <w:r w:rsidRPr="001A5899">
        <w:rPr>
          <w:rFonts w:ascii="Times New Roman" w:eastAsia="Times New Roman" w:hAnsi="Times New Roman"/>
          <w:i/>
          <w:sz w:val="24"/>
          <w:szCs w:val="24"/>
          <w:lang w:val="ru-RU" w:eastAsia="ru-RU"/>
        </w:rPr>
        <w:t>Передача</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в</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рисунке</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пропорций</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изображаемых</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объектов</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правильная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передача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пропорций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(пропорции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изображаемых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тематической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композиции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объектов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соответствуют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пропорциям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этих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объектов в</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действительности).</w:t>
      </w:r>
    </w:p>
    <w:p w:rsidR="001A5899" w:rsidRPr="001A5899" w:rsidRDefault="001A5899" w:rsidP="001A5899">
      <w:pPr>
        <w:widowControl/>
        <w:numPr>
          <w:ilvl w:val="0"/>
          <w:numId w:val="389"/>
        </w:numPr>
        <w:tabs>
          <w:tab w:val="left" w:pos="1134"/>
        </w:tabs>
        <w:spacing w:after="0" w:line="240" w:lineRule="auto"/>
        <w:ind w:left="0" w:firstLine="707"/>
        <w:jc w:val="both"/>
        <w:rPr>
          <w:rFonts w:ascii="Times New Roman" w:eastAsia="Times New Roman" w:hAnsi="Times New Roman"/>
          <w:sz w:val="24"/>
          <w:szCs w:val="24"/>
          <w:lang w:val="ru-RU" w:eastAsia="ru-RU"/>
        </w:rPr>
      </w:pPr>
      <w:r w:rsidRPr="001A5899">
        <w:rPr>
          <w:rFonts w:ascii="Times New Roman" w:eastAsia="Times New Roman" w:hAnsi="Times New Roman"/>
          <w:i/>
          <w:sz w:val="24"/>
          <w:szCs w:val="24"/>
          <w:lang w:val="ru-RU" w:eastAsia="ru-RU"/>
        </w:rPr>
        <w:t>Передача</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в рисунке цвета объектов</w:t>
      </w:r>
      <w:r w:rsidRPr="001A5899">
        <w:rPr>
          <w:rFonts w:ascii="Times New Roman" w:eastAsia="Times New Roman" w:hAnsi="Times New Roman"/>
          <w:sz w:val="24"/>
          <w:szCs w:val="24"/>
          <w:lang w:val="ru-RU" w:eastAsia="ru-RU"/>
        </w:rPr>
        <w:t>: правильная передача цвета (цветовая</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окраска изображенных в тематическом рисунке объектов соответствует действительному</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цвету этих объектов, в композиции наблюдается цветовая гармония, единство и цельность</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цветовых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пятен).</w:t>
      </w:r>
    </w:p>
    <w:p w:rsidR="001A5899" w:rsidRPr="001A5899" w:rsidRDefault="001A5899" w:rsidP="001A5899">
      <w:pPr>
        <w:widowControl/>
        <w:numPr>
          <w:ilvl w:val="0"/>
          <w:numId w:val="389"/>
        </w:numPr>
        <w:tabs>
          <w:tab w:val="left" w:pos="1134"/>
        </w:tabs>
        <w:spacing w:after="0" w:line="240" w:lineRule="auto"/>
        <w:ind w:left="0" w:firstLine="707"/>
        <w:jc w:val="both"/>
        <w:rPr>
          <w:rFonts w:ascii="Times New Roman" w:eastAsia="Times New Roman" w:hAnsi="Times New Roman"/>
          <w:sz w:val="24"/>
          <w:szCs w:val="24"/>
          <w:lang w:val="ru-RU" w:eastAsia="ru-RU"/>
        </w:rPr>
      </w:pPr>
      <w:r w:rsidRPr="001A5899">
        <w:rPr>
          <w:rFonts w:ascii="Times New Roman" w:eastAsia="Times New Roman" w:hAnsi="Times New Roman"/>
          <w:i/>
          <w:sz w:val="24"/>
          <w:szCs w:val="24"/>
          <w:lang w:val="ru-RU" w:eastAsia="ru-RU"/>
        </w:rPr>
        <w:t>Передача в рисунке светотени</w:t>
      </w:r>
      <w:r w:rsidRPr="001A5899">
        <w:rPr>
          <w:rFonts w:ascii="Times New Roman" w:eastAsia="Times New Roman" w:hAnsi="Times New Roman"/>
          <w:sz w:val="24"/>
          <w:szCs w:val="24"/>
          <w:lang w:val="ru-RU" w:eastAsia="ru-RU"/>
        </w:rPr>
        <w:t>: правильная передача светотени (наличие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изображаемых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объектах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градаций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светотени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света,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тени,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полутени,</w:t>
      </w:r>
      <w:r w:rsidRPr="001A5899">
        <w:rPr>
          <w:rFonts w:ascii="Times New Roman" w:eastAsia="Times New Roman" w:hAnsi="Times New Roman"/>
          <w:spacing w:val="60"/>
          <w:sz w:val="24"/>
          <w:szCs w:val="24"/>
          <w:lang w:val="ru-RU" w:eastAsia="ru-RU"/>
        </w:rPr>
        <w:t xml:space="preserve"> </w:t>
      </w:r>
      <w:r w:rsidRPr="001A5899">
        <w:rPr>
          <w:rFonts w:ascii="Times New Roman" w:eastAsia="Times New Roman" w:hAnsi="Times New Roman"/>
          <w:sz w:val="24"/>
          <w:szCs w:val="24"/>
          <w:lang w:val="ru-RU" w:eastAsia="ru-RU"/>
        </w:rPr>
        <w:t>рефлексов,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бликов,</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соответствующих</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действительным</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градациям</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светотени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на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этих объектах).</w:t>
      </w:r>
    </w:p>
    <w:p w:rsidR="001A5899" w:rsidRPr="001A5899" w:rsidRDefault="001A5899" w:rsidP="001A5899">
      <w:pPr>
        <w:widowControl/>
        <w:numPr>
          <w:ilvl w:val="0"/>
          <w:numId w:val="389"/>
        </w:numPr>
        <w:tabs>
          <w:tab w:val="left" w:pos="1134"/>
        </w:tabs>
        <w:spacing w:after="0" w:line="240" w:lineRule="auto"/>
        <w:ind w:left="0" w:firstLine="707"/>
        <w:jc w:val="both"/>
        <w:rPr>
          <w:rFonts w:ascii="Times New Roman" w:eastAsia="Times New Roman" w:hAnsi="Times New Roman"/>
          <w:sz w:val="24"/>
          <w:szCs w:val="24"/>
          <w:lang w:val="ru-RU" w:eastAsia="ru-RU"/>
        </w:rPr>
      </w:pPr>
      <w:r w:rsidRPr="001A5899">
        <w:rPr>
          <w:rFonts w:ascii="Times New Roman" w:eastAsia="Times New Roman" w:hAnsi="Times New Roman"/>
          <w:i/>
          <w:sz w:val="24"/>
          <w:szCs w:val="24"/>
          <w:lang w:val="ru-RU" w:eastAsia="ru-RU"/>
        </w:rPr>
        <w:t>Передача в рисунке объема изображаемых объектов</w:t>
      </w:r>
      <w:r w:rsidRPr="001A5899">
        <w:rPr>
          <w:rFonts w:ascii="Times New Roman" w:eastAsia="Times New Roman" w:hAnsi="Times New Roman"/>
          <w:sz w:val="24"/>
          <w:szCs w:val="24"/>
          <w:lang w:val="ru-RU" w:eastAsia="ru-RU"/>
        </w:rPr>
        <w:t>: объем изображаемых</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объектов передается с помощью светотени, использования закономерностей линейной 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воздушной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перспективы.</w:t>
      </w:r>
    </w:p>
    <w:p w:rsidR="001A5899" w:rsidRPr="001A5899" w:rsidRDefault="001A5899" w:rsidP="001A5899">
      <w:pPr>
        <w:spacing w:after="0" w:line="240" w:lineRule="auto"/>
        <w:ind w:firstLine="707"/>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Каждый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критерий</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оценивается</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от</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1</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до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2</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баллов,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отсутствие-0,</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максимальное</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количество</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баллов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16.</w:t>
      </w:r>
    </w:p>
    <w:tbl>
      <w:tblPr>
        <w:tblStyle w:val="TableNormal5"/>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2"/>
        <w:gridCol w:w="1988"/>
        <w:gridCol w:w="1496"/>
        <w:gridCol w:w="1822"/>
      </w:tblGrid>
      <w:tr w:rsidR="001A5899" w:rsidRPr="001A5899" w:rsidTr="00881F66">
        <w:trPr>
          <w:trHeight w:val="318"/>
        </w:trPr>
        <w:tc>
          <w:tcPr>
            <w:tcW w:w="1842" w:type="dxa"/>
            <w:tcBorders>
              <w:right w:val="single" w:sz="6" w:space="0" w:color="000000"/>
            </w:tcBorders>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16-14</w:t>
            </w:r>
          </w:p>
        </w:tc>
        <w:tc>
          <w:tcPr>
            <w:tcW w:w="1988" w:type="dxa"/>
            <w:tcBorders>
              <w:left w:val="single" w:sz="6" w:space="0" w:color="000000"/>
            </w:tcBorders>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13-9</w:t>
            </w:r>
          </w:p>
        </w:tc>
        <w:tc>
          <w:tcPr>
            <w:tcW w:w="1496" w:type="dxa"/>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8-4</w:t>
            </w:r>
          </w:p>
        </w:tc>
        <w:tc>
          <w:tcPr>
            <w:tcW w:w="1822" w:type="dxa"/>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3-0</w:t>
            </w:r>
          </w:p>
        </w:tc>
      </w:tr>
      <w:tr w:rsidR="001A5899" w:rsidRPr="001A5899" w:rsidTr="00881F66">
        <w:trPr>
          <w:trHeight w:val="302"/>
        </w:trPr>
        <w:tc>
          <w:tcPr>
            <w:tcW w:w="1842" w:type="dxa"/>
            <w:tcBorders>
              <w:right w:val="single" w:sz="6" w:space="0" w:color="000000"/>
            </w:tcBorders>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«5»</w:t>
            </w:r>
          </w:p>
        </w:tc>
        <w:tc>
          <w:tcPr>
            <w:tcW w:w="1988" w:type="dxa"/>
            <w:tcBorders>
              <w:left w:val="single" w:sz="6" w:space="0" w:color="000000"/>
            </w:tcBorders>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«4»</w:t>
            </w:r>
          </w:p>
        </w:tc>
        <w:tc>
          <w:tcPr>
            <w:tcW w:w="1496" w:type="dxa"/>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«3»</w:t>
            </w:r>
          </w:p>
        </w:tc>
        <w:tc>
          <w:tcPr>
            <w:tcW w:w="1822" w:type="dxa"/>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«2»</w:t>
            </w:r>
          </w:p>
        </w:tc>
      </w:tr>
    </w:tbl>
    <w:p w:rsidR="001A5899" w:rsidRPr="001A5899" w:rsidRDefault="001A5899" w:rsidP="001A5899">
      <w:pPr>
        <w:widowControl/>
        <w:spacing w:after="0" w:line="240" w:lineRule="auto"/>
        <w:outlineLvl w:val="1"/>
        <w:rPr>
          <w:rFonts w:ascii="Times New Roman" w:eastAsia="Times New Roman" w:hAnsi="Times New Roman"/>
          <w:b/>
          <w:bCs/>
          <w:color w:val="000000"/>
          <w:sz w:val="24"/>
          <w:szCs w:val="24"/>
          <w:lang w:val="ru-RU" w:eastAsia="ru-RU"/>
        </w:rPr>
      </w:pPr>
    </w:p>
    <w:p w:rsidR="001A5899" w:rsidRPr="001A5899" w:rsidRDefault="001A5899" w:rsidP="001A5899">
      <w:pPr>
        <w:widowControl/>
        <w:spacing w:after="0" w:line="240" w:lineRule="auto"/>
        <w:outlineLvl w:val="1"/>
        <w:rPr>
          <w:rFonts w:ascii="Times New Roman" w:eastAsia="Times New Roman" w:hAnsi="Times New Roman"/>
          <w:b/>
          <w:bCs/>
          <w:color w:val="000000"/>
          <w:sz w:val="24"/>
          <w:szCs w:val="24"/>
          <w:lang w:val="ru-RU" w:eastAsia="ru-RU"/>
        </w:rPr>
      </w:pPr>
      <w:r w:rsidRPr="001A5899">
        <w:rPr>
          <w:rFonts w:ascii="Times New Roman" w:eastAsia="Times New Roman" w:hAnsi="Times New Roman"/>
          <w:b/>
          <w:bCs/>
          <w:color w:val="000000"/>
          <w:sz w:val="24"/>
          <w:szCs w:val="24"/>
          <w:lang w:val="ru-RU" w:eastAsia="ru-RU"/>
        </w:rPr>
        <w:t>Критерии выполнения декоративных рисунков:</w:t>
      </w:r>
    </w:p>
    <w:p w:rsidR="001A5899" w:rsidRPr="001A5899" w:rsidRDefault="001A5899" w:rsidP="001A5899">
      <w:pPr>
        <w:widowControl/>
        <w:numPr>
          <w:ilvl w:val="0"/>
          <w:numId w:val="388"/>
        </w:numPr>
        <w:tabs>
          <w:tab w:val="left" w:pos="1134"/>
        </w:tabs>
        <w:spacing w:after="0" w:line="240" w:lineRule="auto"/>
        <w:ind w:left="0" w:firstLine="707"/>
        <w:jc w:val="both"/>
        <w:rPr>
          <w:rFonts w:ascii="Times New Roman" w:eastAsia="Times New Roman" w:hAnsi="Times New Roman"/>
          <w:sz w:val="24"/>
          <w:szCs w:val="24"/>
          <w:lang w:val="ru-RU" w:eastAsia="ru-RU"/>
        </w:rPr>
      </w:pPr>
      <w:r w:rsidRPr="001A5899">
        <w:rPr>
          <w:rFonts w:ascii="Times New Roman" w:eastAsia="Times New Roman" w:hAnsi="Times New Roman"/>
          <w:i/>
          <w:sz w:val="24"/>
          <w:szCs w:val="24"/>
          <w:lang w:val="ru-RU" w:eastAsia="ru-RU"/>
        </w:rPr>
        <w:t xml:space="preserve">Композиционное решение орнамента (узора): </w:t>
      </w:r>
      <w:r w:rsidRPr="001A5899">
        <w:rPr>
          <w:rFonts w:ascii="Times New Roman" w:eastAsia="Times New Roman" w:hAnsi="Times New Roman"/>
          <w:sz w:val="24"/>
          <w:szCs w:val="24"/>
          <w:lang w:val="ru-RU" w:eastAsia="ru-RU"/>
        </w:rPr>
        <w:t>правильное композиционное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решение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орнамента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рисунке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выражена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смысловая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связь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всех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частей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композиции,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подчеркнуто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общее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движение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элементов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узора).</w:t>
      </w:r>
    </w:p>
    <w:p w:rsidR="001A5899" w:rsidRPr="001A5899" w:rsidRDefault="001A5899" w:rsidP="001A5899">
      <w:pPr>
        <w:widowControl/>
        <w:numPr>
          <w:ilvl w:val="0"/>
          <w:numId w:val="388"/>
        </w:numPr>
        <w:tabs>
          <w:tab w:val="left" w:pos="1134"/>
        </w:tabs>
        <w:spacing w:after="0" w:line="240" w:lineRule="auto"/>
        <w:ind w:left="0" w:firstLine="707"/>
        <w:rPr>
          <w:rFonts w:ascii="Times New Roman" w:eastAsia="Times New Roman" w:hAnsi="Times New Roman"/>
          <w:i/>
          <w:sz w:val="24"/>
          <w:szCs w:val="24"/>
          <w:lang w:val="ru-RU" w:eastAsia="ru-RU"/>
        </w:rPr>
      </w:pPr>
      <w:r w:rsidRPr="001A5899">
        <w:rPr>
          <w:rFonts w:ascii="Times New Roman" w:eastAsia="Times New Roman" w:hAnsi="Times New Roman"/>
          <w:i/>
          <w:sz w:val="24"/>
          <w:szCs w:val="24"/>
          <w:lang w:val="ru-RU" w:eastAsia="ru-RU"/>
        </w:rPr>
        <w:t>Умение</w:t>
      </w:r>
      <w:r w:rsidRPr="001A5899">
        <w:rPr>
          <w:rFonts w:ascii="Times New Roman" w:eastAsia="Times New Roman" w:hAnsi="Times New Roman"/>
          <w:i/>
          <w:spacing w:val="48"/>
          <w:sz w:val="24"/>
          <w:szCs w:val="24"/>
          <w:lang w:val="ru-RU" w:eastAsia="ru-RU"/>
        </w:rPr>
        <w:t xml:space="preserve"> </w:t>
      </w:r>
      <w:r w:rsidRPr="001A5899">
        <w:rPr>
          <w:rFonts w:ascii="Times New Roman" w:eastAsia="Times New Roman" w:hAnsi="Times New Roman"/>
          <w:i/>
          <w:sz w:val="24"/>
          <w:szCs w:val="24"/>
          <w:lang w:val="ru-RU" w:eastAsia="ru-RU"/>
        </w:rPr>
        <w:t>перерабатывать</w:t>
      </w:r>
      <w:r w:rsidRPr="001A5899">
        <w:rPr>
          <w:rFonts w:ascii="Times New Roman" w:eastAsia="Times New Roman" w:hAnsi="Times New Roman"/>
          <w:i/>
          <w:spacing w:val="50"/>
          <w:sz w:val="24"/>
          <w:szCs w:val="24"/>
          <w:lang w:val="ru-RU" w:eastAsia="ru-RU"/>
        </w:rPr>
        <w:t xml:space="preserve"> </w:t>
      </w:r>
      <w:r w:rsidRPr="001A5899">
        <w:rPr>
          <w:rFonts w:ascii="Times New Roman" w:eastAsia="Times New Roman" w:hAnsi="Times New Roman"/>
          <w:i/>
          <w:sz w:val="24"/>
          <w:szCs w:val="24"/>
          <w:lang w:val="ru-RU" w:eastAsia="ru-RU"/>
        </w:rPr>
        <w:t>реальные</w:t>
      </w:r>
      <w:r w:rsidRPr="001A5899">
        <w:rPr>
          <w:rFonts w:ascii="Times New Roman" w:eastAsia="Times New Roman" w:hAnsi="Times New Roman"/>
          <w:i/>
          <w:spacing w:val="52"/>
          <w:sz w:val="24"/>
          <w:szCs w:val="24"/>
          <w:lang w:val="ru-RU" w:eastAsia="ru-RU"/>
        </w:rPr>
        <w:t xml:space="preserve"> </w:t>
      </w:r>
      <w:r w:rsidRPr="001A5899">
        <w:rPr>
          <w:rFonts w:ascii="Times New Roman" w:eastAsia="Times New Roman" w:hAnsi="Times New Roman"/>
          <w:i/>
          <w:sz w:val="24"/>
          <w:szCs w:val="24"/>
          <w:lang w:val="ru-RU" w:eastAsia="ru-RU"/>
        </w:rPr>
        <w:t>формы</w:t>
      </w:r>
      <w:r w:rsidRPr="001A5899">
        <w:rPr>
          <w:rFonts w:ascii="Times New Roman" w:eastAsia="Times New Roman" w:hAnsi="Times New Roman"/>
          <w:i/>
          <w:spacing w:val="50"/>
          <w:sz w:val="24"/>
          <w:szCs w:val="24"/>
          <w:lang w:val="ru-RU" w:eastAsia="ru-RU"/>
        </w:rPr>
        <w:t xml:space="preserve"> </w:t>
      </w:r>
      <w:r w:rsidRPr="001A5899">
        <w:rPr>
          <w:rFonts w:ascii="Times New Roman" w:eastAsia="Times New Roman" w:hAnsi="Times New Roman"/>
          <w:i/>
          <w:sz w:val="24"/>
          <w:szCs w:val="24"/>
          <w:lang w:val="ru-RU" w:eastAsia="ru-RU"/>
        </w:rPr>
        <w:t>растительного</w:t>
      </w:r>
      <w:r w:rsidRPr="001A5899">
        <w:rPr>
          <w:rFonts w:ascii="Times New Roman" w:eastAsia="Times New Roman" w:hAnsi="Times New Roman"/>
          <w:i/>
          <w:spacing w:val="49"/>
          <w:sz w:val="24"/>
          <w:szCs w:val="24"/>
          <w:lang w:val="ru-RU" w:eastAsia="ru-RU"/>
        </w:rPr>
        <w:t xml:space="preserve"> </w:t>
      </w:r>
      <w:r w:rsidRPr="001A5899">
        <w:rPr>
          <w:rFonts w:ascii="Times New Roman" w:eastAsia="Times New Roman" w:hAnsi="Times New Roman"/>
          <w:i/>
          <w:sz w:val="24"/>
          <w:szCs w:val="24"/>
          <w:lang w:val="ru-RU" w:eastAsia="ru-RU"/>
        </w:rPr>
        <w:t>и</w:t>
      </w:r>
      <w:r w:rsidRPr="001A5899">
        <w:rPr>
          <w:rFonts w:ascii="Times New Roman" w:eastAsia="Times New Roman" w:hAnsi="Times New Roman"/>
          <w:i/>
          <w:spacing w:val="49"/>
          <w:sz w:val="24"/>
          <w:szCs w:val="24"/>
          <w:lang w:val="ru-RU" w:eastAsia="ru-RU"/>
        </w:rPr>
        <w:t xml:space="preserve"> </w:t>
      </w:r>
      <w:r w:rsidRPr="001A5899">
        <w:rPr>
          <w:rFonts w:ascii="Times New Roman" w:eastAsia="Times New Roman" w:hAnsi="Times New Roman"/>
          <w:i/>
          <w:sz w:val="24"/>
          <w:szCs w:val="24"/>
          <w:lang w:val="ru-RU" w:eastAsia="ru-RU"/>
        </w:rPr>
        <w:t>животного</w:t>
      </w:r>
      <w:r w:rsidRPr="001A5899">
        <w:rPr>
          <w:rFonts w:ascii="Times New Roman" w:eastAsia="Times New Roman" w:hAnsi="Times New Roman"/>
          <w:i/>
          <w:spacing w:val="-57"/>
          <w:sz w:val="24"/>
          <w:szCs w:val="24"/>
          <w:lang w:val="ru-RU" w:eastAsia="ru-RU"/>
        </w:rPr>
        <w:t xml:space="preserve"> </w:t>
      </w:r>
      <w:r w:rsidRPr="001A5899">
        <w:rPr>
          <w:rFonts w:ascii="Times New Roman" w:eastAsia="Times New Roman" w:hAnsi="Times New Roman"/>
          <w:i/>
          <w:sz w:val="24"/>
          <w:szCs w:val="24"/>
          <w:lang w:val="ru-RU" w:eastAsia="ru-RU"/>
        </w:rPr>
        <w:t>мира</w:t>
      </w:r>
      <w:r w:rsidRPr="001A5899">
        <w:rPr>
          <w:rFonts w:ascii="Times New Roman" w:eastAsia="Times New Roman" w:hAnsi="Times New Roman"/>
          <w:i/>
          <w:spacing w:val="-2"/>
          <w:sz w:val="24"/>
          <w:szCs w:val="24"/>
          <w:lang w:val="ru-RU" w:eastAsia="ru-RU"/>
        </w:rPr>
        <w:t xml:space="preserve"> </w:t>
      </w:r>
      <w:r w:rsidRPr="001A5899">
        <w:rPr>
          <w:rFonts w:ascii="Times New Roman" w:eastAsia="Times New Roman" w:hAnsi="Times New Roman"/>
          <w:i/>
          <w:sz w:val="24"/>
          <w:szCs w:val="24"/>
          <w:lang w:val="ru-RU" w:eastAsia="ru-RU"/>
        </w:rPr>
        <w:t>в</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декоративные.</w:t>
      </w:r>
    </w:p>
    <w:p w:rsidR="001A5899" w:rsidRPr="001A5899" w:rsidRDefault="001A5899" w:rsidP="001A5899">
      <w:pPr>
        <w:widowControl/>
        <w:numPr>
          <w:ilvl w:val="0"/>
          <w:numId w:val="388"/>
        </w:numPr>
        <w:tabs>
          <w:tab w:val="left" w:pos="1134"/>
        </w:tabs>
        <w:spacing w:after="0" w:line="240" w:lineRule="auto"/>
        <w:ind w:left="0" w:firstLine="709"/>
        <w:rPr>
          <w:rFonts w:ascii="Times New Roman" w:eastAsia="Times New Roman" w:hAnsi="Times New Roman"/>
          <w:i/>
          <w:sz w:val="24"/>
          <w:szCs w:val="24"/>
          <w:lang w:val="ru-RU" w:eastAsia="ru-RU"/>
        </w:rPr>
      </w:pPr>
      <w:r w:rsidRPr="001A5899">
        <w:rPr>
          <w:rFonts w:ascii="Times New Roman" w:eastAsia="Times New Roman" w:hAnsi="Times New Roman"/>
          <w:i/>
          <w:sz w:val="24"/>
          <w:szCs w:val="24"/>
          <w:lang w:val="ru-RU" w:eastAsia="ru-RU"/>
        </w:rPr>
        <w:lastRenderedPageBreak/>
        <w:t>Умение</w:t>
      </w:r>
      <w:r w:rsidRPr="001A5899">
        <w:rPr>
          <w:rFonts w:ascii="Times New Roman" w:eastAsia="Times New Roman" w:hAnsi="Times New Roman"/>
          <w:i/>
          <w:spacing w:val="-4"/>
          <w:sz w:val="24"/>
          <w:szCs w:val="24"/>
          <w:lang w:val="ru-RU" w:eastAsia="ru-RU"/>
        </w:rPr>
        <w:t xml:space="preserve"> </w:t>
      </w:r>
      <w:r w:rsidRPr="001A5899">
        <w:rPr>
          <w:rFonts w:ascii="Times New Roman" w:eastAsia="Times New Roman" w:hAnsi="Times New Roman"/>
          <w:i/>
          <w:sz w:val="24"/>
          <w:szCs w:val="24"/>
          <w:lang w:val="ru-RU" w:eastAsia="ru-RU"/>
        </w:rPr>
        <w:t>стилизовать</w:t>
      </w:r>
      <w:r w:rsidRPr="001A5899">
        <w:rPr>
          <w:rFonts w:ascii="Times New Roman" w:eastAsia="Times New Roman" w:hAnsi="Times New Roman"/>
          <w:i/>
          <w:spacing w:val="-3"/>
          <w:sz w:val="24"/>
          <w:szCs w:val="24"/>
          <w:lang w:val="ru-RU" w:eastAsia="ru-RU"/>
        </w:rPr>
        <w:t xml:space="preserve"> </w:t>
      </w:r>
      <w:r w:rsidRPr="001A5899">
        <w:rPr>
          <w:rFonts w:ascii="Times New Roman" w:eastAsia="Times New Roman" w:hAnsi="Times New Roman"/>
          <w:i/>
          <w:sz w:val="24"/>
          <w:szCs w:val="24"/>
          <w:lang w:val="ru-RU" w:eastAsia="ru-RU"/>
        </w:rPr>
        <w:t>реальный</w:t>
      </w:r>
      <w:r w:rsidRPr="001A5899">
        <w:rPr>
          <w:rFonts w:ascii="Times New Roman" w:eastAsia="Times New Roman" w:hAnsi="Times New Roman"/>
          <w:i/>
          <w:spacing w:val="-2"/>
          <w:sz w:val="24"/>
          <w:szCs w:val="24"/>
          <w:lang w:val="ru-RU" w:eastAsia="ru-RU"/>
        </w:rPr>
        <w:t xml:space="preserve"> </w:t>
      </w:r>
      <w:r w:rsidRPr="001A5899">
        <w:rPr>
          <w:rFonts w:ascii="Times New Roman" w:eastAsia="Times New Roman" w:hAnsi="Times New Roman"/>
          <w:i/>
          <w:sz w:val="24"/>
          <w:szCs w:val="24"/>
          <w:lang w:val="ru-RU" w:eastAsia="ru-RU"/>
        </w:rPr>
        <w:t>цвет</w:t>
      </w:r>
      <w:r w:rsidRPr="001A5899">
        <w:rPr>
          <w:rFonts w:ascii="Times New Roman" w:eastAsia="Times New Roman" w:hAnsi="Times New Roman"/>
          <w:i/>
          <w:spacing w:val="-4"/>
          <w:sz w:val="24"/>
          <w:szCs w:val="24"/>
          <w:lang w:val="ru-RU" w:eastAsia="ru-RU"/>
        </w:rPr>
        <w:t xml:space="preserve"> </w:t>
      </w:r>
      <w:r w:rsidRPr="001A5899">
        <w:rPr>
          <w:rFonts w:ascii="Times New Roman" w:eastAsia="Times New Roman" w:hAnsi="Times New Roman"/>
          <w:i/>
          <w:sz w:val="24"/>
          <w:szCs w:val="24"/>
          <w:lang w:val="ru-RU" w:eastAsia="ru-RU"/>
        </w:rPr>
        <w:t>объектов</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в</w:t>
      </w:r>
      <w:r w:rsidRPr="001A5899">
        <w:rPr>
          <w:rFonts w:ascii="Times New Roman" w:eastAsia="Times New Roman" w:hAnsi="Times New Roman"/>
          <w:i/>
          <w:spacing w:val="-4"/>
          <w:sz w:val="24"/>
          <w:szCs w:val="24"/>
          <w:lang w:val="ru-RU" w:eastAsia="ru-RU"/>
        </w:rPr>
        <w:t xml:space="preserve"> </w:t>
      </w:r>
      <w:r w:rsidRPr="001A5899">
        <w:rPr>
          <w:rFonts w:ascii="Times New Roman" w:eastAsia="Times New Roman" w:hAnsi="Times New Roman"/>
          <w:i/>
          <w:sz w:val="24"/>
          <w:szCs w:val="24"/>
          <w:lang w:val="ru-RU" w:eastAsia="ru-RU"/>
        </w:rPr>
        <w:t>декоративный.</w:t>
      </w:r>
    </w:p>
    <w:p w:rsidR="001A5899" w:rsidRPr="001A5899" w:rsidRDefault="001A5899" w:rsidP="001A5899">
      <w:pPr>
        <w:widowControl/>
        <w:numPr>
          <w:ilvl w:val="0"/>
          <w:numId w:val="388"/>
        </w:numPr>
        <w:tabs>
          <w:tab w:val="left" w:pos="1134"/>
        </w:tabs>
        <w:spacing w:after="0" w:line="240" w:lineRule="auto"/>
        <w:ind w:left="0" w:firstLine="707"/>
        <w:rPr>
          <w:rFonts w:ascii="Times New Roman" w:eastAsia="Times New Roman" w:hAnsi="Times New Roman"/>
          <w:i/>
          <w:sz w:val="24"/>
          <w:szCs w:val="24"/>
          <w:lang w:val="ru-RU" w:eastAsia="ru-RU"/>
        </w:rPr>
      </w:pPr>
      <w:r w:rsidRPr="001A5899">
        <w:rPr>
          <w:rFonts w:ascii="Times New Roman" w:eastAsia="Times New Roman" w:hAnsi="Times New Roman"/>
          <w:i/>
          <w:sz w:val="24"/>
          <w:szCs w:val="24"/>
          <w:lang w:val="ru-RU" w:eastAsia="ru-RU"/>
        </w:rPr>
        <w:t>Умение</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использовать</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в</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декоративном</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рисунке</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необходимые</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элементы</w:t>
      </w:r>
      <w:r w:rsidRPr="001A5899">
        <w:rPr>
          <w:rFonts w:ascii="Times New Roman" w:eastAsia="Times New Roman" w:hAnsi="Times New Roman"/>
          <w:i/>
          <w:spacing w:val="-57"/>
          <w:sz w:val="24"/>
          <w:szCs w:val="24"/>
          <w:lang w:val="ru-RU" w:eastAsia="ru-RU"/>
        </w:rPr>
        <w:t xml:space="preserve"> </w:t>
      </w:r>
      <w:r w:rsidRPr="001A5899">
        <w:rPr>
          <w:rFonts w:ascii="Times New Roman" w:eastAsia="Times New Roman" w:hAnsi="Times New Roman"/>
          <w:i/>
          <w:sz w:val="24"/>
          <w:szCs w:val="24"/>
          <w:lang w:val="ru-RU" w:eastAsia="ru-RU"/>
        </w:rPr>
        <w:t>узора</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 линию симметрии</w:t>
      </w:r>
      <w:r w:rsidRPr="001A5899">
        <w:rPr>
          <w:rFonts w:ascii="Times New Roman" w:eastAsia="Times New Roman" w:hAnsi="Times New Roman"/>
          <w:i/>
          <w:spacing w:val="-1"/>
          <w:sz w:val="24"/>
          <w:szCs w:val="24"/>
          <w:lang w:val="ru-RU" w:eastAsia="ru-RU"/>
        </w:rPr>
        <w:t xml:space="preserve"> </w:t>
      </w:r>
      <w:r w:rsidRPr="001A5899">
        <w:rPr>
          <w:rFonts w:ascii="Times New Roman" w:eastAsia="Times New Roman" w:hAnsi="Times New Roman"/>
          <w:i/>
          <w:sz w:val="24"/>
          <w:szCs w:val="24"/>
          <w:lang w:val="ru-RU" w:eastAsia="ru-RU"/>
        </w:rPr>
        <w:t>и ритм.</w:t>
      </w:r>
    </w:p>
    <w:p w:rsidR="001A5899" w:rsidRPr="001A5899" w:rsidRDefault="001A5899" w:rsidP="001A5899">
      <w:pPr>
        <w:spacing w:after="0" w:line="240" w:lineRule="auto"/>
        <w:ind w:firstLine="707"/>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Каждый</w:t>
      </w:r>
      <w:r w:rsidRPr="001A5899">
        <w:rPr>
          <w:rFonts w:ascii="Times New Roman" w:eastAsia="Times New Roman" w:hAnsi="Times New Roman"/>
          <w:spacing w:val="22"/>
          <w:sz w:val="24"/>
          <w:szCs w:val="24"/>
          <w:lang w:val="ru-RU"/>
        </w:rPr>
        <w:t xml:space="preserve"> </w:t>
      </w:r>
      <w:r w:rsidRPr="001A5899">
        <w:rPr>
          <w:rFonts w:ascii="Times New Roman" w:eastAsia="Times New Roman" w:hAnsi="Times New Roman"/>
          <w:sz w:val="24"/>
          <w:szCs w:val="24"/>
          <w:lang w:val="ru-RU"/>
        </w:rPr>
        <w:t>критерий</w:t>
      </w:r>
      <w:r w:rsidRPr="001A5899">
        <w:rPr>
          <w:rFonts w:ascii="Times New Roman" w:eastAsia="Times New Roman" w:hAnsi="Times New Roman"/>
          <w:spacing w:val="22"/>
          <w:sz w:val="24"/>
          <w:szCs w:val="24"/>
          <w:lang w:val="ru-RU"/>
        </w:rPr>
        <w:t xml:space="preserve"> </w:t>
      </w:r>
      <w:r w:rsidRPr="001A5899">
        <w:rPr>
          <w:rFonts w:ascii="Times New Roman" w:eastAsia="Times New Roman" w:hAnsi="Times New Roman"/>
          <w:sz w:val="24"/>
          <w:szCs w:val="24"/>
          <w:lang w:val="ru-RU"/>
        </w:rPr>
        <w:t>оценивается</w:t>
      </w:r>
      <w:r w:rsidRPr="001A5899">
        <w:rPr>
          <w:rFonts w:ascii="Times New Roman" w:eastAsia="Times New Roman" w:hAnsi="Times New Roman"/>
          <w:spacing w:val="21"/>
          <w:sz w:val="24"/>
          <w:szCs w:val="24"/>
          <w:lang w:val="ru-RU"/>
        </w:rPr>
        <w:t xml:space="preserve"> </w:t>
      </w:r>
      <w:r w:rsidRPr="001A5899">
        <w:rPr>
          <w:rFonts w:ascii="Times New Roman" w:eastAsia="Times New Roman" w:hAnsi="Times New Roman"/>
          <w:sz w:val="24"/>
          <w:szCs w:val="24"/>
          <w:lang w:val="ru-RU"/>
        </w:rPr>
        <w:t>от</w:t>
      </w:r>
      <w:r w:rsidRPr="001A5899">
        <w:rPr>
          <w:rFonts w:ascii="Times New Roman" w:eastAsia="Times New Roman" w:hAnsi="Times New Roman"/>
          <w:spacing w:val="22"/>
          <w:sz w:val="24"/>
          <w:szCs w:val="24"/>
          <w:lang w:val="ru-RU"/>
        </w:rPr>
        <w:t xml:space="preserve"> </w:t>
      </w:r>
      <w:r w:rsidRPr="001A5899">
        <w:rPr>
          <w:rFonts w:ascii="Times New Roman" w:eastAsia="Times New Roman" w:hAnsi="Times New Roman"/>
          <w:sz w:val="24"/>
          <w:szCs w:val="24"/>
          <w:lang w:val="ru-RU"/>
        </w:rPr>
        <w:t>1</w:t>
      </w:r>
      <w:r w:rsidRPr="001A5899">
        <w:rPr>
          <w:rFonts w:ascii="Times New Roman" w:eastAsia="Times New Roman" w:hAnsi="Times New Roman"/>
          <w:spacing w:val="21"/>
          <w:sz w:val="24"/>
          <w:szCs w:val="24"/>
          <w:lang w:val="ru-RU"/>
        </w:rPr>
        <w:t xml:space="preserve"> </w:t>
      </w:r>
      <w:r w:rsidRPr="001A5899">
        <w:rPr>
          <w:rFonts w:ascii="Times New Roman" w:eastAsia="Times New Roman" w:hAnsi="Times New Roman"/>
          <w:sz w:val="24"/>
          <w:szCs w:val="24"/>
          <w:lang w:val="ru-RU"/>
        </w:rPr>
        <w:t>до</w:t>
      </w:r>
      <w:r w:rsidRPr="001A5899">
        <w:rPr>
          <w:rFonts w:ascii="Times New Roman" w:eastAsia="Times New Roman" w:hAnsi="Times New Roman"/>
          <w:spacing w:val="22"/>
          <w:sz w:val="24"/>
          <w:szCs w:val="24"/>
          <w:lang w:val="ru-RU"/>
        </w:rPr>
        <w:t xml:space="preserve"> </w:t>
      </w:r>
      <w:r w:rsidRPr="001A5899">
        <w:rPr>
          <w:rFonts w:ascii="Times New Roman" w:eastAsia="Times New Roman" w:hAnsi="Times New Roman"/>
          <w:sz w:val="24"/>
          <w:szCs w:val="24"/>
          <w:lang w:val="ru-RU"/>
        </w:rPr>
        <w:t>2</w:t>
      </w:r>
      <w:r w:rsidRPr="001A5899">
        <w:rPr>
          <w:rFonts w:ascii="Times New Roman" w:eastAsia="Times New Roman" w:hAnsi="Times New Roman"/>
          <w:spacing w:val="21"/>
          <w:sz w:val="24"/>
          <w:szCs w:val="24"/>
          <w:lang w:val="ru-RU"/>
        </w:rPr>
        <w:t xml:space="preserve"> </w:t>
      </w:r>
      <w:r w:rsidRPr="001A5899">
        <w:rPr>
          <w:rFonts w:ascii="Times New Roman" w:eastAsia="Times New Roman" w:hAnsi="Times New Roman"/>
          <w:sz w:val="24"/>
          <w:szCs w:val="24"/>
          <w:lang w:val="ru-RU"/>
        </w:rPr>
        <w:t>баллов,</w:t>
      </w:r>
      <w:r w:rsidRPr="001A5899">
        <w:rPr>
          <w:rFonts w:ascii="Times New Roman" w:eastAsia="Times New Roman" w:hAnsi="Times New Roman"/>
          <w:spacing w:val="21"/>
          <w:sz w:val="24"/>
          <w:szCs w:val="24"/>
          <w:lang w:val="ru-RU"/>
        </w:rPr>
        <w:t xml:space="preserve"> </w:t>
      </w:r>
      <w:r w:rsidRPr="001A5899">
        <w:rPr>
          <w:rFonts w:ascii="Times New Roman" w:eastAsia="Times New Roman" w:hAnsi="Times New Roman"/>
          <w:sz w:val="24"/>
          <w:szCs w:val="24"/>
          <w:lang w:val="ru-RU"/>
        </w:rPr>
        <w:t>отсутствие-0,</w:t>
      </w:r>
      <w:r w:rsidRPr="001A5899">
        <w:rPr>
          <w:rFonts w:ascii="Times New Roman" w:eastAsia="Times New Roman" w:hAnsi="Times New Roman"/>
          <w:spacing w:val="21"/>
          <w:sz w:val="24"/>
          <w:szCs w:val="24"/>
          <w:lang w:val="ru-RU"/>
        </w:rPr>
        <w:t xml:space="preserve"> </w:t>
      </w:r>
      <w:r w:rsidRPr="001A5899">
        <w:rPr>
          <w:rFonts w:ascii="Times New Roman" w:eastAsia="Times New Roman" w:hAnsi="Times New Roman"/>
          <w:sz w:val="24"/>
          <w:szCs w:val="24"/>
          <w:lang w:val="ru-RU"/>
        </w:rPr>
        <w:t>максимальное</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количество</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баллов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8.</w:t>
      </w:r>
    </w:p>
    <w:tbl>
      <w:tblPr>
        <w:tblStyle w:val="TableNormal5"/>
        <w:tblW w:w="0" w:type="auto"/>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623"/>
        <w:gridCol w:w="1496"/>
        <w:gridCol w:w="1822"/>
      </w:tblGrid>
      <w:tr w:rsidR="001A5899" w:rsidRPr="001A5899" w:rsidTr="00881F66">
        <w:trPr>
          <w:trHeight w:val="318"/>
        </w:trPr>
        <w:tc>
          <w:tcPr>
            <w:tcW w:w="1498" w:type="dxa"/>
            <w:tcBorders>
              <w:right w:val="single" w:sz="6" w:space="0" w:color="000000"/>
            </w:tcBorders>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8</w:t>
            </w:r>
          </w:p>
        </w:tc>
        <w:tc>
          <w:tcPr>
            <w:tcW w:w="1623" w:type="dxa"/>
            <w:tcBorders>
              <w:left w:val="single" w:sz="6" w:space="0" w:color="000000"/>
            </w:tcBorders>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6-7</w:t>
            </w:r>
          </w:p>
        </w:tc>
        <w:tc>
          <w:tcPr>
            <w:tcW w:w="1496" w:type="dxa"/>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2-5</w:t>
            </w:r>
          </w:p>
        </w:tc>
        <w:tc>
          <w:tcPr>
            <w:tcW w:w="1822" w:type="dxa"/>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1-0</w:t>
            </w:r>
          </w:p>
        </w:tc>
      </w:tr>
      <w:tr w:rsidR="001A5899" w:rsidRPr="001A5899" w:rsidTr="00881F66">
        <w:trPr>
          <w:trHeight w:val="300"/>
        </w:trPr>
        <w:tc>
          <w:tcPr>
            <w:tcW w:w="1498" w:type="dxa"/>
            <w:tcBorders>
              <w:right w:val="single" w:sz="6" w:space="0" w:color="000000"/>
            </w:tcBorders>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«5»</w:t>
            </w:r>
          </w:p>
        </w:tc>
        <w:tc>
          <w:tcPr>
            <w:tcW w:w="1623" w:type="dxa"/>
            <w:tcBorders>
              <w:left w:val="single" w:sz="6" w:space="0" w:color="000000"/>
            </w:tcBorders>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«4»</w:t>
            </w:r>
          </w:p>
        </w:tc>
        <w:tc>
          <w:tcPr>
            <w:tcW w:w="1496" w:type="dxa"/>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«3»</w:t>
            </w:r>
          </w:p>
        </w:tc>
        <w:tc>
          <w:tcPr>
            <w:tcW w:w="1822" w:type="dxa"/>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«2»</w:t>
            </w:r>
          </w:p>
        </w:tc>
      </w:tr>
    </w:tbl>
    <w:p w:rsidR="001A5899" w:rsidRPr="001A5899" w:rsidRDefault="001A5899" w:rsidP="001A5899">
      <w:pPr>
        <w:spacing w:after="0" w:line="240" w:lineRule="auto"/>
        <w:rPr>
          <w:rFonts w:ascii="Times New Roman" w:eastAsia="Times New Roman" w:hAnsi="Times New Roman"/>
          <w:sz w:val="23"/>
          <w:szCs w:val="24"/>
          <w:lang w:val="ru-RU"/>
        </w:rPr>
      </w:pPr>
    </w:p>
    <w:p w:rsidR="001A5899" w:rsidRPr="001A5899" w:rsidRDefault="001A5899" w:rsidP="001A5899">
      <w:pPr>
        <w:widowControl/>
        <w:spacing w:after="0" w:line="240" w:lineRule="auto"/>
        <w:outlineLvl w:val="1"/>
        <w:rPr>
          <w:rFonts w:ascii="Times New Roman" w:eastAsia="Times New Roman" w:hAnsi="Times New Roman"/>
          <w:b/>
          <w:bCs/>
          <w:color w:val="000000"/>
          <w:sz w:val="24"/>
          <w:szCs w:val="24"/>
          <w:lang w:val="ru-RU" w:eastAsia="ru-RU"/>
        </w:rPr>
      </w:pPr>
      <w:r w:rsidRPr="001A5899">
        <w:rPr>
          <w:rFonts w:ascii="Times New Roman" w:eastAsia="Times New Roman" w:hAnsi="Times New Roman"/>
          <w:b/>
          <w:bCs/>
          <w:color w:val="000000"/>
          <w:sz w:val="24"/>
          <w:szCs w:val="24"/>
          <w:lang w:val="ru-RU" w:eastAsia="ru-RU"/>
        </w:rPr>
        <w:t>Критерии оценки изделия по лепке</w:t>
      </w:r>
    </w:p>
    <w:p w:rsidR="001A5899" w:rsidRPr="001A5899" w:rsidRDefault="001A5899" w:rsidP="001A5899">
      <w:pPr>
        <w:widowControl/>
        <w:numPr>
          <w:ilvl w:val="0"/>
          <w:numId w:val="387"/>
        </w:numPr>
        <w:tabs>
          <w:tab w:val="left" w:pos="534"/>
          <w:tab w:val="left" w:pos="535"/>
        </w:tabs>
        <w:spacing w:after="0" w:line="240" w:lineRule="auto"/>
        <w:ind w:left="0" w:firstLine="0"/>
        <w:rPr>
          <w:rFonts w:ascii="Times New Roman" w:eastAsia="Times New Roman" w:hAnsi="Times New Roman"/>
          <w:sz w:val="24"/>
          <w:lang w:val="ru-RU"/>
        </w:rPr>
      </w:pPr>
      <w:r w:rsidRPr="001A5899">
        <w:rPr>
          <w:rFonts w:ascii="Times New Roman" w:eastAsia="Times New Roman" w:hAnsi="Times New Roman"/>
          <w:spacing w:val="-1"/>
          <w:sz w:val="24"/>
          <w:lang w:val="ru-RU"/>
        </w:rPr>
        <w:t>Самостоятельнос</w:t>
      </w:r>
      <w:r w:rsidRPr="001A5899">
        <w:rPr>
          <w:rFonts w:ascii="Times New Roman" w:eastAsia="Times New Roman" w:hAnsi="Times New Roman"/>
          <w:sz w:val="24"/>
          <w:lang w:val="ru-RU"/>
        </w:rPr>
        <w:t>ть</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в</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 xml:space="preserve">выполнении. </w:t>
      </w:r>
      <w:r w:rsidRPr="001A5899">
        <w:rPr>
          <w:rFonts w:ascii="Times New Roman" w:eastAsia="Times New Roman" w:hAnsi="Times New Roman"/>
          <w:spacing w:val="-1"/>
          <w:sz w:val="24"/>
          <w:lang w:val="ru-RU"/>
        </w:rPr>
        <w:t xml:space="preserve">Соответствие </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натуре.</w:t>
      </w:r>
    </w:p>
    <w:p w:rsidR="001A5899" w:rsidRPr="001A5899" w:rsidRDefault="001A5899" w:rsidP="001A5899">
      <w:pPr>
        <w:widowControl/>
        <w:numPr>
          <w:ilvl w:val="0"/>
          <w:numId w:val="387"/>
        </w:numPr>
        <w:tabs>
          <w:tab w:val="left" w:pos="534"/>
          <w:tab w:val="left" w:pos="535"/>
        </w:tabs>
        <w:spacing w:after="0" w:line="240" w:lineRule="auto"/>
        <w:ind w:left="0" w:firstLine="0"/>
        <w:rPr>
          <w:rFonts w:ascii="Times New Roman" w:eastAsia="Times New Roman" w:hAnsi="Times New Roman"/>
          <w:sz w:val="24"/>
          <w:lang w:val="ru-RU"/>
        </w:rPr>
      </w:pPr>
      <w:r w:rsidRPr="001A5899">
        <w:rPr>
          <w:rFonts w:ascii="Times New Roman" w:eastAsia="Times New Roman" w:hAnsi="Times New Roman"/>
          <w:sz w:val="24"/>
          <w:lang w:val="ru-RU"/>
        </w:rPr>
        <w:t>Отражение</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 xml:space="preserve">общего </w:t>
      </w:r>
      <w:r w:rsidRPr="001A5899">
        <w:rPr>
          <w:rFonts w:ascii="Times New Roman" w:eastAsia="Times New Roman" w:hAnsi="Times New Roman"/>
          <w:spacing w:val="-1"/>
          <w:sz w:val="24"/>
          <w:lang w:val="ru-RU"/>
        </w:rPr>
        <w:t>характера</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 xml:space="preserve">предмета и </w:t>
      </w:r>
      <w:r w:rsidRPr="001A5899">
        <w:rPr>
          <w:rFonts w:ascii="Times New Roman" w:eastAsia="Times New Roman" w:hAnsi="Times New Roman"/>
          <w:spacing w:val="-2"/>
          <w:sz w:val="24"/>
          <w:lang w:val="ru-RU"/>
        </w:rPr>
        <w:t xml:space="preserve">его </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строение.</w:t>
      </w:r>
    </w:p>
    <w:p w:rsidR="001A5899" w:rsidRPr="001A5899" w:rsidRDefault="001A5899" w:rsidP="001A5899">
      <w:pPr>
        <w:widowControl/>
        <w:numPr>
          <w:ilvl w:val="0"/>
          <w:numId w:val="387"/>
        </w:numPr>
        <w:tabs>
          <w:tab w:val="left" w:pos="534"/>
          <w:tab w:val="left" w:pos="535"/>
        </w:tabs>
        <w:spacing w:after="0" w:line="240" w:lineRule="auto"/>
        <w:ind w:left="0" w:firstLine="0"/>
        <w:rPr>
          <w:rFonts w:ascii="Times New Roman" w:eastAsia="Times New Roman" w:hAnsi="Times New Roman"/>
          <w:sz w:val="24"/>
          <w:lang w:val="ru-RU"/>
        </w:rPr>
      </w:pPr>
      <w:r w:rsidRPr="001A5899">
        <w:rPr>
          <w:rFonts w:ascii="Times New Roman" w:eastAsia="Times New Roman" w:hAnsi="Times New Roman"/>
          <w:sz w:val="24"/>
          <w:lang w:val="ru-RU"/>
        </w:rPr>
        <w:t>Аккуратность</w:t>
      </w:r>
      <w:r w:rsidRPr="001A5899">
        <w:rPr>
          <w:rFonts w:ascii="Times New Roman" w:eastAsia="Times New Roman" w:hAnsi="Times New Roman"/>
          <w:sz w:val="24"/>
          <w:lang w:val="ru-RU"/>
        </w:rPr>
        <w:tab/>
      </w:r>
      <w:r w:rsidRPr="001A5899">
        <w:rPr>
          <w:rFonts w:ascii="Times New Roman" w:eastAsia="Times New Roman" w:hAnsi="Times New Roman"/>
          <w:spacing w:val="-3"/>
          <w:sz w:val="24"/>
          <w:lang w:val="ru-RU"/>
        </w:rPr>
        <w:t>в</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выполнении.</w:t>
      </w:r>
    </w:p>
    <w:p w:rsidR="001A5899" w:rsidRPr="001A5899" w:rsidRDefault="001A5899" w:rsidP="001A5899">
      <w:pPr>
        <w:widowControl/>
        <w:numPr>
          <w:ilvl w:val="0"/>
          <w:numId w:val="387"/>
        </w:numPr>
        <w:tabs>
          <w:tab w:val="left" w:pos="534"/>
          <w:tab w:val="left" w:pos="535"/>
        </w:tabs>
        <w:spacing w:after="0" w:line="240" w:lineRule="auto"/>
        <w:ind w:left="0" w:firstLine="0"/>
        <w:rPr>
          <w:rFonts w:ascii="Times New Roman" w:eastAsia="Times New Roman" w:hAnsi="Times New Roman"/>
          <w:sz w:val="24"/>
          <w:lang w:val="ru-RU"/>
        </w:rPr>
      </w:pPr>
      <w:r w:rsidRPr="001A5899">
        <w:rPr>
          <w:rFonts w:ascii="Times New Roman" w:eastAsia="Times New Roman" w:hAnsi="Times New Roman"/>
          <w:sz w:val="24"/>
          <w:lang w:val="ru-RU"/>
        </w:rPr>
        <w:t>Лепка</w:t>
      </w:r>
      <w:r w:rsidRPr="001A5899">
        <w:rPr>
          <w:rFonts w:ascii="Times New Roman" w:eastAsia="Times New Roman" w:hAnsi="Times New Roman"/>
          <w:sz w:val="24"/>
          <w:lang w:val="ru-RU"/>
        </w:rPr>
        <w:tab/>
        <w:t>на</w:t>
      </w:r>
      <w:r w:rsidRPr="001A5899">
        <w:rPr>
          <w:rFonts w:ascii="Times New Roman" w:eastAsia="Times New Roman" w:hAnsi="Times New Roman"/>
          <w:sz w:val="24"/>
          <w:lang w:val="ru-RU"/>
        </w:rPr>
        <w:tab/>
        <w:t xml:space="preserve">основе представления </w:t>
      </w:r>
      <w:r w:rsidRPr="001A5899">
        <w:rPr>
          <w:rFonts w:ascii="Times New Roman" w:eastAsia="Times New Roman" w:hAnsi="Times New Roman"/>
          <w:spacing w:val="-4"/>
          <w:sz w:val="24"/>
          <w:lang w:val="ru-RU"/>
        </w:rPr>
        <w:t>и</w:t>
      </w:r>
      <w:r w:rsidRPr="001A5899">
        <w:rPr>
          <w:rFonts w:ascii="Times New Roman" w:eastAsia="Times New Roman" w:hAnsi="Times New Roman"/>
          <w:spacing w:val="-57"/>
          <w:sz w:val="24"/>
          <w:lang w:val="ru-RU"/>
        </w:rPr>
        <w:t xml:space="preserve"> </w:t>
      </w:r>
      <w:r w:rsidRPr="001A5899">
        <w:rPr>
          <w:rFonts w:ascii="Times New Roman" w:eastAsia="Times New Roman" w:hAnsi="Times New Roman"/>
          <w:sz w:val="24"/>
          <w:lang w:val="ru-RU"/>
        </w:rPr>
        <w:t>фантазии</w:t>
      </w:r>
    </w:p>
    <w:p w:rsidR="001A5899" w:rsidRPr="001A5899" w:rsidRDefault="001A5899" w:rsidP="001A5899">
      <w:pPr>
        <w:widowControl/>
        <w:numPr>
          <w:ilvl w:val="0"/>
          <w:numId w:val="387"/>
        </w:numPr>
        <w:tabs>
          <w:tab w:val="left" w:pos="564"/>
        </w:tabs>
        <w:spacing w:after="0" w:line="240" w:lineRule="auto"/>
        <w:ind w:left="0" w:firstLine="0"/>
        <w:rPr>
          <w:rFonts w:ascii="Times New Roman" w:eastAsia="Times New Roman" w:hAnsi="Times New Roman"/>
          <w:sz w:val="24"/>
          <w:lang w:val="ru-RU"/>
        </w:rPr>
      </w:pPr>
      <w:r w:rsidRPr="001A5899">
        <w:rPr>
          <w:rFonts w:ascii="Times New Roman" w:eastAsia="Times New Roman" w:hAnsi="Times New Roman"/>
          <w:sz w:val="24"/>
          <w:lang w:val="ru-RU"/>
        </w:rPr>
        <w:t>Оригинальность, яркость и эмоциональность</w:t>
      </w:r>
      <w:r w:rsidRPr="001A5899">
        <w:rPr>
          <w:rFonts w:ascii="Times New Roman" w:eastAsia="Times New Roman" w:hAnsi="Times New Roman"/>
          <w:spacing w:val="1"/>
          <w:sz w:val="24"/>
          <w:lang w:val="ru-RU"/>
        </w:rPr>
        <w:t xml:space="preserve"> </w:t>
      </w:r>
      <w:r w:rsidRPr="001A5899">
        <w:rPr>
          <w:rFonts w:ascii="Times New Roman" w:eastAsia="Times New Roman" w:hAnsi="Times New Roman"/>
          <w:sz w:val="24"/>
          <w:lang w:val="ru-RU"/>
        </w:rPr>
        <w:t>созданного</w:t>
      </w:r>
      <w:r w:rsidRPr="001A5899">
        <w:rPr>
          <w:rFonts w:ascii="Times New Roman" w:eastAsia="Times New Roman" w:hAnsi="Times New Roman"/>
          <w:spacing w:val="-12"/>
          <w:sz w:val="24"/>
          <w:lang w:val="ru-RU"/>
        </w:rPr>
        <w:t xml:space="preserve"> </w:t>
      </w:r>
      <w:r w:rsidRPr="001A5899">
        <w:rPr>
          <w:rFonts w:ascii="Times New Roman" w:eastAsia="Times New Roman" w:hAnsi="Times New Roman"/>
          <w:sz w:val="24"/>
          <w:lang w:val="ru-RU"/>
        </w:rPr>
        <w:t>образа</w:t>
      </w:r>
    </w:p>
    <w:p w:rsidR="001A5899" w:rsidRPr="001A5899" w:rsidRDefault="001A5899" w:rsidP="001A5899">
      <w:pPr>
        <w:widowControl/>
        <w:numPr>
          <w:ilvl w:val="0"/>
          <w:numId w:val="387"/>
        </w:numPr>
        <w:tabs>
          <w:tab w:val="left" w:pos="564"/>
        </w:tabs>
        <w:spacing w:after="0" w:line="240" w:lineRule="auto"/>
        <w:ind w:left="0" w:firstLine="0"/>
        <w:rPr>
          <w:rFonts w:ascii="Times New Roman" w:eastAsia="Times New Roman" w:hAnsi="Times New Roman"/>
          <w:sz w:val="24"/>
          <w:lang w:val="ru-RU"/>
        </w:rPr>
      </w:pPr>
      <w:r w:rsidRPr="001A5899">
        <w:rPr>
          <w:rFonts w:ascii="Times New Roman" w:eastAsia="Times New Roman" w:hAnsi="Times New Roman"/>
          <w:sz w:val="24"/>
          <w:lang w:val="ru-RU"/>
        </w:rPr>
        <w:t>Лепка</w:t>
      </w:r>
      <w:r w:rsidRPr="001A5899">
        <w:rPr>
          <w:rFonts w:ascii="Times New Roman" w:eastAsia="Times New Roman" w:hAnsi="Times New Roman"/>
          <w:sz w:val="24"/>
          <w:lang w:val="ru-RU"/>
        </w:rPr>
        <w:tab/>
        <w:t>сюжетной композиции</w:t>
      </w:r>
    </w:p>
    <w:p w:rsidR="001A5899" w:rsidRPr="001A5899" w:rsidRDefault="001A5899" w:rsidP="001A5899">
      <w:pPr>
        <w:spacing w:after="0" w:line="240" w:lineRule="auto"/>
        <w:ind w:firstLine="708"/>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Каждый критерий</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оценивается от</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1</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до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2</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баллов, отсутствие-0,</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максимальное</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количество</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баллов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8.</w:t>
      </w:r>
    </w:p>
    <w:tbl>
      <w:tblPr>
        <w:tblStyle w:val="TableNormal5"/>
        <w:tblW w:w="0" w:type="auto"/>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623"/>
        <w:gridCol w:w="1496"/>
        <w:gridCol w:w="1822"/>
      </w:tblGrid>
      <w:tr w:rsidR="001A5899" w:rsidRPr="001A5899" w:rsidTr="00881F66">
        <w:trPr>
          <w:trHeight w:val="318"/>
        </w:trPr>
        <w:tc>
          <w:tcPr>
            <w:tcW w:w="1498" w:type="dxa"/>
            <w:tcBorders>
              <w:right w:val="single" w:sz="6" w:space="0" w:color="000000"/>
            </w:tcBorders>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8</w:t>
            </w:r>
          </w:p>
        </w:tc>
        <w:tc>
          <w:tcPr>
            <w:tcW w:w="1623" w:type="dxa"/>
            <w:tcBorders>
              <w:left w:val="single" w:sz="6" w:space="0" w:color="000000"/>
            </w:tcBorders>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6-7</w:t>
            </w:r>
          </w:p>
        </w:tc>
        <w:tc>
          <w:tcPr>
            <w:tcW w:w="1496" w:type="dxa"/>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2-5</w:t>
            </w:r>
          </w:p>
        </w:tc>
        <w:tc>
          <w:tcPr>
            <w:tcW w:w="1822" w:type="dxa"/>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1-0</w:t>
            </w:r>
          </w:p>
        </w:tc>
      </w:tr>
      <w:tr w:rsidR="001A5899" w:rsidRPr="001A5899" w:rsidTr="00881F66">
        <w:trPr>
          <w:trHeight w:val="297"/>
        </w:trPr>
        <w:tc>
          <w:tcPr>
            <w:tcW w:w="1498" w:type="dxa"/>
            <w:tcBorders>
              <w:bottom w:val="single" w:sz="6" w:space="0" w:color="000000"/>
              <w:right w:val="single" w:sz="6" w:space="0" w:color="000000"/>
            </w:tcBorders>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«5»</w:t>
            </w:r>
          </w:p>
        </w:tc>
        <w:tc>
          <w:tcPr>
            <w:tcW w:w="1623" w:type="dxa"/>
            <w:tcBorders>
              <w:left w:val="single" w:sz="6" w:space="0" w:color="000000"/>
              <w:bottom w:val="single" w:sz="6" w:space="0" w:color="000000"/>
            </w:tcBorders>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«4»</w:t>
            </w:r>
          </w:p>
        </w:tc>
        <w:tc>
          <w:tcPr>
            <w:tcW w:w="1496" w:type="dxa"/>
            <w:tcBorders>
              <w:bottom w:val="single" w:sz="6" w:space="0" w:color="000000"/>
            </w:tcBorders>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«3»</w:t>
            </w:r>
          </w:p>
        </w:tc>
        <w:tc>
          <w:tcPr>
            <w:tcW w:w="1822" w:type="dxa"/>
            <w:tcBorders>
              <w:bottom w:val="single" w:sz="6" w:space="0" w:color="000000"/>
            </w:tcBorders>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«2»</w:t>
            </w:r>
          </w:p>
        </w:tc>
      </w:tr>
    </w:tbl>
    <w:p w:rsidR="001A5899" w:rsidRPr="001A5899" w:rsidRDefault="001A5899" w:rsidP="001A5899">
      <w:pPr>
        <w:spacing w:after="0" w:line="240" w:lineRule="auto"/>
        <w:rPr>
          <w:rFonts w:ascii="Times New Roman" w:eastAsia="Times New Roman" w:hAnsi="Times New Roman"/>
          <w:szCs w:val="24"/>
          <w:lang w:val="ru-RU"/>
        </w:rPr>
      </w:pPr>
    </w:p>
    <w:p w:rsidR="001A5899" w:rsidRPr="001A5899" w:rsidRDefault="001A5899" w:rsidP="001A5899">
      <w:pPr>
        <w:widowControl/>
        <w:spacing w:after="0" w:line="240" w:lineRule="auto"/>
        <w:outlineLvl w:val="1"/>
        <w:rPr>
          <w:rFonts w:ascii="Times New Roman" w:eastAsia="Times New Roman" w:hAnsi="Times New Roman"/>
          <w:b/>
          <w:bCs/>
          <w:color w:val="000000"/>
          <w:sz w:val="24"/>
          <w:szCs w:val="24"/>
          <w:lang w:val="ru-RU" w:eastAsia="ru-RU"/>
        </w:rPr>
      </w:pPr>
      <w:r w:rsidRPr="001A5899">
        <w:rPr>
          <w:rFonts w:ascii="Times New Roman" w:eastAsia="Times New Roman" w:hAnsi="Times New Roman"/>
          <w:b/>
          <w:bCs/>
          <w:color w:val="000000"/>
          <w:sz w:val="24"/>
          <w:szCs w:val="24"/>
          <w:lang w:val="ru-RU" w:eastAsia="ru-RU"/>
        </w:rPr>
        <w:t>Критерии оценки творческого задания с дорисовыванием</w:t>
      </w:r>
    </w:p>
    <w:p w:rsidR="001A5899" w:rsidRPr="001A5899" w:rsidRDefault="001A5899" w:rsidP="001A5899">
      <w:pPr>
        <w:widowControl/>
        <w:numPr>
          <w:ilvl w:val="0"/>
          <w:numId w:val="386"/>
        </w:numPr>
        <w:tabs>
          <w:tab w:val="left" w:pos="567"/>
        </w:tabs>
        <w:spacing w:after="0" w:line="240" w:lineRule="auto"/>
        <w:ind w:left="0" w:firstLine="0"/>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Самостоятельность</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аккуратность</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выполнении</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рисунка.</w:t>
      </w:r>
    </w:p>
    <w:p w:rsidR="001A5899" w:rsidRPr="001A5899" w:rsidRDefault="001A5899" w:rsidP="001A5899">
      <w:pPr>
        <w:widowControl/>
        <w:numPr>
          <w:ilvl w:val="0"/>
          <w:numId w:val="386"/>
        </w:numPr>
        <w:tabs>
          <w:tab w:val="left" w:pos="567"/>
        </w:tabs>
        <w:spacing w:after="0" w:line="240" w:lineRule="auto"/>
        <w:ind w:left="0" w:firstLine="0"/>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Передача</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рисунке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пропорций</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изображаемых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объектов</w:t>
      </w:r>
    </w:p>
    <w:p w:rsidR="001A5899" w:rsidRPr="001A5899" w:rsidRDefault="001A5899" w:rsidP="001A5899">
      <w:pPr>
        <w:widowControl/>
        <w:numPr>
          <w:ilvl w:val="0"/>
          <w:numId w:val="386"/>
        </w:numPr>
        <w:tabs>
          <w:tab w:val="left" w:pos="567"/>
        </w:tabs>
        <w:spacing w:after="0" w:line="240" w:lineRule="auto"/>
        <w:ind w:left="0" w:firstLine="0"/>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Выразительность</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рисунка.</w:t>
      </w:r>
    </w:p>
    <w:p w:rsidR="001A5899" w:rsidRPr="001A5899" w:rsidRDefault="001A5899" w:rsidP="001A5899">
      <w:pPr>
        <w:widowControl/>
        <w:numPr>
          <w:ilvl w:val="0"/>
          <w:numId w:val="386"/>
        </w:numPr>
        <w:tabs>
          <w:tab w:val="left" w:pos="567"/>
        </w:tabs>
        <w:spacing w:after="0" w:line="240" w:lineRule="auto"/>
        <w:ind w:left="0" w:firstLine="0"/>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Владение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техникой: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как</w:t>
      </w:r>
      <w:r w:rsidRPr="001A5899">
        <w:rPr>
          <w:rFonts w:ascii="Times New Roman" w:eastAsia="Times New Roman" w:hAnsi="Times New Roman"/>
          <w:spacing w:val="7"/>
          <w:sz w:val="24"/>
          <w:szCs w:val="24"/>
          <w:lang w:val="ru-RU" w:eastAsia="ru-RU"/>
        </w:rPr>
        <w:t xml:space="preserve"> </w:t>
      </w:r>
      <w:r w:rsidRPr="001A5899">
        <w:rPr>
          <w:rFonts w:ascii="Times New Roman" w:eastAsia="Times New Roman" w:hAnsi="Times New Roman"/>
          <w:sz w:val="24"/>
          <w:szCs w:val="24"/>
          <w:lang w:val="ru-RU" w:eastAsia="ru-RU"/>
        </w:rPr>
        <w:t>ученик</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пользуется</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художественными</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материалами,</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как</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использует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выразительные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художественные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средства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выполнении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задания</w:t>
      </w:r>
    </w:p>
    <w:p w:rsidR="001A5899" w:rsidRPr="001A5899" w:rsidRDefault="001A5899" w:rsidP="001A5899">
      <w:pPr>
        <w:spacing w:after="0" w:line="240" w:lineRule="auto"/>
        <w:ind w:firstLine="708"/>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Каждый критерий</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оценивается от</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1</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до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2</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баллов, отсутствие-0,</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максимальное</w:t>
      </w:r>
      <w:r w:rsidRPr="001A5899">
        <w:rPr>
          <w:rFonts w:ascii="Times New Roman" w:eastAsia="Times New Roman" w:hAnsi="Times New Roman"/>
          <w:spacing w:val="-57"/>
          <w:sz w:val="24"/>
          <w:szCs w:val="24"/>
          <w:lang w:val="ru-RU"/>
        </w:rPr>
        <w:t xml:space="preserve"> </w:t>
      </w:r>
      <w:r w:rsidRPr="001A5899">
        <w:rPr>
          <w:rFonts w:ascii="Times New Roman" w:eastAsia="Times New Roman" w:hAnsi="Times New Roman"/>
          <w:sz w:val="24"/>
          <w:szCs w:val="24"/>
          <w:lang w:val="ru-RU"/>
        </w:rPr>
        <w:t>количество</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баллов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8.</w:t>
      </w:r>
    </w:p>
    <w:tbl>
      <w:tblPr>
        <w:tblStyle w:val="TableNormal5"/>
        <w:tblW w:w="0" w:type="auto"/>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623"/>
        <w:gridCol w:w="1496"/>
        <w:gridCol w:w="1822"/>
      </w:tblGrid>
      <w:tr w:rsidR="001A5899" w:rsidRPr="001A5899" w:rsidTr="00881F66">
        <w:trPr>
          <w:trHeight w:val="318"/>
        </w:trPr>
        <w:tc>
          <w:tcPr>
            <w:tcW w:w="1498" w:type="dxa"/>
            <w:tcBorders>
              <w:right w:val="single" w:sz="6" w:space="0" w:color="000000"/>
            </w:tcBorders>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8</w:t>
            </w:r>
          </w:p>
        </w:tc>
        <w:tc>
          <w:tcPr>
            <w:tcW w:w="1623" w:type="dxa"/>
            <w:tcBorders>
              <w:left w:val="single" w:sz="6" w:space="0" w:color="000000"/>
            </w:tcBorders>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6-7</w:t>
            </w:r>
          </w:p>
        </w:tc>
        <w:tc>
          <w:tcPr>
            <w:tcW w:w="1496" w:type="dxa"/>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2-5</w:t>
            </w:r>
          </w:p>
        </w:tc>
        <w:tc>
          <w:tcPr>
            <w:tcW w:w="1822" w:type="dxa"/>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1-0</w:t>
            </w:r>
          </w:p>
        </w:tc>
      </w:tr>
      <w:tr w:rsidR="001A5899" w:rsidRPr="001A5899" w:rsidTr="00881F66">
        <w:trPr>
          <w:trHeight w:val="299"/>
        </w:trPr>
        <w:tc>
          <w:tcPr>
            <w:tcW w:w="1498" w:type="dxa"/>
            <w:tcBorders>
              <w:right w:val="single" w:sz="6" w:space="0" w:color="000000"/>
            </w:tcBorders>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«5»</w:t>
            </w:r>
          </w:p>
        </w:tc>
        <w:tc>
          <w:tcPr>
            <w:tcW w:w="1623" w:type="dxa"/>
            <w:tcBorders>
              <w:left w:val="single" w:sz="6" w:space="0" w:color="000000"/>
            </w:tcBorders>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«4»</w:t>
            </w:r>
          </w:p>
        </w:tc>
        <w:tc>
          <w:tcPr>
            <w:tcW w:w="1496" w:type="dxa"/>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«3»</w:t>
            </w:r>
          </w:p>
        </w:tc>
        <w:tc>
          <w:tcPr>
            <w:tcW w:w="1822" w:type="dxa"/>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«2»</w:t>
            </w:r>
          </w:p>
        </w:tc>
      </w:tr>
    </w:tbl>
    <w:p w:rsidR="001A5899" w:rsidRPr="001A5899" w:rsidRDefault="001A5899" w:rsidP="001A5899">
      <w:pPr>
        <w:spacing w:after="0" w:line="240" w:lineRule="auto"/>
        <w:rPr>
          <w:rFonts w:ascii="Times New Roman" w:eastAsia="Times New Roman" w:hAnsi="Times New Roman"/>
          <w:sz w:val="23"/>
          <w:szCs w:val="24"/>
          <w:lang w:val="ru-RU"/>
        </w:rPr>
      </w:pPr>
    </w:p>
    <w:p w:rsidR="001A5899" w:rsidRPr="001A5899" w:rsidRDefault="001A5899" w:rsidP="001A5899">
      <w:pPr>
        <w:widowControl/>
        <w:spacing w:after="0" w:line="240" w:lineRule="auto"/>
        <w:outlineLvl w:val="1"/>
        <w:rPr>
          <w:rFonts w:ascii="Times New Roman" w:eastAsia="Times New Roman" w:hAnsi="Times New Roman"/>
          <w:b/>
          <w:bCs/>
          <w:color w:val="000000"/>
          <w:sz w:val="24"/>
          <w:szCs w:val="24"/>
          <w:lang w:val="ru-RU" w:eastAsia="ru-RU"/>
        </w:rPr>
      </w:pPr>
      <w:r w:rsidRPr="001A5899">
        <w:rPr>
          <w:rFonts w:ascii="Times New Roman" w:eastAsia="Times New Roman" w:hAnsi="Times New Roman"/>
          <w:b/>
          <w:bCs/>
          <w:color w:val="000000"/>
          <w:sz w:val="24"/>
          <w:szCs w:val="24"/>
          <w:lang w:val="ru-RU" w:eastAsia="ru-RU"/>
        </w:rPr>
        <w:t>Критерии оценки презентации</w:t>
      </w:r>
    </w:p>
    <w:p w:rsidR="001A5899" w:rsidRPr="001A5899" w:rsidRDefault="001A5899" w:rsidP="001A5899">
      <w:pPr>
        <w:widowControl/>
        <w:numPr>
          <w:ilvl w:val="1"/>
          <w:numId w:val="386"/>
        </w:numPr>
        <w:tabs>
          <w:tab w:val="left" w:pos="567"/>
        </w:tabs>
        <w:spacing w:after="0" w:line="240" w:lineRule="auto"/>
        <w:ind w:left="0" w:firstLine="0"/>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Дизайн</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мультимедиа-эффекты</w:t>
      </w:r>
    </w:p>
    <w:p w:rsidR="001A5899" w:rsidRPr="001A5899" w:rsidRDefault="001A5899" w:rsidP="001A5899">
      <w:pPr>
        <w:widowControl/>
        <w:numPr>
          <w:ilvl w:val="0"/>
          <w:numId w:val="385"/>
        </w:numPr>
        <w:tabs>
          <w:tab w:val="left" w:pos="1822"/>
        </w:tabs>
        <w:spacing w:after="0" w:line="240" w:lineRule="auto"/>
        <w:ind w:left="1134"/>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Цветовое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соотношение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фона</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 текста;</w:t>
      </w:r>
    </w:p>
    <w:p w:rsidR="001A5899" w:rsidRPr="001A5899" w:rsidRDefault="001A5899" w:rsidP="001A5899">
      <w:pPr>
        <w:widowControl/>
        <w:numPr>
          <w:ilvl w:val="0"/>
          <w:numId w:val="385"/>
        </w:numPr>
        <w:tabs>
          <w:tab w:val="left" w:pos="1822"/>
        </w:tabs>
        <w:spacing w:after="0" w:line="240" w:lineRule="auto"/>
        <w:ind w:left="1134"/>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Использование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оптимального</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количества</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цветов</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более</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3</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для</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текста);</w:t>
      </w:r>
    </w:p>
    <w:p w:rsidR="001A5899" w:rsidRPr="001A5899" w:rsidRDefault="001A5899" w:rsidP="001A5899">
      <w:pPr>
        <w:widowControl/>
        <w:numPr>
          <w:ilvl w:val="0"/>
          <w:numId w:val="385"/>
        </w:numPr>
        <w:tabs>
          <w:tab w:val="left" w:pos="1822"/>
        </w:tabs>
        <w:spacing w:after="0" w:line="240" w:lineRule="auto"/>
        <w:ind w:left="1134"/>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Единство</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дизайна</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всех</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слайдов;</w:t>
      </w:r>
    </w:p>
    <w:p w:rsidR="001A5899" w:rsidRPr="001A5899" w:rsidRDefault="001A5899" w:rsidP="001A5899">
      <w:pPr>
        <w:widowControl/>
        <w:numPr>
          <w:ilvl w:val="0"/>
          <w:numId w:val="385"/>
        </w:numPr>
        <w:tabs>
          <w:tab w:val="left" w:pos="1822"/>
        </w:tabs>
        <w:spacing w:after="0" w:line="240" w:lineRule="auto"/>
        <w:ind w:left="1134"/>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Обоснованное</w:t>
      </w:r>
      <w:r w:rsidRPr="001A5899">
        <w:rPr>
          <w:rFonts w:ascii="Times New Roman" w:eastAsia="Times New Roman" w:hAnsi="Times New Roman"/>
          <w:spacing w:val="-7"/>
          <w:sz w:val="24"/>
          <w:szCs w:val="24"/>
          <w:lang w:val="ru-RU" w:eastAsia="ru-RU"/>
        </w:rPr>
        <w:t xml:space="preserve"> </w:t>
      </w:r>
      <w:r w:rsidRPr="001A5899">
        <w:rPr>
          <w:rFonts w:ascii="Times New Roman" w:eastAsia="Times New Roman" w:hAnsi="Times New Roman"/>
          <w:sz w:val="24"/>
          <w:szCs w:val="24"/>
          <w:lang w:val="ru-RU" w:eastAsia="ru-RU"/>
        </w:rPr>
        <w:t>присутствие</w:t>
      </w:r>
      <w:r w:rsidRPr="001A5899">
        <w:rPr>
          <w:rFonts w:ascii="Times New Roman" w:eastAsia="Times New Roman" w:hAnsi="Times New Roman"/>
          <w:spacing w:val="-6"/>
          <w:sz w:val="24"/>
          <w:szCs w:val="24"/>
          <w:lang w:val="ru-RU" w:eastAsia="ru-RU"/>
        </w:rPr>
        <w:t xml:space="preserve"> </w:t>
      </w:r>
      <w:r w:rsidRPr="001A5899">
        <w:rPr>
          <w:rFonts w:ascii="Times New Roman" w:eastAsia="Times New Roman" w:hAnsi="Times New Roman"/>
          <w:sz w:val="24"/>
          <w:szCs w:val="24"/>
          <w:lang w:val="ru-RU" w:eastAsia="ru-RU"/>
        </w:rPr>
        <w:t>анимации;</w:t>
      </w:r>
    </w:p>
    <w:p w:rsidR="001A5899" w:rsidRPr="001A5899" w:rsidRDefault="001A5899" w:rsidP="001A5899">
      <w:pPr>
        <w:spacing w:after="0" w:line="240" w:lineRule="auto"/>
        <w:rPr>
          <w:rFonts w:ascii="Times New Roman" w:eastAsia="Times New Roman" w:hAnsi="Times New Roman"/>
          <w:sz w:val="24"/>
          <w:szCs w:val="24"/>
          <w:lang w:val="ru-RU"/>
        </w:rPr>
      </w:pPr>
    </w:p>
    <w:p w:rsidR="001A5899" w:rsidRPr="001A5899" w:rsidRDefault="001A5899" w:rsidP="001A5899">
      <w:pPr>
        <w:widowControl/>
        <w:numPr>
          <w:ilvl w:val="1"/>
          <w:numId w:val="386"/>
        </w:numPr>
        <w:spacing w:after="0" w:line="240" w:lineRule="auto"/>
        <w:ind w:left="0" w:firstLine="0"/>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Содержание</w:t>
      </w:r>
    </w:p>
    <w:p w:rsidR="001A5899" w:rsidRPr="001A5899" w:rsidRDefault="001A5899" w:rsidP="001A5899">
      <w:pPr>
        <w:widowControl/>
        <w:numPr>
          <w:ilvl w:val="0"/>
          <w:numId w:val="384"/>
        </w:numPr>
        <w:tabs>
          <w:tab w:val="left" w:pos="2170"/>
        </w:tabs>
        <w:spacing w:after="0" w:line="240" w:lineRule="auto"/>
        <w:ind w:left="1134"/>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Содержание</w:t>
      </w:r>
      <w:r w:rsidRPr="001A5899">
        <w:rPr>
          <w:rFonts w:ascii="Times New Roman" w:eastAsia="Times New Roman" w:hAnsi="Times New Roman"/>
          <w:spacing w:val="-6"/>
          <w:sz w:val="24"/>
          <w:szCs w:val="24"/>
          <w:lang w:val="ru-RU" w:eastAsia="ru-RU"/>
        </w:rPr>
        <w:t xml:space="preserve"> </w:t>
      </w:r>
      <w:r w:rsidRPr="001A5899">
        <w:rPr>
          <w:rFonts w:ascii="Times New Roman" w:eastAsia="Times New Roman" w:hAnsi="Times New Roman"/>
          <w:sz w:val="24"/>
          <w:szCs w:val="24"/>
          <w:lang w:val="ru-RU" w:eastAsia="ru-RU"/>
        </w:rPr>
        <w:t>соответствует</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поставленной</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задаче;</w:t>
      </w:r>
    </w:p>
    <w:p w:rsidR="001A5899" w:rsidRPr="001A5899" w:rsidRDefault="001A5899" w:rsidP="001A5899">
      <w:pPr>
        <w:widowControl/>
        <w:numPr>
          <w:ilvl w:val="0"/>
          <w:numId w:val="384"/>
        </w:numPr>
        <w:tabs>
          <w:tab w:val="left" w:pos="2170"/>
        </w:tabs>
        <w:spacing w:after="0" w:line="240" w:lineRule="auto"/>
        <w:ind w:left="1134"/>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Информация</w:t>
      </w:r>
      <w:r w:rsidRPr="001A5899">
        <w:rPr>
          <w:rFonts w:ascii="Times New Roman" w:eastAsia="Times New Roman" w:hAnsi="Times New Roman"/>
          <w:spacing w:val="11"/>
          <w:sz w:val="24"/>
          <w:szCs w:val="24"/>
          <w:lang w:val="ru-RU" w:eastAsia="ru-RU"/>
        </w:rPr>
        <w:t xml:space="preserve"> </w:t>
      </w:r>
      <w:r w:rsidRPr="001A5899">
        <w:rPr>
          <w:rFonts w:ascii="Times New Roman" w:eastAsia="Times New Roman" w:hAnsi="Times New Roman"/>
          <w:sz w:val="24"/>
          <w:szCs w:val="24"/>
          <w:lang w:val="ru-RU" w:eastAsia="ru-RU"/>
        </w:rPr>
        <w:t>присутствует</w:t>
      </w:r>
      <w:r w:rsidRPr="001A5899">
        <w:rPr>
          <w:rFonts w:ascii="Times New Roman" w:eastAsia="Times New Roman" w:hAnsi="Times New Roman"/>
          <w:spacing w:val="14"/>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0"/>
          <w:sz w:val="24"/>
          <w:szCs w:val="24"/>
          <w:lang w:val="ru-RU" w:eastAsia="ru-RU"/>
        </w:rPr>
        <w:t xml:space="preserve"> </w:t>
      </w:r>
      <w:r w:rsidRPr="001A5899">
        <w:rPr>
          <w:rFonts w:ascii="Times New Roman" w:eastAsia="Times New Roman" w:hAnsi="Times New Roman"/>
          <w:sz w:val="24"/>
          <w:szCs w:val="24"/>
          <w:lang w:val="ru-RU" w:eastAsia="ru-RU"/>
        </w:rPr>
        <w:t>достаточном</w:t>
      </w:r>
      <w:r w:rsidRPr="001A5899">
        <w:rPr>
          <w:rFonts w:ascii="Times New Roman" w:eastAsia="Times New Roman" w:hAnsi="Times New Roman"/>
          <w:spacing w:val="12"/>
          <w:sz w:val="24"/>
          <w:szCs w:val="24"/>
          <w:lang w:val="ru-RU" w:eastAsia="ru-RU"/>
        </w:rPr>
        <w:t xml:space="preserve"> </w:t>
      </w:r>
      <w:r w:rsidRPr="001A5899">
        <w:rPr>
          <w:rFonts w:ascii="Times New Roman" w:eastAsia="Times New Roman" w:hAnsi="Times New Roman"/>
          <w:sz w:val="24"/>
          <w:szCs w:val="24"/>
          <w:lang w:val="ru-RU" w:eastAsia="ru-RU"/>
        </w:rPr>
        <w:t>для</w:t>
      </w:r>
      <w:r w:rsidRPr="001A5899">
        <w:rPr>
          <w:rFonts w:ascii="Times New Roman" w:eastAsia="Times New Roman" w:hAnsi="Times New Roman"/>
          <w:spacing w:val="15"/>
          <w:sz w:val="24"/>
          <w:szCs w:val="24"/>
          <w:lang w:val="ru-RU" w:eastAsia="ru-RU"/>
        </w:rPr>
        <w:t xml:space="preserve"> </w:t>
      </w:r>
      <w:r w:rsidRPr="001A5899">
        <w:rPr>
          <w:rFonts w:ascii="Times New Roman" w:eastAsia="Times New Roman" w:hAnsi="Times New Roman"/>
          <w:sz w:val="24"/>
          <w:szCs w:val="24"/>
          <w:lang w:val="ru-RU" w:eastAsia="ru-RU"/>
        </w:rPr>
        <w:t>понимания</w:t>
      </w:r>
      <w:r w:rsidRPr="001A5899">
        <w:rPr>
          <w:rFonts w:ascii="Times New Roman" w:eastAsia="Times New Roman" w:hAnsi="Times New Roman"/>
          <w:spacing w:val="11"/>
          <w:sz w:val="24"/>
          <w:szCs w:val="24"/>
          <w:lang w:val="ru-RU" w:eastAsia="ru-RU"/>
        </w:rPr>
        <w:t xml:space="preserve"> </w:t>
      </w:r>
      <w:r w:rsidRPr="001A5899">
        <w:rPr>
          <w:rFonts w:ascii="Times New Roman" w:eastAsia="Times New Roman" w:hAnsi="Times New Roman"/>
          <w:sz w:val="24"/>
          <w:szCs w:val="24"/>
          <w:lang w:val="ru-RU" w:eastAsia="ru-RU"/>
        </w:rPr>
        <w:t>объёме,</w:t>
      </w:r>
      <w:r w:rsidRPr="001A5899">
        <w:rPr>
          <w:rFonts w:ascii="Times New Roman" w:eastAsia="Times New Roman" w:hAnsi="Times New Roman"/>
          <w:spacing w:val="11"/>
          <w:sz w:val="24"/>
          <w:szCs w:val="24"/>
          <w:lang w:val="ru-RU" w:eastAsia="ru-RU"/>
        </w:rPr>
        <w:t xml:space="preserve"> </w:t>
      </w:r>
      <w:r w:rsidRPr="001A5899">
        <w:rPr>
          <w:rFonts w:ascii="Times New Roman" w:eastAsia="Times New Roman" w:hAnsi="Times New Roman"/>
          <w:sz w:val="24"/>
          <w:szCs w:val="24"/>
          <w:lang w:val="ru-RU" w:eastAsia="ru-RU"/>
        </w:rPr>
        <w:t>но</w:t>
      </w:r>
      <w:r w:rsidRPr="001A5899">
        <w:rPr>
          <w:rFonts w:ascii="Times New Roman" w:eastAsia="Times New Roman" w:hAnsi="Times New Roman"/>
          <w:spacing w:val="13"/>
          <w:sz w:val="24"/>
          <w:szCs w:val="24"/>
          <w:lang w:val="ru-RU" w:eastAsia="ru-RU"/>
        </w:rPr>
        <w:t xml:space="preserve"> </w:t>
      </w:r>
      <w:r w:rsidRPr="001A5899">
        <w:rPr>
          <w:rFonts w:ascii="Times New Roman" w:eastAsia="Times New Roman" w:hAnsi="Times New Roman"/>
          <w:sz w:val="24"/>
          <w:szCs w:val="24"/>
          <w:lang w:val="ru-RU" w:eastAsia="ru-RU"/>
        </w:rPr>
        <w:t>слайды</w:t>
      </w:r>
      <w:r w:rsidRPr="001A5899">
        <w:rPr>
          <w:rFonts w:ascii="Times New Roman" w:eastAsia="Times New Roman" w:hAnsi="Times New Roman"/>
          <w:spacing w:val="12"/>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перегружены;</w:t>
      </w:r>
    </w:p>
    <w:p w:rsidR="001A5899" w:rsidRPr="001A5899" w:rsidRDefault="001A5899" w:rsidP="001A5899">
      <w:pPr>
        <w:widowControl/>
        <w:numPr>
          <w:ilvl w:val="0"/>
          <w:numId w:val="384"/>
        </w:numPr>
        <w:tabs>
          <w:tab w:val="left" w:pos="2170"/>
        </w:tabs>
        <w:spacing w:after="0" w:line="240" w:lineRule="auto"/>
        <w:ind w:left="1134"/>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Имеют</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место</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обоснованные</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иллюстрации,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графики,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таблицы;</w:t>
      </w:r>
    </w:p>
    <w:p w:rsidR="001A5899" w:rsidRPr="001A5899" w:rsidRDefault="001A5899" w:rsidP="001A5899">
      <w:pPr>
        <w:widowControl/>
        <w:numPr>
          <w:ilvl w:val="0"/>
          <w:numId w:val="384"/>
        </w:numPr>
        <w:tabs>
          <w:tab w:val="left" w:pos="2170"/>
        </w:tabs>
        <w:spacing w:after="0" w:line="240" w:lineRule="auto"/>
        <w:ind w:left="1134"/>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Текст</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оформлен</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грамотно</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соблюдением</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орфографических</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норм;</w:t>
      </w:r>
    </w:p>
    <w:p w:rsidR="001A5899" w:rsidRPr="001A5899" w:rsidRDefault="001A5899" w:rsidP="001A5899">
      <w:pPr>
        <w:spacing w:after="0" w:line="240" w:lineRule="auto"/>
        <w:jc w:val="both"/>
        <w:rPr>
          <w:rFonts w:ascii="Times New Roman" w:eastAsia="Times New Roman" w:hAnsi="Times New Roman"/>
          <w:sz w:val="24"/>
          <w:szCs w:val="24"/>
          <w:lang w:val="ru-RU"/>
        </w:rPr>
      </w:pPr>
      <w:r w:rsidRPr="001A5899">
        <w:rPr>
          <w:rFonts w:ascii="Times New Roman" w:eastAsia="Times New Roman" w:hAnsi="Times New Roman"/>
          <w:b/>
          <w:sz w:val="24"/>
          <w:szCs w:val="24"/>
          <w:lang w:val="ru-RU"/>
        </w:rPr>
        <w:t>Примечание.</w:t>
      </w:r>
      <w:r w:rsidRPr="001A5899">
        <w:rPr>
          <w:rFonts w:ascii="Times New Roman" w:eastAsia="Times New Roman" w:hAnsi="Times New Roman"/>
          <w:sz w:val="24"/>
          <w:szCs w:val="24"/>
          <w:lang w:val="ru-RU"/>
        </w:rPr>
        <w:t xml:space="preserve"> </w:t>
      </w:r>
    </w:p>
    <w:p w:rsidR="001A5899" w:rsidRPr="001A5899" w:rsidRDefault="001A5899" w:rsidP="001A5899">
      <w:pPr>
        <w:spacing w:after="0" w:line="240" w:lineRule="auto"/>
        <w:jc w:val="both"/>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По каждому пункту I и II разделов презентация оценивается отдельно</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от</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0 до 3 баллов. Таким</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образом</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максимальный</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балл — 24.</w:t>
      </w:r>
    </w:p>
    <w:p w:rsidR="001A5899" w:rsidRPr="001A5899" w:rsidRDefault="001A5899" w:rsidP="001A5899">
      <w:pPr>
        <w:spacing w:after="0" w:line="240" w:lineRule="auto"/>
        <w:rPr>
          <w:rFonts w:ascii="Times New Roman" w:eastAsia="Times New Roman" w:hAnsi="Times New Roman"/>
          <w:sz w:val="24"/>
          <w:szCs w:val="24"/>
          <w:lang w:val="ru-RU"/>
        </w:rPr>
      </w:pPr>
    </w:p>
    <w:tbl>
      <w:tblPr>
        <w:tblStyle w:val="TableNormal5"/>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2410"/>
        <w:gridCol w:w="2595"/>
        <w:gridCol w:w="1984"/>
      </w:tblGrid>
      <w:tr w:rsidR="001A5899" w:rsidRPr="001A5899" w:rsidTr="00881F66">
        <w:trPr>
          <w:trHeight w:val="503"/>
        </w:trPr>
        <w:tc>
          <w:tcPr>
            <w:tcW w:w="2551" w:type="dxa"/>
          </w:tcPr>
          <w:p w:rsidR="001A5899" w:rsidRPr="001A5899" w:rsidRDefault="001A5899" w:rsidP="001A5899">
            <w:pPr>
              <w:spacing w:after="0" w:line="240" w:lineRule="auto"/>
              <w:jc w:val="center"/>
              <w:rPr>
                <w:rFonts w:ascii="Times New Roman" w:eastAsia="Times New Roman" w:hAnsi="Times New Roman"/>
                <w:sz w:val="24"/>
                <w:lang w:val="ru-RU"/>
              </w:rPr>
            </w:pPr>
            <w:r w:rsidRPr="001A5899">
              <w:rPr>
                <w:rFonts w:ascii="Times New Roman" w:eastAsia="Times New Roman" w:hAnsi="Times New Roman"/>
                <w:sz w:val="24"/>
                <w:lang w:val="ru-RU"/>
              </w:rPr>
              <w:t>«2»</w:t>
            </w:r>
          </w:p>
        </w:tc>
        <w:tc>
          <w:tcPr>
            <w:tcW w:w="2410" w:type="dxa"/>
          </w:tcPr>
          <w:p w:rsidR="001A5899" w:rsidRPr="001A5899" w:rsidRDefault="001A5899" w:rsidP="001A5899">
            <w:pPr>
              <w:spacing w:after="0" w:line="240" w:lineRule="auto"/>
              <w:jc w:val="center"/>
              <w:rPr>
                <w:rFonts w:ascii="Times New Roman" w:eastAsia="Times New Roman" w:hAnsi="Times New Roman"/>
                <w:sz w:val="24"/>
                <w:lang w:val="ru-RU"/>
              </w:rPr>
            </w:pPr>
            <w:r w:rsidRPr="001A5899">
              <w:rPr>
                <w:rFonts w:ascii="Times New Roman" w:eastAsia="Times New Roman" w:hAnsi="Times New Roman"/>
                <w:sz w:val="24"/>
                <w:lang w:val="ru-RU"/>
              </w:rPr>
              <w:t>«3»</w:t>
            </w:r>
          </w:p>
        </w:tc>
        <w:tc>
          <w:tcPr>
            <w:tcW w:w="2595" w:type="dxa"/>
          </w:tcPr>
          <w:p w:rsidR="001A5899" w:rsidRPr="001A5899" w:rsidRDefault="001A5899" w:rsidP="001A5899">
            <w:pPr>
              <w:spacing w:after="0" w:line="240" w:lineRule="auto"/>
              <w:jc w:val="center"/>
              <w:rPr>
                <w:rFonts w:ascii="Times New Roman" w:eastAsia="Times New Roman" w:hAnsi="Times New Roman"/>
                <w:sz w:val="24"/>
                <w:lang w:val="ru-RU"/>
              </w:rPr>
            </w:pPr>
            <w:r w:rsidRPr="001A5899">
              <w:rPr>
                <w:rFonts w:ascii="Times New Roman" w:eastAsia="Times New Roman" w:hAnsi="Times New Roman"/>
                <w:sz w:val="24"/>
                <w:lang w:val="ru-RU"/>
              </w:rPr>
              <w:t>«4»</w:t>
            </w:r>
          </w:p>
        </w:tc>
        <w:tc>
          <w:tcPr>
            <w:tcW w:w="1984" w:type="dxa"/>
          </w:tcPr>
          <w:p w:rsidR="001A5899" w:rsidRPr="001A5899" w:rsidRDefault="001A5899" w:rsidP="001A5899">
            <w:pPr>
              <w:spacing w:after="0" w:line="240" w:lineRule="auto"/>
              <w:jc w:val="center"/>
              <w:rPr>
                <w:rFonts w:ascii="Times New Roman" w:eastAsia="Times New Roman" w:hAnsi="Times New Roman"/>
                <w:sz w:val="24"/>
                <w:lang w:val="ru-RU"/>
              </w:rPr>
            </w:pPr>
            <w:r w:rsidRPr="001A5899">
              <w:rPr>
                <w:rFonts w:ascii="Times New Roman" w:eastAsia="Times New Roman" w:hAnsi="Times New Roman"/>
                <w:sz w:val="24"/>
                <w:lang w:val="ru-RU"/>
              </w:rPr>
              <w:t>«5»</w:t>
            </w:r>
          </w:p>
        </w:tc>
      </w:tr>
      <w:tr w:rsidR="001A5899" w:rsidRPr="001A5899" w:rsidTr="00881F66">
        <w:trPr>
          <w:trHeight w:val="383"/>
        </w:trPr>
        <w:tc>
          <w:tcPr>
            <w:tcW w:w="2551" w:type="dxa"/>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До 12</w:t>
            </w:r>
          </w:p>
        </w:tc>
        <w:tc>
          <w:tcPr>
            <w:tcW w:w="2410" w:type="dxa"/>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12-</w:t>
            </w:r>
            <w:r w:rsidRPr="001A5899">
              <w:rPr>
                <w:rFonts w:ascii="Times New Roman" w:eastAsia="Times New Roman" w:hAnsi="Times New Roman"/>
                <w:spacing w:val="-1"/>
                <w:sz w:val="24"/>
              </w:rPr>
              <w:t xml:space="preserve"> </w:t>
            </w:r>
            <w:r w:rsidRPr="001A5899">
              <w:rPr>
                <w:rFonts w:ascii="Times New Roman" w:eastAsia="Times New Roman" w:hAnsi="Times New Roman"/>
                <w:sz w:val="24"/>
              </w:rPr>
              <w:t>16</w:t>
            </w:r>
          </w:p>
        </w:tc>
        <w:tc>
          <w:tcPr>
            <w:tcW w:w="2595" w:type="dxa"/>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16-20</w:t>
            </w:r>
          </w:p>
        </w:tc>
        <w:tc>
          <w:tcPr>
            <w:tcW w:w="1984" w:type="dxa"/>
          </w:tcPr>
          <w:p w:rsidR="001A5899" w:rsidRPr="001A5899" w:rsidRDefault="001A5899" w:rsidP="001A5899">
            <w:pPr>
              <w:spacing w:after="0" w:line="240" w:lineRule="auto"/>
              <w:jc w:val="center"/>
              <w:rPr>
                <w:rFonts w:ascii="Times New Roman" w:eastAsia="Times New Roman" w:hAnsi="Times New Roman"/>
                <w:sz w:val="24"/>
              </w:rPr>
            </w:pPr>
            <w:r w:rsidRPr="001A5899">
              <w:rPr>
                <w:rFonts w:ascii="Times New Roman" w:eastAsia="Times New Roman" w:hAnsi="Times New Roman"/>
                <w:sz w:val="24"/>
              </w:rPr>
              <w:t>20-24</w:t>
            </w:r>
          </w:p>
        </w:tc>
      </w:tr>
    </w:tbl>
    <w:p w:rsidR="001A5899" w:rsidRPr="001A5899" w:rsidRDefault="001A5899" w:rsidP="001A5899">
      <w:pPr>
        <w:widowControl/>
        <w:spacing w:after="0" w:line="240" w:lineRule="auto"/>
        <w:jc w:val="both"/>
        <w:outlineLvl w:val="1"/>
        <w:rPr>
          <w:rFonts w:ascii="Times New Roman" w:eastAsia="Times New Roman" w:hAnsi="Times New Roman"/>
          <w:b/>
          <w:bCs/>
          <w:sz w:val="24"/>
          <w:szCs w:val="24"/>
          <w:lang w:val="ru-RU"/>
        </w:rPr>
      </w:pPr>
      <w:r w:rsidRPr="001A5899">
        <w:rPr>
          <w:rFonts w:ascii="Times New Roman" w:eastAsia="Times New Roman" w:hAnsi="Times New Roman"/>
          <w:b/>
          <w:bCs/>
          <w:sz w:val="24"/>
          <w:szCs w:val="24"/>
          <w:lang w:val="ru-RU"/>
        </w:rPr>
        <w:lastRenderedPageBreak/>
        <w:t>Сообщение учащегося:</w:t>
      </w:r>
    </w:p>
    <w:p w:rsidR="001A5899" w:rsidRPr="001A5899" w:rsidRDefault="001A5899" w:rsidP="001A5899">
      <w:pPr>
        <w:widowControl/>
        <w:numPr>
          <w:ilvl w:val="1"/>
          <w:numId w:val="384"/>
        </w:numPr>
        <w:tabs>
          <w:tab w:val="left" w:pos="567"/>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Содержательность, глубина, полнота и конкретность освещения проблемы</w:t>
      </w:r>
      <w:r w:rsidRPr="001A5899">
        <w:rPr>
          <w:rFonts w:ascii="Times New Roman" w:eastAsia="Times New Roman" w:hAnsi="Times New Roman"/>
          <w:spacing w:val="-58"/>
          <w:sz w:val="24"/>
          <w:szCs w:val="24"/>
          <w:lang w:val="ru-RU" w:eastAsia="ru-RU"/>
        </w:rPr>
        <w:t xml:space="preserve">  (</w:t>
      </w:r>
      <w:r w:rsidRPr="001A5899">
        <w:rPr>
          <w:rFonts w:ascii="Times New Roman" w:eastAsia="Times New Roman" w:hAnsi="Times New Roman"/>
          <w:sz w:val="24"/>
          <w:szCs w:val="24"/>
          <w:lang w:val="ru-RU" w:eastAsia="ru-RU"/>
        </w:rPr>
        <w:t>4</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балла).</w:t>
      </w:r>
    </w:p>
    <w:p w:rsidR="001A5899" w:rsidRPr="001A5899" w:rsidRDefault="001A5899" w:rsidP="001A5899">
      <w:pPr>
        <w:widowControl/>
        <w:numPr>
          <w:ilvl w:val="1"/>
          <w:numId w:val="384"/>
        </w:numPr>
        <w:tabs>
          <w:tab w:val="left" w:pos="567"/>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Логичность: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последовательность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изложения,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его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пропорциональность,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обоснование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теоретических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положений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фактами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или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обобщение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фактов</w:t>
      </w:r>
      <w:r w:rsidRPr="001A5899">
        <w:rPr>
          <w:rFonts w:ascii="Times New Roman" w:eastAsia="Times New Roman" w:hAnsi="Times New Roman"/>
          <w:spacing w:val="6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формулирование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выводов (4 балла).</w:t>
      </w:r>
    </w:p>
    <w:p w:rsidR="001A5899" w:rsidRPr="001A5899" w:rsidRDefault="001A5899" w:rsidP="001A5899">
      <w:pPr>
        <w:widowControl/>
        <w:numPr>
          <w:ilvl w:val="1"/>
          <w:numId w:val="384"/>
        </w:numPr>
        <w:tabs>
          <w:tab w:val="left" w:pos="567"/>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Риторика (богатство речи): лаконичность, образное выражение мыслей и чувств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путем</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выбора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точных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слов,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эпитетов 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 п.,</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правильность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чистота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речи,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владение,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терминологией (4 балла).</w:t>
      </w:r>
    </w:p>
    <w:p w:rsidR="001A5899" w:rsidRPr="001A5899" w:rsidRDefault="001A5899" w:rsidP="001A5899">
      <w:pPr>
        <w:widowControl/>
        <w:spacing w:after="0" w:line="240" w:lineRule="auto"/>
        <w:outlineLvl w:val="1"/>
        <w:rPr>
          <w:rFonts w:ascii="Times New Roman" w:eastAsia="Times New Roman" w:hAnsi="Times New Roman"/>
          <w:b/>
          <w:bCs/>
          <w:sz w:val="24"/>
          <w:szCs w:val="24"/>
          <w:lang w:val="ru-RU"/>
        </w:rPr>
      </w:pPr>
      <w:r w:rsidRPr="001A5899">
        <w:rPr>
          <w:rFonts w:ascii="Times New Roman" w:eastAsia="Times New Roman" w:hAnsi="Times New Roman"/>
          <w:b/>
          <w:bCs/>
          <w:sz w:val="24"/>
          <w:szCs w:val="24"/>
          <w:lang w:val="ru-RU"/>
        </w:rPr>
        <w:t>Итого:</w:t>
      </w:r>
    </w:p>
    <w:p w:rsidR="001A5899" w:rsidRPr="001A5899" w:rsidRDefault="001A5899" w:rsidP="001A5899">
      <w:pPr>
        <w:spacing w:after="0" w:line="240" w:lineRule="auto"/>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12</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баллов</w:t>
      </w:r>
      <w:r w:rsidRPr="001A5899">
        <w:rPr>
          <w:rFonts w:ascii="Times New Roman" w:eastAsia="Times New Roman" w:hAnsi="Times New Roman"/>
          <w:spacing w:val="-3"/>
          <w:sz w:val="24"/>
          <w:szCs w:val="24"/>
          <w:lang w:val="ru-RU"/>
        </w:rPr>
        <w:t xml:space="preserve"> </w:t>
      </w:r>
      <w:r w:rsidRPr="001A5899">
        <w:rPr>
          <w:rFonts w:ascii="Times New Roman" w:eastAsia="Times New Roman" w:hAnsi="Times New Roman"/>
          <w:sz w:val="24"/>
          <w:szCs w:val="24"/>
          <w:lang w:val="ru-RU"/>
        </w:rPr>
        <w:t>–</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отметка</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«5»</w:t>
      </w:r>
    </w:p>
    <w:p w:rsidR="001A5899" w:rsidRPr="001A5899" w:rsidRDefault="001A5899" w:rsidP="001A5899">
      <w:pPr>
        <w:spacing w:after="0" w:line="240" w:lineRule="auto"/>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9</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11</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баллов</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отметка</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«4»</w:t>
      </w:r>
    </w:p>
    <w:p w:rsidR="001A5899" w:rsidRPr="001A5899" w:rsidRDefault="001A5899" w:rsidP="001A5899">
      <w:pPr>
        <w:spacing w:after="0" w:line="240" w:lineRule="auto"/>
        <w:rPr>
          <w:rFonts w:ascii="Times New Roman" w:eastAsia="Times New Roman" w:hAnsi="Times New Roman"/>
          <w:sz w:val="24"/>
          <w:szCs w:val="24"/>
          <w:lang w:val="ru-RU"/>
        </w:rPr>
      </w:pPr>
      <w:r w:rsidRPr="001A5899">
        <w:rPr>
          <w:rFonts w:ascii="Times New Roman" w:eastAsia="Times New Roman" w:hAnsi="Times New Roman"/>
          <w:sz w:val="24"/>
          <w:szCs w:val="24"/>
          <w:lang w:val="ru-RU"/>
        </w:rPr>
        <w:t>5</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w:t>
      </w:r>
      <w:r w:rsidRPr="001A5899">
        <w:rPr>
          <w:rFonts w:ascii="Times New Roman" w:eastAsia="Times New Roman" w:hAnsi="Times New Roman"/>
          <w:spacing w:val="-1"/>
          <w:sz w:val="24"/>
          <w:szCs w:val="24"/>
          <w:lang w:val="ru-RU"/>
        </w:rPr>
        <w:t xml:space="preserve"> </w:t>
      </w:r>
      <w:r w:rsidRPr="001A5899">
        <w:rPr>
          <w:rFonts w:ascii="Times New Roman" w:eastAsia="Times New Roman" w:hAnsi="Times New Roman"/>
          <w:sz w:val="24"/>
          <w:szCs w:val="24"/>
          <w:lang w:val="ru-RU"/>
        </w:rPr>
        <w:t>8 баллов</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 отметка</w:t>
      </w:r>
      <w:r w:rsidRPr="001A5899">
        <w:rPr>
          <w:rFonts w:ascii="Times New Roman" w:eastAsia="Times New Roman" w:hAnsi="Times New Roman"/>
          <w:spacing w:val="-2"/>
          <w:sz w:val="24"/>
          <w:szCs w:val="24"/>
          <w:lang w:val="ru-RU"/>
        </w:rPr>
        <w:t xml:space="preserve"> </w:t>
      </w:r>
      <w:r w:rsidRPr="001A5899">
        <w:rPr>
          <w:rFonts w:ascii="Times New Roman" w:eastAsia="Times New Roman" w:hAnsi="Times New Roman"/>
          <w:sz w:val="24"/>
          <w:szCs w:val="24"/>
          <w:lang w:val="ru-RU"/>
        </w:rPr>
        <w:t>«3»</w:t>
      </w:r>
    </w:p>
    <w:p w:rsidR="001A5899" w:rsidRPr="001A5899" w:rsidRDefault="001A5899" w:rsidP="001A5899">
      <w:pPr>
        <w:spacing w:after="0" w:line="240" w:lineRule="auto"/>
        <w:rPr>
          <w:rFonts w:ascii="Times New Roman" w:eastAsia="Times New Roman" w:hAnsi="Times New Roman"/>
          <w:sz w:val="26"/>
          <w:szCs w:val="24"/>
          <w:lang w:val="ru-RU"/>
        </w:rPr>
      </w:pPr>
    </w:p>
    <w:p w:rsidR="001A5899" w:rsidRPr="001A5899" w:rsidRDefault="001A5899" w:rsidP="001A5899">
      <w:pPr>
        <w:widowControl/>
        <w:numPr>
          <w:ilvl w:val="0"/>
          <w:numId w:val="358"/>
        </w:numPr>
        <w:spacing w:after="0" w:line="240" w:lineRule="auto"/>
        <w:rPr>
          <w:rFonts w:ascii="Times New Roman" w:eastAsia="Times New Roman" w:hAnsi="Times New Roman"/>
          <w:b/>
          <w:sz w:val="26"/>
          <w:szCs w:val="24"/>
          <w:lang w:val="ru-RU"/>
        </w:rPr>
      </w:pPr>
      <w:r w:rsidRPr="001A5899">
        <w:rPr>
          <w:rFonts w:ascii="Times New Roman" w:eastAsia="Times New Roman" w:hAnsi="Times New Roman"/>
          <w:b/>
          <w:bCs/>
          <w:color w:val="000000"/>
          <w:sz w:val="24"/>
          <w:szCs w:val="24"/>
          <w:lang w:val="ru-RU"/>
        </w:rPr>
        <w:t xml:space="preserve">Особенности оценки достижения обучающимися предметных результатов </w:t>
      </w:r>
      <w:proofErr w:type="gramStart"/>
      <w:r w:rsidRPr="001A5899">
        <w:rPr>
          <w:rFonts w:ascii="Times New Roman" w:eastAsia="Times New Roman" w:hAnsi="Times New Roman"/>
          <w:b/>
          <w:bCs/>
          <w:color w:val="000000"/>
          <w:sz w:val="24"/>
          <w:szCs w:val="24"/>
          <w:lang w:val="ru-RU"/>
        </w:rPr>
        <w:t>по</w:t>
      </w:r>
      <w:r w:rsidRPr="001A5899">
        <w:rPr>
          <w:rFonts w:ascii="Times New Roman" w:eastAsia="Times New Roman" w:hAnsi="Times New Roman"/>
          <w:b/>
          <w:color w:val="000000"/>
          <w:sz w:val="24"/>
          <w:szCs w:val="24"/>
          <w:lang w:val="ru-RU"/>
        </w:rPr>
        <w:t xml:space="preserve">  предмету</w:t>
      </w:r>
      <w:proofErr w:type="gramEnd"/>
      <w:r w:rsidRPr="001A5899">
        <w:rPr>
          <w:rFonts w:ascii="Times New Roman" w:eastAsia="Times New Roman" w:hAnsi="Times New Roman"/>
          <w:b/>
          <w:color w:val="000000"/>
          <w:sz w:val="24"/>
          <w:szCs w:val="24"/>
          <w:lang w:val="ru-RU"/>
        </w:rPr>
        <w:t xml:space="preserve"> Труд (технология)</w:t>
      </w:r>
    </w:p>
    <w:p w:rsidR="001A5899" w:rsidRPr="001A5899" w:rsidRDefault="001A5899" w:rsidP="001A5899">
      <w:pPr>
        <w:widowControl/>
        <w:spacing w:after="0" w:line="240" w:lineRule="auto"/>
        <w:rPr>
          <w:rFonts w:ascii="Times New Roman" w:eastAsia="Times New Roman" w:hAnsi="Times New Roman"/>
          <w:b/>
          <w:sz w:val="24"/>
          <w:szCs w:val="24"/>
          <w:lang w:val="ru-RU" w:eastAsia="ru-RU"/>
        </w:rPr>
      </w:pPr>
      <w:r w:rsidRPr="001A5899">
        <w:rPr>
          <w:rFonts w:ascii="Times New Roman" w:eastAsia="Times New Roman" w:hAnsi="Times New Roman"/>
          <w:b/>
          <w:sz w:val="24"/>
          <w:szCs w:val="24"/>
          <w:lang w:val="ru-RU" w:eastAsia="ru-RU"/>
        </w:rPr>
        <w:t xml:space="preserve">Критерии оценивания устных ответов обучающихся </w:t>
      </w:r>
    </w:p>
    <w:p w:rsidR="001A5899" w:rsidRPr="001A5899" w:rsidRDefault="001A5899" w:rsidP="001A5899">
      <w:pPr>
        <w:widowControl/>
        <w:spacing w:after="0" w:line="240" w:lineRule="auto"/>
        <w:outlineLvl w:val="2"/>
        <w:rPr>
          <w:rFonts w:ascii="Times New Roman" w:eastAsia="Times New Roman" w:hAnsi="Times New Roman"/>
          <w:bCs/>
          <w:iCs/>
          <w:sz w:val="24"/>
          <w:szCs w:val="24"/>
          <w:lang w:val="ru-RU" w:eastAsia="ru-RU"/>
        </w:rPr>
      </w:pPr>
      <w:r w:rsidRPr="001A5899">
        <w:rPr>
          <w:rFonts w:ascii="Times New Roman" w:eastAsia="Times New Roman" w:hAnsi="Times New Roman"/>
          <w:b/>
          <w:bCs/>
          <w:iCs/>
          <w:sz w:val="24"/>
          <w:szCs w:val="24"/>
          <w:lang w:val="ru-RU" w:eastAsia="ru-RU"/>
        </w:rPr>
        <w:t>Оценка</w:t>
      </w:r>
      <w:r w:rsidRPr="001A5899">
        <w:rPr>
          <w:rFonts w:ascii="Times New Roman" w:eastAsia="Times New Roman" w:hAnsi="Times New Roman"/>
          <w:b/>
          <w:bCs/>
          <w:iCs/>
          <w:spacing w:val="-3"/>
          <w:sz w:val="24"/>
          <w:szCs w:val="24"/>
          <w:lang w:val="ru-RU" w:eastAsia="ru-RU"/>
        </w:rPr>
        <w:t xml:space="preserve"> </w:t>
      </w:r>
      <w:r w:rsidRPr="001A5899">
        <w:rPr>
          <w:rFonts w:ascii="Times New Roman" w:eastAsia="Times New Roman" w:hAnsi="Times New Roman"/>
          <w:b/>
          <w:bCs/>
          <w:iCs/>
          <w:sz w:val="24"/>
          <w:szCs w:val="24"/>
          <w:lang w:val="ru-RU" w:eastAsia="ru-RU"/>
        </w:rPr>
        <w:t>«5»</w:t>
      </w:r>
      <w:r w:rsidRPr="001A5899">
        <w:rPr>
          <w:rFonts w:ascii="Times New Roman" w:eastAsia="Times New Roman" w:hAnsi="Times New Roman"/>
          <w:bCs/>
          <w:iCs/>
          <w:spacing w:val="-2"/>
          <w:sz w:val="24"/>
          <w:szCs w:val="24"/>
          <w:lang w:val="ru-RU" w:eastAsia="ru-RU"/>
        </w:rPr>
        <w:t xml:space="preserve"> </w:t>
      </w:r>
      <w:r w:rsidRPr="001A5899">
        <w:rPr>
          <w:rFonts w:ascii="Times New Roman" w:eastAsia="Times New Roman" w:hAnsi="Times New Roman"/>
          <w:bCs/>
          <w:iCs/>
          <w:sz w:val="24"/>
          <w:szCs w:val="24"/>
          <w:lang w:val="ru-RU" w:eastAsia="ru-RU"/>
        </w:rPr>
        <w:t>ставится,</w:t>
      </w:r>
      <w:r w:rsidRPr="001A5899">
        <w:rPr>
          <w:rFonts w:ascii="Times New Roman" w:eastAsia="Times New Roman" w:hAnsi="Times New Roman"/>
          <w:bCs/>
          <w:iCs/>
          <w:spacing w:val="-3"/>
          <w:sz w:val="24"/>
          <w:szCs w:val="24"/>
          <w:lang w:val="ru-RU" w:eastAsia="ru-RU"/>
        </w:rPr>
        <w:t xml:space="preserve"> </w:t>
      </w:r>
      <w:r w:rsidRPr="001A5899">
        <w:rPr>
          <w:rFonts w:ascii="Times New Roman" w:eastAsia="Times New Roman" w:hAnsi="Times New Roman"/>
          <w:bCs/>
          <w:iCs/>
          <w:sz w:val="24"/>
          <w:szCs w:val="24"/>
          <w:lang w:val="ru-RU" w:eastAsia="ru-RU"/>
        </w:rPr>
        <w:t>если</w:t>
      </w:r>
      <w:r w:rsidRPr="001A5899">
        <w:rPr>
          <w:rFonts w:ascii="Times New Roman" w:eastAsia="Times New Roman" w:hAnsi="Times New Roman"/>
          <w:bCs/>
          <w:iCs/>
          <w:spacing w:val="-2"/>
          <w:sz w:val="24"/>
          <w:szCs w:val="24"/>
          <w:lang w:val="ru-RU" w:eastAsia="ru-RU"/>
        </w:rPr>
        <w:t xml:space="preserve"> </w:t>
      </w:r>
      <w:r w:rsidRPr="001A5899">
        <w:rPr>
          <w:rFonts w:ascii="Times New Roman" w:eastAsia="Times New Roman" w:hAnsi="Times New Roman"/>
          <w:bCs/>
          <w:iCs/>
          <w:sz w:val="24"/>
          <w:szCs w:val="24"/>
          <w:lang w:val="ru-RU" w:eastAsia="ru-RU"/>
        </w:rPr>
        <w:t>обучающийся:</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полностью</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освоил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учебный</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материал;</w:t>
      </w:r>
    </w:p>
    <w:p w:rsidR="001A5899" w:rsidRPr="001A5899" w:rsidRDefault="001A5899" w:rsidP="001A5899">
      <w:pPr>
        <w:widowControl/>
        <w:tabs>
          <w:tab w:val="left" w:pos="1952"/>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умеет</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изложить</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его</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своими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словами;</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самостоятельно</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подтверждает</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ответ</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конкретными</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примерами;</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правильно</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обстоятельно</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отвечает</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на</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дополнительные</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вопросы</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учителя.</w:t>
      </w:r>
    </w:p>
    <w:p w:rsidR="001A5899" w:rsidRPr="001A5899" w:rsidRDefault="001A5899" w:rsidP="001A5899">
      <w:pPr>
        <w:widowControl/>
        <w:spacing w:after="0" w:line="240" w:lineRule="auto"/>
        <w:jc w:val="both"/>
        <w:outlineLvl w:val="2"/>
        <w:rPr>
          <w:rFonts w:ascii="Times New Roman" w:eastAsia="Times New Roman" w:hAnsi="Times New Roman"/>
          <w:b/>
          <w:bCs/>
          <w:i/>
          <w:iCs/>
          <w:sz w:val="24"/>
          <w:szCs w:val="24"/>
          <w:lang w:val="ru-RU" w:eastAsia="ru-RU"/>
        </w:rPr>
      </w:pPr>
      <w:r w:rsidRPr="001A5899">
        <w:rPr>
          <w:rFonts w:ascii="Times New Roman" w:eastAsia="Times New Roman" w:hAnsi="Times New Roman"/>
          <w:b/>
          <w:bCs/>
          <w:iCs/>
          <w:sz w:val="24"/>
          <w:szCs w:val="24"/>
          <w:lang w:val="ru-RU" w:eastAsia="ru-RU"/>
        </w:rPr>
        <w:t>Оценка</w:t>
      </w:r>
      <w:r w:rsidRPr="001A5899">
        <w:rPr>
          <w:rFonts w:ascii="Times New Roman" w:eastAsia="Times New Roman" w:hAnsi="Times New Roman"/>
          <w:b/>
          <w:bCs/>
          <w:iCs/>
          <w:spacing w:val="-3"/>
          <w:sz w:val="24"/>
          <w:szCs w:val="24"/>
          <w:lang w:val="ru-RU" w:eastAsia="ru-RU"/>
        </w:rPr>
        <w:t xml:space="preserve"> </w:t>
      </w:r>
      <w:r w:rsidRPr="001A5899">
        <w:rPr>
          <w:rFonts w:ascii="Times New Roman" w:eastAsia="Times New Roman" w:hAnsi="Times New Roman"/>
          <w:b/>
          <w:bCs/>
          <w:iCs/>
          <w:sz w:val="24"/>
          <w:szCs w:val="24"/>
          <w:lang w:val="ru-RU" w:eastAsia="ru-RU"/>
        </w:rPr>
        <w:t>«4»</w:t>
      </w:r>
      <w:r w:rsidRPr="001A5899">
        <w:rPr>
          <w:rFonts w:ascii="Times New Roman" w:eastAsia="Times New Roman" w:hAnsi="Times New Roman"/>
          <w:b/>
          <w:bCs/>
          <w:i/>
          <w:iCs/>
          <w:spacing w:val="-2"/>
          <w:sz w:val="24"/>
          <w:szCs w:val="24"/>
          <w:lang w:val="ru-RU" w:eastAsia="ru-RU"/>
        </w:rPr>
        <w:t xml:space="preserve"> </w:t>
      </w:r>
      <w:r w:rsidRPr="001A5899">
        <w:rPr>
          <w:rFonts w:ascii="Times New Roman" w:eastAsia="Times New Roman" w:hAnsi="Times New Roman"/>
          <w:bCs/>
          <w:iCs/>
          <w:sz w:val="24"/>
          <w:szCs w:val="24"/>
          <w:lang w:val="ru-RU" w:eastAsia="ru-RU"/>
        </w:rPr>
        <w:t>ставится,</w:t>
      </w:r>
      <w:r w:rsidRPr="001A5899">
        <w:rPr>
          <w:rFonts w:ascii="Times New Roman" w:eastAsia="Times New Roman" w:hAnsi="Times New Roman"/>
          <w:bCs/>
          <w:iCs/>
          <w:spacing w:val="-5"/>
          <w:sz w:val="24"/>
          <w:szCs w:val="24"/>
          <w:lang w:val="ru-RU" w:eastAsia="ru-RU"/>
        </w:rPr>
        <w:t xml:space="preserve"> </w:t>
      </w:r>
      <w:r w:rsidRPr="001A5899">
        <w:rPr>
          <w:rFonts w:ascii="Times New Roman" w:eastAsia="Times New Roman" w:hAnsi="Times New Roman"/>
          <w:bCs/>
          <w:iCs/>
          <w:sz w:val="24"/>
          <w:szCs w:val="24"/>
          <w:lang w:val="ru-RU" w:eastAsia="ru-RU"/>
        </w:rPr>
        <w:t>если</w:t>
      </w:r>
      <w:r w:rsidRPr="001A5899">
        <w:rPr>
          <w:rFonts w:ascii="Times New Roman" w:eastAsia="Times New Roman" w:hAnsi="Times New Roman"/>
          <w:bCs/>
          <w:iCs/>
          <w:spacing w:val="-2"/>
          <w:sz w:val="24"/>
          <w:szCs w:val="24"/>
          <w:lang w:val="ru-RU" w:eastAsia="ru-RU"/>
        </w:rPr>
        <w:t xml:space="preserve"> </w:t>
      </w:r>
      <w:r w:rsidRPr="001A5899">
        <w:rPr>
          <w:rFonts w:ascii="Times New Roman" w:eastAsia="Times New Roman" w:hAnsi="Times New Roman"/>
          <w:bCs/>
          <w:iCs/>
          <w:sz w:val="24"/>
          <w:szCs w:val="24"/>
          <w:lang w:val="ru-RU" w:eastAsia="ru-RU"/>
        </w:rPr>
        <w:t>обучающийся:</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в основном усвоил учебный материал, допускает незначительные ошибки при его</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изложении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своими словами;</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подтверждает</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ответ</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конкретными</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примерами;</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правильно</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отвечает</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на</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дополнительные</w:t>
      </w:r>
      <w:r w:rsidRPr="001A5899">
        <w:rPr>
          <w:rFonts w:ascii="Times New Roman" w:eastAsia="Times New Roman" w:hAnsi="Times New Roman"/>
          <w:spacing w:val="-6"/>
          <w:sz w:val="24"/>
          <w:szCs w:val="24"/>
          <w:lang w:val="ru-RU" w:eastAsia="ru-RU"/>
        </w:rPr>
        <w:t xml:space="preserve"> </w:t>
      </w:r>
      <w:r w:rsidRPr="001A5899">
        <w:rPr>
          <w:rFonts w:ascii="Times New Roman" w:eastAsia="Times New Roman" w:hAnsi="Times New Roman"/>
          <w:sz w:val="24"/>
          <w:szCs w:val="24"/>
          <w:lang w:val="ru-RU" w:eastAsia="ru-RU"/>
        </w:rPr>
        <w:t>вопросы</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учителя.</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Оценка</w:t>
      </w:r>
      <w:r w:rsidRPr="001A5899">
        <w:rPr>
          <w:rFonts w:ascii="Times New Roman" w:eastAsia="Times New Roman" w:hAnsi="Times New Roman"/>
          <w:b/>
          <w:spacing w:val="-3"/>
          <w:sz w:val="24"/>
          <w:szCs w:val="24"/>
          <w:lang w:val="ru-RU" w:eastAsia="ru-RU"/>
        </w:rPr>
        <w:t xml:space="preserve"> </w:t>
      </w:r>
      <w:r w:rsidRPr="001A5899">
        <w:rPr>
          <w:rFonts w:ascii="Times New Roman" w:eastAsia="Times New Roman" w:hAnsi="Times New Roman"/>
          <w:b/>
          <w:sz w:val="24"/>
          <w:szCs w:val="24"/>
          <w:lang w:val="ru-RU" w:eastAsia="ru-RU"/>
        </w:rPr>
        <w:t>«3»</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sz w:val="24"/>
          <w:szCs w:val="24"/>
          <w:lang w:val="ru-RU" w:eastAsia="ru-RU"/>
        </w:rPr>
        <w:t>ставится,</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если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обучающийся:</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не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усвоил</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существенную</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часть</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учебного</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материала;</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допускает</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значительные</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ошибки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его</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изложении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своими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словами;</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затрудняется</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подтвердить</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ответ</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конкретными</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примерами;</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слабо</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отвечает</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на</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дополнительные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вопросы.</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Оценка</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b/>
          <w:sz w:val="24"/>
          <w:szCs w:val="24"/>
          <w:lang w:val="ru-RU" w:eastAsia="ru-RU"/>
        </w:rPr>
        <w:t>«2»</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ставится,</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если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обучающийся:</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почти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не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усвоил</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учебный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материал;</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не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может</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изложить</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его</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своими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словами;</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не</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может</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подтвердить</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ответ</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конкретными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примерами;</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не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отвечает</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на</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большую</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часть</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дополнительных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вопросов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учителя.</w:t>
      </w:r>
    </w:p>
    <w:p w:rsidR="001A5899" w:rsidRPr="001A5899" w:rsidRDefault="001A5899" w:rsidP="001A5899">
      <w:pPr>
        <w:widowControl/>
        <w:spacing w:after="0" w:line="240" w:lineRule="auto"/>
        <w:jc w:val="center"/>
        <w:outlineLvl w:val="1"/>
        <w:rPr>
          <w:rFonts w:ascii="Times New Roman" w:eastAsia="Times New Roman" w:hAnsi="Times New Roman"/>
          <w:sz w:val="24"/>
          <w:szCs w:val="24"/>
          <w:lang w:val="ru-RU" w:eastAsia="ru-RU"/>
        </w:rPr>
      </w:pPr>
    </w:p>
    <w:p w:rsidR="001A5899" w:rsidRPr="001A5899" w:rsidRDefault="001A5899" w:rsidP="001A5899">
      <w:pPr>
        <w:widowControl/>
        <w:spacing w:after="0" w:line="240" w:lineRule="auto"/>
        <w:jc w:val="both"/>
        <w:outlineLvl w:val="1"/>
        <w:rPr>
          <w:rFonts w:ascii="Times New Roman" w:eastAsia="Times New Roman" w:hAnsi="Times New Roman"/>
          <w:b/>
          <w:bCs/>
          <w:sz w:val="24"/>
          <w:szCs w:val="24"/>
          <w:lang w:val="ru-RU" w:eastAsia="ru-RU"/>
        </w:rPr>
      </w:pPr>
      <w:r w:rsidRPr="001A5899">
        <w:rPr>
          <w:rFonts w:ascii="Times New Roman" w:eastAsia="Times New Roman" w:hAnsi="Times New Roman"/>
          <w:b/>
          <w:sz w:val="24"/>
          <w:szCs w:val="24"/>
          <w:lang w:val="ru-RU" w:eastAsia="ru-RU"/>
        </w:rPr>
        <w:t xml:space="preserve">Критерии оценивания </w:t>
      </w:r>
      <w:r w:rsidRPr="001A5899">
        <w:rPr>
          <w:rFonts w:ascii="Times New Roman" w:eastAsia="Times New Roman" w:hAnsi="Times New Roman"/>
          <w:b/>
          <w:bCs/>
          <w:sz w:val="24"/>
          <w:szCs w:val="24"/>
          <w:lang w:val="ru-RU" w:eastAsia="ru-RU"/>
        </w:rPr>
        <w:t>выполнения</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обучающимися</w:t>
      </w:r>
      <w:r w:rsidRPr="001A5899">
        <w:rPr>
          <w:rFonts w:ascii="Times New Roman" w:eastAsia="Times New Roman" w:hAnsi="Times New Roman"/>
          <w:b/>
          <w:bCs/>
          <w:spacing w:val="-1"/>
          <w:sz w:val="24"/>
          <w:szCs w:val="24"/>
          <w:lang w:val="ru-RU" w:eastAsia="ru-RU"/>
        </w:rPr>
        <w:t xml:space="preserve"> </w:t>
      </w:r>
      <w:r w:rsidRPr="001A5899">
        <w:rPr>
          <w:rFonts w:ascii="Times New Roman" w:eastAsia="Times New Roman" w:hAnsi="Times New Roman"/>
          <w:b/>
          <w:bCs/>
          <w:sz w:val="24"/>
          <w:szCs w:val="24"/>
          <w:lang w:val="ru-RU" w:eastAsia="ru-RU"/>
        </w:rPr>
        <w:t>графических заданий</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и практических</w:t>
      </w:r>
      <w:r w:rsidRPr="001A5899">
        <w:rPr>
          <w:rFonts w:ascii="Times New Roman" w:eastAsia="Times New Roman" w:hAnsi="Times New Roman"/>
          <w:b/>
          <w:bCs/>
          <w:spacing w:val="-3"/>
          <w:sz w:val="24"/>
          <w:szCs w:val="24"/>
          <w:lang w:val="ru-RU" w:eastAsia="ru-RU"/>
        </w:rPr>
        <w:t xml:space="preserve"> </w:t>
      </w:r>
      <w:r w:rsidRPr="001A5899">
        <w:rPr>
          <w:rFonts w:ascii="Times New Roman" w:eastAsia="Times New Roman" w:hAnsi="Times New Roman"/>
          <w:b/>
          <w:bCs/>
          <w:sz w:val="24"/>
          <w:szCs w:val="24"/>
          <w:lang w:val="ru-RU" w:eastAsia="ru-RU"/>
        </w:rPr>
        <w:t>работ</w:t>
      </w:r>
    </w:p>
    <w:p w:rsidR="001A5899" w:rsidRPr="001A5899" w:rsidRDefault="001A5899" w:rsidP="001A5899">
      <w:pPr>
        <w:widowControl/>
        <w:spacing w:after="0" w:line="240" w:lineRule="auto"/>
        <w:outlineLvl w:val="2"/>
        <w:rPr>
          <w:rFonts w:ascii="Times New Roman" w:eastAsia="Times New Roman" w:hAnsi="Times New Roman"/>
          <w:bCs/>
          <w:iCs/>
          <w:sz w:val="24"/>
          <w:szCs w:val="24"/>
          <w:lang w:val="ru-RU" w:eastAsia="ru-RU"/>
        </w:rPr>
      </w:pPr>
      <w:r w:rsidRPr="001A5899">
        <w:rPr>
          <w:rFonts w:ascii="Times New Roman" w:eastAsia="Times New Roman" w:hAnsi="Times New Roman"/>
          <w:b/>
          <w:bCs/>
          <w:iCs/>
          <w:sz w:val="24"/>
          <w:szCs w:val="24"/>
          <w:lang w:val="ru-RU" w:eastAsia="ru-RU"/>
        </w:rPr>
        <w:t>Оценка</w:t>
      </w:r>
      <w:r w:rsidRPr="001A5899">
        <w:rPr>
          <w:rFonts w:ascii="Times New Roman" w:eastAsia="Times New Roman" w:hAnsi="Times New Roman"/>
          <w:b/>
          <w:bCs/>
          <w:iCs/>
          <w:spacing w:val="-3"/>
          <w:sz w:val="24"/>
          <w:szCs w:val="24"/>
          <w:lang w:val="ru-RU" w:eastAsia="ru-RU"/>
        </w:rPr>
        <w:t xml:space="preserve"> </w:t>
      </w:r>
      <w:r w:rsidRPr="001A5899">
        <w:rPr>
          <w:rFonts w:ascii="Times New Roman" w:eastAsia="Times New Roman" w:hAnsi="Times New Roman"/>
          <w:b/>
          <w:bCs/>
          <w:iCs/>
          <w:sz w:val="24"/>
          <w:szCs w:val="24"/>
          <w:lang w:val="ru-RU" w:eastAsia="ru-RU"/>
        </w:rPr>
        <w:t>«5»</w:t>
      </w:r>
      <w:r w:rsidRPr="001A5899">
        <w:rPr>
          <w:rFonts w:ascii="Times New Roman" w:eastAsia="Times New Roman" w:hAnsi="Times New Roman"/>
          <w:bCs/>
          <w:iCs/>
          <w:spacing w:val="-2"/>
          <w:sz w:val="24"/>
          <w:szCs w:val="24"/>
          <w:lang w:val="ru-RU" w:eastAsia="ru-RU"/>
        </w:rPr>
        <w:t xml:space="preserve"> </w:t>
      </w:r>
      <w:r w:rsidRPr="001A5899">
        <w:rPr>
          <w:rFonts w:ascii="Times New Roman" w:eastAsia="Times New Roman" w:hAnsi="Times New Roman"/>
          <w:bCs/>
          <w:iCs/>
          <w:sz w:val="24"/>
          <w:szCs w:val="24"/>
          <w:lang w:val="ru-RU" w:eastAsia="ru-RU"/>
        </w:rPr>
        <w:t>ставится,</w:t>
      </w:r>
      <w:r w:rsidRPr="001A5899">
        <w:rPr>
          <w:rFonts w:ascii="Times New Roman" w:eastAsia="Times New Roman" w:hAnsi="Times New Roman"/>
          <w:bCs/>
          <w:iCs/>
          <w:spacing w:val="-3"/>
          <w:sz w:val="24"/>
          <w:szCs w:val="24"/>
          <w:lang w:val="ru-RU" w:eastAsia="ru-RU"/>
        </w:rPr>
        <w:t xml:space="preserve"> </w:t>
      </w:r>
      <w:r w:rsidRPr="001A5899">
        <w:rPr>
          <w:rFonts w:ascii="Times New Roman" w:eastAsia="Times New Roman" w:hAnsi="Times New Roman"/>
          <w:bCs/>
          <w:iCs/>
          <w:sz w:val="24"/>
          <w:szCs w:val="24"/>
          <w:lang w:val="ru-RU" w:eastAsia="ru-RU"/>
        </w:rPr>
        <w:t>если</w:t>
      </w:r>
      <w:r w:rsidRPr="001A5899">
        <w:rPr>
          <w:rFonts w:ascii="Times New Roman" w:eastAsia="Times New Roman" w:hAnsi="Times New Roman"/>
          <w:bCs/>
          <w:iCs/>
          <w:spacing w:val="-2"/>
          <w:sz w:val="24"/>
          <w:szCs w:val="24"/>
          <w:lang w:val="ru-RU" w:eastAsia="ru-RU"/>
        </w:rPr>
        <w:t xml:space="preserve"> </w:t>
      </w:r>
      <w:r w:rsidRPr="001A5899">
        <w:rPr>
          <w:rFonts w:ascii="Times New Roman" w:eastAsia="Times New Roman" w:hAnsi="Times New Roman"/>
          <w:bCs/>
          <w:iCs/>
          <w:sz w:val="24"/>
          <w:szCs w:val="24"/>
          <w:lang w:val="ru-RU" w:eastAsia="ru-RU"/>
        </w:rPr>
        <w:t>обучающийся:</w:t>
      </w:r>
    </w:p>
    <w:p w:rsidR="001A5899" w:rsidRPr="001A5899" w:rsidRDefault="001A5899" w:rsidP="001A5899">
      <w:pPr>
        <w:widowControl/>
        <w:tabs>
          <w:tab w:val="left" w:pos="1950"/>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творчески</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планирует</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выполнение</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работы;</w:t>
      </w:r>
    </w:p>
    <w:p w:rsidR="001A5899" w:rsidRPr="001A5899" w:rsidRDefault="001A5899" w:rsidP="001A5899">
      <w:pPr>
        <w:widowControl/>
        <w:tabs>
          <w:tab w:val="left" w:pos="1950"/>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самостоятельно</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полностью</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использует</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знания</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программного</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материала;</w:t>
      </w:r>
    </w:p>
    <w:p w:rsidR="001A5899" w:rsidRPr="001A5899" w:rsidRDefault="001A5899" w:rsidP="001A5899">
      <w:pPr>
        <w:widowControl/>
        <w:tabs>
          <w:tab w:val="left" w:pos="1950"/>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правильно</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аккуратно</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выполняет</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задание;</w:t>
      </w:r>
    </w:p>
    <w:p w:rsidR="001A5899" w:rsidRPr="001A5899" w:rsidRDefault="001A5899" w:rsidP="001A5899">
      <w:pPr>
        <w:widowControl/>
        <w:tabs>
          <w:tab w:val="left" w:pos="1971"/>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умеет</w:t>
      </w:r>
      <w:r w:rsidRPr="001A5899">
        <w:rPr>
          <w:rFonts w:ascii="Times New Roman" w:eastAsia="Times New Roman" w:hAnsi="Times New Roman"/>
          <w:spacing w:val="13"/>
          <w:sz w:val="24"/>
          <w:szCs w:val="24"/>
          <w:lang w:val="ru-RU" w:eastAsia="ru-RU"/>
        </w:rPr>
        <w:t xml:space="preserve"> </w:t>
      </w:r>
      <w:r w:rsidRPr="001A5899">
        <w:rPr>
          <w:rFonts w:ascii="Times New Roman" w:eastAsia="Times New Roman" w:hAnsi="Times New Roman"/>
          <w:sz w:val="24"/>
          <w:szCs w:val="24"/>
          <w:lang w:val="ru-RU" w:eastAsia="ru-RU"/>
        </w:rPr>
        <w:t>пользоваться</w:t>
      </w:r>
      <w:r w:rsidRPr="001A5899">
        <w:rPr>
          <w:rFonts w:ascii="Times New Roman" w:eastAsia="Times New Roman" w:hAnsi="Times New Roman"/>
          <w:spacing w:val="12"/>
          <w:sz w:val="24"/>
          <w:szCs w:val="24"/>
          <w:lang w:val="ru-RU" w:eastAsia="ru-RU"/>
        </w:rPr>
        <w:t xml:space="preserve"> </w:t>
      </w:r>
      <w:r w:rsidRPr="001A5899">
        <w:rPr>
          <w:rFonts w:ascii="Times New Roman" w:eastAsia="Times New Roman" w:hAnsi="Times New Roman"/>
          <w:sz w:val="24"/>
          <w:szCs w:val="24"/>
          <w:lang w:val="ru-RU" w:eastAsia="ru-RU"/>
        </w:rPr>
        <w:t>справочной</w:t>
      </w:r>
      <w:r w:rsidRPr="001A5899">
        <w:rPr>
          <w:rFonts w:ascii="Times New Roman" w:eastAsia="Times New Roman" w:hAnsi="Times New Roman"/>
          <w:spacing w:val="14"/>
          <w:sz w:val="24"/>
          <w:szCs w:val="24"/>
          <w:lang w:val="ru-RU" w:eastAsia="ru-RU"/>
        </w:rPr>
        <w:t xml:space="preserve"> </w:t>
      </w:r>
      <w:r w:rsidRPr="001A5899">
        <w:rPr>
          <w:rFonts w:ascii="Times New Roman" w:eastAsia="Times New Roman" w:hAnsi="Times New Roman"/>
          <w:sz w:val="24"/>
          <w:szCs w:val="24"/>
          <w:lang w:val="ru-RU" w:eastAsia="ru-RU"/>
        </w:rPr>
        <w:t>литературой,</w:t>
      </w:r>
      <w:r w:rsidRPr="001A5899">
        <w:rPr>
          <w:rFonts w:ascii="Times New Roman" w:eastAsia="Times New Roman" w:hAnsi="Times New Roman"/>
          <w:spacing w:val="12"/>
          <w:sz w:val="24"/>
          <w:szCs w:val="24"/>
          <w:lang w:val="ru-RU" w:eastAsia="ru-RU"/>
        </w:rPr>
        <w:t xml:space="preserve"> </w:t>
      </w:r>
      <w:r w:rsidRPr="001A5899">
        <w:rPr>
          <w:rFonts w:ascii="Times New Roman" w:eastAsia="Times New Roman" w:hAnsi="Times New Roman"/>
          <w:sz w:val="24"/>
          <w:szCs w:val="24"/>
          <w:lang w:val="ru-RU" w:eastAsia="ru-RU"/>
        </w:rPr>
        <w:t>наглядными</w:t>
      </w:r>
      <w:r w:rsidRPr="001A5899">
        <w:rPr>
          <w:rFonts w:ascii="Times New Roman" w:eastAsia="Times New Roman" w:hAnsi="Times New Roman"/>
          <w:spacing w:val="14"/>
          <w:sz w:val="24"/>
          <w:szCs w:val="24"/>
          <w:lang w:val="ru-RU" w:eastAsia="ru-RU"/>
        </w:rPr>
        <w:t xml:space="preserve"> </w:t>
      </w:r>
      <w:r w:rsidRPr="001A5899">
        <w:rPr>
          <w:rFonts w:ascii="Times New Roman" w:eastAsia="Times New Roman" w:hAnsi="Times New Roman"/>
          <w:sz w:val="24"/>
          <w:szCs w:val="24"/>
          <w:lang w:val="ru-RU" w:eastAsia="ru-RU"/>
        </w:rPr>
        <w:t>пособиями,</w:t>
      </w:r>
      <w:r w:rsidRPr="001A5899">
        <w:rPr>
          <w:rFonts w:ascii="Times New Roman" w:eastAsia="Times New Roman" w:hAnsi="Times New Roman"/>
          <w:spacing w:val="12"/>
          <w:sz w:val="24"/>
          <w:szCs w:val="24"/>
          <w:lang w:val="ru-RU" w:eastAsia="ru-RU"/>
        </w:rPr>
        <w:t xml:space="preserve"> </w:t>
      </w:r>
      <w:r w:rsidRPr="001A5899">
        <w:rPr>
          <w:rFonts w:ascii="Times New Roman" w:eastAsia="Times New Roman" w:hAnsi="Times New Roman"/>
          <w:sz w:val="24"/>
          <w:szCs w:val="24"/>
          <w:lang w:val="ru-RU" w:eastAsia="ru-RU"/>
        </w:rPr>
        <w:t>приборами</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другими средствами.</w:t>
      </w:r>
    </w:p>
    <w:p w:rsidR="001A5899" w:rsidRPr="001A5899" w:rsidRDefault="001A5899" w:rsidP="001A5899">
      <w:pPr>
        <w:widowControl/>
        <w:spacing w:after="0" w:line="240" w:lineRule="auto"/>
        <w:jc w:val="both"/>
        <w:outlineLvl w:val="2"/>
        <w:rPr>
          <w:rFonts w:ascii="Times New Roman" w:eastAsia="Times New Roman" w:hAnsi="Times New Roman"/>
          <w:b/>
          <w:bCs/>
          <w:i/>
          <w:iCs/>
          <w:sz w:val="24"/>
          <w:szCs w:val="24"/>
          <w:lang w:val="ru-RU" w:eastAsia="ru-RU"/>
        </w:rPr>
      </w:pPr>
      <w:r w:rsidRPr="001A5899">
        <w:rPr>
          <w:rFonts w:ascii="Times New Roman" w:eastAsia="Times New Roman" w:hAnsi="Times New Roman"/>
          <w:b/>
          <w:bCs/>
          <w:iCs/>
          <w:sz w:val="24"/>
          <w:szCs w:val="24"/>
          <w:lang w:val="ru-RU" w:eastAsia="ru-RU"/>
        </w:rPr>
        <w:t>Оценка</w:t>
      </w:r>
      <w:r w:rsidRPr="001A5899">
        <w:rPr>
          <w:rFonts w:ascii="Times New Roman" w:eastAsia="Times New Roman" w:hAnsi="Times New Roman"/>
          <w:b/>
          <w:bCs/>
          <w:iCs/>
          <w:spacing w:val="-3"/>
          <w:sz w:val="24"/>
          <w:szCs w:val="24"/>
          <w:lang w:val="ru-RU" w:eastAsia="ru-RU"/>
        </w:rPr>
        <w:t xml:space="preserve"> </w:t>
      </w:r>
      <w:r w:rsidRPr="001A5899">
        <w:rPr>
          <w:rFonts w:ascii="Times New Roman" w:eastAsia="Times New Roman" w:hAnsi="Times New Roman"/>
          <w:b/>
          <w:bCs/>
          <w:iCs/>
          <w:sz w:val="24"/>
          <w:szCs w:val="24"/>
          <w:lang w:val="ru-RU" w:eastAsia="ru-RU"/>
        </w:rPr>
        <w:t>«4»</w:t>
      </w:r>
      <w:r w:rsidRPr="001A5899">
        <w:rPr>
          <w:rFonts w:ascii="Times New Roman" w:eastAsia="Times New Roman" w:hAnsi="Times New Roman"/>
          <w:b/>
          <w:bCs/>
          <w:i/>
          <w:iCs/>
          <w:spacing w:val="-2"/>
          <w:sz w:val="24"/>
          <w:szCs w:val="24"/>
          <w:lang w:val="ru-RU" w:eastAsia="ru-RU"/>
        </w:rPr>
        <w:t xml:space="preserve"> </w:t>
      </w:r>
      <w:r w:rsidRPr="001A5899">
        <w:rPr>
          <w:rFonts w:ascii="Times New Roman" w:eastAsia="Times New Roman" w:hAnsi="Times New Roman"/>
          <w:bCs/>
          <w:iCs/>
          <w:sz w:val="24"/>
          <w:szCs w:val="24"/>
          <w:lang w:val="ru-RU" w:eastAsia="ru-RU"/>
        </w:rPr>
        <w:t>ставится,</w:t>
      </w:r>
      <w:r w:rsidRPr="001A5899">
        <w:rPr>
          <w:rFonts w:ascii="Times New Roman" w:eastAsia="Times New Roman" w:hAnsi="Times New Roman"/>
          <w:bCs/>
          <w:iCs/>
          <w:spacing w:val="-5"/>
          <w:sz w:val="24"/>
          <w:szCs w:val="24"/>
          <w:lang w:val="ru-RU" w:eastAsia="ru-RU"/>
        </w:rPr>
        <w:t xml:space="preserve"> </w:t>
      </w:r>
      <w:r w:rsidRPr="001A5899">
        <w:rPr>
          <w:rFonts w:ascii="Times New Roman" w:eastAsia="Times New Roman" w:hAnsi="Times New Roman"/>
          <w:bCs/>
          <w:iCs/>
          <w:sz w:val="24"/>
          <w:szCs w:val="24"/>
          <w:lang w:val="ru-RU" w:eastAsia="ru-RU"/>
        </w:rPr>
        <w:t>если</w:t>
      </w:r>
      <w:r w:rsidRPr="001A5899">
        <w:rPr>
          <w:rFonts w:ascii="Times New Roman" w:eastAsia="Times New Roman" w:hAnsi="Times New Roman"/>
          <w:bCs/>
          <w:iCs/>
          <w:spacing w:val="-2"/>
          <w:sz w:val="24"/>
          <w:szCs w:val="24"/>
          <w:lang w:val="ru-RU" w:eastAsia="ru-RU"/>
        </w:rPr>
        <w:t xml:space="preserve"> </w:t>
      </w:r>
      <w:r w:rsidRPr="001A5899">
        <w:rPr>
          <w:rFonts w:ascii="Times New Roman" w:eastAsia="Times New Roman" w:hAnsi="Times New Roman"/>
          <w:bCs/>
          <w:iCs/>
          <w:sz w:val="24"/>
          <w:szCs w:val="24"/>
          <w:lang w:val="ru-RU" w:eastAsia="ru-RU"/>
        </w:rPr>
        <w:t>обучающийся:</w:t>
      </w:r>
    </w:p>
    <w:p w:rsidR="001A5899" w:rsidRPr="001A5899" w:rsidRDefault="001A5899" w:rsidP="001A5899">
      <w:pPr>
        <w:widowControl/>
        <w:tabs>
          <w:tab w:val="left" w:pos="1950"/>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правильно</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планирует</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выполнение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работы;</w:t>
      </w:r>
    </w:p>
    <w:p w:rsidR="001A5899" w:rsidRPr="001A5899" w:rsidRDefault="001A5899" w:rsidP="001A5899">
      <w:pPr>
        <w:widowControl/>
        <w:tabs>
          <w:tab w:val="left" w:pos="1950"/>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самостоятельно</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использует</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знания</w:t>
      </w:r>
      <w:r w:rsidRPr="001A5899">
        <w:rPr>
          <w:rFonts w:ascii="Times New Roman" w:eastAsia="Times New Roman" w:hAnsi="Times New Roman"/>
          <w:spacing w:val="-7"/>
          <w:sz w:val="24"/>
          <w:szCs w:val="24"/>
          <w:lang w:val="ru-RU" w:eastAsia="ru-RU"/>
        </w:rPr>
        <w:t xml:space="preserve"> </w:t>
      </w:r>
      <w:r w:rsidRPr="001A5899">
        <w:rPr>
          <w:rFonts w:ascii="Times New Roman" w:eastAsia="Times New Roman" w:hAnsi="Times New Roman"/>
          <w:sz w:val="24"/>
          <w:szCs w:val="24"/>
          <w:lang w:val="ru-RU" w:eastAsia="ru-RU"/>
        </w:rPr>
        <w:t>программного</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материала;</w:t>
      </w:r>
    </w:p>
    <w:p w:rsidR="001A5899" w:rsidRPr="001A5899" w:rsidRDefault="001A5899" w:rsidP="001A5899">
      <w:pPr>
        <w:widowControl/>
        <w:tabs>
          <w:tab w:val="left" w:pos="1950"/>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в</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основном</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правильно</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аккуратно</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выполняет</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задание;</w:t>
      </w:r>
    </w:p>
    <w:p w:rsidR="001A5899" w:rsidRPr="001A5899" w:rsidRDefault="001A5899" w:rsidP="001A5899">
      <w:pPr>
        <w:widowControl/>
        <w:tabs>
          <w:tab w:val="left" w:pos="1971"/>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умеет</w:t>
      </w:r>
      <w:r w:rsidRPr="001A5899">
        <w:rPr>
          <w:rFonts w:ascii="Times New Roman" w:eastAsia="Times New Roman" w:hAnsi="Times New Roman"/>
          <w:spacing w:val="12"/>
          <w:sz w:val="24"/>
          <w:szCs w:val="24"/>
          <w:lang w:val="ru-RU" w:eastAsia="ru-RU"/>
        </w:rPr>
        <w:t xml:space="preserve"> </w:t>
      </w:r>
      <w:r w:rsidRPr="001A5899">
        <w:rPr>
          <w:rFonts w:ascii="Times New Roman" w:eastAsia="Times New Roman" w:hAnsi="Times New Roman"/>
          <w:sz w:val="24"/>
          <w:szCs w:val="24"/>
          <w:lang w:val="ru-RU" w:eastAsia="ru-RU"/>
        </w:rPr>
        <w:t>пользоваться</w:t>
      </w:r>
      <w:r w:rsidRPr="001A5899">
        <w:rPr>
          <w:rFonts w:ascii="Times New Roman" w:eastAsia="Times New Roman" w:hAnsi="Times New Roman"/>
          <w:spacing w:val="12"/>
          <w:sz w:val="24"/>
          <w:szCs w:val="24"/>
          <w:lang w:val="ru-RU" w:eastAsia="ru-RU"/>
        </w:rPr>
        <w:t xml:space="preserve"> </w:t>
      </w:r>
      <w:r w:rsidRPr="001A5899">
        <w:rPr>
          <w:rFonts w:ascii="Times New Roman" w:eastAsia="Times New Roman" w:hAnsi="Times New Roman"/>
          <w:sz w:val="24"/>
          <w:szCs w:val="24"/>
          <w:lang w:val="ru-RU" w:eastAsia="ru-RU"/>
        </w:rPr>
        <w:t>справочной</w:t>
      </w:r>
      <w:r w:rsidRPr="001A5899">
        <w:rPr>
          <w:rFonts w:ascii="Times New Roman" w:eastAsia="Times New Roman" w:hAnsi="Times New Roman"/>
          <w:spacing w:val="13"/>
          <w:sz w:val="24"/>
          <w:szCs w:val="24"/>
          <w:lang w:val="ru-RU" w:eastAsia="ru-RU"/>
        </w:rPr>
        <w:t xml:space="preserve"> </w:t>
      </w:r>
      <w:r w:rsidRPr="001A5899">
        <w:rPr>
          <w:rFonts w:ascii="Times New Roman" w:eastAsia="Times New Roman" w:hAnsi="Times New Roman"/>
          <w:sz w:val="24"/>
          <w:szCs w:val="24"/>
          <w:lang w:val="ru-RU" w:eastAsia="ru-RU"/>
        </w:rPr>
        <w:t>литературой,</w:t>
      </w:r>
      <w:r w:rsidRPr="001A5899">
        <w:rPr>
          <w:rFonts w:ascii="Times New Roman" w:eastAsia="Times New Roman" w:hAnsi="Times New Roman"/>
          <w:spacing w:val="12"/>
          <w:sz w:val="24"/>
          <w:szCs w:val="24"/>
          <w:lang w:val="ru-RU" w:eastAsia="ru-RU"/>
        </w:rPr>
        <w:t xml:space="preserve"> </w:t>
      </w:r>
      <w:r w:rsidRPr="001A5899">
        <w:rPr>
          <w:rFonts w:ascii="Times New Roman" w:eastAsia="Times New Roman" w:hAnsi="Times New Roman"/>
          <w:sz w:val="24"/>
          <w:szCs w:val="24"/>
          <w:lang w:val="ru-RU" w:eastAsia="ru-RU"/>
        </w:rPr>
        <w:t>наглядными</w:t>
      </w:r>
      <w:r w:rsidRPr="001A5899">
        <w:rPr>
          <w:rFonts w:ascii="Times New Roman" w:eastAsia="Times New Roman" w:hAnsi="Times New Roman"/>
          <w:spacing w:val="12"/>
          <w:sz w:val="24"/>
          <w:szCs w:val="24"/>
          <w:lang w:val="ru-RU" w:eastAsia="ru-RU"/>
        </w:rPr>
        <w:t xml:space="preserve"> </w:t>
      </w:r>
      <w:r w:rsidRPr="001A5899">
        <w:rPr>
          <w:rFonts w:ascii="Times New Roman" w:eastAsia="Times New Roman" w:hAnsi="Times New Roman"/>
          <w:sz w:val="24"/>
          <w:szCs w:val="24"/>
          <w:lang w:val="ru-RU" w:eastAsia="ru-RU"/>
        </w:rPr>
        <w:t>пособиями,</w:t>
      </w:r>
      <w:r w:rsidRPr="001A5899">
        <w:rPr>
          <w:rFonts w:ascii="Times New Roman" w:eastAsia="Times New Roman" w:hAnsi="Times New Roman"/>
          <w:spacing w:val="12"/>
          <w:sz w:val="24"/>
          <w:szCs w:val="24"/>
          <w:lang w:val="ru-RU" w:eastAsia="ru-RU"/>
        </w:rPr>
        <w:t xml:space="preserve"> </w:t>
      </w:r>
      <w:r w:rsidRPr="001A5899">
        <w:rPr>
          <w:rFonts w:ascii="Times New Roman" w:eastAsia="Times New Roman" w:hAnsi="Times New Roman"/>
          <w:sz w:val="24"/>
          <w:szCs w:val="24"/>
          <w:lang w:val="ru-RU" w:eastAsia="ru-RU"/>
        </w:rPr>
        <w:t>приборами</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другими средствами.</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Оценка</w:t>
      </w:r>
      <w:r w:rsidRPr="001A5899">
        <w:rPr>
          <w:rFonts w:ascii="Times New Roman" w:eastAsia="Times New Roman" w:hAnsi="Times New Roman"/>
          <w:b/>
          <w:spacing w:val="-3"/>
          <w:sz w:val="24"/>
          <w:szCs w:val="24"/>
          <w:lang w:val="ru-RU" w:eastAsia="ru-RU"/>
        </w:rPr>
        <w:t xml:space="preserve"> </w:t>
      </w:r>
      <w:r w:rsidRPr="001A5899">
        <w:rPr>
          <w:rFonts w:ascii="Times New Roman" w:eastAsia="Times New Roman" w:hAnsi="Times New Roman"/>
          <w:b/>
          <w:sz w:val="24"/>
          <w:szCs w:val="24"/>
          <w:lang w:val="ru-RU" w:eastAsia="ru-RU"/>
        </w:rPr>
        <w:t>«3»</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sz w:val="24"/>
          <w:szCs w:val="24"/>
          <w:lang w:val="ru-RU" w:eastAsia="ru-RU"/>
        </w:rPr>
        <w:t>ставится,</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если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обучающийся:</w:t>
      </w:r>
    </w:p>
    <w:p w:rsidR="001A5899" w:rsidRPr="001A5899" w:rsidRDefault="001A5899" w:rsidP="001A5899">
      <w:pPr>
        <w:widowControl/>
        <w:tabs>
          <w:tab w:val="left" w:pos="1950"/>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допускает</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ошибки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планировании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выполнения</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работы;</w:t>
      </w:r>
    </w:p>
    <w:p w:rsidR="001A5899" w:rsidRPr="001A5899" w:rsidRDefault="001A5899" w:rsidP="001A5899">
      <w:pPr>
        <w:widowControl/>
        <w:tabs>
          <w:tab w:val="left" w:pos="1950"/>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lastRenderedPageBreak/>
        <w:t>- не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может</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самостоятельно использовать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значительную</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часть</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знаний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программного</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материала;</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допускает</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ошибки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неаккуратно</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выполняет</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задание;</w:t>
      </w:r>
    </w:p>
    <w:p w:rsidR="001A5899" w:rsidRPr="001A5899" w:rsidRDefault="001A5899" w:rsidP="001A5899">
      <w:pPr>
        <w:widowControl/>
        <w:tabs>
          <w:tab w:val="left" w:pos="201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затрудняется</w:t>
      </w:r>
      <w:r w:rsidRPr="001A5899">
        <w:rPr>
          <w:rFonts w:ascii="Times New Roman" w:eastAsia="Times New Roman" w:hAnsi="Times New Roman"/>
          <w:spacing w:val="53"/>
          <w:sz w:val="24"/>
          <w:szCs w:val="24"/>
          <w:lang w:val="ru-RU" w:eastAsia="ru-RU"/>
        </w:rPr>
        <w:t xml:space="preserve"> </w:t>
      </w:r>
      <w:r w:rsidRPr="001A5899">
        <w:rPr>
          <w:rFonts w:ascii="Times New Roman" w:eastAsia="Times New Roman" w:hAnsi="Times New Roman"/>
          <w:sz w:val="24"/>
          <w:szCs w:val="24"/>
          <w:lang w:val="ru-RU" w:eastAsia="ru-RU"/>
        </w:rPr>
        <w:t>самостоятельно</w:t>
      </w:r>
      <w:r w:rsidRPr="001A5899">
        <w:rPr>
          <w:rFonts w:ascii="Times New Roman" w:eastAsia="Times New Roman" w:hAnsi="Times New Roman"/>
          <w:spacing w:val="52"/>
          <w:sz w:val="24"/>
          <w:szCs w:val="24"/>
          <w:lang w:val="ru-RU" w:eastAsia="ru-RU"/>
        </w:rPr>
        <w:t xml:space="preserve"> </w:t>
      </w:r>
      <w:r w:rsidRPr="001A5899">
        <w:rPr>
          <w:rFonts w:ascii="Times New Roman" w:eastAsia="Times New Roman" w:hAnsi="Times New Roman"/>
          <w:sz w:val="24"/>
          <w:szCs w:val="24"/>
          <w:lang w:val="ru-RU" w:eastAsia="ru-RU"/>
        </w:rPr>
        <w:t>использовать</w:t>
      </w:r>
      <w:r w:rsidRPr="001A5899">
        <w:rPr>
          <w:rFonts w:ascii="Times New Roman" w:eastAsia="Times New Roman" w:hAnsi="Times New Roman"/>
          <w:spacing w:val="53"/>
          <w:sz w:val="24"/>
          <w:szCs w:val="24"/>
          <w:lang w:val="ru-RU" w:eastAsia="ru-RU"/>
        </w:rPr>
        <w:t xml:space="preserve"> </w:t>
      </w:r>
      <w:r w:rsidRPr="001A5899">
        <w:rPr>
          <w:rFonts w:ascii="Times New Roman" w:eastAsia="Times New Roman" w:hAnsi="Times New Roman"/>
          <w:sz w:val="24"/>
          <w:szCs w:val="24"/>
          <w:lang w:val="ru-RU" w:eastAsia="ru-RU"/>
        </w:rPr>
        <w:t>справочную</w:t>
      </w:r>
      <w:r w:rsidRPr="001A5899">
        <w:rPr>
          <w:rFonts w:ascii="Times New Roman" w:eastAsia="Times New Roman" w:hAnsi="Times New Roman"/>
          <w:spacing w:val="55"/>
          <w:sz w:val="24"/>
          <w:szCs w:val="24"/>
          <w:lang w:val="ru-RU" w:eastAsia="ru-RU"/>
        </w:rPr>
        <w:t xml:space="preserve"> </w:t>
      </w:r>
      <w:r w:rsidRPr="001A5899">
        <w:rPr>
          <w:rFonts w:ascii="Times New Roman" w:eastAsia="Times New Roman" w:hAnsi="Times New Roman"/>
          <w:sz w:val="24"/>
          <w:szCs w:val="24"/>
          <w:lang w:val="ru-RU" w:eastAsia="ru-RU"/>
        </w:rPr>
        <w:t>литературу,</w:t>
      </w:r>
      <w:r w:rsidRPr="001A5899">
        <w:rPr>
          <w:rFonts w:ascii="Times New Roman" w:eastAsia="Times New Roman" w:hAnsi="Times New Roman"/>
          <w:spacing w:val="54"/>
          <w:sz w:val="24"/>
          <w:szCs w:val="24"/>
          <w:lang w:val="ru-RU" w:eastAsia="ru-RU"/>
        </w:rPr>
        <w:t xml:space="preserve"> </w:t>
      </w:r>
      <w:r w:rsidRPr="001A5899">
        <w:rPr>
          <w:rFonts w:ascii="Times New Roman" w:eastAsia="Times New Roman" w:hAnsi="Times New Roman"/>
          <w:sz w:val="24"/>
          <w:szCs w:val="24"/>
          <w:lang w:val="ru-RU" w:eastAsia="ru-RU"/>
        </w:rPr>
        <w:t>наглядные</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пособия,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приборы и другие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средства.</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sz w:val="24"/>
          <w:szCs w:val="24"/>
          <w:lang w:val="ru-RU" w:eastAsia="ru-RU"/>
        </w:rPr>
        <w:t>Оценка</w:t>
      </w:r>
      <w:r w:rsidRPr="001A5899">
        <w:rPr>
          <w:rFonts w:ascii="Times New Roman" w:eastAsia="Times New Roman" w:hAnsi="Times New Roman"/>
          <w:b/>
          <w:spacing w:val="-2"/>
          <w:sz w:val="24"/>
          <w:szCs w:val="24"/>
          <w:lang w:val="ru-RU" w:eastAsia="ru-RU"/>
        </w:rPr>
        <w:t xml:space="preserve"> </w:t>
      </w:r>
      <w:r w:rsidRPr="001A5899">
        <w:rPr>
          <w:rFonts w:ascii="Times New Roman" w:eastAsia="Times New Roman" w:hAnsi="Times New Roman"/>
          <w:b/>
          <w:sz w:val="24"/>
          <w:szCs w:val="24"/>
          <w:lang w:val="ru-RU" w:eastAsia="ru-RU"/>
        </w:rPr>
        <w:t>«2»</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ставится,</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если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обучающийся:</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не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может</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правильно</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спланировать</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выполнение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работы;</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не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может</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использовать</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знания</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программного</w:t>
      </w:r>
      <w:r w:rsidRPr="001A5899">
        <w:rPr>
          <w:rFonts w:ascii="Times New Roman" w:eastAsia="Times New Roman" w:hAnsi="Times New Roman"/>
          <w:spacing w:val="-6"/>
          <w:sz w:val="24"/>
          <w:szCs w:val="24"/>
          <w:lang w:val="ru-RU" w:eastAsia="ru-RU"/>
        </w:rPr>
        <w:t xml:space="preserve"> </w:t>
      </w:r>
      <w:r w:rsidRPr="001A5899">
        <w:rPr>
          <w:rFonts w:ascii="Times New Roman" w:eastAsia="Times New Roman" w:hAnsi="Times New Roman"/>
          <w:sz w:val="24"/>
          <w:szCs w:val="24"/>
          <w:lang w:val="ru-RU" w:eastAsia="ru-RU"/>
        </w:rPr>
        <w:t>материала;</w:t>
      </w:r>
    </w:p>
    <w:p w:rsidR="001A5899" w:rsidRPr="001A5899" w:rsidRDefault="001A5899" w:rsidP="001A5899">
      <w:pPr>
        <w:widowControl/>
        <w:tabs>
          <w:tab w:val="left" w:pos="1950"/>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допускает</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грубые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ошибки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неаккуратно</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выполняет</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задание;</w:t>
      </w:r>
    </w:p>
    <w:p w:rsidR="001A5899" w:rsidRPr="001A5899" w:rsidRDefault="001A5899" w:rsidP="001A5899">
      <w:pPr>
        <w:widowControl/>
        <w:tabs>
          <w:tab w:val="left" w:pos="2058"/>
        </w:tabs>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не</w:t>
      </w:r>
      <w:r w:rsidRPr="001A5899">
        <w:rPr>
          <w:rFonts w:ascii="Times New Roman" w:eastAsia="Times New Roman" w:hAnsi="Times New Roman"/>
          <w:spacing w:val="42"/>
          <w:sz w:val="24"/>
          <w:szCs w:val="24"/>
          <w:lang w:val="ru-RU" w:eastAsia="ru-RU"/>
        </w:rPr>
        <w:t xml:space="preserve"> </w:t>
      </w:r>
      <w:r w:rsidRPr="001A5899">
        <w:rPr>
          <w:rFonts w:ascii="Times New Roman" w:eastAsia="Times New Roman" w:hAnsi="Times New Roman"/>
          <w:sz w:val="24"/>
          <w:szCs w:val="24"/>
          <w:lang w:val="ru-RU" w:eastAsia="ru-RU"/>
        </w:rPr>
        <w:t>может</w:t>
      </w:r>
      <w:r w:rsidRPr="001A5899">
        <w:rPr>
          <w:rFonts w:ascii="Times New Roman" w:eastAsia="Times New Roman" w:hAnsi="Times New Roman"/>
          <w:spacing w:val="44"/>
          <w:sz w:val="24"/>
          <w:szCs w:val="24"/>
          <w:lang w:val="ru-RU" w:eastAsia="ru-RU"/>
        </w:rPr>
        <w:t xml:space="preserve"> </w:t>
      </w:r>
      <w:r w:rsidRPr="001A5899">
        <w:rPr>
          <w:rFonts w:ascii="Times New Roman" w:eastAsia="Times New Roman" w:hAnsi="Times New Roman"/>
          <w:sz w:val="24"/>
          <w:szCs w:val="24"/>
          <w:lang w:val="ru-RU" w:eastAsia="ru-RU"/>
        </w:rPr>
        <w:t>самостоятельно</w:t>
      </w:r>
      <w:r w:rsidRPr="001A5899">
        <w:rPr>
          <w:rFonts w:ascii="Times New Roman" w:eastAsia="Times New Roman" w:hAnsi="Times New Roman"/>
          <w:spacing w:val="41"/>
          <w:sz w:val="24"/>
          <w:szCs w:val="24"/>
          <w:lang w:val="ru-RU" w:eastAsia="ru-RU"/>
        </w:rPr>
        <w:t xml:space="preserve"> </w:t>
      </w:r>
      <w:r w:rsidRPr="001A5899">
        <w:rPr>
          <w:rFonts w:ascii="Times New Roman" w:eastAsia="Times New Roman" w:hAnsi="Times New Roman"/>
          <w:sz w:val="24"/>
          <w:szCs w:val="24"/>
          <w:lang w:val="ru-RU" w:eastAsia="ru-RU"/>
        </w:rPr>
        <w:t>использовать</w:t>
      </w:r>
      <w:r w:rsidRPr="001A5899">
        <w:rPr>
          <w:rFonts w:ascii="Times New Roman" w:eastAsia="Times New Roman" w:hAnsi="Times New Roman"/>
          <w:spacing w:val="42"/>
          <w:sz w:val="24"/>
          <w:szCs w:val="24"/>
          <w:lang w:val="ru-RU" w:eastAsia="ru-RU"/>
        </w:rPr>
        <w:t xml:space="preserve"> </w:t>
      </w:r>
      <w:r w:rsidRPr="001A5899">
        <w:rPr>
          <w:rFonts w:ascii="Times New Roman" w:eastAsia="Times New Roman" w:hAnsi="Times New Roman"/>
          <w:sz w:val="24"/>
          <w:szCs w:val="24"/>
          <w:lang w:val="ru-RU" w:eastAsia="ru-RU"/>
        </w:rPr>
        <w:t>справочную</w:t>
      </w:r>
      <w:r w:rsidRPr="001A5899">
        <w:rPr>
          <w:rFonts w:ascii="Times New Roman" w:eastAsia="Times New Roman" w:hAnsi="Times New Roman"/>
          <w:spacing w:val="44"/>
          <w:sz w:val="24"/>
          <w:szCs w:val="24"/>
          <w:lang w:val="ru-RU" w:eastAsia="ru-RU"/>
        </w:rPr>
        <w:t xml:space="preserve"> </w:t>
      </w:r>
      <w:r w:rsidRPr="001A5899">
        <w:rPr>
          <w:rFonts w:ascii="Times New Roman" w:eastAsia="Times New Roman" w:hAnsi="Times New Roman"/>
          <w:sz w:val="24"/>
          <w:szCs w:val="24"/>
          <w:lang w:val="ru-RU" w:eastAsia="ru-RU"/>
        </w:rPr>
        <w:t>литературу,</w:t>
      </w:r>
      <w:r w:rsidRPr="001A5899">
        <w:rPr>
          <w:rFonts w:ascii="Times New Roman" w:eastAsia="Times New Roman" w:hAnsi="Times New Roman"/>
          <w:spacing w:val="45"/>
          <w:sz w:val="24"/>
          <w:szCs w:val="24"/>
          <w:lang w:val="ru-RU" w:eastAsia="ru-RU"/>
        </w:rPr>
        <w:t xml:space="preserve"> </w:t>
      </w:r>
      <w:r w:rsidRPr="001A5899">
        <w:rPr>
          <w:rFonts w:ascii="Times New Roman" w:eastAsia="Times New Roman" w:hAnsi="Times New Roman"/>
          <w:sz w:val="24"/>
          <w:szCs w:val="24"/>
          <w:lang w:val="ru-RU" w:eastAsia="ru-RU"/>
        </w:rPr>
        <w:t>наглядные</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пособия,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приборы и другие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средства.</w:t>
      </w:r>
    </w:p>
    <w:p w:rsidR="001A5899" w:rsidRPr="001A5899" w:rsidRDefault="001A5899" w:rsidP="001A5899">
      <w:pPr>
        <w:widowControl/>
        <w:tabs>
          <w:tab w:val="left" w:pos="2058"/>
        </w:tabs>
        <w:spacing w:after="0" w:line="240" w:lineRule="auto"/>
        <w:rPr>
          <w:rFonts w:ascii="Times New Roman" w:eastAsia="Times New Roman" w:hAnsi="Times New Roman"/>
          <w:sz w:val="24"/>
          <w:szCs w:val="24"/>
          <w:lang w:val="ru-RU" w:eastAsia="ru-RU"/>
        </w:rPr>
      </w:pPr>
    </w:p>
    <w:p w:rsidR="001A5899" w:rsidRPr="001A5899" w:rsidRDefault="001A5899" w:rsidP="001A5899">
      <w:pPr>
        <w:widowControl/>
        <w:spacing w:after="0" w:line="240" w:lineRule="auto"/>
        <w:outlineLvl w:val="1"/>
        <w:rPr>
          <w:rFonts w:ascii="Times New Roman" w:eastAsia="Times New Roman" w:hAnsi="Times New Roman"/>
          <w:b/>
          <w:bCs/>
          <w:sz w:val="24"/>
          <w:szCs w:val="24"/>
          <w:lang w:val="ru-RU" w:eastAsia="ru-RU"/>
        </w:rPr>
      </w:pPr>
      <w:r w:rsidRPr="001A5899">
        <w:rPr>
          <w:rFonts w:ascii="Times New Roman" w:eastAsia="Times New Roman" w:hAnsi="Times New Roman"/>
          <w:b/>
          <w:sz w:val="24"/>
          <w:szCs w:val="24"/>
          <w:lang w:val="ru-RU" w:eastAsia="ru-RU"/>
        </w:rPr>
        <w:t>Критерии оценивания</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тестовых работ обучающихся</w:t>
      </w:r>
      <w:r w:rsidRPr="001A5899">
        <w:rPr>
          <w:rFonts w:ascii="Times New Roman" w:eastAsia="Times New Roman" w:hAnsi="Times New Roman"/>
          <w:b/>
          <w:bCs/>
          <w:spacing w:val="55"/>
          <w:sz w:val="24"/>
          <w:szCs w:val="24"/>
          <w:lang w:val="ru-RU" w:eastAsia="ru-RU"/>
        </w:rPr>
        <w:t xml:space="preserve"> </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«5»</w:t>
      </w:r>
      <w:r w:rsidRPr="001A5899">
        <w:rPr>
          <w:rFonts w:ascii="Times New Roman" w:eastAsia="Times New Roman" w:hAnsi="Times New Roman"/>
          <w:spacing w:val="-7"/>
          <w:sz w:val="24"/>
          <w:szCs w:val="24"/>
          <w:lang w:val="ru-RU" w:eastAsia="ru-RU"/>
        </w:rPr>
        <w:t xml:space="preserve"> </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получают</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обучающиеся,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справившиеся</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с</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работой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100</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90</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«4»</w:t>
      </w:r>
      <w:r w:rsidRPr="001A5899">
        <w:rPr>
          <w:rFonts w:ascii="Times New Roman" w:eastAsia="Times New Roman" w:hAnsi="Times New Roman"/>
          <w:spacing w:val="8"/>
          <w:sz w:val="24"/>
          <w:szCs w:val="24"/>
          <w:lang w:val="ru-RU" w:eastAsia="ru-RU"/>
        </w:rPr>
        <w:t xml:space="preserve"> </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15"/>
          <w:sz w:val="24"/>
          <w:szCs w:val="24"/>
          <w:lang w:val="ru-RU" w:eastAsia="ru-RU"/>
        </w:rPr>
        <w:t xml:space="preserve"> </w:t>
      </w:r>
      <w:r w:rsidRPr="001A5899">
        <w:rPr>
          <w:rFonts w:ascii="Times New Roman" w:eastAsia="Times New Roman" w:hAnsi="Times New Roman"/>
          <w:sz w:val="24"/>
          <w:szCs w:val="24"/>
          <w:lang w:val="ru-RU" w:eastAsia="ru-RU"/>
        </w:rPr>
        <w:t>ставится</w:t>
      </w:r>
      <w:r w:rsidRPr="001A5899">
        <w:rPr>
          <w:rFonts w:ascii="Times New Roman" w:eastAsia="Times New Roman" w:hAnsi="Times New Roman"/>
          <w:spacing w:val="13"/>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2"/>
          <w:sz w:val="24"/>
          <w:szCs w:val="24"/>
          <w:lang w:val="ru-RU" w:eastAsia="ru-RU"/>
        </w:rPr>
        <w:t xml:space="preserve"> </w:t>
      </w:r>
      <w:r w:rsidRPr="001A5899">
        <w:rPr>
          <w:rFonts w:ascii="Times New Roman" w:eastAsia="Times New Roman" w:hAnsi="Times New Roman"/>
          <w:sz w:val="24"/>
          <w:szCs w:val="24"/>
          <w:lang w:val="ru-RU" w:eastAsia="ru-RU"/>
        </w:rPr>
        <w:t>том</w:t>
      </w:r>
      <w:r w:rsidRPr="001A5899">
        <w:rPr>
          <w:rFonts w:ascii="Times New Roman" w:eastAsia="Times New Roman" w:hAnsi="Times New Roman"/>
          <w:spacing w:val="12"/>
          <w:sz w:val="24"/>
          <w:szCs w:val="24"/>
          <w:lang w:val="ru-RU" w:eastAsia="ru-RU"/>
        </w:rPr>
        <w:t xml:space="preserve"> </w:t>
      </w:r>
      <w:r w:rsidRPr="001A5899">
        <w:rPr>
          <w:rFonts w:ascii="Times New Roman" w:eastAsia="Times New Roman" w:hAnsi="Times New Roman"/>
          <w:sz w:val="24"/>
          <w:szCs w:val="24"/>
          <w:lang w:val="ru-RU" w:eastAsia="ru-RU"/>
        </w:rPr>
        <w:t>случае,</w:t>
      </w:r>
      <w:r w:rsidRPr="001A5899">
        <w:rPr>
          <w:rFonts w:ascii="Times New Roman" w:eastAsia="Times New Roman" w:hAnsi="Times New Roman"/>
          <w:spacing w:val="13"/>
          <w:sz w:val="24"/>
          <w:szCs w:val="24"/>
          <w:lang w:val="ru-RU" w:eastAsia="ru-RU"/>
        </w:rPr>
        <w:t xml:space="preserve"> </w:t>
      </w:r>
      <w:r w:rsidRPr="001A5899">
        <w:rPr>
          <w:rFonts w:ascii="Times New Roman" w:eastAsia="Times New Roman" w:hAnsi="Times New Roman"/>
          <w:sz w:val="24"/>
          <w:szCs w:val="24"/>
          <w:lang w:val="ru-RU" w:eastAsia="ru-RU"/>
        </w:rPr>
        <w:t>если</w:t>
      </w:r>
      <w:r w:rsidRPr="001A5899">
        <w:rPr>
          <w:rFonts w:ascii="Times New Roman" w:eastAsia="Times New Roman" w:hAnsi="Times New Roman"/>
          <w:spacing w:val="14"/>
          <w:sz w:val="24"/>
          <w:szCs w:val="24"/>
          <w:lang w:val="ru-RU" w:eastAsia="ru-RU"/>
        </w:rPr>
        <w:t xml:space="preserve"> </w:t>
      </w:r>
      <w:r w:rsidRPr="001A5899">
        <w:rPr>
          <w:rFonts w:ascii="Times New Roman" w:eastAsia="Times New Roman" w:hAnsi="Times New Roman"/>
          <w:sz w:val="24"/>
          <w:szCs w:val="24"/>
          <w:lang w:val="ru-RU" w:eastAsia="ru-RU"/>
        </w:rPr>
        <w:t>верные</w:t>
      </w:r>
      <w:r w:rsidRPr="001A5899">
        <w:rPr>
          <w:rFonts w:ascii="Times New Roman" w:eastAsia="Times New Roman" w:hAnsi="Times New Roman"/>
          <w:spacing w:val="11"/>
          <w:sz w:val="24"/>
          <w:szCs w:val="24"/>
          <w:lang w:val="ru-RU" w:eastAsia="ru-RU"/>
        </w:rPr>
        <w:t xml:space="preserve"> </w:t>
      </w:r>
      <w:r w:rsidRPr="001A5899">
        <w:rPr>
          <w:rFonts w:ascii="Times New Roman" w:eastAsia="Times New Roman" w:hAnsi="Times New Roman"/>
          <w:sz w:val="24"/>
          <w:szCs w:val="24"/>
          <w:lang w:val="ru-RU" w:eastAsia="ru-RU"/>
        </w:rPr>
        <w:t>ответы</w:t>
      </w:r>
      <w:r w:rsidRPr="001A5899">
        <w:rPr>
          <w:rFonts w:ascii="Times New Roman" w:eastAsia="Times New Roman" w:hAnsi="Times New Roman"/>
          <w:spacing w:val="12"/>
          <w:sz w:val="24"/>
          <w:szCs w:val="24"/>
          <w:lang w:val="ru-RU" w:eastAsia="ru-RU"/>
        </w:rPr>
        <w:t xml:space="preserve"> </w:t>
      </w:r>
      <w:r w:rsidRPr="001A5899">
        <w:rPr>
          <w:rFonts w:ascii="Times New Roman" w:eastAsia="Times New Roman" w:hAnsi="Times New Roman"/>
          <w:sz w:val="24"/>
          <w:szCs w:val="24"/>
          <w:lang w:val="ru-RU" w:eastAsia="ru-RU"/>
        </w:rPr>
        <w:t>составляют</w:t>
      </w:r>
      <w:r w:rsidRPr="001A5899">
        <w:rPr>
          <w:rFonts w:ascii="Times New Roman" w:eastAsia="Times New Roman" w:hAnsi="Times New Roman"/>
          <w:spacing w:val="14"/>
          <w:sz w:val="24"/>
          <w:szCs w:val="24"/>
          <w:lang w:val="ru-RU" w:eastAsia="ru-RU"/>
        </w:rPr>
        <w:t xml:space="preserve"> </w:t>
      </w:r>
      <w:r w:rsidRPr="001A5899">
        <w:rPr>
          <w:rFonts w:ascii="Times New Roman" w:eastAsia="Times New Roman" w:hAnsi="Times New Roman"/>
          <w:sz w:val="24"/>
          <w:szCs w:val="24"/>
          <w:lang w:val="ru-RU" w:eastAsia="ru-RU"/>
        </w:rPr>
        <w:t>71</w:t>
      </w:r>
      <w:r w:rsidRPr="001A5899">
        <w:rPr>
          <w:rFonts w:ascii="Times New Roman" w:eastAsia="Times New Roman" w:hAnsi="Times New Roman"/>
          <w:spacing w:val="13"/>
          <w:sz w:val="24"/>
          <w:szCs w:val="24"/>
          <w:lang w:val="ru-RU" w:eastAsia="ru-RU"/>
        </w:rPr>
        <w:t xml:space="preserve"> </w:t>
      </w:r>
      <w:r w:rsidRPr="001A5899">
        <w:rPr>
          <w:rFonts w:ascii="Times New Roman" w:eastAsia="Times New Roman" w:hAnsi="Times New Roman"/>
          <w:sz w:val="24"/>
          <w:szCs w:val="24"/>
          <w:lang w:val="ru-RU" w:eastAsia="ru-RU"/>
        </w:rPr>
        <w:t>до</w:t>
      </w:r>
      <w:r w:rsidRPr="001A5899">
        <w:rPr>
          <w:rFonts w:ascii="Times New Roman" w:eastAsia="Times New Roman" w:hAnsi="Times New Roman"/>
          <w:spacing w:val="13"/>
          <w:sz w:val="24"/>
          <w:szCs w:val="24"/>
          <w:lang w:val="ru-RU" w:eastAsia="ru-RU"/>
        </w:rPr>
        <w:t xml:space="preserve"> </w:t>
      </w:r>
      <w:r w:rsidRPr="001A5899">
        <w:rPr>
          <w:rFonts w:ascii="Times New Roman" w:eastAsia="Times New Roman" w:hAnsi="Times New Roman"/>
          <w:sz w:val="24"/>
          <w:szCs w:val="24"/>
          <w:lang w:val="ru-RU" w:eastAsia="ru-RU"/>
        </w:rPr>
        <w:t>89</w:t>
      </w:r>
      <w:r w:rsidRPr="001A5899">
        <w:rPr>
          <w:rFonts w:ascii="Times New Roman" w:eastAsia="Times New Roman" w:hAnsi="Times New Roman"/>
          <w:spacing w:val="17"/>
          <w:sz w:val="24"/>
          <w:szCs w:val="24"/>
          <w:lang w:val="ru-RU" w:eastAsia="ru-RU"/>
        </w:rPr>
        <w:t xml:space="preserve"> </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12"/>
          <w:sz w:val="24"/>
          <w:szCs w:val="24"/>
          <w:lang w:val="ru-RU" w:eastAsia="ru-RU"/>
        </w:rPr>
        <w:t xml:space="preserve"> </w:t>
      </w:r>
      <w:r w:rsidRPr="001A5899">
        <w:rPr>
          <w:rFonts w:ascii="Times New Roman" w:eastAsia="Times New Roman" w:hAnsi="Times New Roman"/>
          <w:sz w:val="24"/>
          <w:szCs w:val="24"/>
          <w:lang w:val="ru-RU" w:eastAsia="ru-RU"/>
        </w:rPr>
        <w:t>от</w:t>
      </w:r>
      <w:r w:rsidRPr="001A5899">
        <w:rPr>
          <w:rFonts w:ascii="Times New Roman" w:eastAsia="Times New Roman" w:hAnsi="Times New Roman"/>
          <w:spacing w:val="13"/>
          <w:sz w:val="24"/>
          <w:szCs w:val="24"/>
          <w:lang w:val="ru-RU" w:eastAsia="ru-RU"/>
        </w:rPr>
        <w:t xml:space="preserve"> </w:t>
      </w:r>
      <w:r w:rsidRPr="001A5899">
        <w:rPr>
          <w:rFonts w:ascii="Times New Roman" w:eastAsia="Times New Roman" w:hAnsi="Times New Roman"/>
          <w:sz w:val="24"/>
          <w:szCs w:val="24"/>
          <w:lang w:val="ru-RU" w:eastAsia="ru-RU"/>
        </w:rPr>
        <w:t>общего</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количества;</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«3»</w:t>
      </w:r>
      <w:r w:rsidRPr="001A5899">
        <w:rPr>
          <w:rFonts w:ascii="Times New Roman" w:eastAsia="Times New Roman" w:hAnsi="Times New Roman"/>
          <w:spacing w:val="-7"/>
          <w:sz w:val="24"/>
          <w:szCs w:val="24"/>
          <w:lang w:val="ru-RU" w:eastAsia="ru-RU"/>
        </w:rPr>
        <w:t xml:space="preserve"> </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соответствует</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работе,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содержащей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50</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70</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правильных ответов.</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«2»</w:t>
      </w:r>
      <w:r w:rsidRPr="001A5899">
        <w:rPr>
          <w:rFonts w:ascii="Times New Roman" w:eastAsia="Times New Roman" w:hAnsi="Times New Roman"/>
          <w:spacing w:val="-7"/>
          <w:sz w:val="24"/>
          <w:szCs w:val="24"/>
          <w:lang w:val="ru-RU" w:eastAsia="ru-RU"/>
        </w:rPr>
        <w:t xml:space="preserve"> </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соответствует</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работе,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содержащей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менее 50</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55"/>
          <w:sz w:val="24"/>
          <w:szCs w:val="24"/>
          <w:lang w:val="ru-RU" w:eastAsia="ru-RU"/>
        </w:rPr>
        <w:t xml:space="preserve"> </w:t>
      </w:r>
      <w:r w:rsidRPr="001A5899">
        <w:rPr>
          <w:rFonts w:ascii="Times New Roman" w:eastAsia="Times New Roman" w:hAnsi="Times New Roman"/>
          <w:sz w:val="24"/>
          <w:szCs w:val="24"/>
          <w:lang w:val="ru-RU" w:eastAsia="ru-RU"/>
        </w:rPr>
        <w:t>правильных</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ответов.</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p>
    <w:p w:rsidR="001A5899" w:rsidRPr="001A5899" w:rsidRDefault="001A5899" w:rsidP="001A5899">
      <w:pPr>
        <w:widowControl/>
        <w:spacing w:after="0" w:line="240" w:lineRule="auto"/>
        <w:outlineLvl w:val="1"/>
        <w:rPr>
          <w:rFonts w:ascii="Times New Roman" w:eastAsia="Times New Roman" w:hAnsi="Times New Roman"/>
          <w:b/>
          <w:bCs/>
          <w:sz w:val="24"/>
          <w:szCs w:val="24"/>
          <w:lang w:val="ru-RU" w:eastAsia="ru-RU"/>
        </w:rPr>
      </w:pPr>
      <w:r w:rsidRPr="001A5899">
        <w:rPr>
          <w:rFonts w:ascii="Times New Roman" w:eastAsia="Times New Roman" w:hAnsi="Times New Roman"/>
          <w:b/>
          <w:bCs/>
          <w:sz w:val="24"/>
          <w:szCs w:val="24"/>
          <w:lang w:val="ru-RU" w:eastAsia="ru-RU"/>
        </w:rPr>
        <w:t>Критерии</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оценки</w:t>
      </w:r>
      <w:r w:rsidRPr="001A5899">
        <w:rPr>
          <w:rFonts w:ascii="Times New Roman" w:eastAsia="Times New Roman" w:hAnsi="Times New Roman"/>
          <w:b/>
          <w:bCs/>
          <w:spacing w:val="-4"/>
          <w:sz w:val="24"/>
          <w:szCs w:val="24"/>
          <w:lang w:val="ru-RU" w:eastAsia="ru-RU"/>
        </w:rPr>
        <w:t xml:space="preserve"> </w:t>
      </w:r>
      <w:r w:rsidRPr="001A5899">
        <w:rPr>
          <w:rFonts w:ascii="Times New Roman" w:eastAsia="Times New Roman" w:hAnsi="Times New Roman"/>
          <w:b/>
          <w:bCs/>
          <w:sz w:val="24"/>
          <w:szCs w:val="24"/>
          <w:lang w:val="ru-RU" w:eastAsia="ru-RU"/>
        </w:rPr>
        <w:t>проекта</w:t>
      </w:r>
    </w:p>
    <w:p w:rsidR="001A5899" w:rsidRPr="001A5899" w:rsidRDefault="001A5899" w:rsidP="001A5899">
      <w:pPr>
        <w:widowControl/>
        <w:numPr>
          <w:ilvl w:val="0"/>
          <w:numId w:val="392"/>
        </w:numPr>
        <w:tabs>
          <w:tab w:val="left" w:pos="709"/>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Оригинальность</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темы</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идеи</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проекта.</w:t>
      </w:r>
    </w:p>
    <w:p w:rsidR="001A5899" w:rsidRPr="001A5899" w:rsidRDefault="001A5899" w:rsidP="001A5899">
      <w:pPr>
        <w:widowControl/>
        <w:numPr>
          <w:ilvl w:val="0"/>
          <w:numId w:val="392"/>
        </w:numPr>
        <w:tabs>
          <w:tab w:val="left" w:pos="709"/>
          <w:tab w:val="left" w:pos="2445"/>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Конструктивные параметры (соответствие конструкции изделия; прочность,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надежность;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удобство использования).</w:t>
      </w:r>
    </w:p>
    <w:p w:rsidR="001A5899" w:rsidRPr="001A5899" w:rsidRDefault="001A5899" w:rsidP="001A5899">
      <w:pPr>
        <w:widowControl/>
        <w:numPr>
          <w:ilvl w:val="0"/>
          <w:numId w:val="392"/>
        </w:numPr>
        <w:tabs>
          <w:tab w:val="left" w:pos="709"/>
          <w:tab w:val="left" w:pos="2689"/>
          <w:tab w:val="left" w:pos="2690"/>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Технологические критерии (соответствие документации; оригинальность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применения</w:t>
      </w:r>
      <w:r w:rsidRPr="001A5899">
        <w:rPr>
          <w:rFonts w:ascii="Times New Roman" w:eastAsia="Times New Roman" w:hAnsi="Times New Roman"/>
          <w:spacing w:val="-5"/>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сочетание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материалов;</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соблюдение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правил</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техники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безопасности).</w:t>
      </w:r>
    </w:p>
    <w:p w:rsidR="001A5899" w:rsidRPr="001A5899" w:rsidRDefault="001A5899" w:rsidP="001A5899">
      <w:pPr>
        <w:widowControl/>
        <w:numPr>
          <w:ilvl w:val="0"/>
          <w:numId w:val="392"/>
        </w:numPr>
        <w:tabs>
          <w:tab w:val="left" w:pos="709"/>
          <w:tab w:val="left" w:pos="2563"/>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Эстетические критерии (композиционная завершенность; дизайн изделия;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использование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традиций народной культуры).</w:t>
      </w:r>
    </w:p>
    <w:p w:rsidR="001A5899" w:rsidRPr="001A5899" w:rsidRDefault="001A5899" w:rsidP="001A5899">
      <w:pPr>
        <w:widowControl/>
        <w:numPr>
          <w:ilvl w:val="0"/>
          <w:numId w:val="392"/>
        </w:numPr>
        <w:tabs>
          <w:tab w:val="left" w:pos="709"/>
          <w:tab w:val="left" w:pos="2984"/>
          <w:tab w:val="left" w:pos="2985"/>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Экономические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критерии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(потребность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изделии;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экономическое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обоснование;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рекомендации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к</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использованию;</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возможность</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массового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производства).</w:t>
      </w:r>
    </w:p>
    <w:p w:rsidR="001A5899" w:rsidRPr="001A5899" w:rsidRDefault="001A5899" w:rsidP="001A5899">
      <w:pPr>
        <w:widowControl/>
        <w:numPr>
          <w:ilvl w:val="0"/>
          <w:numId w:val="392"/>
        </w:numPr>
        <w:tabs>
          <w:tab w:val="left" w:pos="709"/>
          <w:tab w:val="left" w:pos="2900"/>
          <w:tab w:val="left" w:pos="2901"/>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Экологические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критерии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(наличие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ущерба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окружающей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среде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при</w:t>
      </w:r>
      <w:r w:rsidRPr="001A5899">
        <w:rPr>
          <w:rFonts w:ascii="Times New Roman" w:eastAsia="Times New Roman" w:hAnsi="Times New Roman"/>
          <w:spacing w:val="-57"/>
          <w:sz w:val="24"/>
          <w:szCs w:val="24"/>
          <w:lang w:val="ru-RU" w:eastAsia="ru-RU"/>
        </w:rPr>
        <w:t xml:space="preserve"> </w:t>
      </w:r>
      <w:r w:rsidRPr="001A5899">
        <w:rPr>
          <w:rFonts w:ascii="Times New Roman" w:eastAsia="Times New Roman" w:hAnsi="Times New Roman"/>
          <w:sz w:val="24"/>
          <w:szCs w:val="24"/>
          <w:lang w:val="ru-RU" w:eastAsia="ru-RU"/>
        </w:rPr>
        <w:t>производстве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изделия;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возможность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использования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вторичного</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сырья,</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отходов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производства;</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экологическая безопасность).</w:t>
      </w:r>
    </w:p>
    <w:p w:rsidR="001A5899" w:rsidRPr="001A5899" w:rsidRDefault="001A5899" w:rsidP="001A5899">
      <w:pPr>
        <w:widowControl/>
        <w:numPr>
          <w:ilvl w:val="0"/>
          <w:numId w:val="392"/>
        </w:numPr>
        <w:tabs>
          <w:tab w:val="left" w:pos="709"/>
          <w:tab w:val="left" w:pos="2826"/>
          <w:tab w:val="left" w:pos="2827"/>
        </w:tabs>
        <w:spacing w:after="0" w:line="240" w:lineRule="auto"/>
        <w:ind w:left="0" w:firstLine="0"/>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Информационные</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критерии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(стандартность</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проектной</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документации;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использование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дополнительной</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информации).</w:t>
      </w:r>
    </w:p>
    <w:p w:rsidR="001A5899" w:rsidRPr="001A5899" w:rsidRDefault="001A5899" w:rsidP="001A5899">
      <w:pPr>
        <w:widowControl/>
        <w:tabs>
          <w:tab w:val="left" w:pos="2826"/>
          <w:tab w:val="left" w:pos="2827"/>
        </w:tabs>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Каждый</w:t>
      </w:r>
      <w:r w:rsidRPr="001A5899">
        <w:rPr>
          <w:rFonts w:ascii="Times New Roman" w:eastAsia="Times New Roman" w:hAnsi="Times New Roman"/>
          <w:spacing w:val="22"/>
          <w:sz w:val="24"/>
          <w:szCs w:val="24"/>
          <w:lang w:val="ru-RU" w:eastAsia="ru-RU"/>
        </w:rPr>
        <w:t xml:space="preserve"> </w:t>
      </w:r>
      <w:r w:rsidRPr="001A5899">
        <w:rPr>
          <w:rFonts w:ascii="Times New Roman" w:eastAsia="Times New Roman" w:hAnsi="Times New Roman"/>
          <w:sz w:val="24"/>
          <w:szCs w:val="24"/>
          <w:lang w:val="ru-RU" w:eastAsia="ru-RU"/>
        </w:rPr>
        <w:t>критерий</w:t>
      </w:r>
      <w:r w:rsidRPr="001A5899">
        <w:rPr>
          <w:rFonts w:ascii="Times New Roman" w:eastAsia="Times New Roman" w:hAnsi="Times New Roman"/>
          <w:spacing w:val="22"/>
          <w:sz w:val="24"/>
          <w:szCs w:val="24"/>
          <w:lang w:val="ru-RU" w:eastAsia="ru-RU"/>
        </w:rPr>
        <w:t xml:space="preserve"> </w:t>
      </w:r>
      <w:r w:rsidRPr="001A5899">
        <w:rPr>
          <w:rFonts w:ascii="Times New Roman" w:eastAsia="Times New Roman" w:hAnsi="Times New Roman"/>
          <w:sz w:val="24"/>
          <w:szCs w:val="24"/>
          <w:lang w:val="ru-RU" w:eastAsia="ru-RU"/>
        </w:rPr>
        <w:t>оценивается</w:t>
      </w:r>
      <w:r w:rsidRPr="001A5899">
        <w:rPr>
          <w:rFonts w:ascii="Times New Roman" w:eastAsia="Times New Roman" w:hAnsi="Times New Roman"/>
          <w:spacing w:val="21"/>
          <w:sz w:val="24"/>
          <w:szCs w:val="24"/>
          <w:lang w:val="ru-RU" w:eastAsia="ru-RU"/>
        </w:rPr>
        <w:t xml:space="preserve"> </w:t>
      </w:r>
      <w:r w:rsidRPr="001A5899">
        <w:rPr>
          <w:rFonts w:ascii="Times New Roman" w:eastAsia="Times New Roman" w:hAnsi="Times New Roman"/>
          <w:sz w:val="24"/>
          <w:szCs w:val="24"/>
          <w:lang w:val="ru-RU" w:eastAsia="ru-RU"/>
        </w:rPr>
        <w:t>от</w:t>
      </w:r>
      <w:r w:rsidRPr="001A5899">
        <w:rPr>
          <w:rFonts w:ascii="Times New Roman" w:eastAsia="Times New Roman" w:hAnsi="Times New Roman"/>
          <w:spacing w:val="22"/>
          <w:sz w:val="24"/>
          <w:szCs w:val="24"/>
          <w:lang w:val="ru-RU" w:eastAsia="ru-RU"/>
        </w:rPr>
        <w:t xml:space="preserve"> </w:t>
      </w:r>
      <w:r w:rsidRPr="001A5899">
        <w:rPr>
          <w:rFonts w:ascii="Times New Roman" w:eastAsia="Times New Roman" w:hAnsi="Times New Roman"/>
          <w:sz w:val="24"/>
          <w:szCs w:val="24"/>
          <w:lang w:val="ru-RU" w:eastAsia="ru-RU"/>
        </w:rPr>
        <w:t>1</w:t>
      </w:r>
      <w:r w:rsidRPr="001A5899">
        <w:rPr>
          <w:rFonts w:ascii="Times New Roman" w:eastAsia="Times New Roman" w:hAnsi="Times New Roman"/>
          <w:spacing w:val="21"/>
          <w:sz w:val="24"/>
          <w:szCs w:val="24"/>
          <w:lang w:val="ru-RU" w:eastAsia="ru-RU"/>
        </w:rPr>
        <w:t xml:space="preserve"> </w:t>
      </w:r>
      <w:r w:rsidRPr="001A5899">
        <w:rPr>
          <w:rFonts w:ascii="Times New Roman" w:eastAsia="Times New Roman" w:hAnsi="Times New Roman"/>
          <w:sz w:val="24"/>
          <w:szCs w:val="24"/>
          <w:lang w:val="ru-RU" w:eastAsia="ru-RU"/>
        </w:rPr>
        <w:t>до</w:t>
      </w:r>
      <w:r w:rsidRPr="001A5899">
        <w:rPr>
          <w:rFonts w:ascii="Times New Roman" w:eastAsia="Times New Roman" w:hAnsi="Times New Roman"/>
          <w:spacing w:val="22"/>
          <w:sz w:val="24"/>
          <w:szCs w:val="24"/>
          <w:lang w:val="ru-RU" w:eastAsia="ru-RU"/>
        </w:rPr>
        <w:t xml:space="preserve"> </w:t>
      </w:r>
      <w:r w:rsidRPr="001A5899">
        <w:rPr>
          <w:rFonts w:ascii="Times New Roman" w:eastAsia="Times New Roman" w:hAnsi="Times New Roman"/>
          <w:sz w:val="24"/>
          <w:szCs w:val="24"/>
          <w:lang w:val="ru-RU" w:eastAsia="ru-RU"/>
        </w:rPr>
        <w:t>2</w:t>
      </w:r>
      <w:r w:rsidRPr="001A5899">
        <w:rPr>
          <w:rFonts w:ascii="Times New Roman" w:eastAsia="Times New Roman" w:hAnsi="Times New Roman"/>
          <w:spacing w:val="21"/>
          <w:sz w:val="24"/>
          <w:szCs w:val="24"/>
          <w:lang w:val="ru-RU" w:eastAsia="ru-RU"/>
        </w:rPr>
        <w:t xml:space="preserve"> </w:t>
      </w:r>
      <w:r w:rsidRPr="001A5899">
        <w:rPr>
          <w:rFonts w:ascii="Times New Roman" w:eastAsia="Times New Roman" w:hAnsi="Times New Roman"/>
          <w:sz w:val="24"/>
          <w:szCs w:val="24"/>
          <w:lang w:val="ru-RU" w:eastAsia="ru-RU"/>
        </w:rPr>
        <w:t>баллов:</w:t>
      </w:r>
    </w:p>
    <w:p w:rsidR="001A5899" w:rsidRPr="001A5899" w:rsidRDefault="001A5899" w:rsidP="001A5899">
      <w:pPr>
        <w:widowControl/>
        <w:tabs>
          <w:tab w:val="left" w:pos="1821"/>
          <w:tab w:val="left" w:pos="1822"/>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2</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выше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среднего</w:t>
      </w:r>
    </w:p>
    <w:p w:rsidR="001A5899" w:rsidRPr="001A5899" w:rsidRDefault="001A5899" w:rsidP="001A5899">
      <w:pPr>
        <w:widowControl/>
        <w:tabs>
          <w:tab w:val="left" w:pos="1821"/>
          <w:tab w:val="left" w:pos="1822"/>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1</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 средний</w:t>
      </w:r>
    </w:p>
    <w:p w:rsidR="001A5899" w:rsidRPr="001A5899" w:rsidRDefault="001A5899" w:rsidP="001A5899">
      <w:pPr>
        <w:widowControl/>
        <w:tabs>
          <w:tab w:val="left" w:pos="1821"/>
          <w:tab w:val="left" w:pos="1822"/>
        </w:tabs>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0</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ниже</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среднего.</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Максимально</w:t>
      </w:r>
      <w:r w:rsidRPr="001A5899">
        <w:rPr>
          <w:rFonts w:ascii="Times New Roman" w:eastAsia="Times New Roman" w:hAnsi="Times New Roman"/>
          <w:spacing w:val="-3"/>
          <w:sz w:val="24"/>
          <w:szCs w:val="24"/>
          <w:lang w:val="ru-RU" w:eastAsia="ru-RU"/>
        </w:rPr>
        <w:t xml:space="preserve"> </w:t>
      </w:r>
      <w:r w:rsidRPr="001A5899">
        <w:rPr>
          <w:rFonts w:ascii="Times New Roman" w:eastAsia="Times New Roman" w:hAnsi="Times New Roman"/>
          <w:sz w:val="24"/>
          <w:szCs w:val="24"/>
          <w:lang w:val="ru-RU" w:eastAsia="ru-RU"/>
        </w:rPr>
        <w:t>возможное</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количество</w:t>
      </w:r>
      <w:r w:rsidRPr="001A5899">
        <w:rPr>
          <w:rFonts w:ascii="Times New Roman" w:eastAsia="Times New Roman" w:hAnsi="Times New Roman"/>
          <w:spacing w:val="-4"/>
          <w:sz w:val="24"/>
          <w:szCs w:val="24"/>
          <w:lang w:val="ru-RU" w:eastAsia="ru-RU"/>
        </w:rPr>
        <w:t xml:space="preserve"> </w:t>
      </w:r>
      <w:r w:rsidRPr="001A5899">
        <w:rPr>
          <w:rFonts w:ascii="Times New Roman" w:eastAsia="Times New Roman" w:hAnsi="Times New Roman"/>
          <w:sz w:val="24"/>
          <w:szCs w:val="24"/>
          <w:lang w:val="ru-RU" w:eastAsia="ru-RU"/>
        </w:rPr>
        <w:t>баллов: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14</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«2»</w:t>
      </w:r>
      <w:r w:rsidRPr="001A5899">
        <w:rPr>
          <w:rFonts w:ascii="Times New Roman" w:eastAsia="Times New Roman" w:hAnsi="Times New Roman"/>
          <w:spacing w:val="-7"/>
          <w:sz w:val="24"/>
          <w:szCs w:val="24"/>
          <w:lang w:val="ru-RU" w:eastAsia="ru-RU"/>
        </w:rPr>
        <w:t xml:space="preserve"> </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6</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баллов</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ниже</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«41</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ниже»;</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«3»</w:t>
      </w:r>
      <w:r w:rsidRPr="001A5899">
        <w:rPr>
          <w:rFonts w:ascii="Times New Roman" w:eastAsia="Times New Roman" w:hAnsi="Times New Roman"/>
          <w:spacing w:val="-6"/>
          <w:sz w:val="24"/>
          <w:szCs w:val="24"/>
          <w:lang w:val="ru-RU" w:eastAsia="ru-RU"/>
        </w:rPr>
        <w:t xml:space="preserve"> </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58"/>
          <w:sz w:val="24"/>
          <w:szCs w:val="24"/>
          <w:lang w:val="ru-RU" w:eastAsia="ru-RU"/>
        </w:rPr>
        <w:t xml:space="preserve"> </w:t>
      </w:r>
      <w:r w:rsidRPr="001A5899">
        <w:rPr>
          <w:rFonts w:ascii="Times New Roman" w:eastAsia="Times New Roman" w:hAnsi="Times New Roman"/>
          <w:sz w:val="24"/>
          <w:szCs w:val="24"/>
          <w:lang w:val="ru-RU" w:eastAsia="ru-RU"/>
        </w:rPr>
        <w:t>6-8 баллов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(42%);</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«4»</w:t>
      </w:r>
      <w:r w:rsidRPr="001A5899">
        <w:rPr>
          <w:rFonts w:ascii="Times New Roman" w:eastAsia="Times New Roman" w:hAnsi="Times New Roman"/>
          <w:spacing w:val="-6"/>
          <w:sz w:val="24"/>
          <w:szCs w:val="24"/>
          <w:lang w:val="ru-RU" w:eastAsia="ru-RU"/>
        </w:rPr>
        <w:t xml:space="preserve"> </w:t>
      </w:r>
      <w:r w:rsidRPr="001A5899">
        <w:rPr>
          <w:rFonts w:ascii="Times New Roman" w:eastAsia="Times New Roman" w:hAnsi="Times New Roman"/>
          <w:sz w:val="24"/>
          <w:szCs w:val="24"/>
          <w:lang w:val="ru-RU" w:eastAsia="ru-RU"/>
        </w:rPr>
        <w:t>-</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9 – 11 баллов</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(65%);</w:t>
      </w:r>
    </w:p>
    <w:p w:rsidR="001A5899" w:rsidRPr="001A5899" w:rsidRDefault="001A5899" w:rsidP="001A5899">
      <w:pPr>
        <w:widowControl/>
        <w:spacing w:after="0" w:line="240" w:lineRule="auto"/>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«5»</w:t>
      </w:r>
      <w:r w:rsidRPr="001A5899">
        <w:rPr>
          <w:rFonts w:ascii="Times New Roman" w:eastAsia="Times New Roman" w:hAnsi="Times New Roman"/>
          <w:spacing w:val="-6"/>
          <w:sz w:val="24"/>
          <w:szCs w:val="24"/>
          <w:lang w:val="ru-RU" w:eastAsia="ru-RU"/>
        </w:rPr>
        <w:t xml:space="preserve"> </w:t>
      </w:r>
      <w:r w:rsidRPr="001A5899">
        <w:rPr>
          <w:rFonts w:ascii="Times New Roman" w:eastAsia="Times New Roman" w:hAnsi="Times New Roman"/>
          <w:sz w:val="24"/>
          <w:szCs w:val="24"/>
          <w:lang w:val="ru-RU" w:eastAsia="ru-RU"/>
        </w:rPr>
        <w:t>-12</w:t>
      </w:r>
      <w:r w:rsidRPr="001A5899">
        <w:rPr>
          <w:rFonts w:ascii="Times New Roman" w:eastAsia="Times New Roman" w:hAnsi="Times New Roman"/>
          <w:spacing w:val="-1"/>
          <w:sz w:val="24"/>
          <w:szCs w:val="24"/>
          <w:lang w:val="ru-RU" w:eastAsia="ru-RU"/>
        </w:rPr>
        <w:t xml:space="preserve"> </w:t>
      </w:r>
      <w:r w:rsidRPr="001A5899">
        <w:rPr>
          <w:rFonts w:ascii="Times New Roman" w:eastAsia="Times New Roman" w:hAnsi="Times New Roman"/>
          <w:sz w:val="24"/>
          <w:szCs w:val="24"/>
          <w:lang w:val="ru-RU" w:eastAsia="ru-RU"/>
        </w:rPr>
        <w:t>и более  (85%</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и</w:t>
      </w:r>
      <w:r w:rsidRPr="001A5899">
        <w:rPr>
          <w:rFonts w:ascii="Times New Roman" w:eastAsia="Times New Roman" w:hAnsi="Times New Roman"/>
          <w:spacing w:val="2"/>
          <w:sz w:val="24"/>
          <w:szCs w:val="24"/>
          <w:lang w:val="ru-RU" w:eastAsia="ru-RU"/>
        </w:rPr>
        <w:t xml:space="preserve"> </w:t>
      </w:r>
      <w:r w:rsidRPr="001A5899">
        <w:rPr>
          <w:rFonts w:ascii="Times New Roman" w:eastAsia="Times New Roman" w:hAnsi="Times New Roman"/>
          <w:sz w:val="24"/>
          <w:szCs w:val="24"/>
          <w:lang w:val="ru-RU" w:eastAsia="ru-RU"/>
        </w:rPr>
        <w:t>выше).</w:t>
      </w:r>
    </w:p>
    <w:p w:rsidR="001A5899" w:rsidRPr="001A5899" w:rsidRDefault="001A5899" w:rsidP="001A5899">
      <w:pPr>
        <w:widowControl/>
        <w:spacing w:after="0" w:line="240" w:lineRule="auto"/>
        <w:rPr>
          <w:rFonts w:ascii="Times New Roman" w:eastAsia="Times New Roman" w:hAnsi="Times New Roman"/>
          <w:sz w:val="28"/>
          <w:szCs w:val="24"/>
          <w:lang w:val="ru-RU" w:eastAsia="ru-RU"/>
        </w:rPr>
      </w:pPr>
    </w:p>
    <w:p w:rsidR="001A5899" w:rsidRPr="001A5899" w:rsidRDefault="001A5899" w:rsidP="001A5899">
      <w:pPr>
        <w:widowControl/>
        <w:numPr>
          <w:ilvl w:val="0"/>
          <w:numId w:val="358"/>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b/>
          <w:sz w:val="24"/>
          <w:szCs w:val="24"/>
          <w:lang w:val="ru-RU"/>
        </w:rPr>
      </w:pPr>
      <w:r w:rsidRPr="001A5899">
        <w:rPr>
          <w:rFonts w:ascii="Times New Roman" w:eastAsia="Times New Roman" w:hAnsi="Times New Roman"/>
          <w:b/>
          <w:bCs/>
          <w:color w:val="000000"/>
          <w:sz w:val="24"/>
          <w:szCs w:val="24"/>
          <w:lang w:val="ru-RU"/>
        </w:rPr>
        <w:t>Особенности оценки достижения обучающимися предметных результатов по</w:t>
      </w:r>
      <w:r w:rsidRPr="001A5899">
        <w:rPr>
          <w:rFonts w:ascii="Times New Roman" w:eastAsia="Times New Roman" w:hAnsi="Times New Roman"/>
          <w:b/>
          <w:color w:val="000000"/>
          <w:sz w:val="24"/>
          <w:szCs w:val="24"/>
          <w:lang w:val="ru-RU"/>
        </w:rPr>
        <w:t xml:space="preserve"> основам безопасности защиты Родины. </w:t>
      </w:r>
    </w:p>
    <w:p w:rsidR="001A5899" w:rsidRPr="001A5899" w:rsidRDefault="001A5899" w:rsidP="001A5899">
      <w:pPr>
        <w:widowControl/>
        <w:spacing w:after="0" w:line="240" w:lineRule="auto"/>
        <w:ind w:left="142"/>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Оценка устных ответов обучающихся</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color w:val="000000"/>
          <w:sz w:val="24"/>
          <w:szCs w:val="24"/>
          <w:lang w:val="ru-RU" w:eastAsia="ru-RU"/>
        </w:rPr>
        <w:t>Оценка «5»</w:t>
      </w:r>
      <w:r w:rsidRPr="001A5899">
        <w:rPr>
          <w:rFonts w:ascii="Times New Roman" w:eastAsia="Times New Roman" w:hAnsi="Times New Roman"/>
          <w:color w:val="000000"/>
          <w:sz w:val="24"/>
          <w:szCs w:val="24"/>
          <w:lang w:val="ru-RU" w:eastAsia="ru-RU"/>
        </w:rPr>
        <w:t xml:space="preserve"> ставится в том случае, если учащийся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ОБЗР, а также с материалом, усвоенным при изучении других предметов.</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color w:val="000000"/>
          <w:sz w:val="24"/>
          <w:szCs w:val="24"/>
          <w:lang w:val="ru-RU" w:eastAsia="ru-RU"/>
        </w:rPr>
        <w:lastRenderedPageBreak/>
        <w:t>Оценка «4»</w:t>
      </w:r>
      <w:r w:rsidRPr="001A5899">
        <w:rPr>
          <w:rFonts w:ascii="Times New Roman" w:eastAsia="Times New Roman" w:hAnsi="Times New Roman"/>
          <w:color w:val="000000"/>
          <w:sz w:val="24"/>
          <w:szCs w:val="24"/>
          <w:lang w:val="ru-RU" w:eastAsia="ru-RU"/>
        </w:rPr>
        <w:t xml:space="preserve"> ставится, если 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color w:val="000000"/>
          <w:sz w:val="24"/>
          <w:szCs w:val="24"/>
          <w:lang w:val="ru-RU" w:eastAsia="ru-RU"/>
        </w:rPr>
        <w:t>Оценка «3»</w:t>
      </w:r>
      <w:r w:rsidRPr="001A5899">
        <w:rPr>
          <w:rFonts w:ascii="Times New Roman" w:eastAsia="Times New Roman" w:hAnsi="Times New Roman"/>
          <w:color w:val="000000"/>
          <w:sz w:val="24"/>
          <w:szCs w:val="24"/>
          <w:lang w:val="ru-RU" w:eastAsia="ru-RU"/>
        </w:rPr>
        <w:t xml:space="preserve"> ставится, если учащийся правильно понимает суть рассматриваемого вопроса, но в ответе имеются отдельные пробелы в усвоении вопросов курса ОБЗР,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b/>
          <w:color w:val="000000"/>
          <w:sz w:val="24"/>
          <w:szCs w:val="24"/>
          <w:lang w:val="ru-RU" w:eastAsia="ru-RU"/>
        </w:rPr>
        <w:t>Оценка «2»</w:t>
      </w:r>
      <w:r w:rsidRPr="001A5899">
        <w:rPr>
          <w:rFonts w:ascii="Times New Roman" w:eastAsia="Times New Roman" w:hAnsi="Times New Roman"/>
          <w:color w:val="000000"/>
          <w:sz w:val="24"/>
          <w:szCs w:val="24"/>
          <w:lang w:val="ru-RU" w:eastAsia="ru-RU"/>
        </w:rPr>
        <w:t xml:space="preserve"> 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firstLine="567"/>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 оценивании устных ответов учащихся целесообразно проведение поэлементного анализа ответа на основе программных требований к основным знаниям и умениям учащихся, а также структурных элементов некоторых видов знаний и умений, усвоение которых целесообразно считать обязательными результатами обучения. Ниже приведены обобщенные планы основных элементов</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Оценка письменных контрольных работ</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color w:val="000000"/>
          <w:sz w:val="24"/>
          <w:szCs w:val="24"/>
          <w:lang w:val="ru-RU" w:eastAsia="ru-RU"/>
        </w:rPr>
        <w:t>Оценка «5»</w:t>
      </w:r>
      <w:r w:rsidRPr="001A5899">
        <w:rPr>
          <w:rFonts w:ascii="Times New Roman" w:eastAsia="Times New Roman" w:hAnsi="Times New Roman"/>
          <w:color w:val="000000"/>
          <w:sz w:val="24"/>
          <w:szCs w:val="24"/>
          <w:lang w:val="ru-RU" w:eastAsia="ru-RU"/>
        </w:rPr>
        <w:t xml:space="preserve"> ставится за работу, выполненную полностью без ошибок и недочетов.</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color w:val="000000"/>
          <w:sz w:val="24"/>
          <w:szCs w:val="24"/>
          <w:lang w:val="ru-RU" w:eastAsia="ru-RU"/>
        </w:rPr>
        <w:t>Оценка «4»</w:t>
      </w:r>
      <w:r w:rsidRPr="001A5899">
        <w:rPr>
          <w:rFonts w:ascii="Times New Roman" w:eastAsia="Times New Roman" w:hAnsi="Times New Roman"/>
          <w:color w:val="000000"/>
          <w:sz w:val="24"/>
          <w:szCs w:val="24"/>
          <w:lang w:val="ru-RU" w:eastAsia="ru-RU"/>
        </w:rPr>
        <w:t xml:space="preserve"> ставится за работу, выполненную полностью, но при наличии в ней не более одной негрубой ошибки и одного недочета, не более трех недочетов.</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color w:val="000000"/>
          <w:sz w:val="24"/>
          <w:szCs w:val="24"/>
          <w:lang w:val="ru-RU" w:eastAsia="ru-RU"/>
        </w:rPr>
        <w:t>Оценка «3»</w:t>
      </w:r>
      <w:r w:rsidRPr="001A5899">
        <w:rPr>
          <w:rFonts w:ascii="Times New Roman" w:eastAsia="Times New Roman" w:hAnsi="Times New Roman"/>
          <w:color w:val="000000"/>
          <w:sz w:val="24"/>
          <w:szCs w:val="24"/>
          <w:lang w:val="ru-RU" w:eastAsia="ru-RU"/>
        </w:rPr>
        <w:t xml:space="preserve">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color w:val="000000"/>
          <w:sz w:val="24"/>
          <w:szCs w:val="24"/>
          <w:lang w:val="ru-RU" w:eastAsia="ru-RU"/>
        </w:rPr>
        <w:t>Оценка «2»</w:t>
      </w:r>
      <w:r w:rsidRPr="001A5899">
        <w:rPr>
          <w:rFonts w:ascii="Times New Roman" w:eastAsia="Times New Roman" w:hAnsi="Times New Roman"/>
          <w:color w:val="000000"/>
          <w:sz w:val="24"/>
          <w:szCs w:val="24"/>
          <w:lang w:val="ru-RU" w:eastAsia="ru-RU"/>
        </w:rPr>
        <w:t xml:space="preserve"> ставится, если число ошибок и недочетов превысило норму для оценки 3 или правильно выполнено менее 2/3 всей работы.</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Оценка практических работ</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color w:val="000000"/>
          <w:sz w:val="24"/>
          <w:szCs w:val="24"/>
          <w:lang w:val="ru-RU" w:eastAsia="ru-RU"/>
        </w:rPr>
        <w:t>Оценка «5»</w:t>
      </w:r>
      <w:r w:rsidRPr="001A5899">
        <w:rPr>
          <w:rFonts w:ascii="Times New Roman" w:eastAsia="Times New Roman" w:hAnsi="Times New Roman"/>
          <w:color w:val="000000"/>
          <w:sz w:val="24"/>
          <w:szCs w:val="24"/>
          <w:lang w:val="ru-RU" w:eastAsia="ru-RU"/>
        </w:rPr>
        <w:t xml:space="preserve"> ставится, если учащийся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color w:val="000000"/>
          <w:sz w:val="24"/>
          <w:szCs w:val="24"/>
          <w:lang w:val="ru-RU" w:eastAsia="ru-RU"/>
        </w:rPr>
        <w:t>Оценка «4»</w:t>
      </w:r>
      <w:r w:rsidRPr="001A5899">
        <w:rPr>
          <w:rFonts w:ascii="Times New Roman" w:eastAsia="Times New Roman" w:hAnsi="Times New Roman"/>
          <w:color w:val="000000"/>
          <w:sz w:val="24"/>
          <w:szCs w:val="24"/>
          <w:lang w:val="ru-RU" w:eastAsia="ru-RU"/>
        </w:rPr>
        <w:t xml:space="preserve"> ставится, если выполнены требования к оценке 5, но было допущено два- три недочета, не более одной негрубой ошибки и одного недочета.</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color w:val="000000"/>
          <w:sz w:val="24"/>
          <w:szCs w:val="24"/>
          <w:lang w:val="ru-RU" w:eastAsia="ru-RU"/>
        </w:rPr>
        <w:t xml:space="preserve">Оценка «3» </w:t>
      </w:r>
      <w:r w:rsidRPr="001A5899">
        <w:rPr>
          <w:rFonts w:ascii="Times New Roman" w:eastAsia="Times New Roman" w:hAnsi="Times New Roman"/>
          <w:color w:val="000000"/>
          <w:sz w:val="24"/>
          <w:szCs w:val="24"/>
          <w:lang w:val="ru-RU" w:eastAsia="ru-RU"/>
        </w:rPr>
        <w:t>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color w:val="000000"/>
          <w:sz w:val="24"/>
          <w:szCs w:val="24"/>
          <w:lang w:val="ru-RU" w:eastAsia="ru-RU"/>
        </w:rPr>
        <w:t>Оценка «2»</w:t>
      </w:r>
      <w:r w:rsidRPr="001A5899">
        <w:rPr>
          <w:rFonts w:ascii="Times New Roman" w:eastAsia="Times New Roman" w:hAnsi="Times New Roman"/>
          <w:color w:val="000000"/>
          <w:sz w:val="24"/>
          <w:szCs w:val="24"/>
          <w:lang w:val="ru-RU" w:eastAsia="ru-RU"/>
        </w:rPr>
        <w:t xml:space="preserve">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Во всех случаях оценка снижается, если ученик не соблюдал правила техники безопасности.</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Оценка тестовых работ</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20—30 вопросов необходимо использовать для итогового контроля.</w:t>
      </w:r>
    </w:p>
    <w:p w:rsidR="001A5899" w:rsidRPr="001A5899" w:rsidRDefault="001A5899" w:rsidP="001A5899">
      <w:pPr>
        <w:widowControl/>
        <w:spacing w:after="0" w:line="240" w:lineRule="auto"/>
        <w:ind w:left="502"/>
        <w:jc w:val="both"/>
        <w:rPr>
          <w:rFonts w:ascii="Times New Roman" w:eastAsia="Times New Roman" w:hAnsi="Times New Roman"/>
          <w:sz w:val="24"/>
          <w:szCs w:val="24"/>
          <w:lang w:val="ru-RU" w:eastAsia="ru-RU"/>
        </w:rPr>
      </w:pP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При оценивании используется следующая шкала:</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Оценка «5» - 80-100% максимального количества баллов; </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Оценка «4» - 60-80% максимального количества баллов; </w:t>
      </w:r>
    </w:p>
    <w:p w:rsidR="001A5899" w:rsidRPr="001A5899" w:rsidRDefault="001A5899" w:rsidP="001A5899">
      <w:pPr>
        <w:widowControl/>
        <w:spacing w:after="0" w:line="240" w:lineRule="auto"/>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Оценка «З» - 40-60% максимального количества баллов; </w:t>
      </w:r>
    </w:p>
    <w:p w:rsidR="001A5899" w:rsidRPr="001A5899" w:rsidRDefault="001A5899" w:rsidP="001A5899">
      <w:pPr>
        <w:widowControl/>
        <w:spacing w:after="0" w:line="240" w:lineRule="auto"/>
        <w:jc w:val="both"/>
        <w:rPr>
          <w:rFonts w:ascii="Times New Roman" w:eastAsia="Times New Roman" w:hAnsi="Times New Roman"/>
          <w:color w:val="000000"/>
          <w:sz w:val="24"/>
          <w:szCs w:val="24"/>
          <w:lang w:val="ru-RU" w:eastAsia="ru-RU"/>
        </w:rPr>
      </w:pPr>
      <w:r w:rsidRPr="001A5899">
        <w:rPr>
          <w:rFonts w:ascii="Times New Roman" w:eastAsia="Times New Roman" w:hAnsi="Times New Roman"/>
          <w:color w:val="000000"/>
          <w:sz w:val="24"/>
          <w:szCs w:val="24"/>
          <w:lang w:val="ru-RU" w:eastAsia="ru-RU"/>
        </w:rPr>
        <w:t>Оценка «2» - менее 40% максимального количества баллов.</w:t>
      </w:r>
    </w:p>
    <w:p w:rsidR="001A5899" w:rsidRPr="001A5899" w:rsidRDefault="001A5899" w:rsidP="001A5899">
      <w:pPr>
        <w:widowControl/>
        <w:spacing w:after="0" w:line="240" w:lineRule="auto"/>
        <w:jc w:val="both"/>
        <w:rPr>
          <w:rFonts w:ascii="Times New Roman" w:eastAsia="Times New Roman" w:hAnsi="Times New Roman"/>
          <w:color w:val="000000"/>
          <w:sz w:val="24"/>
          <w:szCs w:val="24"/>
          <w:lang w:val="ru-RU" w:eastAsia="ru-RU"/>
        </w:rPr>
      </w:pPr>
    </w:p>
    <w:p w:rsidR="001A5899" w:rsidRPr="001A5899" w:rsidRDefault="001A5899" w:rsidP="001A5899">
      <w:pPr>
        <w:widowControl/>
        <w:numPr>
          <w:ilvl w:val="0"/>
          <w:numId w:val="358"/>
        </w:numPr>
        <w:spacing w:after="0" w:line="240" w:lineRule="auto"/>
        <w:jc w:val="both"/>
        <w:rPr>
          <w:rFonts w:ascii="Times New Roman" w:eastAsia="Times New Roman" w:hAnsi="Times New Roman"/>
          <w:b/>
          <w:sz w:val="24"/>
          <w:szCs w:val="24"/>
          <w:lang w:val="ru-RU" w:eastAsia="ru-RU"/>
        </w:rPr>
      </w:pPr>
      <w:r w:rsidRPr="001A5899">
        <w:rPr>
          <w:rFonts w:ascii="Times New Roman" w:eastAsia="Times New Roman" w:hAnsi="Times New Roman"/>
          <w:b/>
          <w:bCs/>
          <w:color w:val="000000"/>
          <w:sz w:val="24"/>
          <w:szCs w:val="24"/>
          <w:lang w:val="ru-RU" w:eastAsia="ru-RU"/>
        </w:rPr>
        <w:t>Особенности оценки достижения обучающимися предметных результатов по</w:t>
      </w:r>
      <w:r w:rsidRPr="001A5899">
        <w:rPr>
          <w:rFonts w:ascii="Times New Roman" w:eastAsia="Times New Roman" w:hAnsi="Times New Roman"/>
          <w:b/>
          <w:color w:val="000000"/>
          <w:sz w:val="24"/>
          <w:szCs w:val="24"/>
          <w:lang w:val="ru-RU" w:eastAsia="ru-RU"/>
        </w:rPr>
        <w:t xml:space="preserve"> адаптивной физической культуре</w:t>
      </w:r>
    </w:p>
    <w:p w:rsidR="001A5899" w:rsidRPr="001A5899" w:rsidRDefault="001A5899" w:rsidP="001A5899">
      <w:pPr>
        <w:widowControl/>
        <w:spacing w:after="0" w:line="240" w:lineRule="auto"/>
        <w:ind w:left="142" w:firstLine="425"/>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Нормы оценивания по физической культуре являются качественными и количественными.</w:t>
      </w:r>
    </w:p>
    <w:p w:rsidR="001A5899" w:rsidRPr="001A5899" w:rsidRDefault="001A5899" w:rsidP="001A5899">
      <w:pPr>
        <w:widowControl/>
        <w:spacing w:after="0" w:line="240" w:lineRule="auto"/>
        <w:ind w:left="142" w:firstLine="425"/>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Качественные критерии</w:t>
      </w:r>
      <w:r w:rsidRPr="001A5899">
        <w:rPr>
          <w:rFonts w:ascii="Times New Roman" w:eastAsia="Times New Roman" w:hAnsi="Times New Roman"/>
          <w:color w:val="000000"/>
          <w:sz w:val="24"/>
          <w:szCs w:val="24"/>
          <w:lang w:val="ru-RU" w:eastAsia="ru-RU"/>
        </w:rPr>
        <w:t xml:space="preserve"> успеваемости характеризуют степень овладения программным материалом: знаниями, двигательными умениями и навыками, способами физкультурно-оздоровительной деятельности, включенными в обязательный минимум содержания образования и в школьный образовательный стандарт.</w:t>
      </w:r>
    </w:p>
    <w:p w:rsidR="001A5899" w:rsidRPr="001A5899" w:rsidRDefault="001A5899" w:rsidP="001A5899">
      <w:pPr>
        <w:widowControl/>
        <w:spacing w:after="0" w:line="240" w:lineRule="auto"/>
        <w:ind w:left="142" w:firstLine="425"/>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Количественные критерии</w:t>
      </w:r>
      <w:r w:rsidRPr="001A5899">
        <w:rPr>
          <w:rFonts w:ascii="Times New Roman" w:eastAsia="Times New Roman" w:hAnsi="Times New Roman"/>
          <w:color w:val="000000"/>
          <w:sz w:val="24"/>
          <w:szCs w:val="24"/>
          <w:lang w:val="ru-RU" w:eastAsia="ru-RU"/>
        </w:rPr>
        <w:t xml:space="preserve"> успеваемости определяют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w:t>
      </w:r>
    </w:p>
    <w:p w:rsidR="001A5899" w:rsidRPr="001A5899" w:rsidRDefault="001A5899" w:rsidP="001A5899">
      <w:pPr>
        <w:widowControl/>
        <w:spacing w:after="0" w:line="240" w:lineRule="auto"/>
        <w:ind w:left="142" w:firstLine="425"/>
        <w:jc w:val="both"/>
        <w:rPr>
          <w:rFonts w:ascii="Times New Roman" w:eastAsia="Times New Roman" w:hAnsi="Times New Roman"/>
          <w:sz w:val="24"/>
          <w:szCs w:val="24"/>
          <w:lang w:val="ru-RU" w:eastAsia="ru-RU"/>
        </w:rPr>
      </w:pPr>
      <w:r w:rsidRPr="001A5899">
        <w:rPr>
          <w:rFonts w:ascii="Times New Roman" w:eastAsia="Times New Roman" w:hAnsi="Times New Roman"/>
          <w:b/>
          <w:bCs/>
          <w:i/>
          <w:iCs/>
          <w:color w:val="000000"/>
          <w:sz w:val="24"/>
          <w:szCs w:val="24"/>
          <w:lang w:val="ru-RU" w:eastAsia="ru-RU"/>
        </w:rPr>
        <w:t>Итоговая отметка</w:t>
      </w:r>
      <w:r w:rsidRPr="001A5899">
        <w:rPr>
          <w:rFonts w:ascii="Times New Roman" w:eastAsia="Times New Roman" w:hAnsi="Times New Roman"/>
          <w:color w:val="000000"/>
          <w:sz w:val="24"/>
          <w:szCs w:val="24"/>
          <w:lang w:val="ru-RU" w:eastAsia="ru-RU"/>
        </w:rPr>
        <w:t xml:space="preserve"> выставляется обучающимся за овладение темы, раздела, за четверть (в старших классах — за полугодие), за учебный год. Она включает в себя текущие отметки, полученные обучающимися за овладение всеми составляющими успеваемости: знаниями, двигательными умениями навыками, а также отражает сдвиги в развитии физических способностей, умений осуществлять физкультурно- оздоровительную деятельность.</w:t>
      </w:r>
    </w:p>
    <w:p w:rsidR="001A5899" w:rsidRPr="001A5899" w:rsidRDefault="001A5899" w:rsidP="001A5899">
      <w:pPr>
        <w:widowControl/>
        <w:spacing w:after="0" w:line="240" w:lineRule="auto"/>
        <w:ind w:left="142"/>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Критерии оценивания успеваемости по базовым составляющим физической подготовки учащихся:</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u w:val="single"/>
          <w:lang w:val="ru-RU" w:eastAsia="ru-RU"/>
        </w:rPr>
        <w:t>Критерии оценки успеваемости по разделам программы.</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r w:rsidRPr="001A5899">
        <w:rPr>
          <w:rFonts w:ascii="Times New Roman" w:eastAsia="Times New Roman" w:hAnsi="Times New Roman"/>
          <w:color w:val="000000"/>
          <w:sz w:val="24"/>
          <w:szCs w:val="24"/>
          <w:lang w:val="ru-RU" w:eastAsia="ru-RU"/>
        </w:rPr>
        <w:tab/>
      </w:r>
      <w:r w:rsidRPr="001A5899">
        <w:rPr>
          <w:rFonts w:ascii="Times New Roman" w:eastAsia="Times New Roman" w:hAnsi="Times New Roman"/>
          <w:b/>
          <w:bCs/>
          <w:color w:val="000000"/>
          <w:sz w:val="24"/>
          <w:szCs w:val="24"/>
          <w:lang w:val="ru-RU" w:eastAsia="ru-RU"/>
        </w:rPr>
        <w:t>При оценке знаний обучающимися по предмету «Адаптивная физическая культура»</w:t>
      </w:r>
      <w:r w:rsidRPr="001A5899">
        <w:rPr>
          <w:rFonts w:ascii="Times New Roman" w:eastAsia="Times New Roman" w:hAnsi="Times New Roman"/>
          <w:color w:val="000000"/>
          <w:sz w:val="24"/>
          <w:szCs w:val="24"/>
          <w:lang w:val="ru-RU" w:eastAsia="ru-RU"/>
        </w:rPr>
        <w:t xml:space="preserve"> надо учитывать их глубину, полноту, аргументированность, умение использовать их применительно к конкретным случаям и занятиям физическими упражнениями.</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Оценка «5» выставляется за ответ, в котором обучающийся демонстрирует глубокое понимание сущности материала, логично его излагает, используя в деятельности.</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Оценка «4» ставится за ответ, в котором содержатся небольшие неточности и незначительные ошибки.</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Оценку «3» 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Оценка «2» выставляется за непонимание и незнание материала программы.</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r w:rsidRPr="001A5899">
        <w:rPr>
          <w:rFonts w:ascii="Times New Roman" w:eastAsia="Times New Roman" w:hAnsi="Times New Roman"/>
          <w:color w:val="000000"/>
          <w:sz w:val="24"/>
          <w:szCs w:val="24"/>
          <w:lang w:val="ru-RU" w:eastAsia="ru-RU"/>
        </w:rPr>
        <w:tab/>
      </w:r>
      <w:r w:rsidRPr="001A5899">
        <w:rPr>
          <w:rFonts w:ascii="Times New Roman" w:eastAsia="Times New Roman" w:hAnsi="Times New Roman"/>
          <w:b/>
          <w:bCs/>
          <w:color w:val="000000"/>
          <w:sz w:val="24"/>
          <w:szCs w:val="24"/>
          <w:lang w:val="ru-RU" w:eastAsia="ru-RU"/>
        </w:rPr>
        <w:t>Оценка техники владения двигательными действиями, умениями и навыками</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(комплексы упражнений в гимнастике, акробатические комбинации, бревне, тактические и технические приемы в баскетболе, волейболе, футболе и т.д.)</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Оценка «5» — двигательное действие выполнено правильно (заданным способом), точно в надлежащем темпе, легко и чётко; обучающийся по заданию учителя используют их в нестандартных условиях;</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Оценка «4» — двигательное действие выполнено правильно, но недостаточно легко и чётко, наблюдается некоторая скованность движений;</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Оценка «3» — двигательное действие выполнено в основном правильно, но допущена одна грубая или несколько мелких ошибок, приведших к неуверенному или напряжённому выполнению. Обучающийся по заданию учителя не может выполнить его в нестандартных и сложных в сравнении с уроком условиях;</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Оценка «2» — двигательное действие выполнено неправильно, с грубыми ошибками, неуверенно, нечётко.</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b/>
          <w:color w:val="000000"/>
          <w:sz w:val="24"/>
          <w:szCs w:val="24"/>
          <w:lang w:val="ru-RU" w:eastAsia="ru-RU"/>
        </w:rPr>
        <w:t>3.</w:t>
      </w:r>
      <w:r w:rsidRPr="001A5899">
        <w:rPr>
          <w:rFonts w:ascii="Times New Roman" w:eastAsia="Times New Roman" w:hAnsi="Times New Roman"/>
          <w:b/>
          <w:bCs/>
          <w:color w:val="000000"/>
          <w:sz w:val="24"/>
          <w:szCs w:val="24"/>
          <w:lang w:val="ru-RU" w:eastAsia="ru-RU"/>
        </w:rPr>
        <w:tab/>
        <w:t>Владение способами и умениями осуществлять физкультурно- оздоровительную деятельность</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Обучающиеся должны самостоятельно организовать места занятий, подобрать средства и инвентарь, применять их в конкретных условиях, контролировать ход выполнения деятельности и оценивать итоги.</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Оценка «5» - Обучающийся умеет: самостоятельно организовать место занятий; подбирать средства и инвентарь и применять их в конкретных условиях; контролировать ход выполнения деятельности и оценивать итоги;</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Оценка «4» - Обучающийся: организует место занятий в основном самостоятельно, лишь с незначительной помощью; допускает незначительные ошибки в подборе средств;</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Оценка «3» - Более половины видов самостоятельной деятельности выполнены с помощью учителя или не выполняется один из пунктов;</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Оценка «2» - Обучающийся не может выполнить самостоятельно ни один из пунктов.</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r w:rsidRPr="001A5899">
        <w:rPr>
          <w:rFonts w:ascii="Times New Roman" w:eastAsia="Times New Roman" w:hAnsi="Times New Roman"/>
          <w:color w:val="000000"/>
          <w:sz w:val="24"/>
          <w:szCs w:val="24"/>
          <w:lang w:val="ru-RU" w:eastAsia="ru-RU"/>
        </w:rPr>
        <w:tab/>
      </w:r>
      <w:r w:rsidRPr="001A5899">
        <w:rPr>
          <w:rFonts w:ascii="Times New Roman" w:eastAsia="Times New Roman" w:hAnsi="Times New Roman"/>
          <w:b/>
          <w:bCs/>
          <w:color w:val="000000"/>
          <w:sz w:val="24"/>
          <w:szCs w:val="24"/>
          <w:lang w:val="ru-RU" w:eastAsia="ru-RU"/>
        </w:rPr>
        <w:t>Уровень физической подготовленности обучающегося</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Оценка «5» - Исходный показатель соответствует высокому уровню подготовленности, предусмотренному обязательным минимумом подготовки и программой физического воспитания, которая отвечает требованиям федерального государственного стандарта и обязательного минимума содержания обучения по физической культуре, и высокому приросту ученика в показателях физической подготовленности за определённый период времени;</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Оценка «4» - Исходный показатель соответствует среднему уровню подготовленности и достаточному темпу прироста;</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Оценка «3» - Исходный показатель соответствует низкому уровню подготовленности и незначительному приросту;</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Оценка «2» - Обучающийся не выполняет государственный стандарт, нет темпа роста показателей физической подготовленности.</w:t>
      </w:r>
    </w:p>
    <w:p w:rsidR="001A5899" w:rsidRPr="001A5899" w:rsidRDefault="001A5899" w:rsidP="001A5899">
      <w:pPr>
        <w:widowControl/>
        <w:spacing w:after="0" w:line="240" w:lineRule="auto"/>
        <w:ind w:left="142" w:firstLine="425"/>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 оценке физической подготовленности приоритетным является темп прироста результатов. Задание учителя по улучшению показателей физической подготовленности (темп прироста) должны представлять определенную трудность для каждого обучающегося, быть реально выполнимыми. Достижение этих сдвигов при условии систематических занятий даёт основание выставление высокой оценки.</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Общая оценка успеваемости складывается по видам программ:</w:t>
      </w:r>
      <w:r w:rsidRPr="001A5899">
        <w:rPr>
          <w:rFonts w:ascii="Times New Roman" w:eastAsia="Times New Roman" w:hAnsi="Times New Roman"/>
          <w:color w:val="000000"/>
          <w:sz w:val="24"/>
          <w:szCs w:val="24"/>
          <w:lang w:val="ru-RU" w:eastAsia="ru-RU"/>
        </w:rPr>
        <w:t xml:space="preserve"> по гимнастике, баскетболу, лёгкой атлетике – путём сложения конечных оценок, полученных учеником по всем видам движений, и оценок за выполнение контрольных упражнений.</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Оценка успеваемости за учебный год</w:t>
      </w:r>
      <w:r w:rsidRPr="001A5899">
        <w:rPr>
          <w:rFonts w:ascii="Times New Roman" w:eastAsia="Times New Roman" w:hAnsi="Times New Roman"/>
          <w:color w:val="000000"/>
          <w:sz w:val="24"/>
          <w:szCs w:val="24"/>
          <w:lang w:val="ru-RU" w:eastAsia="ru-RU"/>
        </w:rPr>
        <w:t xml:space="preserve"> производится на основании оценок за учебные четверти с учётом общих оценок по отдельным разделам программы. При том преимущественное значение имеют оценки за умения и навыки осуществлять собственно двигательную, физкультурно-оздоровительную деятельность.</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УЧЕБНЫЕ НОРМАТИВЫ ДЛЯ ОБУЧАЮЩИХСЯ 5 – 9 КЛАССОВ</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 5-9 классах оценка за технику ставиться лишь при выполнении упражнений в равновесии, лазанье, с элементами акробатики, при построениях, перестроениях, ходьбе. В остальных видах (бег, прыжки, метании, броски) необходимо учитывать результат: секунды, количество, см, метры и т.д.</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spacing w:after="0" w:line="240" w:lineRule="auto"/>
        <w:ind w:left="142" w:right="246"/>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u w:val="single"/>
          <w:lang w:val="ru-RU" w:eastAsia="ru-RU"/>
        </w:rPr>
        <w:t>Раздел программы: </w:t>
      </w:r>
      <w:r w:rsidRPr="001A5899">
        <w:rPr>
          <w:rFonts w:ascii="Times New Roman" w:eastAsia="Times New Roman" w:hAnsi="Times New Roman"/>
          <w:b/>
          <w:bCs/>
          <w:color w:val="000000"/>
          <w:u w:val="single"/>
          <w:lang w:val="ru-RU" w:eastAsia="ru-RU"/>
        </w:rPr>
        <w:t>Легкая атлетика</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5 класс</w:t>
      </w:r>
    </w:p>
    <w:tbl>
      <w:tblPr>
        <w:tblW w:w="0" w:type="auto"/>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4699"/>
        <w:gridCol w:w="794"/>
        <w:gridCol w:w="850"/>
        <w:gridCol w:w="851"/>
        <w:gridCol w:w="850"/>
        <w:gridCol w:w="849"/>
        <w:gridCol w:w="873"/>
      </w:tblGrid>
      <w:tr w:rsidR="001A5899" w:rsidRPr="001A5899" w:rsidTr="00881F66">
        <w:trPr>
          <w:trHeight w:val="259"/>
          <w:tblCellSpacing w:w="0" w:type="dxa"/>
          <w:jc w:val="center"/>
        </w:trPr>
        <w:tc>
          <w:tcPr>
            <w:tcW w:w="675"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п/п</w:t>
            </w:r>
          </w:p>
        </w:tc>
        <w:tc>
          <w:tcPr>
            <w:tcW w:w="5103"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Контрольные упражнения</w:t>
            </w:r>
          </w:p>
        </w:tc>
        <w:tc>
          <w:tcPr>
            <w:tcW w:w="5112" w:type="dxa"/>
            <w:gridSpan w:val="6"/>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ПОКАЗАТЕЛИ</w:t>
            </w:r>
          </w:p>
        </w:tc>
      </w:tr>
      <w:tr w:rsidR="001A5899" w:rsidRPr="001A5899" w:rsidTr="00881F66">
        <w:trPr>
          <w:trHeight w:val="25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2523"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Мальчики</w:t>
            </w:r>
          </w:p>
        </w:tc>
        <w:tc>
          <w:tcPr>
            <w:tcW w:w="2589"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Девочки </w:t>
            </w:r>
          </w:p>
        </w:tc>
      </w:tr>
      <w:tr w:rsidR="001A5899" w:rsidRPr="001A5899" w:rsidTr="00881F66">
        <w:trPr>
          <w:trHeight w:val="25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 </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 </w:t>
            </w:r>
          </w:p>
        </w:tc>
        <w:tc>
          <w:tcPr>
            <w:tcW w:w="86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 </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 </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 </w:t>
            </w:r>
          </w:p>
        </w:tc>
        <w:tc>
          <w:tcPr>
            <w:tcW w:w="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 </w:t>
            </w:r>
          </w:p>
        </w:tc>
      </w:tr>
      <w:tr w:rsidR="001A5899" w:rsidRPr="001A5899" w:rsidTr="00881F66">
        <w:trPr>
          <w:trHeight w:val="259"/>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w:t>
            </w:r>
          </w:p>
        </w:tc>
        <w:tc>
          <w:tcPr>
            <w:tcW w:w="510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Челночный бег 3х10  м, сек </w:t>
            </w:r>
          </w:p>
        </w:tc>
        <w:tc>
          <w:tcPr>
            <w:tcW w:w="79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8.5</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9.3</w:t>
            </w:r>
          </w:p>
        </w:tc>
        <w:tc>
          <w:tcPr>
            <w:tcW w:w="86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9.7</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8.9</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9.7</w:t>
            </w:r>
          </w:p>
        </w:tc>
        <w:tc>
          <w:tcPr>
            <w:tcW w:w="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10.1</w:t>
            </w:r>
          </w:p>
        </w:tc>
      </w:tr>
      <w:tr w:rsidR="001A5899" w:rsidRPr="001A5899" w:rsidTr="00881F66">
        <w:trPr>
          <w:trHeight w:val="259"/>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w:t>
            </w:r>
          </w:p>
        </w:tc>
        <w:tc>
          <w:tcPr>
            <w:tcW w:w="510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Бег 30 м, сек </w:t>
            </w:r>
          </w:p>
        </w:tc>
        <w:tc>
          <w:tcPr>
            <w:tcW w:w="79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6.1</w:t>
            </w:r>
          </w:p>
        </w:tc>
        <w:tc>
          <w:tcPr>
            <w:tcW w:w="86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6.3</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5.1</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6.3</w:t>
            </w:r>
          </w:p>
        </w:tc>
        <w:tc>
          <w:tcPr>
            <w:tcW w:w="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6.4</w:t>
            </w:r>
          </w:p>
        </w:tc>
      </w:tr>
      <w:tr w:rsidR="001A5899" w:rsidRPr="001A5899" w:rsidTr="00881F66">
        <w:trPr>
          <w:trHeight w:val="259"/>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lastRenderedPageBreak/>
              <w:t>3</w:t>
            </w:r>
          </w:p>
        </w:tc>
        <w:tc>
          <w:tcPr>
            <w:tcW w:w="510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Кросс 1500м</w:t>
            </w:r>
          </w:p>
        </w:tc>
        <w:tc>
          <w:tcPr>
            <w:tcW w:w="79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8 50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9.30</w:t>
            </w:r>
          </w:p>
        </w:tc>
        <w:tc>
          <w:tcPr>
            <w:tcW w:w="86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9.00</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9.40</w:t>
            </w:r>
          </w:p>
        </w:tc>
        <w:tc>
          <w:tcPr>
            <w:tcW w:w="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10.30</w:t>
            </w:r>
          </w:p>
        </w:tc>
      </w:tr>
      <w:tr w:rsidR="001A5899" w:rsidRPr="001A5899" w:rsidTr="00881F66">
        <w:trPr>
          <w:trHeight w:val="259"/>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w:t>
            </w:r>
          </w:p>
        </w:tc>
        <w:tc>
          <w:tcPr>
            <w:tcW w:w="510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Бег 60 м, сек </w:t>
            </w:r>
          </w:p>
        </w:tc>
        <w:tc>
          <w:tcPr>
            <w:tcW w:w="79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10,2</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10,5</w:t>
            </w:r>
          </w:p>
        </w:tc>
        <w:tc>
          <w:tcPr>
            <w:tcW w:w="86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11,3</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10,3</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11,0</w:t>
            </w:r>
          </w:p>
        </w:tc>
        <w:tc>
          <w:tcPr>
            <w:tcW w:w="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11,5</w:t>
            </w:r>
          </w:p>
        </w:tc>
      </w:tr>
      <w:tr w:rsidR="001A5899" w:rsidRPr="001A5899" w:rsidTr="00881F66">
        <w:trPr>
          <w:trHeight w:val="259"/>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w:t>
            </w:r>
          </w:p>
        </w:tc>
        <w:tc>
          <w:tcPr>
            <w:tcW w:w="510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Прыжки  в длину с места </w:t>
            </w:r>
          </w:p>
        </w:tc>
        <w:tc>
          <w:tcPr>
            <w:tcW w:w="79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175</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160</w:t>
            </w:r>
          </w:p>
        </w:tc>
        <w:tc>
          <w:tcPr>
            <w:tcW w:w="86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140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165</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150</w:t>
            </w:r>
          </w:p>
        </w:tc>
        <w:tc>
          <w:tcPr>
            <w:tcW w:w="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130</w:t>
            </w:r>
          </w:p>
        </w:tc>
      </w:tr>
      <w:tr w:rsidR="001A5899" w:rsidRPr="001A5899" w:rsidTr="00881F66">
        <w:trPr>
          <w:trHeight w:val="259"/>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6</w:t>
            </w:r>
          </w:p>
        </w:tc>
        <w:tc>
          <w:tcPr>
            <w:tcW w:w="510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Наклоны  вперед из положения сидя </w:t>
            </w:r>
          </w:p>
        </w:tc>
        <w:tc>
          <w:tcPr>
            <w:tcW w:w="79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6+</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w:t>
            </w:r>
          </w:p>
        </w:tc>
        <w:tc>
          <w:tcPr>
            <w:tcW w:w="86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w:t>
            </w:r>
          </w:p>
        </w:tc>
        <w:tc>
          <w:tcPr>
            <w:tcW w:w="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w:t>
            </w:r>
          </w:p>
        </w:tc>
      </w:tr>
      <w:tr w:rsidR="001A5899" w:rsidRPr="001A5899" w:rsidTr="00881F66">
        <w:trPr>
          <w:trHeight w:val="259"/>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7</w:t>
            </w:r>
          </w:p>
        </w:tc>
        <w:tc>
          <w:tcPr>
            <w:tcW w:w="510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Подтягивание на  перекладине </w:t>
            </w:r>
          </w:p>
        </w:tc>
        <w:tc>
          <w:tcPr>
            <w:tcW w:w="79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6</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w:t>
            </w:r>
          </w:p>
        </w:tc>
        <w:tc>
          <w:tcPr>
            <w:tcW w:w="86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19</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w:t>
            </w:r>
          </w:p>
        </w:tc>
        <w:tc>
          <w:tcPr>
            <w:tcW w:w="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w:t>
            </w:r>
          </w:p>
        </w:tc>
      </w:tr>
      <w:tr w:rsidR="001A5899" w:rsidRPr="001A5899" w:rsidTr="00881F66">
        <w:trPr>
          <w:trHeight w:val="259"/>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w:t>
            </w:r>
          </w:p>
        </w:tc>
        <w:tc>
          <w:tcPr>
            <w:tcW w:w="510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Сгибание и разгибание рук в упоре  лёжа</w:t>
            </w:r>
          </w:p>
        </w:tc>
        <w:tc>
          <w:tcPr>
            <w:tcW w:w="79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14</w:t>
            </w:r>
          </w:p>
        </w:tc>
        <w:tc>
          <w:tcPr>
            <w:tcW w:w="86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14</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w:t>
            </w:r>
          </w:p>
        </w:tc>
        <w:tc>
          <w:tcPr>
            <w:tcW w:w="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w:t>
            </w:r>
          </w:p>
        </w:tc>
      </w:tr>
      <w:tr w:rsidR="001A5899" w:rsidRPr="001A5899" w:rsidTr="00881F66">
        <w:trPr>
          <w:trHeight w:val="259"/>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w:t>
            </w:r>
          </w:p>
        </w:tc>
        <w:tc>
          <w:tcPr>
            <w:tcW w:w="510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Подъем туловища за 1мин. из положения лежа </w:t>
            </w:r>
          </w:p>
        </w:tc>
        <w:tc>
          <w:tcPr>
            <w:tcW w:w="79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35</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30</w:t>
            </w:r>
          </w:p>
        </w:tc>
        <w:tc>
          <w:tcPr>
            <w:tcW w:w="86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30</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20</w:t>
            </w:r>
          </w:p>
        </w:tc>
        <w:tc>
          <w:tcPr>
            <w:tcW w:w="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15</w:t>
            </w:r>
          </w:p>
        </w:tc>
      </w:tr>
      <w:tr w:rsidR="001A5899" w:rsidRPr="001A5899" w:rsidTr="00881F66">
        <w:trPr>
          <w:trHeight w:val="259"/>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w:t>
            </w:r>
          </w:p>
        </w:tc>
        <w:tc>
          <w:tcPr>
            <w:tcW w:w="510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Прыжок на скакалке, 1 мин, раз </w:t>
            </w:r>
          </w:p>
        </w:tc>
        <w:tc>
          <w:tcPr>
            <w:tcW w:w="79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85</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76-84</w:t>
            </w:r>
          </w:p>
        </w:tc>
        <w:tc>
          <w:tcPr>
            <w:tcW w:w="86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70-76</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105</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95</w:t>
            </w:r>
          </w:p>
        </w:tc>
        <w:tc>
          <w:tcPr>
            <w:tcW w:w="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90</w:t>
            </w:r>
          </w:p>
        </w:tc>
      </w:tr>
      <w:tr w:rsidR="001A5899" w:rsidRPr="001A5899" w:rsidTr="00881F66">
        <w:trPr>
          <w:trHeight w:val="271"/>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w:t>
            </w:r>
          </w:p>
        </w:tc>
        <w:tc>
          <w:tcPr>
            <w:tcW w:w="510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Метание мяча 150 г. на дальность м. с разбега</w:t>
            </w:r>
          </w:p>
        </w:tc>
        <w:tc>
          <w:tcPr>
            <w:tcW w:w="79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25</w:t>
            </w:r>
          </w:p>
        </w:tc>
        <w:tc>
          <w:tcPr>
            <w:tcW w:w="86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20</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17</w:t>
            </w:r>
          </w:p>
        </w:tc>
        <w:tc>
          <w:tcPr>
            <w:tcW w:w="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14</w:t>
            </w:r>
          </w:p>
        </w:tc>
      </w:tr>
      <w:tr w:rsidR="001A5899" w:rsidRPr="001A5899" w:rsidTr="00881F66">
        <w:trPr>
          <w:trHeight w:val="349"/>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w:t>
            </w:r>
          </w:p>
        </w:tc>
        <w:tc>
          <w:tcPr>
            <w:tcW w:w="510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Прыжок в длину с разбега</w:t>
            </w:r>
          </w:p>
        </w:tc>
        <w:tc>
          <w:tcPr>
            <w:tcW w:w="79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320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300</w:t>
            </w:r>
          </w:p>
        </w:tc>
        <w:tc>
          <w:tcPr>
            <w:tcW w:w="86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260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280</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260</w:t>
            </w:r>
          </w:p>
        </w:tc>
        <w:tc>
          <w:tcPr>
            <w:tcW w:w="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220</w:t>
            </w:r>
          </w:p>
        </w:tc>
      </w:tr>
      <w:tr w:rsidR="001A5899" w:rsidRPr="001A5899" w:rsidTr="00881F66">
        <w:trPr>
          <w:trHeight w:val="349"/>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13</w:t>
            </w:r>
          </w:p>
        </w:tc>
        <w:tc>
          <w:tcPr>
            <w:tcW w:w="510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Прыжок на скакалке, 1 мин, раз </w:t>
            </w:r>
          </w:p>
        </w:tc>
        <w:tc>
          <w:tcPr>
            <w:tcW w:w="79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85</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76-84</w:t>
            </w:r>
          </w:p>
        </w:tc>
        <w:tc>
          <w:tcPr>
            <w:tcW w:w="86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70-76</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105</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95</w:t>
            </w:r>
          </w:p>
        </w:tc>
        <w:tc>
          <w:tcPr>
            <w:tcW w:w="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90</w:t>
            </w:r>
          </w:p>
        </w:tc>
      </w:tr>
    </w:tbl>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6класс</w:t>
      </w:r>
    </w:p>
    <w:tbl>
      <w:tblPr>
        <w:tblW w:w="0" w:type="auto"/>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8"/>
        <w:gridCol w:w="4718"/>
        <w:gridCol w:w="763"/>
        <w:gridCol w:w="855"/>
        <w:gridCol w:w="854"/>
        <w:gridCol w:w="855"/>
        <w:gridCol w:w="854"/>
        <w:gridCol w:w="855"/>
      </w:tblGrid>
      <w:tr w:rsidR="001A5899" w:rsidRPr="001A5899" w:rsidTr="00881F66">
        <w:trPr>
          <w:trHeight w:val="313"/>
          <w:tblCellSpacing w:w="0" w:type="dxa"/>
          <w:jc w:val="center"/>
        </w:trPr>
        <w:tc>
          <w:tcPr>
            <w:tcW w:w="689"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 п/п</w:t>
            </w:r>
          </w:p>
        </w:tc>
        <w:tc>
          <w:tcPr>
            <w:tcW w:w="5169"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Контрольные упражнения </w:t>
            </w:r>
          </w:p>
        </w:tc>
        <w:tc>
          <w:tcPr>
            <w:tcW w:w="5098" w:type="dxa"/>
            <w:gridSpan w:val="6"/>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ПОКАЗАТЕЛИ</w:t>
            </w:r>
          </w:p>
        </w:tc>
      </w:tr>
      <w:tr w:rsidR="001A5899" w:rsidRPr="001A5899" w:rsidTr="00881F66">
        <w:trPr>
          <w:trHeight w:val="33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2492"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Мальчики</w:t>
            </w:r>
          </w:p>
        </w:tc>
        <w:tc>
          <w:tcPr>
            <w:tcW w:w="2606"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Девочки </w:t>
            </w:r>
            <w:r w:rsidRPr="001A5899">
              <w:rPr>
                <w:rFonts w:ascii="Times New Roman" w:eastAsia="Times New Roman" w:hAnsi="Times New Roman"/>
                <w:color w:val="000000"/>
                <w:lang w:val="ru-RU" w:eastAsia="ru-RU"/>
              </w:rPr>
              <w:br/>
              <w:t> </w:t>
            </w:r>
          </w:p>
        </w:tc>
      </w:tr>
      <w:tr w:rsidR="001A5899" w:rsidRPr="001A5899" w:rsidTr="00881F66">
        <w:trPr>
          <w:trHeight w:val="31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75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 </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 </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 </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 </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 </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 </w:t>
            </w:r>
          </w:p>
        </w:tc>
      </w:tr>
      <w:tr w:rsidR="001A5899" w:rsidRPr="001A5899" w:rsidTr="00881F66">
        <w:trPr>
          <w:trHeight w:val="313"/>
          <w:tblCellSpacing w:w="0" w:type="dxa"/>
          <w:jc w:val="center"/>
        </w:trPr>
        <w:tc>
          <w:tcPr>
            <w:tcW w:w="68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w:t>
            </w:r>
          </w:p>
        </w:tc>
        <w:tc>
          <w:tcPr>
            <w:tcW w:w="51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Челночный бег 3х10  м, сек </w:t>
            </w:r>
          </w:p>
        </w:tc>
        <w:tc>
          <w:tcPr>
            <w:tcW w:w="75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8.3</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9.0</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9.3</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8.8</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9.6</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10.0</w:t>
            </w:r>
          </w:p>
        </w:tc>
      </w:tr>
      <w:tr w:rsidR="001A5899" w:rsidRPr="001A5899" w:rsidTr="00881F66">
        <w:trPr>
          <w:trHeight w:val="313"/>
          <w:tblCellSpacing w:w="0" w:type="dxa"/>
          <w:jc w:val="center"/>
        </w:trPr>
        <w:tc>
          <w:tcPr>
            <w:tcW w:w="68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w:t>
            </w:r>
          </w:p>
        </w:tc>
        <w:tc>
          <w:tcPr>
            <w:tcW w:w="51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Бег 30 м, сек </w:t>
            </w:r>
          </w:p>
        </w:tc>
        <w:tc>
          <w:tcPr>
            <w:tcW w:w="75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4.9</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5.8</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6.0</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5.0</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6.2</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6.3</w:t>
            </w:r>
          </w:p>
        </w:tc>
      </w:tr>
      <w:tr w:rsidR="001A5899" w:rsidRPr="001A5899" w:rsidTr="00881F66">
        <w:trPr>
          <w:trHeight w:val="313"/>
          <w:tblCellSpacing w:w="0" w:type="dxa"/>
          <w:jc w:val="center"/>
        </w:trPr>
        <w:tc>
          <w:tcPr>
            <w:tcW w:w="68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w:t>
            </w:r>
          </w:p>
        </w:tc>
        <w:tc>
          <w:tcPr>
            <w:tcW w:w="51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Кросс 1500м. мин. </w:t>
            </w:r>
          </w:p>
        </w:tc>
        <w:tc>
          <w:tcPr>
            <w:tcW w:w="75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8.00</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8.30</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8.50</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8.30</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8.50</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9.50</w:t>
            </w:r>
          </w:p>
        </w:tc>
      </w:tr>
      <w:tr w:rsidR="001A5899" w:rsidRPr="001A5899" w:rsidTr="00881F66">
        <w:trPr>
          <w:trHeight w:val="209"/>
          <w:tblCellSpacing w:w="0" w:type="dxa"/>
          <w:jc w:val="center"/>
        </w:trPr>
        <w:tc>
          <w:tcPr>
            <w:tcW w:w="68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w:t>
            </w:r>
          </w:p>
        </w:tc>
        <w:tc>
          <w:tcPr>
            <w:tcW w:w="51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Бег 60 м, секунд </w:t>
            </w:r>
          </w:p>
        </w:tc>
        <w:tc>
          <w:tcPr>
            <w:tcW w:w="75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9,8</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10,2</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11,1</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10,0</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10,7</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11,3</w:t>
            </w:r>
          </w:p>
        </w:tc>
      </w:tr>
      <w:tr w:rsidR="001A5899" w:rsidRPr="001A5899" w:rsidTr="00881F66">
        <w:trPr>
          <w:trHeight w:val="313"/>
          <w:tblCellSpacing w:w="0" w:type="dxa"/>
          <w:jc w:val="center"/>
        </w:trPr>
        <w:tc>
          <w:tcPr>
            <w:tcW w:w="68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w:t>
            </w:r>
          </w:p>
        </w:tc>
        <w:tc>
          <w:tcPr>
            <w:tcW w:w="51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Прыжки  в длину с места </w:t>
            </w:r>
          </w:p>
        </w:tc>
        <w:tc>
          <w:tcPr>
            <w:tcW w:w="75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195</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160</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140</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185</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150</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130</w:t>
            </w:r>
          </w:p>
        </w:tc>
      </w:tr>
      <w:tr w:rsidR="001A5899" w:rsidRPr="001A5899" w:rsidTr="00881F66">
        <w:trPr>
          <w:trHeight w:val="313"/>
          <w:tblCellSpacing w:w="0" w:type="dxa"/>
          <w:jc w:val="center"/>
        </w:trPr>
        <w:tc>
          <w:tcPr>
            <w:tcW w:w="68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6</w:t>
            </w:r>
          </w:p>
        </w:tc>
        <w:tc>
          <w:tcPr>
            <w:tcW w:w="51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Наклоны  вперед из положения сидя </w:t>
            </w:r>
          </w:p>
        </w:tc>
        <w:tc>
          <w:tcPr>
            <w:tcW w:w="75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14+</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6</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16+</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w:t>
            </w:r>
          </w:p>
        </w:tc>
      </w:tr>
      <w:tr w:rsidR="001A5899" w:rsidRPr="001A5899" w:rsidTr="00881F66">
        <w:trPr>
          <w:trHeight w:val="313"/>
          <w:tblCellSpacing w:w="0" w:type="dxa"/>
          <w:jc w:val="center"/>
        </w:trPr>
        <w:tc>
          <w:tcPr>
            <w:tcW w:w="68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7</w:t>
            </w:r>
          </w:p>
        </w:tc>
        <w:tc>
          <w:tcPr>
            <w:tcW w:w="51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Подтягивание на высокой перекладине </w:t>
            </w:r>
          </w:p>
        </w:tc>
        <w:tc>
          <w:tcPr>
            <w:tcW w:w="75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7</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20</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w:t>
            </w:r>
          </w:p>
        </w:tc>
      </w:tr>
      <w:tr w:rsidR="001A5899" w:rsidRPr="001A5899" w:rsidTr="00881F66">
        <w:trPr>
          <w:trHeight w:val="313"/>
          <w:tblCellSpacing w:w="0" w:type="dxa"/>
          <w:jc w:val="center"/>
        </w:trPr>
        <w:tc>
          <w:tcPr>
            <w:tcW w:w="68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w:t>
            </w:r>
          </w:p>
        </w:tc>
        <w:tc>
          <w:tcPr>
            <w:tcW w:w="51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Сгибание и разгибание рук в упоре лёжа</w:t>
            </w:r>
          </w:p>
        </w:tc>
        <w:tc>
          <w:tcPr>
            <w:tcW w:w="75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20</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15</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15</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w:t>
            </w:r>
          </w:p>
        </w:tc>
      </w:tr>
      <w:tr w:rsidR="001A5899" w:rsidRPr="001A5899" w:rsidTr="00881F66">
        <w:trPr>
          <w:trHeight w:val="313"/>
          <w:tblCellSpacing w:w="0" w:type="dxa"/>
          <w:jc w:val="center"/>
        </w:trPr>
        <w:tc>
          <w:tcPr>
            <w:tcW w:w="68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w:t>
            </w:r>
          </w:p>
        </w:tc>
        <w:tc>
          <w:tcPr>
            <w:tcW w:w="51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Прыжок в высоту с разбега</w:t>
            </w:r>
          </w:p>
        </w:tc>
        <w:tc>
          <w:tcPr>
            <w:tcW w:w="75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115</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105</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95</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105</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95</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85</w:t>
            </w:r>
          </w:p>
        </w:tc>
      </w:tr>
      <w:tr w:rsidR="001A5899" w:rsidRPr="001A5899" w:rsidTr="00881F66">
        <w:trPr>
          <w:trHeight w:val="313"/>
          <w:tblCellSpacing w:w="0" w:type="dxa"/>
          <w:jc w:val="center"/>
        </w:trPr>
        <w:tc>
          <w:tcPr>
            <w:tcW w:w="68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w:t>
            </w:r>
          </w:p>
        </w:tc>
        <w:tc>
          <w:tcPr>
            <w:tcW w:w="51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Подъем туловища за 1мин. из положения лежа </w:t>
            </w:r>
          </w:p>
        </w:tc>
        <w:tc>
          <w:tcPr>
            <w:tcW w:w="75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40</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35</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25</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35</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30</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20</w:t>
            </w:r>
          </w:p>
        </w:tc>
      </w:tr>
      <w:tr w:rsidR="001A5899" w:rsidRPr="001A5899" w:rsidTr="00881F66">
        <w:trPr>
          <w:trHeight w:val="313"/>
          <w:tblCellSpacing w:w="0" w:type="dxa"/>
          <w:jc w:val="center"/>
        </w:trPr>
        <w:tc>
          <w:tcPr>
            <w:tcW w:w="68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w:t>
            </w:r>
          </w:p>
        </w:tc>
        <w:tc>
          <w:tcPr>
            <w:tcW w:w="51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Прыжок на скакалке, 1 мин, раз </w:t>
            </w:r>
          </w:p>
        </w:tc>
        <w:tc>
          <w:tcPr>
            <w:tcW w:w="75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46</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44</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42</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48</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46</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44</w:t>
            </w:r>
          </w:p>
        </w:tc>
      </w:tr>
      <w:tr w:rsidR="001A5899" w:rsidRPr="001A5899" w:rsidTr="00881F66">
        <w:trPr>
          <w:trHeight w:val="313"/>
          <w:tblCellSpacing w:w="0" w:type="dxa"/>
          <w:jc w:val="center"/>
        </w:trPr>
        <w:tc>
          <w:tcPr>
            <w:tcW w:w="68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w:t>
            </w:r>
          </w:p>
        </w:tc>
        <w:tc>
          <w:tcPr>
            <w:tcW w:w="51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Метание мяча 150гр.  на дальность м. с разбега</w:t>
            </w:r>
          </w:p>
        </w:tc>
        <w:tc>
          <w:tcPr>
            <w:tcW w:w="75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28</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25</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23</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25</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23</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20</w:t>
            </w:r>
          </w:p>
        </w:tc>
      </w:tr>
      <w:tr w:rsidR="001A5899" w:rsidRPr="001A5899" w:rsidTr="00881F66">
        <w:trPr>
          <w:trHeight w:val="313"/>
          <w:tblCellSpacing w:w="0" w:type="dxa"/>
          <w:jc w:val="center"/>
        </w:trPr>
        <w:tc>
          <w:tcPr>
            <w:tcW w:w="68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13</w:t>
            </w:r>
          </w:p>
        </w:tc>
        <w:tc>
          <w:tcPr>
            <w:tcW w:w="51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Прыжок в длину с разбега</w:t>
            </w:r>
          </w:p>
        </w:tc>
        <w:tc>
          <w:tcPr>
            <w:tcW w:w="75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340</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320</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270</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300</w:t>
            </w:r>
          </w:p>
        </w:tc>
        <w:tc>
          <w:tcPr>
            <w:tcW w:w="86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280</w:t>
            </w:r>
          </w:p>
        </w:tc>
        <w:tc>
          <w:tcPr>
            <w:tcW w:w="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230</w:t>
            </w:r>
          </w:p>
        </w:tc>
      </w:tr>
    </w:tbl>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7 класс</w:t>
      </w:r>
    </w:p>
    <w:tbl>
      <w:tblPr>
        <w:tblW w:w="0" w:type="auto"/>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1"/>
        <w:gridCol w:w="4493"/>
        <w:gridCol w:w="903"/>
        <w:gridCol w:w="873"/>
        <w:gridCol w:w="873"/>
        <w:gridCol w:w="873"/>
        <w:gridCol w:w="873"/>
        <w:gridCol w:w="873"/>
      </w:tblGrid>
      <w:tr w:rsidR="001A5899" w:rsidRPr="001A5899" w:rsidTr="00881F66">
        <w:trPr>
          <w:trHeight w:val="259"/>
          <w:tblCellSpacing w:w="0" w:type="dxa"/>
          <w:jc w:val="center"/>
        </w:trPr>
        <w:tc>
          <w:tcPr>
            <w:tcW w:w="682"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п/п</w:t>
            </w:r>
          </w:p>
        </w:tc>
        <w:tc>
          <w:tcPr>
            <w:tcW w:w="4973"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Контрольные упражнения </w:t>
            </w:r>
            <w:r w:rsidRPr="001A5899">
              <w:rPr>
                <w:rFonts w:ascii="Times New Roman" w:eastAsia="Times New Roman" w:hAnsi="Times New Roman"/>
                <w:color w:val="000000"/>
                <w:lang w:val="ru-RU" w:eastAsia="ru-RU"/>
              </w:rPr>
              <w:br/>
              <w:t> </w:t>
            </w:r>
          </w:p>
        </w:tc>
        <w:tc>
          <w:tcPr>
            <w:tcW w:w="5214" w:type="dxa"/>
            <w:gridSpan w:val="6"/>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ПОКАЗАТЕЛИ</w:t>
            </w:r>
          </w:p>
        </w:tc>
      </w:tr>
      <w:tr w:rsidR="001A5899" w:rsidRPr="001A5899" w:rsidTr="00881F66">
        <w:trPr>
          <w:trHeight w:val="23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2631"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Мальчики</w:t>
            </w:r>
          </w:p>
        </w:tc>
        <w:tc>
          <w:tcPr>
            <w:tcW w:w="2583"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Девочки </w:t>
            </w:r>
          </w:p>
        </w:tc>
      </w:tr>
      <w:tr w:rsidR="001A5899" w:rsidRPr="001A5899" w:rsidTr="00881F66">
        <w:trPr>
          <w:trHeight w:val="201"/>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90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1"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 </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1"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 </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1"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 </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1"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 </w:t>
            </w:r>
          </w:p>
        </w:tc>
        <w:tc>
          <w:tcPr>
            <w:tcW w:w="86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1"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 </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1"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 </w:t>
            </w:r>
          </w:p>
        </w:tc>
      </w:tr>
      <w:tr w:rsidR="001A5899" w:rsidRPr="001A5899" w:rsidTr="00881F66">
        <w:trPr>
          <w:trHeight w:val="265"/>
          <w:tblCellSpacing w:w="0" w:type="dxa"/>
          <w:jc w:val="center"/>
        </w:trPr>
        <w:tc>
          <w:tcPr>
            <w:tcW w:w="68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w:t>
            </w:r>
          </w:p>
        </w:tc>
        <w:tc>
          <w:tcPr>
            <w:tcW w:w="49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Челночный бег 3х10  м, сек </w:t>
            </w:r>
          </w:p>
        </w:tc>
        <w:tc>
          <w:tcPr>
            <w:tcW w:w="90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8.3</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9.3</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8.7</w:t>
            </w:r>
          </w:p>
        </w:tc>
        <w:tc>
          <w:tcPr>
            <w:tcW w:w="86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9.5</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10.0</w:t>
            </w:r>
          </w:p>
        </w:tc>
      </w:tr>
      <w:tr w:rsidR="001A5899" w:rsidRPr="001A5899" w:rsidTr="00881F66">
        <w:trPr>
          <w:trHeight w:val="201"/>
          <w:tblCellSpacing w:w="0" w:type="dxa"/>
          <w:jc w:val="center"/>
        </w:trPr>
        <w:tc>
          <w:tcPr>
            <w:tcW w:w="68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1"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w:t>
            </w:r>
          </w:p>
        </w:tc>
        <w:tc>
          <w:tcPr>
            <w:tcW w:w="49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1"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Бег 30 м, секунд </w:t>
            </w:r>
          </w:p>
        </w:tc>
        <w:tc>
          <w:tcPr>
            <w:tcW w:w="90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1"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4.8</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1"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5.6</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1"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5.9</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1"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5.0</w:t>
            </w:r>
          </w:p>
        </w:tc>
        <w:tc>
          <w:tcPr>
            <w:tcW w:w="86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1"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6.0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01"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6.2</w:t>
            </w:r>
          </w:p>
        </w:tc>
      </w:tr>
      <w:tr w:rsidR="001A5899" w:rsidRPr="001A5899" w:rsidTr="00881F66">
        <w:trPr>
          <w:trHeight w:val="189"/>
          <w:tblCellSpacing w:w="0" w:type="dxa"/>
          <w:jc w:val="center"/>
        </w:trPr>
        <w:tc>
          <w:tcPr>
            <w:tcW w:w="68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8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w:t>
            </w:r>
          </w:p>
        </w:tc>
        <w:tc>
          <w:tcPr>
            <w:tcW w:w="49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8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Прыжок в длину с разбега</w:t>
            </w:r>
          </w:p>
        </w:tc>
        <w:tc>
          <w:tcPr>
            <w:tcW w:w="90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8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360</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8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340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8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290</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8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330</w:t>
            </w:r>
          </w:p>
        </w:tc>
        <w:tc>
          <w:tcPr>
            <w:tcW w:w="86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8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300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8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240</w:t>
            </w:r>
          </w:p>
        </w:tc>
      </w:tr>
      <w:tr w:rsidR="001A5899" w:rsidRPr="001A5899" w:rsidTr="00881F66">
        <w:trPr>
          <w:trHeight w:val="139"/>
          <w:tblCellSpacing w:w="0" w:type="dxa"/>
          <w:jc w:val="center"/>
        </w:trPr>
        <w:tc>
          <w:tcPr>
            <w:tcW w:w="68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3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w:t>
            </w:r>
          </w:p>
        </w:tc>
        <w:tc>
          <w:tcPr>
            <w:tcW w:w="49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3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Бег 60 м, секунд </w:t>
            </w:r>
          </w:p>
        </w:tc>
        <w:tc>
          <w:tcPr>
            <w:tcW w:w="90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3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9,4</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3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3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10,8</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3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9,8</w:t>
            </w:r>
          </w:p>
        </w:tc>
        <w:tc>
          <w:tcPr>
            <w:tcW w:w="86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3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10,4</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39"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11,2</w:t>
            </w:r>
          </w:p>
        </w:tc>
      </w:tr>
      <w:tr w:rsidR="001A5899" w:rsidRPr="001A5899" w:rsidTr="00881F66">
        <w:trPr>
          <w:trHeight w:val="259"/>
          <w:tblCellSpacing w:w="0" w:type="dxa"/>
          <w:jc w:val="center"/>
        </w:trPr>
        <w:tc>
          <w:tcPr>
            <w:tcW w:w="68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w:t>
            </w:r>
          </w:p>
        </w:tc>
        <w:tc>
          <w:tcPr>
            <w:tcW w:w="49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Кросс 2000 м, мин </w:t>
            </w:r>
          </w:p>
        </w:tc>
        <w:tc>
          <w:tcPr>
            <w:tcW w:w="90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12.30</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13.30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14.30</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13.30</w:t>
            </w:r>
          </w:p>
        </w:tc>
        <w:tc>
          <w:tcPr>
            <w:tcW w:w="86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14.30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15.30</w:t>
            </w:r>
          </w:p>
        </w:tc>
      </w:tr>
      <w:tr w:rsidR="001A5899" w:rsidRPr="001A5899" w:rsidTr="00881F66">
        <w:trPr>
          <w:trHeight w:val="259"/>
          <w:tblCellSpacing w:w="0" w:type="dxa"/>
          <w:jc w:val="center"/>
        </w:trPr>
        <w:tc>
          <w:tcPr>
            <w:tcW w:w="68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6</w:t>
            </w:r>
          </w:p>
        </w:tc>
        <w:tc>
          <w:tcPr>
            <w:tcW w:w="49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Прыжки  в длину с места </w:t>
            </w:r>
          </w:p>
        </w:tc>
        <w:tc>
          <w:tcPr>
            <w:tcW w:w="90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200</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170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150</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175</w:t>
            </w:r>
          </w:p>
        </w:tc>
        <w:tc>
          <w:tcPr>
            <w:tcW w:w="86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160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140</w:t>
            </w:r>
          </w:p>
        </w:tc>
      </w:tr>
      <w:tr w:rsidR="001A5899" w:rsidRPr="001A5899" w:rsidTr="00881F66">
        <w:trPr>
          <w:trHeight w:val="230"/>
          <w:tblCellSpacing w:w="0" w:type="dxa"/>
          <w:jc w:val="center"/>
        </w:trPr>
        <w:tc>
          <w:tcPr>
            <w:tcW w:w="68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7</w:t>
            </w:r>
          </w:p>
        </w:tc>
        <w:tc>
          <w:tcPr>
            <w:tcW w:w="49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Подтягивание на высокой перекладине </w:t>
            </w:r>
          </w:p>
        </w:tc>
        <w:tc>
          <w:tcPr>
            <w:tcW w:w="90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19</w:t>
            </w:r>
          </w:p>
        </w:tc>
        <w:tc>
          <w:tcPr>
            <w:tcW w:w="86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w:t>
            </w:r>
          </w:p>
        </w:tc>
      </w:tr>
      <w:tr w:rsidR="001A5899" w:rsidRPr="001A5899" w:rsidTr="00881F66">
        <w:trPr>
          <w:trHeight w:val="172"/>
          <w:tblCellSpacing w:w="0" w:type="dxa"/>
          <w:jc w:val="center"/>
        </w:trPr>
        <w:tc>
          <w:tcPr>
            <w:tcW w:w="68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2"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lastRenderedPageBreak/>
              <w:t>8</w:t>
            </w:r>
          </w:p>
        </w:tc>
        <w:tc>
          <w:tcPr>
            <w:tcW w:w="49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2"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Сгибание и разгибание рук в упоре лёжа </w:t>
            </w:r>
          </w:p>
        </w:tc>
        <w:tc>
          <w:tcPr>
            <w:tcW w:w="90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2"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23</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2"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18</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2"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13</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2"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18</w:t>
            </w:r>
          </w:p>
        </w:tc>
        <w:tc>
          <w:tcPr>
            <w:tcW w:w="86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2"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2"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w:t>
            </w:r>
          </w:p>
        </w:tc>
      </w:tr>
      <w:tr w:rsidR="001A5899" w:rsidRPr="001A5899" w:rsidTr="00881F66">
        <w:trPr>
          <w:trHeight w:val="172"/>
          <w:tblCellSpacing w:w="0" w:type="dxa"/>
          <w:jc w:val="center"/>
        </w:trPr>
        <w:tc>
          <w:tcPr>
            <w:tcW w:w="68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2"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w:t>
            </w:r>
          </w:p>
        </w:tc>
        <w:tc>
          <w:tcPr>
            <w:tcW w:w="49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2"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Наклоны  вперед из положения сидя </w:t>
            </w:r>
          </w:p>
        </w:tc>
        <w:tc>
          <w:tcPr>
            <w:tcW w:w="90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2"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2"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2"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2"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18+</w:t>
            </w:r>
          </w:p>
        </w:tc>
        <w:tc>
          <w:tcPr>
            <w:tcW w:w="86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2"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2"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6-</w:t>
            </w:r>
          </w:p>
        </w:tc>
      </w:tr>
      <w:tr w:rsidR="001A5899" w:rsidRPr="001A5899" w:rsidTr="00881F66">
        <w:trPr>
          <w:trHeight w:val="288"/>
          <w:tblCellSpacing w:w="0" w:type="dxa"/>
          <w:jc w:val="center"/>
        </w:trPr>
        <w:tc>
          <w:tcPr>
            <w:tcW w:w="68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w:t>
            </w:r>
          </w:p>
        </w:tc>
        <w:tc>
          <w:tcPr>
            <w:tcW w:w="49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Подъем туловища за 1мин. из положения лежа </w:t>
            </w:r>
          </w:p>
        </w:tc>
        <w:tc>
          <w:tcPr>
            <w:tcW w:w="90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45</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35</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38</w:t>
            </w:r>
          </w:p>
        </w:tc>
        <w:tc>
          <w:tcPr>
            <w:tcW w:w="86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33</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25</w:t>
            </w:r>
          </w:p>
        </w:tc>
      </w:tr>
      <w:tr w:rsidR="001A5899" w:rsidRPr="001A5899" w:rsidTr="00881F66">
        <w:trPr>
          <w:trHeight w:val="288"/>
          <w:tblCellSpacing w:w="0" w:type="dxa"/>
          <w:jc w:val="center"/>
        </w:trPr>
        <w:tc>
          <w:tcPr>
            <w:tcW w:w="68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w:t>
            </w:r>
          </w:p>
        </w:tc>
        <w:tc>
          <w:tcPr>
            <w:tcW w:w="49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Прыжок в высоту  с разбега</w:t>
            </w:r>
          </w:p>
        </w:tc>
        <w:tc>
          <w:tcPr>
            <w:tcW w:w="90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120</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100</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110</w:t>
            </w:r>
          </w:p>
        </w:tc>
        <w:tc>
          <w:tcPr>
            <w:tcW w:w="86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90</w:t>
            </w:r>
          </w:p>
        </w:tc>
      </w:tr>
      <w:tr w:rsidR="001A5899" w:rsidRPr="001A5899" w:rsidTr="00881F66">
        <w:trPr>
          <w:trHeight w:val="259"/>
          <w:tblCellSpacing w:w="0" w:type="dxa"/>
          <w:jc w:val="center"/>
        </w:trPr>
        <w:tc>
          <w:tcPr>
            <w:tcW w:w="68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w:t>
            </w:r>
          </w:p>
        </w:tc>
        <w:tc>
          <w:tcPr>
            <w:tcW w:w="49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Прыжок на скакалке, 1мин, раз </w:t>
            </w:r>
          </w:p>
        </w:tc>
        <w:tc>
          <w:tcPr>
            <w:tcW w:w="90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105</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95</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90</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120</w:t>
            </w:r>
          </w:p>
        </w:tc>
        <w:tc>
          <w:tcPr>
            <w:tcW w:w="86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105</w:t>
            </w:r>
          </w:p>
        </w:tc>
      </w:tr>
      <w:tr w:rsidR="001A5899" w:rsidRPr="001A5899" w:rsidTr="00881F66">
        <w:trPr>
          <w:trHeight w:val="259"/>
          <w:tblCellSpacing w:w="0" w:type="dxa"/>
          <w:jc w:val="center"/>
        </w:trPr>
        <w:tc>
          <w:tcPr>
            <w:tcW w:w="68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13</w:t>
            </w:r>
          </w:p>
        </w:tc>
        <w:tc>
          <w:tcPr>
            <w:tcW w:w="497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Метание 150гр .мяча на дальность м. с разбега</w:t>
            </w:r>
          </w:p>
        </w:tc>
        <w:tc>
          <w:tcPr>
            <w:tcW w:w="908"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38</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35</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25</w:t>
            </w:r>
          </w:p>
        </w:tc>
        <w:tc>
          <w:tcPr>
            <w:tcW w:w="8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27</w:t>
            </w:r>
          </w:p>
        </w:tc>
        <w:tc>
          <w:tcPr>
            <w:tcW w:w="86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20</w:t>
            </w:r>
          </w:p>
        </w:tc>
        <w:tc>
          <w:tcPr>
            <w:tcW w:w="8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16</w:t>
            </w:r>
          </w:p>
        </w:tc>
      </w:tr>
    </w:tbl>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8 класс</w:t>
      </w:r>
    </w:p>
    <w:tbl>
      <w:tblPr>
        <w:tblW w:w="0" w:type="auto"/>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4528"/>
        <w:gridCol w:w="873"/>
        <w:gridCol w:w="873"/>
        <w:gridCol w:w="873"/>
        <w:gridCol w:w="873"/>
        <w:gridCol w:w="873"/>
        <w:gridCol w:w="873"/>
      </w:tblGrid>
      <w:tr w:rsidR="001A5899" w:rsidRPr="001A5899" w:rsidTr="00881F66">
        <w:trPr>
          <w:trHeight w:val="424"/>
          <w:tblCellSpacing w:w="0" w:type="dxa"/>
          <w:jc w:val="center"/>
        </w:trPr>
        <w:tc>
          <w:tcPr>
            <w:tcW w:w="676"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п/п</w:t>
            </w:r>
          </w:p>
        </w:tc>
        <w:tc>
          <w:tcPr>
            <w:tcW w:w="4961"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Контрольные упражнения  </w:t>
            </w:r>
          </w:p>
        </w:tc>
        <w:tc>
          <w:tcPr>
            <w:tcW w:w="5127" w:type="dxa"/>
            <w:gridSpan w:val="6"/>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ПОКАЗАТЕЛИ</w:t>
            </w:r>
          </w:p>
        </w:tc>
      </w:tr>
      <w:tr w:rsidR="001A5899" w:rsidRPr="001A5899" w:rsidTr="00881F66">
        <w:trPr>
          <w:trHeight w:val="377"/>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2569"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Мальчики</w:t>
            </w:r>
          </w:p>
        </w:tc>
        <w:tc>
          <w:tcPr>
            <w:tcW w:w="2558"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Девочки </w:t>
            </w:r>
            <w:r w:rsidRPr="001A5899">
              <w:rPr>
                <w:rFonts w:ascii="Times New Roman" w:eastAsia="Times New Roman" w:hAnsi="Times New Roman"/>
                <w:color w:val="000000"/>
                <w:lang w:val="ru-RU" w:eastAsia="ru-RU"/>
              </w:rPr>
              <w:br/>
              <w:t> </w:t>
            </w:r>
          </w:p>
        </w:tc>
      </w:tr>
      <w:tr w:rsidR="001A5899" w:rsidRPr="001A5899" w:rsidTr="00881F66">
        <w:trPr>
          <w:trHeight w:val="33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86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 </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 </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 </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 </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 </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 </w:t>
            </w:r>
          </w:p>
        </w:tc>
      </w:tr>
      <w:tr w:rsidR="001A5899" w:rsidRPr="001A5899" w:rsidTr="00881F66">
        <w:trPr>
          <w:trHeight w:val="307"/>
          <w:tblCellSpacing w:w="0" w:type="dxa"/>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w:t>
            </w:r>
          </w:p>
        </w:tc>
        <w:tc>
          <w:tcPr>
            <w:tcW w:w="49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Челночный бег 3х10  м, сек </w:t>
            </w:r>
          </w:p>
        </w:tc>
        <w:tc>
          <w:tcPr>
            <w:tcW w:w="86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8.0</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8.7</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9.0</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8.6</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9.4</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9.9</w:t>
            </w:r>
          </w:p>
        </w:tc>
      </w:tr>
      <w:tr w:rsidR="001A5899" w:rsidRPr="001A5899" w:rsidTr="00881F66">
        <w:trPr>
          <w:trHeight w:val="330"/>
          <w:tblCellSpacing w:w="0" w:type="dxa"/>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w:t>
            </w:r>
          </w:p>
        </w:tc>
        <w:tc>
          <w:tcPr>
            <w:tcW w:w="49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Бег 30 м, сек </w:t>
            </w:r>
          </w:p>
        </w:tc>
        <w:tc>
          <w:tcPr>
            <w:tcW w:w="86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4.7</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5.5</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5.8</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4.9</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5.9</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6.1</w:t>
            </w:r>
          </w:p>
        </w:tc>
      </w:tr>
      <w:tr w:rsidR="001A5899" w:rsidRPr="001A5899" w:rsidTr="00881F66">
        <w:trPr>
          <w:trHeight w:val="17"/>
          <w:tblCellSpacing w:w="0" w:type="dxa"/>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w:t>
            </w:r>
          </w:p>
        </w:tc>
        <w:tc>
          <w:tcPr>
            <w:tcW w:w="49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Бег 60 м, секунд </w:t>
            </w:r>
          </w:p>
        </w:tc>
        <w:tc>
          <w:tcPr>
            <w:tcW w:w="86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9.0</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9.7</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10.5</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9.7</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10.4</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17" w:lineRule="atLeast"/>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10.8</w:t>
            </w:r>
          </w:p>
        </w:tc>
      </w:tr>
      <w:tr w:rsidR="001A5899" w:rsidRPr="001A5899" w:rsidTr="00881F66">
        <w:trPr>
          <w:trHeight w:val="365"/>
          <w:tblCellSpacing w:w="0" w:type="dxa"/>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w:t>
            </w:r>
          </w:p>
        </w:tc>
        <w:tc>
          <w:tcPr>
            <w:tcW w:w="49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Кросс 2000 м, мин 3000м</w:t>
            </w:r>
          </w:p>
        </w:tc>
        <w:tc>
          <w:tcPr>
            <w:tcW w:w="86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16.30</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17.30</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18.30</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12.30</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13.30</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14.30</w:t>
            </w:r>
          </w:p>
        </w:tc>
      </w:tr>
      <w:tr w:rsidR="001A5899" w:rsidRPr="001A5899" w:rsidTr="00881F66">
        <w:trPr>
          <w:trHeight w:val="329"/>
          <w:tblCellSpacing w:w="0" w:type="dxa"/>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w:t>
            </w:r>
          </w:p>
        </w:tc>
        <w:tc>
          <w:tcPr>
            <w:tcW w:w="49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Прыжок в длину с разбега</w:t>
            </w:r>
          </w:p>
        </w:tc>
        <w:tc>
          <w:tcPr>
            <w:tcW w:w="86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380</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360</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310</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340</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310</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260</w:t>
            </w:r>
          </w:p>
        </w:tc>
      </w:tr>
      <w:tr w:rsidR="001A5899" w:rsidRPr="001A5899" w:rsidTr="00881F66">
        <w:trPr>
          <w:trHeight w:val="285"/>
          <w:tblCellSpacing w:w="0" w:type="dxa"/>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6</w:t>
            </w:r>
          </w:p>
        </w:tc>
        <w:tc>
          <w:tcPr>
            <w:tcW w:w="49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Прыжки  в длину с места </w:t>
            </w:r>
          </w:p>
        </w:tc>
        <w:tc>
          <w:tcPr>
            <w:tcW w:w="86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210</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180</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160</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200</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160</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145</w:t>
            </w:r>
          </w:p>
        </w:tc>
      </w:tr>
      <w:tr w:rsidR="001A5899" w:rsidRPr="001A5899" w:rsidTr="00881F66">
        <w:trPr>
          <w:trHeight w:val="277"/>
          <w:tblCellSpacing w:w="0" w:type="dxa"/>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7</w:t>
            </w:r>
          </w:p>
        </w:tc>
        <w:tc>
          <w:tcPr>
            <w:tcW w:w="49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Подтягивание на высокой перекладине </w:t>
            </w:r>
          </w:p>
        </w:tc>
        <w:tc>
          <w:tcPr>
            <w:tcW w:w="86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6</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17</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13</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w:t>
            </w:r>
          </w:p>
        </w:tc>
      </w:tr>
      <w:tr w:rsidR="001A5899" w:rsidRPr="001A5899" w:rsidTr="00881F66">
        <w:trPr>
          <w:trHeight w:val="282"/>
          <w:tblCellSpacing w:w="0" w:type="dxa"/>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w:t>
            </w:r>
          </w:p>
        </w:tc>
        <w:tc>
          <w:tcPr>
            <w:tcW w:w="49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Сгибание и разгибание рук в упоре </w:t>
            </w:r>
          </w:p>
        </w:tc>
        <w:tc>
          <w:tcPr>
            <w:tcW w:w="86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25</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20</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15</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19</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13</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w:t>
            </w:r>
          </w:p>
        </w:tc>
      </w:tr>
      <w:tr w:rsidR="001A5899" w:rsidRPr="001A5899" w:rsidTr="00881F66">
        <w:trPr>
          <w:trHeight w:val="282"/>
          <w:tblCellSpacing w:w="0" w:type="dxa"/>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w:t>
            </w:r>
          </w:p>
        </w:tc>
        <w:tc>
          <w:tcPr>
            <w:tcW w:w="49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Наклоны  вперед из положения сидя </w:t>
            </w:r>
          </w:p>
        </w:tc>
        <w:tc>
          <w:tcPr>
            <w:tcW w:w="86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7</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20+</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7-</w:t>
            </w:r>
          </w:p>
        </w:tc>
      </w:tr>
      <w:tr w:rsidR="001A5899" w:rsidRPr="001A5899" w:rsidTr="00881F66">
        <w:trPr>
          <w:trHeight w:val="259"/>
          <w:tblCellSpacing w:w="0" w:type="dxa"/>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w:t>
            </w:r>
          </w:p>
        </w:tc>
        <w:tc>
          <w:tcPr>
            <w:tcW w:w="49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Подъем туловища за 1мин. из положения лежа </w:t>
            </w:r>
          </w:p>
        </w:tc>
        <w:tc>
          <w:tcPr>
            <w:tcW w:w="86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48</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43</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38</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38</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33</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25</w:t>
            </w:r>
          </w:p>
        </w:tc>
      </w:tr>
      <w:tr w:rsidR="001A5899" w:rsidRPr="001A5899" w:rsidTr="00881F66">
        <w:trPr>
          <w:trHeight w:val="281"/>
          <w:tblCellSpacing w:w="0" w:type="dxa"/>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w:t>
            </w:r>
          </w:p>
        </w:tc>
        <w:tc>
          <w:tcPr>
            <w:tcW w:w="49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Прыжок на скакалке, 1 мин , раз </w:t>
            </w:r>
          </w:p>
        </w:tc>
        <w:tc>
          <w:tcPr>
            <w:tcW w:w="86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115</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105</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100</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125</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115</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110</w:t>
            </w:r>
          </w:p>
        </w:tc>
      </w:tr>
      <w:tr w:rsidR="001A5899" w:rsidRPr="001A5899" w:rsidTr="00881F66">
        <w:trPr>
          <w:trHeight w:val="285"/>
          <w:tblCellSpacing w:w="0" w:type="dxa"/>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w:t>
            </w:r>
          </w:p>
        </w:tc>
        <w:tc>
          <w:tcPr>
            <w:tcW w:w="49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Метание мяча 150 гр. на дальность м. с разбега</w:t>
            </w:r>
          </w:p>
        </w:tc>
        <w:tc>
          <w:tcPr>
            <w:tcW w:w="86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42</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37</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28</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27</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22</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18</w:t>
            </w:r>
          </w:p>
        </w:tc>
      </w:tr>
      <w:tr w:rsidR="001A5899" w:rsidRPr="001A5899" w:rsidTr="00881F66">
        <w:trPr>
          <w:trHeight w:val="261"/>
          <w:tblCellSpacing w:w="0" w:type="dxa"/>
          <w:jc w:val="center"/>
        </w:trPr>
        <w:tc>
          <w:tcPr>
            <w:tcW w:w="67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13</w:t>
            </w:r>
          </w:p>
        </w:tc>
        <w:tc>
          <w:tcPr>
            <w:tcW w:w="496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Прыжок в высоту с разбега</w:t>
            </w:r>
          </w:p>
        </w:tc>
        <w:tc>
          <w:tcPr>
            <w:tcW w:w="86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125</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115</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105</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115</w:t>
            </w:r>
          </w:p>
        </w:tc>
        <w:tc>
          <w:tcPr>
            <w:tcW w:w="85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105</w:t>
            </w:r>
          </w:p>
        </w:tc>
        <w:tc>
          <w:tcPr>
            <w:tcW w:w="85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95</w:t>
            </w:r>
          </w:p>
        </w:tc>
      </w:tr>
    </w:tbl>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9 класс</w:t>
      </w:r>
    </w:p>
    <w:tbl>
      <w:tblPr>
        <w:tblW w:w="0" w:type="auto"/>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529"/>
        <w:gridCol w:w="873"/>
        <w:gridCol w:w="873"/>
        <w:gridCol w:w="873"/>
        <w:gridCol w:w="873"/>
        <w:gridCol w:w="873"/>
        <w:gridCol w:w="873"/>
      </w:tblGrid>
      <w:tr w:rsidR="001A5899" w:rsidRPr="001A5899" w:rsidTr="00881F66">
        <w:trPr>
          <w:trHeight w:val="340"/>
          <w:tblCellSpacing w:w="0" w:type="dxa"/>
          <w:jc w:val="center"/>
        </w:trPr>
        <w:tc>
          <w:tcPr>
            <w:tcW w:w="675"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п/п</w:t>
            </w:r>
          </w:p>
        </w:tc>
        <w:tc>
          <w:tcPr>
            <w:tcW w:w="4962"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Контрольные упражнения </w:t>
            </w:r>
          </w:p>
        </w:tc>
        <w:tc>
          <w:tcPr>
            <w:tcW w:w="5103" w:type="dxa"/>
            <w:gridSpan w:val="6"/>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ПОКАЗАТЕЛИ</w:t>
            </w:r>
          </w:p>
        </w:tc>
      </w:tr>
      <w:tr w:rsidR="001A5899" w:rsidRPr="001A5899" w:rsidTr="00881F66">
        <w:trPr>
          <w:trHeight w:val="34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Мальчики</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Девочки </w:t>
            </w:r>
            <w:r w:rsidRPr="001A5899">
              <w:rPr>
                <w:rFonts w:ascii="Times New Roman" w:eastAsia="Times New Roman" w:hAnsi="Times New Roman"/>
                <w:color w:val="000000"/>
                <w:lang w:val="ru-RU" w:eastAsia="ru-RU"/>
              </w:rPr>
              <w:br/>
              <w:t> </w:t>
            </w:r>
          </w:p>
        </w:tc>
      </w:tr>
      <w:tr w:rsidR="001A5899" w:rsidRPr="001A5899" w:rsidTr="00881F66">
        <w:trPr>
          <w:trHeight w:val="34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 </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 </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 </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 </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 </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 </w:t>
            </w:r>
          </w:p>
        </w:tc>
      </w:tr>
      <w:tr w:rsidR="001A5899" w:rsidRPr="001A5899" w:rsidTr="00881F66">
        <w:trPr>
          <w:trHeight w:val="340"/>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w:t>
            </w:r>
          </w:p>
        </w:tc>
        <w:tc>
          <w:tcPr>
            <w:tcW w:w="49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Челночный бег 3х10  м, сек </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8.0</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8.7</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9.0</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8.6</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9.4</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9.9</w:t>
            </w:r>
          </w:p>
        </w:tc>
      </w:tr>
      <w:tr w:rsidR="001A5899" w:rsidRPr="001A5899" w:rsidTr="00881F66">
        <w:trPr>
          <w:trHeight w:val="340"/>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w:t>
            </w:r>
          </w:p>
        </w:tc>
        <w:tc>
          <w:tcPr>
            <w:tcW w:w="49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Бег 30 м, сек. </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4.5</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5.3</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5.5</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4.9</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5.8</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6.0</w:t>
            </w:r>
          </w:p>
        </w:tc>
      </w:tr>
      <w:tr w:rsidR="001A5899" w:rsidRPr="001A5899" w:rsidTr="00881F66">
        <w:trPr>
          <w:trHeight w:val="340"/>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w:t>
            </w:r>
          </w:p>
        </w:tc>
        <w:tc>
          <w:tcPr>
            <w:tcW w:w="49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Бег 60 м, сек. </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8,5</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9,2</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10,0</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9,4</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10,0</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10,5</w:t>
            </w:r>
          </w:p>
        </w:tc>
      </w:tr>
      <w:tr w:rsidR="001A5899" w:rsidRPr="001A5899" w:rsidTr="00881F66">
        <w:trPr>
          <w:trHeight w:val="340"/>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w:t>
            </w:r>
          </w:p>
        </w:tc>
        <w:tc>
          <w:tcPr>
            <w:tcW w:w="49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Кросс  2000 м, мин; 3000 м, мин</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15.30</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16.30</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17.30</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11.30</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12.30</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13.30</w:t>
            </w:r>
          </w:p>
        </w:tc>
      </w:tr>
      <w:tr w:rsidR="001A5899" w:rsidRPr="001A5899" w:rsidTr="00881F66">
        <w:trPr>
          <w:trHeight w:val="340"/>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w:t>
            </w:r>
          </w:p>
        </w:tc>
        <w:tc>
          <w:tcPr>
            <w:tcW w:w="49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Прыжки  в длину с места </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220</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190</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175</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205</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165</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155</w:t>
            </w:r>
          </w:p>
        </w:tc>
      </w:tr>
      <w:tr w:rsidR="001A5899" w:rsidRPr="001A5899" w:rsidTr="00881F66">
        <w:trPr>
          <w:trHeight w:val="340"/>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6</w:t>
            </w:r>
          </w:p>
        </w:tc>
        <w:tc>
          <w:tcPr>
            <w:tcW w:w="49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Прыжок в высоту с разбега</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130</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120</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110</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115</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110</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100</w:t>
            </w:r>
          </w:p>
        </w:tc>
      </w:tr>
      <w:tr w:rsidR="001A5899" w:rsidRPr="001A5899" w:rsidTr="00881F66">
        <w:trPr>
          <w:trHeight w:val="340"/>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7</w:t>
            </w:r>
          </w:p>
        </w:tc>
        <w:tc>
          <w:tcPr>
            <w:tcW w:w="49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Подтягивание на высокой перекладине </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7</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16</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w:t>
            </w:r>
          </w:p>
        </w:tc>
      </w:tr>
      <w:tr w:rsidR="001A5899" w:rsidRPr="001A5899" w:rsidTr="00881F66">
        <w:trPr>
          <w:trHeight w:val="340"/>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w:t>
            </w:r>
          </w:p>
        </w:tc>
        <w:tc>
          <w:tcPr>
            <w:tcW w:w="49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Сгибание и разгибание рук в упоре лёжа</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32</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27</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22</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20</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15</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10</w:t>
            </w:r>
          </w:p>
        </w:tc>
      </w:tr>
      <w:tr w:rsidR="001A5899" w:rsidRPr="001A5899" w:rsidTr="00881F66">
        <w:trPr>
          <w:trHeight w:val="340"/>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9</w:t>
            </w:r>
          </w:p>
        </w:tc>
        <w:tc>
          <w:tcPr>
            <w:tcW w:w="49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Наклоны  вперед из положения сидя </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8</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20+</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7-</w:t>
            </w:r>
          </w:p>
        </w:tc>
      </w:tr>
      <w:tr w:rsidR="001A5899" w:rsidRPr="001A5899" w:rsidTr="00881F66">
        <w:trPr>
          <w:trHeight w:val="340"/>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lastRenderedPageBreak/>
              <w:t>10</w:t>
            </w:r>
          </w:p>
        </w:tc>
        <w:tc>
          <w:tcPr>
            <w:tcW w:w="49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Подъем туловища за 1мин. из полож.  лежа </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50</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45</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40</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40</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35</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26</w:t>
            </w:r>
          </w:p>
        </w:tc>
      </w:tr>
      <w:tr w:rsidR="001A5899" w:rsidRPr="001A5899" w:rsidTr="00881F66">
        <w:trPr>
          <w:trHeight w:val="340"/>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w:t>
            </w:r>
          </w:p>
        </w:tc>
        <w:tc>
          <w:tcPr>
            <w:tcW w:w="49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Прыжок на скакалке, 1 мин, раз </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125</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120</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110</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130</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120</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115</w:t>
            </w:r>
          </w:p>
        </w:tc>
      </w:tr>
      <w:tr w:rsidR="001A5899" w:rsidRPr="001A5899" w:rsidTr="00881F66">
        <w:trPr>
          <w:trHeight w:val="340"/>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12</w:t>
            </w:r>
          </w:p>
        </w:tc>
        <w:tc>
          <w:tcPr>
            <w:tcW w:w="49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Метание мяча 150гр. на дальность м. с разбега</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45</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40</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31</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30</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28</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18</w:t>
            </w:r>
          </w:p>
        </w:tc>
      </w:tr>
      <w:tr w:rsidR="001A5899" w:rsidRPr="001A5899" w:rsidTr="00881F66">
        <w:trPr>
          <w:trHeight w:val="340"/>
          <w:tblCellSpacing w:w="0" w:type="dxa"/>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13</w:t>
            </w:r>
          </w:p>
        </w:tc>
        <w:tc>
          <w:tcPr>
            <w:tcW w:w="496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Прыжок в длину с разбега</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430</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380</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330</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380</w:t>
            </w:r>
          </w:p>
        </w:tc>
        <w:tc>
          <w:tcPr>
            <w:tcW w:w="850"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330</w:t>
            </w:r>
          </w:p>
        </w:tc>
        <w:tc>
          <w:tcPr>
            <w:tcW w:w="851"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lang w:val="ru-RU" w:eastAsia="ru-RU"/>
              </w:rPr>
              <w:t>290</w:t>
            </w:r>
          </w:p>
        </w:tc>
      </w:tr>
    </w:tbl>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spacing w:after="0" w:line="240" w:lineRule="auto"/>
        <w:ind w:left="142" w:right="246"/>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spacing w:after="0" w:line="240" w:lineRule="auto"/>
        <w:ind w:left="142" w:right="246"/>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u w:val="single"/>
          <w:lang w:val="ru-RU" w:eastAsia="ru-RU"/>
        </w:rPr>
        <w:t>Раздел программы: Баскетбол</w:t>
      </w:r>
      <w:r w:rsidRPr="001A5899">
        <w:rPr>
          <w:rFonts w:ascii="Times New Roman" w:eastAsia="Times New Roman" w:hAnsi="Times New Roman"/>
          <w:color w:val="000000"/>
          <w:u w:val="single"/>
          <w:lang w:val="ru-RU" w:eastAsia="ru-RU"/>
        </w:rPr>
        <w:t> </w:t>
      </w:r>
    </w:p>
    <w:p w:rsidR="001A5899" w:rsidRPr="001A5899" w:rsidRDefault="001A5899" w:rsidP="001A5899">
      <w:pPr>
        <w:spacing w:after="0" w:line="240" w:lineRule="auto"/>
        <w:ind w:left="142" w:right="245"/>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5-9 классы</w:t>
      </w:r>
    </w:p>
    <w:tbl>
      <w:tblPr>
        <w:tblW w:w="0" w:type="auto"/>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23"/>
        <w:gridCol w:w="909"/>
        <w:gridCol w:w="1040"/>
        <w:gridCol w:w="930"/>
        <w:gridCol w:w="1040"/>
        <w:gridCol w:w="930"/>
        <w:gridCol w:w="1040"/>
        <w:gridCol w:w="930"/>
      </w:tblGrid>
      <w:tr w:rsidR="001A5899" w:rsidRPr="001A5899" w:rsidTr="00881F66">
        <w:trPr>
          <w:trHeight w:val="553"/>
          <w:tblCellSpacing w:w="0" w:type="dxa"/>
          <w:jc w:val="center"/>
        </w:trPr>
        <w:tc>
          <w:tcPr>
            <w:tcW w:w="171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p>
          <w:p w:rsidR="001A5899" w:rsidRPr="001A5899" w:rsidRDefault="001A5899" w:rsidP="001A5899">
            <w:pPr>
              <w:spacing w:after="0" w:line="240" w:lineRule="auto"/>
              <w:ind w:left="142" w:right="9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Наименование теста</w:t>
            </w:r>
          </w:p>
        </w:tc>
        <w:tc>
          <w:tcPr>
            <w:tcW w:w="6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p>
          <w:p w:rsidR="001A5899" w:rsidRPr="001A5899" w:rsidRDefault="001A5899" w:rsidP="001A5899">
            <w:pPr>
              <w:spacing w:after="0" w:line="240" w:lineRule="auto"/>
              <w:ind w:left="142" w:right="183"/>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кла сс</w:t>
            </w:r>
          </w:p>
        </w:tc>
        <w:tc>
          <w:tcPr>
            <w:tcW w:w="23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080"/>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22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224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r>
      <w:tr w:rsidR="001A5899" w:rsidRPr="001A5899" w:rsidTr="00881F66">
        <w:trPr>
          <w:trHeight w:val="388"/>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мальчики</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девочки</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мальчики</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девочки</w:t>
            </w:r>
          </w:p>
        </w:tc>
        <w:tc>
          <w:tcPr>
            <w:tcW w:w="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мальчики</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девочки</w:t>
            </w:r>
          </w:p>
        </w:tc>
      </w:tr>
      <w:tr w:rsidR="001A5899" w:rsidRPr="001A5899" w:rsidTr="00881F66">
        <w:trPr>
          <w:trHeight w:val="376"/>
          <w:tblCellSpacing w:w="0" w:type="dxa"/>
          <w:jc w:val="center"/>
        </w:trPr>
        <w:tc>
          <w:tcPr>
            <w:tcW w:w="171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tabs>
                <w:tab w:val="left" w:pos="1498"/>
              </w:tabs>
              <w:spacing w:after="0" w:line="240" w:lineRule="auto"/>
              <w:ind w:left="142" w:right="9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«Змейка»</w:t>
            </w:r>
            <w:r w:rsidRPr="001A5899">
              <w:rPr>
                <w:rFonts w:ascii="Times New Roman" w:eastAsia="Times New Roman" w:hAnsi="Times New Roman"/>
                <w:color w:val="000000"/>
                <w:sz w:val="24"/>
                <w:szCs w:val="24"/>
                <w:lang w:val="ru-RU" w:eastAsia="ru-RU"/>
              </w:rPr>
              <w:tab/>
              <w:t>с ведением</w:t>
            </w:r>
          </w:p>
          <w:p w:rsidR="001A5899" w:rsidRPr="001A5899" w:rsidRDefault="001A5899" w:rsidP="001A5899">
            <w:pPr>
              <w:spacing w:after="0" w:line="240" w:lineRule="auto"/>
              <w:ind w:left="142" w:right="9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мяча 2х15 м (сек.)</w:t>
            </w:r>
          </w:p>
        </w:tc>
        <w:tc>
          <w:tcPr>
            <w:tcW w:w="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5-6</w:t>
            </w: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10,0</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11,0</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10,5</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11,5</w:t>
            </w:r>
          </w:p>
        </w:tc>
        <w:tc>
          <w:tcPr>
            <w:tcW w:w="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11,0</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12,0</w:t>
            </w:r>
          </w:p>
        </w:tc>
      </w:tr>
      <w:tr w:rsidR="001A5899" w:rsidRPr="001A5899" w:rsidTr="00881F66">
        <w:trPr>
          <w:trHeight w:val="34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7</w:t>
            </w: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8,8</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9,8</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9,0</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10,0</w:t>
            </w:r>
          </w:p>
        </w:tc>
        <w:tc>
          <w:tcPr>
            <w:tcW w:w="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9,3</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10,3</w:t>
            </w:r>
          </w:p>
        </w:tc>
      </w:tr>
      <w:tr w:rsidR="001A5899" w:rsidRPr="001A5899" w:rsidTr="00881F66">
        <w:trPr>
          <w:trHeight w:val="34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w:t>
            </w: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8,5</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9,5</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8,8</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9,7</w:t>
            </w:r>
          </w:p>
        </w:tc>
        <w:tc>
          <w:tcPr>
            <w:tcW w:w="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9,0</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10,0</w:t>
            </w:r>
          </w:p>
        </w:tc>
      </w:tr>
      <w:tr w:rsidR="001A5899" w:rsidRPr="001A5899" w:rsidTr="00881F66">
        <w:trPr>
          <w:trHeight w:val="462"/>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w:t>
            </w: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8,4</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9,4</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8,7</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9,6</w:t>
            </w:r>
          </w:p>
        </w:tc>
        <w:tc>
          <w:tcPr>
            <w:tcW w:w="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9,0</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10,0</w:t>
            </w:r>
          </w:p>
        </w:tc>
      </w:tr>
      <w:tr w:rsidR="001A5899" w:rsidRPr="001A5899" w:rsidTr="00881F66">
        <w:trPr>
          <w:trHeight w:val="421"/>
          <w:tblCellSpacing w:w="0" w:type="dxa"/>
          <w:jc w:val="center"/>
        </w:trPr>
        <w:tc>
          <w:tcPr>
            <w:tcW w:w="171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right="40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Челночный бег</w:t>
            </w:r>
          </w:p>
          <w:p w:rsidR="001A5899" w:rsidRPr="001A5899" w:rsidRDefault="001A5899" w:rsidP="001A5899">
            <w:pPr>
              <w:spacing w:after="0" w:line="240" w:lineRule="auto"/>
              <w:ind w:left="142" w:right="96"/>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 ведением мяча 3х10 м (сек.)</w:t>
            </w:r>
          </w:p>
        </w:tc>
        <w:tc>
          <w:tcPr>
            <w:tcW w:w="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5-6</w:t>
            </w: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8,6</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9,0</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8,9</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9,2</w:t>
            </w:r>
          </w:p>
        </w:tc>
        <w:tc>
          <w:tcPr>
            <w:tcW w:w="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9,2</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9,4</w:t>
            </w:r>
          </w:p>
        </w:tc>
      </w:tr>
      <w:tr w:rsidR="001A5899" w:rsidRPr="001A5899" w:rsidTr="00881F66">
        <w:trPr>
          <w:trHeight w:val="34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7</w:t>
            </w: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8,3</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8,6</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8,5</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8,8</w:t>
            </w:r>
          </w:p>
        </w:tc>
        <w:tc>
          <w:tcPr>
            <w:tcW w:w="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8,8</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9,0</w:t>
            </w:r>
          </w:p>
        </w:tc>
      </w:tr>
      <w:tr w:rsidR="001A5899" w:rsidRPr="001A5899" w:rsidTr="00881F66">
        <w:trPr>
          <w:trHeight w:val="34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w:t>
            </w: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8,1</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8,5</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8,4</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8,7</w:t>
            </w:r>
          </w:p>
        </w:tc>
        <w:tc>
          <w:tcPr>
            <w:tcW w:w="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8,7</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9,0</w:t>
            </w:r>
          </w:p>
        </w:tc>
      </w:tr>
      <w:tr w:rsidR="001A5899" w:rsidRPr="001A5899" w:rsidTr="00881F66">
        <w:trPr>
          <w:trHeight w:val="46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w:t>
            </w: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8,0</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8,4</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8,3</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8,6</w:t>
            </w:r>
          </w:p>
        </w:tc>
        <w:tc>
          <w:tcPr>
            <w:tcW w:w="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8,6</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9,0</w:t>
            </w:r>
          </w:p>
        </w:tc>
      </w:tr>
      <w:tr w:rsidR="001A5899" w:rsidRPr="001A5899" w:rsidTr="00881F66">
        <w:trPr>
          <w:trHeight w:val="278"/>
          <w:tblCellSpacing w:w="0" w:type="dxa"/>
          <w:jc w:val="center"/>
        </w:trPr>
        <w:tc>
          <w:tcPr>
            <w:tcW w:w="171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Штрафной</w:t>
            </w:r>
          </w:p>
          <w:p w:rsidR="001A5899" w:rsidRPr="001A5899" w:rsidRDefault="001A5899" w:rsidP="001A5899">
            <w:pPr>
              <w:tabs>
                <w:tab w:val="left" w:pos="1607"/>
              </w:tabs>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бросок,</w:t>
            </w:r>
            <w:r w:rsidRPr="001A5899">
              <w:rPr>
                <w:rFonts w:ascii="Times New Roman" w:eastAsia="Times New Roman" w:hAnsi="Times New Roman"/>
                <w:color w:val="000000"/>
                <w:sz w:val="24"/>
                <w:szCs w:val="24"/>
                <w:lang w:val="ru-RU" w:eastAsia="ru-RU"/>
              </w:rPr>
              <w:tab/>
              <w:t>10</w:t>
            </w:r>
          </w:p>
          <w:p w:rsidR="001A5899" w:rsidRPr="001A5899" w:rsidRDefault="001A5899" w:rsidP="001A5899">
            <w:pPr>
              <w:spacing w:after="0" w:line="240" w:lineRule="auto"/>
              <w:ind w:left="142" w:right="3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бросков (количество</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попаданий)</w:t>
            </w:r>
          </w:p>
        </w:tc>
        <w:tc>
          <w:tcPr>
            <w:tcW w:w="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5-6</w:t>
            </w: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r>
      <w:tr w:rsidR="001A5899" w:rsidRPr="001A5899" w:rsidTr="00881F66">
        <w:trPr>
          <w:trHeight w:val="31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7</w:t>
            </w: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r>
      <w:tr w:rsidR="001A5899" w:rsidRPr="001A5899" w:rsidTr="00881F66">
        <w:trPr>
          <w:trHeight w:val="34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w:t>
            </w: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r>
      <w:tr w:rsidR="001A5899" w:rsidRPr="001A5899" w:rsidTr="00881F66">
        <w:trPr>
          <w:trHeight w:val="412"/>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w:t>
            </w: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r>
      <w:tr w:rsidR="001A5899" w:rsidRPr="001A5899" w:rsidTr="00881F66">
        <w:trPr>
          <w:trHeight w:val="277"/>
          <w:tblCellSpacing w:w="0" w:type="dxa"/>
          <w:jc w:val="center"/>
        </w:trPr>
        <w:tc>
          <w:tcPr>
            <w:tcW w:w="171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tabs>
                <w:tab w:val="left" w:pos="1491"/>
              </w:tabs>
              <w:spacing w:after="0" w:line="240" w:lineRule="auto"/>
              <w:ind w:left="142" w:right="94"/>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Бросок</w:t>
            </w:r>
            <w:r w:rsidRPr="001A5899">
              <w:rPr>
                <w:rFonts w:ascii="Times New Roman" w:eastAsia="Times New Roman" w:hAnsi="Times New Roman"/>
                <w:color w:val="000000"/>
                <w:sz w:val="24"/>
                <w:szCs w:val="24"/>
                <w:lang w:val="ru-RU" w:eastAsia="ru-RU"/>
              </w:rPr>
              <w:tab/>
              <w:t>в движении, 10 бросков (количество</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попаданий)</w:t>
            </w:r>
          </w:p>
        </w:tc>
        <w:tc>
          <w:tcPr>
            <w:tcW w:w="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5-6</w:t>
            </w: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r>
      <w:tr w:rsidR="001A5899" w:rsidRPr="001A5899" w:rsidTr="00881F66">
        <w:trPr>
          <w:trHeight w:val="31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7</w:t>
            </w: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r>
      <w:tr w:rsidR="001A5899" w:rsidRPr="001A5899" w:rsidTr="00881F66">
        <w:trPr>
          <w:trHeight w:val="35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w:t>
            </w: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7</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7</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w:t>
            </w:r>
          </w:p>
        </w:tc>
        <w:tc>
          <w:tcPr>
            <w:tcW w:w="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r>
      <w:tr w:rsidR="001A5899" w:rsidRPr="001A5899" w:rsidTr="00881F66">
        <w:trPr>
          <w:trHeight w:val="40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w:t>
            </w: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w:t>
            </w:r>
          </w:p>
        </w:tc>
        <w:tc>
          <w:tcPr>
            <w:tcW w:w="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r>
      <w:tr w:rsidR="001A5899" w:rsidRPr="001A5899" w:rsidTr="00881F66">
        <w:trPr>
          <w:trHeight w:val="276"/>
          <w:tblCellSpacing w:w="0" w:type="dxa"/>
          <w:jc w:val="center"/>
        </w:trPr>
        <w:tc>
          <w:tcPr>
            <w:tcW w:w="171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right="289"/>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Передачи мяча в стену за 30 секунд</w:t>
            </w:r>
          </w:p>
          <w:p w:rsidR="001A5899" w:rsidRPr="001A5899" w:rsidRDefault="001A5899" w:rsidP="001A5899">
            <w:pPr>
              <w:spacing w:after="0" w:line="240" w:lineRule="auto"/>
              <w:ind w:left="142" w:right="3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(количество передач)</w:t>
            </w:r>
          </w:p>
        </w:tc>
        <w:tc>
          <w:tcPr>
            <w:tcW w:w="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5-6</w:t>
            </w: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19</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18</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18</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17</w:t>
            </w:r>
          </w:p>
        </w:tc>
        <w:tc>
          <w:tcPr>
            <w:tcW w:w="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17</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16</w:t>
            </w:r>
          </w:p>
        </w:tc>
      </w:tr>
      <w:tr w:rsidR="001A5899" w:rsidRPr="001A5899" w:rsidTr="00881F66">
        <w:trPr>
          <w:trHeight w:val="31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7</w:t>
            </w: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20</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19</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19</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18</w:t>
            </w:r>
          </w:p>
        </w:tc>
        <w:tc>
          <w:tcPr>
            <w:tcW w:w="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18</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17</w:t>
            </w:r>
          </w:p>
        </w:tc>
      </w:tr>
      <w:tr w:rsidR="001A5899" w:rsidRPr="001A5899" w:rsidTr="00881F66">
        <w:trPr>
          <w:trHeight w:val="34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21</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20</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19</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18</w:t>
            </w:r>
          </w:p>
        </w:tc>
        <w:tc>
          <w:tcPr>
            <w:tcW w:w="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18</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17</w:t>
            </w:r>
          </w:p>
        </w:tc>
      </w:tr>
      <w:tr w:rsidR="001A5899" w:rsidRPr="001A5899" w:rsidTr="00881F66">
        <w:trPr>
          <w:trHeight w:val="414"/>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22</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20</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20</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19</w:t>
            </w:r>
          </w:p>
        </w:tc>
        <w:tc>
          <w:tcPr>
            <w:tcW w:w="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19</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18</w:t>
            </w:r>
          </w:p>
        </w:tc>
      </w:tr>
    </w:tbl>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spacing w:after="0" w:line="240" w:lineRule="auto"/>
        <w:ind w:left="142" w:right="245"/>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Раздел программы: Волейбол</w:t>
      </w:r>
    </w:p>
    <w:p w:rsidR="001A5899" w:rsidRPr="001A5899" w:rsidRDefault="001A5899" w:rsidP="001A5899">
      <w:pPr>
        <w:spacing w:after="0" w:line="240" w:lineRule="auto"/>
        <w:ind w:left="142" w:right="245"/>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5-9 классы</w:t>
      </w: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8"/>
        <w:gridCol w:w="3764"/>
        <w:gridCol w:w="1150"/>
        <w:gridCol w:w="1294"/>
        <w:gridCol w:w="1458"/>
        <w:gridCol w:w="1263"/>
      </w:tblGrid>
      <w:tr w:rsidR="001A5899" w:rsidRPr="001A5899" w:rsidTr="00881F66">
        <w:trPr>
          <w:trHeight w:val="553"/>
          <w:tblCellSpacing w:w="0" w:type="dxa"/>
        </w:trPr>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w:t>
            </w:r>
          </w:p>
        </w:tc>
        <w:tc>
          <w:tcPr>
            <w:tcW w:w="3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Наименование теста</w:t>
            </w:r>
          </w:p>
        </w:tc>
        <w:tc>
          <w:tcPr>
            <w:tcW w:w="1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класс</w:t>
            </w:r>
          </w:p>
        </w:tc>
        <w:tc>
          <w:tcPr>
            <w:tcW w:w="1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«5»</w:t>
            </w: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«4»</w:t>
            </w: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«3»</w:t>
            </w:r>
          </w:p>
        </w:tc>
      </w:tr>
      <w:tr w:rsidR="001A5899" w:rsidRPr="001A5899" w:rsidTr="00881F66">
        <w:trPr>
          <w:trHeight w:val="275"/>
          <w:tblCellSpacing w:w="0" w:type="dxa"/>
        </w:trPr>
        <w:tc>
          <w:tcPr>
            <w:tcW w:w="406" w:type="dxa"/>
            <w:tcBorders>
              <w:top w:val="single" w:sz="4" w:space="0" w:color="000000"/>
              <w:left w:val="single" w:sz="4" w:space="0" w:color="000000"/>
              <w:bottom w:val="non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c>
          <w:tcPr>
            <w:tcW w:w="3764" w:type="dxa"/>
            <w:tcBorders>
              <w:top w:val="single" w:sz="4" w:space="0" w:color="000000"/>
              <w:left w:val="single" w:sz="4" w:space="0" w:color="000000"/>
              <w:bottom w:val="non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Верхняя передача</w:t>
            </w:r>
          </w:p>
        </w:tc>
        <w:tc>
          <w:tcPr>
            <w:tcW w:w="1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1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10</w:t>
            </w: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7</w:t>
            </w: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r>
      <w:tr w:rsidR="001A5899" w:rsidRPr="001A5899" w:rsidTr="00881F66">
        <w:trPr>
          <w:trHeight w:val="285"/>
          <w:tblCellSpacing w:w="0" w:type="dxa"/>
        </w:trPr>
        <w:tc>
          <w:tcPr>
            <w:tcW w:w="406" w:type="dxa"/>
            <w:tcBorders>
              <w:top w:val="none" w:sz="4" w:space="0" w:color="000000"/>
              <w:left w:val="single" w:sz="4" w:space="0" w:color="000000"/>
              <w:bottom w:val="non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p>
        </w:tc>
        <w:tc>
          <w:tcPr>
            <w:tcW w:w="3764" w:type="dxa"/>
            <w:tcBorders>
              <w:top w:val="none" w:sz="4" w:space="0" w:color="000000"/>
              <w:left w:val="single" w:sz="4" w:space="0" w:color="000000"/>
              <w:bottom w:val="non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над собой;</w:t>
            </w:r>
          </w:p>
        </w:tc>
        <w:tc>
          <w:tcPr>
            <w:tcW w:w="1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w:t>
            </w:r>
          </w:p>
        </w:tc>
        <w:tc>
          <w:tcPr>
            <w:tcW w:w="1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13</w:t>
            </w: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10</w:t>
            </w: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w:t>
            </w:r>
          </w:p>
        </w:tc>
      </w:tr>
      <w:tr w:rsidR="001A5899" w:rsidRPr="001A5899" w:rsidTr="00881F66">
        <w:trPr>
          <w:trHeight w:val="285"/>
          <w:tblCellSpacing w:w="0" w:type="dxa"/>
        </w:trPr>
        <w:tc>
          <w:tcPr>
            <w:tcW w:w="406" w:type="dxa"/>
            <w:vMerge w:val="restart"/>
            <w:tcBorders>
              <w:top w:val="none" w:sz="4" w:space="0" w:color="000000"/>
              <w:left w:val="single" w:sz="4" w:space="0" w:color="000000"/>
              <w:bottom w:val="non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c>
          <w:tcPr>
            <w:tcW w:w="3764" w:type="dxa"/>
            <w:vMerge w:val="restart"/>
            <w:tcBorders>
              <w:top w:val="none" w:sz="4" w:space="0" w:color="000000"/>
              <w:left w:val="single" w:sz="4" w:space="0" w:color="000000"/>
              <w:bottom w:val="non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Нижняя передача</w:t>
            </w:r>
          </w:p>
        </w:tc>
        <w:tc>
          <w:tcPr>
            <w:tcW w:w="1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7</w:t>
            </w:r>
          </w:p>
        </w:tc>
        <w:tc>
          <w:tcPr>
            <w:tcW w:w="1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15</w:t>
            </w: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12</w:t>
            </w: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w:t>
            </w:r>
          </w:p>
        </w:tc>
      </w:tr>
      <w:tr w:rsidR="001A5899" w:rsidRPr="001A5899" w:rsidTr="00881F66">
        <w:trPr>
          <w:trHeight w:val="276"/>
          <w:tblCellSpacing w:w="0" w:type="dxa"/>
        </w:trPr>
        <w:tc>
          <w:tcPr>
            <w:tcW w:w="0" w:type="auto"/>
            <w:vMerge/>
            <w:tcBorders>
              <w:top w:val="none" w:sz="4" w:space="0" w:color="000000"/>
              <w:left w:val="single" w:sz="4" w:space="0" w:color="000000"/>
              <w:bottom w:val="non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0" w:type="auto"/>
            <w:vMerge/>
            <w:tcBorders>
              <w:top w:val="none" w:sz="4" w:space="0" w:color="000000"/>
              <w:left w:val="single" w:sz="4" w:space="0" w:color="000000"/>
              <w:bottom w:val="non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11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w:t>
            </w:r>
          </w:p>
        </w:tc>
        <w:tc>
          <w:tcPr>
            <w:tcW w:w="12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16</w:t>
            </w:r>
          </w:p>
        </w:tc>
        <w:tc>
          <w:tcPr>
            <w:tcW w:w="145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13</w:t>
            </w:r>
          </w:p>
        </w:tc>
        <w:tc>
          <w:tcPr>
            <w:tcW w:w="126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10</w:t>
            </w:r>
          </w:p>
        </w:tc>
      </w:tr>
      <w:tr w:rsidR="001A5899" w:rsidRPr="001A5899" w:rsidTr="00881F66">
        <w:trPr>
          <w:trHeight w:val="276"/>
          <w:tblCellSpacing w:w="0" w:type="dxa"/>
        </w:trPr>
        <w:tc>
          <w:tcPr>
            <w:tcW w:w="406" w:type="dxa"/>
            <w:vMerge w:val="restart"/>
            <w:tcBorders>
              <w:top w:val="none" w:sz="4" w:space="0" w:color="000000"/>
              <w:left w:val="single" w:sz="4" w:space="0" w:color="000000"/>
              <w:bottom w:val="non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p>
        </w:tc>
        <w:tc>
          <w:tcPr>
            <w:tcW w:w="3764" w:type="dxa"/>
            <w:vMerge w:val="restart"/>
            <w:tcBorders>
              <w:top w:val="none" w:sz="4" w:space="0" w:color="000000"/>
              <w:left w:val="single" w:sz="4" w:space="0" w:color="000000"/>
              <w:bottom w:val="non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над собой.</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r>
      <w:tr w:rsidR="001A5899" w:rsidRPr="001A5899" w:rsidTr="00881F66">
        <w:trPr>
          <w:trHeight w:val="278"/>
          <w:tblCellSpacing w:w="0" w:type="dxa"/>
        </w:trPr>
        <w:tc>
          <w:tcPr>
            <w:tcW w:w="0" w:type="auto"/>
            <w:vMerge/>
            <w:tcBorders>
              <w:top w:val="none" w:sz="4" w:space="0" w:color="000000"/>
              <w:left w:val="single" w:sz="4" w:space="0" w:color="000000"/>
              <w:bottom w:val="non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0" w:type="auto"/>
            <w:vMerge/>
            <w:tcBorders>
              <w:top w:val="none" w:sz="4" w:space="0" w:color="000000"/>
              <w:left w:val="single" w:sz="4" w:space="0" w:color="000000"/>
              <w:bottom w:val="non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1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w:t>
            </w:r>
          </w:p>
        </w:tc>
        <w:tc>
          <w:tcPr>
            <w:tcW w:w="1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17</w:t>
            </w: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15</w:t>
            </w: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10</w:t>
            </w:r>
          </w:p>
        </w:tc>
      </w:tr>
      <w:tr w:rsidR="001A5899" w:rsidRPr="001A5899" w:rsidTr="00881F66">
        <w:trPr>
          <w:trHeight w:val="277"/>
          <w:tblCellSpacing w:w="0" w:type="dxa"/>
        </w:trPr>
        <w:tc>
          <w:tcPr>
            <w:tcW w:w="4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376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Подача мяча через</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сетку</w:t>
            </w:r>
          </w:p>
        </w:tc>
        <w:tc>
          <w:tcPr>
            <w:tcW w:w="1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1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881F66">
        <w:trPr>
          <w:trHeight w:val="275"/>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1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w:t>
            </w:r>
          </w:p>
        </w:tc>
        <w:tc>
          <w:tcPr>
            <w:tcW w:w="1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881F66">
        <w:trPr>
          <w:trHeight w:val="275"/>
          <w:tblCellSpacing w:w="0" w:type="dxa"/>
        </w:trPr>
        <w:tc>
          <w:tcPr>
            <w:tcW w:w="406" w:type="dxa"/>
            <w:tcBorders>
              <w:top w:val="none" w:sz="4" w:space="0" w:color="000000"/>
              <w:left w:val="single" w:sz="4" w:space="0" w:color="000000"/>
              <w:bottom w:val="non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p>
        </w:tc>
        <w:tc>
          <w:tcPr>
            <w:tcW w:w="3764" w:type="dxa"/>
            <w:tcBorders>
              <w:top w:val="none" w:sz="4" w:space="0" w:color="000000"/>
              <w:left w:val="single" w:sz="4" w:space="0" w:color="000000"/>
              <w:bottom w:val="non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p>
        </w:tc>
        <w:tc>
          <w:tcPr>
            <w:tcW w:w="1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7</w:t>
            </w:r>
          </w:p>
        </w:tc>
        <w:tc>
          <w:tcPr>
            <w:tcW w:w="1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881F66">
        <w:trPr>
          <w:trHeight w:val="275"/>
          <w:tblCellSpacing w:w="0" w:type="dxa"/>
        </w:trPr>
        <w:tc>
          <w:tcPr>
            <w:tcW w:w="406" w:type="dxa"/>
            <w:tcBorders>
              <w:top w:val="none" w:sz="4" w:space="0" w:color="000000"/>
              <w:left w:val="single" w:sz="4" w:space="0" w:color="000000"/>
              <w:bottom w:val="non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p>
        </w:tc>
        <w:tc>
          <w:tcPr>
            <w:tcW w:w="3764" w:type="dxa"/>
            <w:tcBorders>
              <w:top w:val="none" w:sz="4" w:space="0" w:color="000000"/>
              <w:left w:val="single" w:sz="4" w:space="0" w:color="000000"/>
              <w:bottom w:val="non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(попадание в площадку) 10 подач</w:t>
            </w:r>
          </w:p>
        </w:tc>
        <w:tc>
          <w:tcPr>
            <w:tcW w:w="1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w:t>
            </w:r>
          </w:p>
        </w:tc>
        <w:tc>
          <w:tcPr>
            <w:tcW w:w="1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w:t>
            </w: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r>
      <w:tr w:rsidR="001A5899" w:rsidRPr="001A5899" w:rsidTr="00881F66">
        <w:trPr>
          <w:trHeight w:val="275"/>
          <w:tblCellSpacing w:w="0" w:type="dxa"/>
        </w:trPr>
        <w:tc>
          <w:tcPr>
            <w:tcW w:w="406" w:type="dxa"/>
            <w:tcBorders>
              <w:top w:val="none" w:sz="4" w:space="0" w:color="000000"/>
              <w:left w:val="single" w:sz="4" w:space="0" w:color="000000"/>
              <w:bottom w:val="non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p>
        </w:tc>
        <w:tc>
          <w:tcPr>
            <w:tcW w:w="3764" w:type="dxa"/>
            <w:tcBorders>
              <w:top w:val="none" w:sz="4" w:space="0" w:color="000000"/>
              <w:left w:val="single" w:sz="4" w:space="0" w:color="000000"/>
              <w:bottom w:val="non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p>
        </w:tc>
        <w:tc>
          <w:tcPr>
            <w:tcW w:w="1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w:t>
            </w:r>
          </w:p>
        </w:tc>
        <w:tc>
          <w:tcPr>
            <w:tcW w:w="1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7</w:t>
            </w: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r>
    </w:tbl>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8"/>
        <w:gridCol w:w="3808"/>
        <w:gridCol w:w="1276"/>
        <w:gridCol w:w="1275"/>
        <w:gridCol w:w="1560"/>
        <w:gridCol w:w="1196"/>
      </w:tblGrid>
      <w:tr w:rsidR="001A5899" w:rsidRPr="001A5899" w:rsidTr="001A5899">
        <w:trPr>
          <w:trHeight w:val="314"/>
          <w:tblCellSpacing w:w="0" w:type="dxa"/>
        </w:trPr>
        <w:tc>
          <w:tcPr>
            <w:tcW w:w="55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380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right="1401"/>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Прием мяча от стены  снизу.</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1A5899">
        <w:trPr>
          <w:trHeight w:val="303"/>
          <w:tblCellSpacing w:w="0" w:type="dxa"/>
        </w:trPr>
        <w:tc>
          <w:tcPr>
            <w:tcW w:w="558" w:type="dxa"/>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3808" w:type="dxa"/>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1A5899">
        <w:trPr>
          <w:trHeight w:val="305"/>
          <w:tblCellSpacing w:w="0" w:type="dxa"/>
        </w:trPr>
        <w:tc>
          <w:tcPr>
            <w:tcW w:w="558" w:type="dxa"/>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3808" w:type="dxa"/>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7</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r>
      <w:tr w:rsidR="001A5899" w:rsidRPr="001A5899" w:rsidTr="001A5899">
        <w:trPr>
          <w:trHeight w:val="303"/>
          <w:tblCellSpacing w:w="0" w:type="dxa"/>
        </w:trPr>
        <w:tc>
          <w:tcPr>
            <w:tcW w:w="558" w:type="dxa"/>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3808" w:type="dxa"/>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r>
      <w:tr w:rsidR="001A5899" w:rsidRPr="001A5899" w:rsidTr="001A5899">
        <w:trPr>
          <w:trHeight w:val="303"/>
          <w:tblCellSpacing w:w="0" w:type="dxa"/>
        </w:trPr>
        <w:tc>
          <w:tcPr>
            <w:tcW w:w="558" w:type="dxa"/>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3808" w:type="dxa"/>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7</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r>
    </w:tbl>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Оценивание обучающихся освобожденных от урока «Адаптивная физическая культура»</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r w:rsidRPr="001A5899">
        <w:rPr>
          <w:rFonts w:ascii="Times New Roman" w:eastAsia="Times New Roman" w:hAnsi="Times New Roman"/>
          <w:color w:val="000000"/>
          <w:sz w:val="24"/>
          <w:szCs w:val="24"/>
          <w:lang w:val="ru-RU" w:eastAsia="ru-RU"/>
        </w:rPr>
        <w:t>При оценивании знаний по предмету «Адаптивная физическая культура» учитываются следующие показатели: глубина, полнота, аргументированность, умение использовать их применительно к конкретным случаям и занятиям физическими упражнениями. С целью проверки знаний используются следующие методы: опрос, тестирование.</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Оценка «5» - За ответ, в котором учащийся демонстрирует глубокое понимание сущности материала; логично его излагает, используя в деятельности. </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Оценка «4» - За тот же ответ, если в нем содержатся небольшие неточности и незначительные ошибки. </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Оценка «3» -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 </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Оценка «2»- За незнание материала программы, отказ от выполнения задания учителя. </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ab/>
        <w:t>Учитель физической культуры может оценить положительно (оценкой 4 или 5) помощь обучающегося в проведении судейства, соревнований.</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w:t>
      </w:r>
      <w:r w:rsidRPr="001A5899">
        <w:rPr>
          <w:rFonts w:ascii="Times New Roman" w:eastAsia="Times New Roman" w:hAnsi="Times New Roman"/>
          <w:color w:val="000000"/>
          <w:sz w:val="24"/>
          <w:szCs w:val="24"/>
          <w:lang w:val="ru-RU" w:eastAsia="ru-RU"/>
        </w:rPr>
        <w:tab/>
      </w: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left="142"/>
        <w:jc w:val="both"/>
        <w:rPr>
          <w:rFonts w:ascii="Times New Roman" w:eastAsia="Times New Roman" w:hAnsi="Times New Roman"/>
          <w:sz w:val="28"/>
          <w:szCs w:val="24"/>
          <w:lang w:val="ru-RU" w:eastAsia="ru-RU"/>
        </w:rPr>
      </w:pPr>
      <w:r w:rsidRPr="001A5899">
        <w:rPr>
          <w:rFonts w:ascii="Times New Roman" w:eastAsia="Times New Roman" w:hAnsi="Times New Roman"/>
          <w:b/>
          <w:bCs/>
          <w:color w:val="000000"/>
          <w:sz w:val="24"/>
          <w:lang w:val="ru-RU" w:eastAsia="ru-RU"/>
        </w:rPr>
        <w:t>Фонд оценочных средств по текущей аттестации обучающихся освобожденных от урока Адаптивная физическая культура</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
        <w:gridCol w:w="3084"/>
        <w:gridCol w:w="5869"/>
      </w:tblGrid>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w:t>
            </w:r>
          </w:p>
        </w:tc>
        <w:tc>
          <w:tcPr>
            <w:tcW w:w="308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Контролируемые разделы предмета</w:t>
            </w: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Наименования оценочного средства</w:t>
            </w:r>
          </w:p>
        </w:tc>
      </w:tr>
      <w:tr w:rsidR="001A5899" w:rsidRPr="001A5899" w:rsidTr="00881F66">
        <w:trPr>
          <w:tblCellSpacing w:w="0" w:type="dxa"/>
        </w:trPr>
        <w:tc>
          <w:tcPr>
            <w:tcW w:w="9575"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5 -6 класс</w:t>
            </w:r>
          </w:p>
        </w:tc>
      </w:tr>
      <w:tr w:rsidR="001A5899" w:rsidRPr="001A5899" w:rsidTr="00881F66">
        <w:trPr>
          <w:tblCellSpacing w:w="0" w:type="dxa"/>
        </w:trPr>
        <w:tc>
          <w:tcPr>
            <w:tcW w:w="9575"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Легкая атлетика</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c>
          <w:tcPr>
            <w:tcW w:w="308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Техника выполнения  легкоатлетических упражнений</w:t>
            </w: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Бег на короткие дистанции, техника низкого старта»</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5-7 кл. под ред.  В.И. Лях М. </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Бег на короткие дистанции, техника высокого старта»</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5-7 кл. под ред.  В.И. Лях М. </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Метание спортивного снаряда»</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5-7 кл. под ред.  В.И. Лях М. </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Прыжки в длину»</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5-7 кл. под ред.  </w:t>
            </w:r>
            <w:r w:rsidRPr="001A5899">
              <w:rPr>
                <w:rFonts w:ascii="Times New Roman" w:eastAsia="Times New Roman" w:hAnsi="Times New Roman"/>
                <w:color w:val="000000"/>
                <w:sz w:val="24"/>
                <w:szCs w:val="24"/>
                <w:lang w:val="ru-RU" w:eastAsia="ru-RU"/>
              </w:rPr>
              <w:lastRenderedPageBreak/>
              <w:t xml:space="preserve">В.И. Лях М. </w:t>
            </w:r>
          </w:p>
        </w:tc>
      </w:tr>
      <w:tr w:rsidR="001A5899" w:rsidRPr="001A5899" w:rsidTr="00881F66">
        <w:trPr>
          <w:tblCellSpacing w:w="0" w:type="dxa"/>
        </w:trPr>
        <w:tc>
          <w:tcPr>
            <w:tcW w:w="9575"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lastRenderedPageBreak/>
              <w:t>Волейбол</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308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Основные приемы игры</w:t>
            </w: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Стойки, передача мяча двумя руками сверху »</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5-7 кл. под ред.  В.И. Лях М. </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«Передача мяча в парах »</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5-7 кл. под ред.  В.И. Лях М. </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7</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«Прием мяча снизу над собой, нижняя прямая подача »</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5-7 кл. под ред.  В.И. Лях М. </w:t>
            </w:r>
          </w:p>
        </w:tc>
      </w:tr>
      <w:tr w:rsidR="001A5899" w:rsidRPr="001A5899" w:rsidTr="00881F66">
        <w:trPr>
          <w:tblCellSpacing w:w="0" w:type="dxa"/>
        </w:trPr>
        <w:tc>
          <w:tcPr>
            <w:tcW w:w="9575"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Гимнастика</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w:t>
            </w:r>
          </w:p>
        </w:tc>
        <w:tc>
          <w:tcPr>
            <w:tcW w:w="308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Техника выполнения  гимнастических упражнений</w:t>
            </w: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Техника кувырка вперед, назад»</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5-7 кл. под ред.  В.И. Лях М. </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Техника стойка на лопатках»</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5-7 кл. под ред.  В.И. Лях М. </w:t>
            </w:r>
          </w:p>
        </w:tc>
      </w:tr>
      <w:tr w:rsidR="001A5899" w:rsidRPr="001A5899" w:rsidTr="00881F66">
        <w:trPr>
          <w:tblCellSpacing w:w="0" w:type="dxa"/>
        </w:trPr>
        <w:tc>
          <w:tcPr>
            <w:tcW w:w="9575"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Лыжная подготовка</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10</w:t>
            </w:r>
          </w:p>
        </w:tc>
        <w:tc>
          <w:tcPr>
            <w:tcW w:w="308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Основные передвижения на лыжах</w:t>
            </w: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«Лыжные ходы. Попеременный двухшажный ход »</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5-7 кл. под ред.  В.И. Лях М. </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11</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«Подъем полуелочкой »</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5-7 кл. под ред.  В.И. Лях М. </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12</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«Торможение плугом »</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5-7 кл. под ред.  В.И. Лях М. </w:t>
            </w:r>
          </w:p>
        </w:tc>
      </w:tr>
      <w:tr w:rsidR="001A5899" w:rsidRPr="001A5899" w:rsidTr="00881F66">
        <w:trPr>
          <w:tblCellSpacing w:w="0" w:type="dxa"/>
        </w:trPr>
        <w:tc>
          <w:tcPr>
            <w:tcW w:w="9575"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Баскетбол</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13</w:t>
            </w:r>
          </w:p>
        </w:tc>
        <w:tc>
          <w:tcPr>
            <w:tcW w:w="308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Основные приемы игры</w:t>
            </w: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«Стойка баскетболиста, способы передвижений »</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5-7 кл. под ред.  В.И. Лях М. </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14</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«Ведение правой и левой рукой »</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5-7 кл. под ред.  В.И. Лях М. </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15</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«Ловля и передача мяча двумя руками »</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5-7 кл. под ред.  В.И. Лях М. </w:t>
            </w:r>
          </w:p>
        </w:tc>
      </w:tr>
    </w:tbl>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
        <w:gridCol w:w="3084"/>
        <w:gridCol w:w="5869"/>
      </w:tblGrid>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w:t>
            </w:r>
          </w:p>
        </w:tc>
        <w:tc>
          <w:tcPr>
            <w:tcW w:w="3084"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Контролируемые разделы предмета</w:t>
            </w: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Наименования оценочного средства</w:t>
            </w:r>
          </w:p>
        </w:tc>
      </w:tr>
      <w:tr w:rsidR="001A5899" w:rsidRPr="001A5899" w:rsidTr="00881F66">
        <w:trPr>
          <w:tblCellSpacing w:w="0" w:type="dxa"/>
        </w:trPr>
        <w:tc>
          <w:tcPr>
            <w:tcW w:w="9575"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0"/>
                <w:szCs w:val="20"/>
                <w:lang w:val="ru-RU" w:eastAsia="ru-RU"/>
              </w:rPr>
              <w:t>7 класс</w:t>
            </w:r>
          </w:p>
        </w:tc>
      </w:tr>
      <w:tr w:rsidR="001A5899" w:rsidRPr="001A5899" w:rsidTr="00881F66">
        <w:trPr>
          <w:tblCellSpacing w:w="0" w:type="dxa"/>
        </w:trPr>
        <w:tc>
          <w:tcPr>
            <w:tcW w:w="9575"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0"/>
                <w:szCs w:val="20"/>
                <w:lang w:val="ru-RU" w:eastAsia="ru-RU"/>
              </w:rPr>
              <w:t>Легкая атлетика</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1</w:t>
            </w:r>
          </w:p>
        </w:tc>
        <w:tc>
          <w:tcPr>
            <w:tcW w:w="308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Техника выполнения  легкоатлетических упражнений</w:t>
            </w: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 Бег на короткие дистанции, техника низкого старта»</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 xml:space="preserve">Учебник  «Физическая культура» 5-7 кл. под ред.  В.И. Лях М. </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2</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 Бег на короткие дистанции, техника высокого старта»</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 xml:space="preserve">Учебник  «Физическая культура» 5-7 кл. под ред.  В.И. Лях М. </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3</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 Метание спортивного снаряда»</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 xml:space="preserve">Учебник  «Физическая культура» 5-7 кл. под ред.  В.И. Лях М. </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4</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 Прыжки в длину»</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 xml:space="preserve">Учебник  «Физическая культура» 5-7 кл. под ред.  В.И. Лях М. </w:t>
            </w:r>
          </w:p>
        </w:tc>
      </w:tr>
      <w:tr w:rsidR="001A5899" w:rsidRPr="001A5899" w:rsidTr="00881F66">
        <w:trPr>
          <w:tblCellSpacing w:w="0" w:type="dxa"/>
        </w:trPr>
        <w:tc>
          <w:tcPr>
            <w:tcW w:w="9575"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0"/>
                <w:szCs w:val="20"/>
                <w:lang w:val="ru-RU" w:eastAsia="ru-RU"/>
              </w:rPr>
              <w:lastRenderedPageBreak/>
              <w:t>Волейбол</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5</w:t>
            </w:r>
          </w:p>
        </w:tc>
        <w:tc>
          <w:tcPr>
            <w:tcW w:w="308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Основные приемы игры</w:t>
            </w: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 Стойки, передача мяча двумя руками сверху »</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 xml:space="preserve">Учебник  «Физическая культура» 5-7 кл. под ред.  В.И. Лях М. </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6</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«Передача мяча в парах »</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 xml:space="preserve">Учебник  «Физическая культура» 5-7 кл. под ред.  В.И. Лях М. </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7</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«Прием мяча снизу над собой, верхняя прямая подача »</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 xml:space="preserve">Учебник  «Физическая культура» 5-7 кл. под ред.  В.И. Лях М. </w:t>
            </w:r>
          </w:p>
        </w:tc>
      </w:tr>
      <w:tr w:rsidR="001A5899" w:rsidRPr="001A5899" w:rsidTr="00881F66">
        <w:trPr>
          <w:tblCellSpacing w:w="0" w:type="dxa"/>
        </w:trPr>
        <w:tc>
          <w:tcPr>
            <w:tcW w:w="9575"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0"/>
                <w:szCs w:val="20"/>
                <w:lang w:val="ru-RU" w:eastAsia="ru-RU"/>
              </w:rPr>
              <w:t>Гимнастика</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8</w:t>
            </w:r>
          </w:p>
        </w:tc>
        <w:tc>
          <w:tcPr>
            <w:tcW w:w="308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Техника выполнения  гимнастических упражнений</w:t>
            </w: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 Техника кувырка вперед, назад»</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 xml:space="preserve">Учебник  «Физическая культура» 5-7 кл. под ред.  В.И. Лях М. </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9</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Практическая работа№9</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proofErr w:type="gramStart"/>
            <w:r w:rsidRPr="001A5899">
              <w:rPr>
                <w:rFonts w:ascii="Times New Roman" w:eastAsia="Times New Roman" w:hAnsi="Times New Roman"/>
                <w:color w:val="000000"/>
                <w:sz w:val="20"/>
                <w:szCs w:val="20"/>
                <w:lang w:val="ru-RU" w:eastAsia="ru-RU"/>
              </w:rPr>
              <w:t>« Техника</w:t>
            </w:r>
            <w:proofErr w:type="gramEnd"/>
            <w:r w:rsidRPr="001A5899">
              <w:rPr>
                <w:rFonts w:ascii="Times New Roman" w:eastAsia="Times New Roman" w:hAnsi="Times New Roman"/>
                <w:color w:val="000000"/>
                <w:sz w:val="20"/>
                <w:szCs w:val="20"/>
                <w:lang w:val="ru-RU" w:eastAsia="ru-RU"/>
              </w:rPr>
              <w:t xml:space="preserve"> стойка на лопатках, «мост».»</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 xml:space="preserve">Учебник  «Физическая культура» 5-7 кл. под ред.  В.И. Лях М. </w:t>
            </w:r>
          </w:p>
        </w:tc>
      </w:tr>
      <w:tr w:rsidR="001A5899" w:rsidRPr="001A5899" w:rsidTr="00881F66">
        <w:trPr>
          <w:tblCellSpacing w:w="0" w:type="dxa"/>
        </w:trPr>
        <w:tc>
          <w:tcPr>
            <w:tcW w:w="9575"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0"/>
                <w:szCs w:val="20"/>
                <w:lang w:val="ru-RU" w:eastAsia="ru-RU"/>
              </w:rPr>
              <w:t>Лыжная подготовка</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10</w:t>
            </w:r>
          </w:p>
        </w:tc>
        <w:tc>
          <w:tcPr>
            <w:tcW w:w="308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Основные передвижения на лыжах</w:t>
            </w: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«Лыжные ходы. Попеременный двухшажный ход »</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 xml:space="preserve">Учебник  «Физическая культура» 5-7 кл. под ред.  В.И. Лях М. </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11</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«Подъем полуелочкой »</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 xml:space="preserve">Учебник  «Физическая культура» 5-7 кл. под ред.  В.И. Лях М. </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12</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Практическая работа№12</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«Торможение плугом »</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 xml:space="preserve">Учебник  «Физическая культура» 5-7 кл. под ред.  В.И. Лях М. </w:t>
            </w:r>
          </w:p>
        </w:tc>
      </w:tr>
      <w:tr w:rsidR="001A5899" w:rsidRPr="001A5899" w:rsidTr="00881F66">
        <w:trPr>
          <w:tblCellSpacing w:w="0" w:type="dxa"/>
        </w:trPr>
        <w:tc>
          <w:tcPr>
            <w:tcW w:w="9575"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0"/>
                <w:szCs w:val="20"/>
                <w:lang w:val="ru-RU" w:eastAsia="ru-RU"/>
              </w:rPr>
              <w:t>Баскетбол</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13</w:t>
            </w:r>
          </w:p>
        </w:tc>
        <w:tc>
          <w:tcPr>
            <w:tcW w:w="3084"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Основные приемы игры</w:t>
            </w: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«Бросок мяча двумя руками от груди »</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Учебник  «Физическая культура» 5-7 кл. под ред.  В.И. Лях М. «</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14</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«Ведение правой и левой рукой »</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 xml:space="preserve">Учебник  «Физическая культура» 5-7 кл. под ред.  В.И. Лях М. </w:t>
            </w:r>
          </w:p>
        </w:tc>
      </w:tr>
      <w:tr w:rsidR="001A5899" w:rsidRPr="001A5899" w:rsidTr="00881F66">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15</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p>
        </w:tc>
        <w:tc>
          <w:tcPr>
            <w:tcW w:w="5869"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«Ловля и передача мяча двумя руками »</w:t>
            </w:r>
          </w:p>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0"/>
                <w:szCs w:val="20"/>
                <w:lang w:val="ru-RU" w:eastAsia="ru-RU"/>
              </w:rPr>
              <w:t xml:space="preserve">Учебник  «Физическая культура» 5-7 кл. под ред.  В.И. Лях М. </w:t>
            </w:r>
          </w:p>
        </w:tc>
      </w:tr>
    </w:tbl>
    <w:p w:rsidR="001A5899" w:rsidRPr="001A5899" w:rsidRDefault="001A5899" w:rsidP="001A5899">
      <w:pPr>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
        <w:gridCol w:w="3083"/>
        <w:gridCol w:w="5866"/>
      </w:tblGrid>
      <w:tr w:rsidR="001A5899" w:rsidRPr="001A5899" w:rsidTr="001A5899">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w:t>
            </w:r>
          </w:p>
        </w:tc>
        <w:tc>
          <w:tcPr>
            <w:tcW w:w="3083"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Контролируемые разделы предмета</w:t>
            </w:r>
          </w:p>
        </w:tc>
        <w:tc>
          <w:tcPr>
            <w:tcW w:w="5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Наименования оценочного средства</w:t>
            </w:r>
          </w:p>
        </w:tc>
      </w:tr>
      <w:tr w:rsidR="001A5899" w:rsidRPr="001A5899" w:rsidTr="001A5899">
        <w:trPr>
          <w:tblCellSpacing w:w="0" w:type="dxa"/>
        </w:trPr>
        <w:tc>
          <w:tcPr>
            <w:tcW w:w="9571"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8-9 класс</w:t>
            </w:r>
          </w:p>
        </w:tc>
      </w:tr>
      <w:tr w:rsidR="001A5899" w:rsidRPr="001A5899" w:rsidTr="001A5899">
        <w:trPr>
          <w:tblCellSpacing w:w="0" w:type="dxa"/>
        </w:trPr>
        <w:tc>
          <w:tcPr>
            <w:tcW w:w="9571"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Легкая атлетика</w:t>
            </w:r>
          </w:p>
        </w:tc>
      </w:tr>
      <w:tr w:rsidR="001A5899" w:rsidRPr="001A5899" w:rsidTr="001A5899">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w:t>
            </w:r>
          </w:p>
        </w:tc>
        <w:tc>
          <w:tcPr>
            <w:tcW w:w="3083"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Техника выполнения  легкоатлетических упражнений</w:t>
            </w:r>
          </w:p>
        </w:tc>
        <w:tc>
          <w:tcPr>
            <w:tcW w:w="5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Бег на короткие дистанции, техника низкого старта»</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8-9 кл. под ред.  В.И. Лях М. </w:t>
            </w:r>
          </w:p>
        </w:tc>
      </w:tr>
      <w:tr w:rsidR="001A5899" w:rsidRPr="001A5899" w:rsidTr="001A5899">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5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Бег на короткие дистанции, техника высокого старта»</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8-9 кл. под ред.  В.И. Лях М. </w:t>
            </w:r>
          </w:p>
        </w:tc>
      </w:tr>
      <w:tr w:rsidR="001A5899" w:rsidRPr="001A5899" w:rsidTr="001A5899">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3</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5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Метание спортивного снаряда»</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8-9 кл под ред.  В.И. Лях М. </w:t>
            </w:r>
          </w:p>
        </w:tc>
      </w:tr>
      <w:tr w:rsidR="001A5899" w:rsidRPr="001A5899" w:rsidTr="001A5899">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4</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5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Прыжки в длину»</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8-9 кл под ред.  В.И. Лях М. </w:t>
            </w:r>
          </w:p>
        </w:tc>
      </w:tr>
      <w:tr w:rsidR="001A5899" w:rsidRPr="001A5899" w:rsidTr="001A5899">
        <w:trPr>
          <w:tblCellSpacing w:w="0" w:type="dxa"/>
        </w:trPr>
        <w:tc>
          <w:tcPr>
            <w:tcW w:w="9571"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Волейбол</w:t>
            </w:r>
          </w:p>
        </w:tc>
      </w:tr>
      <w:tr w:rsidR="001A5899" w:rsidRPr="001A5899" w:rsidTr="001A5899">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5</w:t>
            </w:r>
          </w:p>
        </w:tc>
        <w:tc>
          <w:tcPr>
            <w:tcW w:w="3083"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Основные приемы игры</w:t>
            </w:r>
          </w:p>
        </w:tc>
        <w:tc>
          <w:tcPr>
            <w:tcW w:w="5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Стойки, передача мяча двумя руками сверху »</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8-9 кл. под ред.  В.И. Лях М. </w:t>
            </w:r>
          </w:p>
        </w:tc>
      </w:tr>
      <w:tr w:rsidR="001A5899" w:rsidRPr="001A5899" w:rsidTr="001A5899">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5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«Прием мяча с подачи »</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8-9 кл под ред.  В.И. Лях М. </w:t>
            </w:r>
          </w:p>
        </w:tc>
      </w:tr>
      <w:tr w:rsidR="001A5899" w:rsidRPr="001A5899" w:rsidTr="001A5899">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7</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5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«Прием мяча снизу над собой, верхняя прямая подача </w:t>
            </w:r>
            <w:r w:rsidRPr="001A5899">
              <w:rPr>
                <w:rFonts w:ascii="Times New Roman" w:eastAsia="Times New Roman" w:hAnsi="Times New Roman"/>
                <w:color w:val="000000"/>
                <w:sz w:val="24"/>
                <w:szCs w:val="24"/>
                <w:lang w:val="ru-RU" w:eastAsia="ru-RU"/>
              </w:rPr>
              <w:lastRenderedPageBreak/>
              <w:t>»</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8-9 кл. под ред.  В.И. Лях М. </w:t>
            </w:r>
          </w:p>
        </w:tc>
      </w:tr>
      <w:tr w:rsidR="001A5899" w:rsidRPr="001A5899" w:rsidTr="001A5899">
        <w:trPr>
          <w:tblCellSpacing w:w="0" w:type="dxa"/>
        </w:trPr>
        <w:tc>
          <w:tcPr>
            <w:tcW w:w="9571"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lastRenderedPageBreak/>
              <w:t>Гимнастика</w:t>
            </w:r>
          </w:p>
        </w:tc>
      </w:tr>
      <w:tr w:rsidR="001A5899" w:rsidRPr="001A5899" w:rsidTr="001A5899">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8</w:t>
            </w:r>
          </w:p>
        </w:tc>
        <w:tc>
          <w:tcPr>
            <w:tcW w:w="3083"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Техника выполнения  гимнастических упражнений</w:t>
            </w:r>
          </w:p>
        </w:tc>
        <w:tc>
          <w:tcPr>
            <w:tcW w:w="5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Техника кувырка вперед, назад»</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8-9 кл под ред.  В.И. Лях М. </w:t>
            </w:r>
          </w:p>
        </w:tc>
      </w:tr>
      <w:tr w:rsidR="001A5899" w:rsidRPr="001A5899" w:rsidTr="001A5899">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9</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5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Техника стойка на лопатках, «мост», стойка на голове»</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8-9 кл. под ред.  В.И. Лях М. </w:t>
            </w:r>
          </w:p>
        </w:tc>
      </w:tr>
      <w:tr w:rsidR="001A5899" w:rsidRPr="001A5899" w:rsidTr="001A5899">
        <w:trPr>
          <w:tblCellSpacing w:w="0" w:type="dxa"/>
        </w:trPr>
        <w:tc>
          <w:tcPr>
            <w:tcW w:w="9571"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Лыжная подготовка</w:t>
            </w:r>
          </w:p>
        </w:tc>
      </w:tr>
      <w:tr w:rsidR="001A5899" w:rsidRPr="001A5899" w:rsidTr="001A5899">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10</w:t>
            </w:r>
          </w:p>
        </w:tc>
        <w:tc>
          <w:tcPr>
            <w:tcW w:w="3083"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Основные передвижения на лыжах</w:t>
            </w:r>
          </w:p>
        </w:tc>
        <w:tc>
          <w:tcPr>
            <w:tcW w:w="5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«Лыжные ходы. Попеременный двухшажный ход »</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8-9 кл под ред.  В.И. Лях М. </w:t>
            </w:r>
          </w:p>
        </w:tc>
      </w:tr>
      <w:tr w:rsidR="001A5899" w:rsidRPr="001A5899" w:rsidTr="001A5899">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11</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5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«Подъем полуелочкой »</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8-9 кл под ред.  В.И. Лях М. </w:t>
            </w:r>
          </w:p>
        </w:tc>
      </w:tr>
      <w:tr w:rsidR="001A5899" w:rsidRPr="001A5899" w:rsidTr="001A5899">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12</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5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«Торможение плугом »</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8-9 кл под ред.  В.И. Лях М. </w:t>
            </w:r>
          </w:p>
        </w:tc>
      </w:tr>
      <w:tr w:rsidR="001A5899" w:rsidRPr="001A5899" w:rsidTr="001A5899">
        <w:trPr>
          <w:tblCellSpacing w:w="0" w:type="dxa"/>
        </w:trPr>
        <w:tc>
          <w:tcPr>
            <w:tcW w:w="9571" w:type="dxa"/>
            <w:gridSpan w:val="3"/>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b/>
                <w:bCs/>
                <w:color w:val="000000"/>
                <w:sz w:val="24"/>
                <w:szCs w:val="24"/>
                <w:lang w:val="ru-RU" w:eastAsia="ru-RU"/>
              </w:rPr>
              <w:t>Баскетбол</w:t>
            </w:r>
          </w:p>
        </w:tc>
      </w:tr>
      <w:tr w:rsidR="001A5899" w:rsidRPr="001A5899" w:rsidTr="001A5899">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13</w:t>
            </w:r>
          </w:p>
        </w:tc>
        <w:tc>
          <w:tcPr>
            <w:tcW w:w="3083" w:type="dxa"/>
            <w:vMerge w:val="restart"/>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Основные приемы игры</w:t>
            </w:r>
          </w:p>
        </w:tc>
        <w:tc>
          <w:tcPr>
            <w:tcW w:w="5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«Бросок мяча двумя руками »</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8-9 кл под ред.  В.И. Лях М. </w:t>
            </w:r>
          </w:p>
        </w:tc>
      </w:tr>
      <w:tr w:rsidR="001A5899" w:rsidRPr="001A5899" w:rsidTr="001A5899">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14</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5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«Ведение правой и левой рукой »</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8-9 кл под ред.  В.И. Лях М. </w:t>
            </w:r>
          </w:p>
        </w:tc>
      </w:tr>
      <w:tr w:rsidR="001A5899" w:rsidRPr="001A5899" w:rsidTr="001A5899">
        <w:trPr>
          <w:tblCellSpacing w:w="0" w:type="dxa"/>
        </w:trPr>
        <w:tc>
          <w:tcPr>
            <w:tcW w:w="622"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15</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widowControl/>
              <w:spacing w:after="0" w:line="240" w:lineRule="auto"/>
              <w:jc w:val="center"/>
              <w:rPr>
                <w:rFonts w:ascii="Times New Roman" w:eastAsia="Times New Roman" w:hAnsi="Times New Roman"/>
                <w:sz w:val="24"/>
                <w:szCs w:val="24"/>
                <w:lang w:val="ru-RU" w:eastAsia="ru-RU"/>
              </w:rPr>
            </w:pPr>
          </w:p>
        </w:tc>
        <w:tc>
          <w:tcPr>
            <w:tcW w:w="5866" w:type="dxa"/>
            <w:tcBorders>
              <w:top w:val="single" w:sz="4" w:space="0" w:color="000000"/>
              <w:left w:val="single" w:sz="4" w:space="0" w:color="000000"/>
              <w:bottom w:val="single" w:sz="4" w:space="0" w:color="000000"/>
              <w:right w:val="single" w:sz="4" w:space="0" w:color="000000"/>
            </w:tcBorders>
            <w:vAlign w:val="center"/>
          </w:tcPr>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«Тактические действия в защите и нападении »</w:t>
            </w:r>
          </w:p>
          <w:p w:rsidR="001A5899" w:rsidRPr="001A5899" w:rsidRDefault="001A5899" w:rsidP="001A5899">
            <w:pPr>
              <w:spacing w:after="0" w:line="240" w:lineRule="auto"/>
              <w:jc w:val="center"/>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Учебник  «Физическая культура» 8-9 кл под ред.  В.И. Лях М. </w:t>
            </w:r>
          </w:p>
        </w:tc>
      </w:tr>
    </w:tbl>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sz w:val="24"/>
          <w:szCs w:val="24"/>
          <w:lang w:val="ru-RU" w:eastAsia="ru-RU"/>
        </w:rPr>
        <w:t> </w:t>
      </w:r>
    </w:p>
    <w:p w:rsidR="001A5899" w:rsidRPr="001A5899" w:rsidRDefault="001A5899" w:rsidP="001A5899">
      <w:pPr>
        <w:widowControl/>
        <w:spacing w:after="0" w:line="240" w:lineRule="auto"/>
        <w:ind w:left="142"/>
        <w:jc w:val="both"/>
        <w:rPr>
          <w:rFonts w:ascii="Times New Roman" w:eastAsia="Times New Roman" w:hAnsi="Times New Roman"/>
          <w:sz w:val="28"/>
          <w:szCs w:val="24"/>
          <w:lang w:val="ru-RU" w:eastAsia="ru-RU"/>
        </w:rPr>
      </w:pPr>
      <w:r w:rsidRPr="001A5899">
        <w:rPr>
          <w:rFonts w:ascii="Times New Roman" w:eastAsia="Times New Roman" w:hAnsi="Times New Roman"/>
          <w:b/>
          <w:bCs/>
          <w:color w:val="000000"/>
          <w:sz w:val="24"/>
          <w:lang w:val="ru-RU" w:eastAsia="ru-RU"/>
        </w:rPr>
        <w:t>Оценивание обучающихся, отнесенных по состоянию здоровья к специальной медицинской группе</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Виды практических заданий (выполняются при отсутствии противопоказаний) </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1. Комплекс упражнений ежедневной утренней зарядки. </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2. Комплекс упражнений дыхательной гимнастики.</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3. Комплекс упражнений корригирующей гимнастики (при конкретном заболевании). </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4. Комплекс упражнений для развития силы рук (ног, спины, брюшного пресса). </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5. Комплекс упражнений для развития координации движений. </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6. Комплекс упражнений для развития быстроты.</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7. Комплекс упражнений для развития общей выносливости.</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8. Комплекс упражнений для развития гибкости. </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9. Комплекс упражнений для формирования правильной осанки. </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10. Комплекс упражнений для профилактики плоскостопия. </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11. Самостоятельно составить комплекс упражнений утренней зарядки (из предложенного набора физических упражнений) и выполнить его.</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12. Показать способы оказания первой медицинской помощи при травме руки.</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 xml:space="preserve">13. Показать способы оказания первой медицинской помощи при травме ноги </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lastRenderedPageBreak/>
        <w:t>14. Выполнить упражнения из изученных подвижных игр (броски мяча в баскетбольное кольцо; ведение мяча в баскетболе; подача мяча в волейболе; прием мяча в волейболе; элементы челночного бега.  (без учета результата)</w:t>
      </w:r>
    </w:p>
    <w:p w:rsidR="001A5899" w:rsidRPr="001A5899" w:rsidRDefault="001A5899" w:rsidP="001A5899">
      <w:pPr>
        <w:widowControl/>
        <w:spacing w:after="0" w:line="240" w:lineRule="auto"/>
        <w:ind w:left="142"/>
        <w:jc w:val="both"/>
        <w:rPr>
          <w:rFonts w:ascii="Times New Roman" w:eastAsia="Times New Roman" w:hAnsi="Times New Roman"/>
          <w:sz w:val="24"/>
          <w:szCs w:val="24"/>
          <w:lang w:val="ru-RU" w:eastAsia="ru-RU"/>
        </w:rPr>
      </w:pPr>
      <w:r w:rsidRPr="001A5899">
        <w:rPr>
          <w:rFonts w:ascii="Times New Roman" w:eastAsia="Times New Roman" w:hAnsi="Times New Roman"/>
          <w:color w:val="000000"/>
          <w:sz w:val="24"/>
          <w:szCs w:val="24"/>
          <w:lang w:val="ru-RU" w:eastAsia="ru-RU"/>
        </w:rPr>
        <w:t>15. Выполнить броски теннисного мяча в цель. (без учета результата)</w:t>
      </w:r>
    </w:p>
    <w:p w:rsidR="001A5899" w:rsidRPr="00FE0012" w:rsidRDefault="001A5899" w:rsidP="00FA58F2">
      <w:pPr>
        <w:widowControl/>
        <w:autoSpaceDE w:val="0"/>
        <w:autoSpaceDN w:val="0"/>
        <w:adjustRightInd w:val="0"/>
        <w:spacing w:after="0" w:line="240" w:lineRule="atLeast"/>
        <w:ind w:firstLine="227"/>
        <w:jc w:val="both"/>
        <w:textAlignment w:val="center"/>
        <w:rPr>
          <w:rFonts w:ascii="Times New Roman" w:eastAsia="SchoolBookSanPin" w:hAnsi="Times New Roman"/>
          <w:b/>
          <w:sz w:val="24"/>
          <w:szCs w:val="24"/>
          <w:lang w:val="ru-RU"/>
        </w:rPr>
      </w:pPr>
    </w:p>
    <w:sectPr w:rsidR="001A5899" w:rsidRPr="00FE0012" w:rsidSect="00B76E04">
      <w:footerReference w:type="even" r:id="rId16"/>
      <w:footerReference w:type="default" r:id="rId17"/>
      <w:pgSz w:w="11907" w:h="16840"/>
      <w:pgMar w:top="1134" w:right="567" w:bottom="1276"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F66" w:rsidRDefault="00881F66">
      <w:pPr>
        <w:spacing w:after="0" w:line="240" w:lineRule="auto"/>
      </w:pPr>
      <w:r>
        <w:separator/>
      </w:r>
    </w:p>
  </w:endnote>
  <w:endnote w:type="continuationSeparator" w:id="0">
    <w:p w:rsidR="00881F66" w:rsidRDefault="00881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OfficinaSansBoldITC">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PragmaticaC">
    <w:charset w:val="00"/>
    <w:family w:val="auto"/>
    <w:pitch w:val="default"/>
  </w:font>
  <w:font w:name="SchoolBookSanPin">
    <w:altName w:val="Times New Roman"/>
    <w:charset w:val="00"/>
    <w:family w:val="auto"/>
    <w:pitch w:val="default"/>
  </w:font>
  <w:font w:name="Cambria">
    <w:panose1 w:val="02040503050406030204"/>
    <w:charset w:val="CC"/>
    <w:family w:val="roman"/>
    <w:pitch w:val="variable"/>
    <w:sig w:usb0="A00002EF" w:usb1="4000004B" w:usb2="00000000" w:usb3="00000000" w:csb0="0000019F" w:csb1="00000000"/>
  </w:font>
  <w:font w:name="Minion Pro">
    <w:charset w:val="00"/>
    <w:family w:val="auto"/>
    <w:pitch w:val="default"/>
  </w:font>
  <w:font w:name="SchoolBookSanPin-Bold">
    <w:charset w:val="00"/>
    <w:family w:val="auto"/>
    <w:pitch w:val="default"/>
  </w:font>
  <w:font w:name="SchoolBookSanPin-Regular">
    <w:charset w:val="00"/>
    <w:family w:val="auto"/>
    <w:pitch w:val="default"/>
  </w:font>
  <w:font w:name="SchoolBookSanPin-BoldItalic">
    <w:charset w:val="00"/>
    <w:family w:val="auto"/>
    <w:pitch w:val="default"/>
  </w:font>
  <w:font w:name="SymbolPS">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default"/>
  </w:font>
  <w:font w:name="TimesNewRomanPSMT">
    <w:charset w:val="00"/>
    <w:family w:val="auto"/>
    <w:pitch w:val="default"/>
  </w:font>
  <w:font w:name="SymbolMT">
    <w:charset w:val="00"/>
    <w:family w:val="auto"/>
    <w:pitch w:val="default"/>
  </w:font>
  <w:font w:name="PiGraphA">
    <w:altName w:val="Times New Roman"/>
    <w:charset w:val="00"/>
    <w:family w:val="auto"/>
    <w:pitch w:val="default"/>
  </w:font>
  <w:font w:name="OfficinaSansExtraBoldITC-Reg">
    <w:charset w:val="00"/>
    <w:family w:val="auto"/>
    <w:pitch w:val="default"/>
  </w:font>
  <w:font w:name="OfficinaSansMediumITC-Regular">
    <w:charset w:val="00"/>
    <w:family w:val="auto"/>
    <w:pitch w:val="default"/>
  </w:font>
  <w:font w:name="Symbola">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charset w:val="00"/>
    <w:family w:val="auto"/>
    <w:pitch w:val="default"/>
  </w:font>
  <w:font w:name="MS Mincho">
    <w:altName w:val="Yu Gothic UI"/>
    <w:panose1 w:val="02020609040205080304"/>
    <w:charset w:val="80"/>
    <w:family w:val="modern"/>
    <w:pitch w:val="fixed"/>
    <w:sig w:usb0="E00002FF" w:usb1="6AC7FDFB" w:usb2="08000012" w:usb3="00000000" w:csb0="0002009F" w:csb1="00000000"/>
  </w:font>
  <w:font w:name="SchoolBookC">
    <w:charset w:val="00"/>
    <w:family w:val="auto"/>
    <w:pitch w:val="default"/>
  </w:font>
  <w:font w:name="Newton-Bold">
    <w:altName w:val="Times New Roman"/>
    <w:charset w:val="00"/>
    <w:family w:val="auto"/>
    <w:pitch w:val="default"/>
  </w:font>
  <w:font w:name="Newton-Regular">
    <w:altName w:val="Times New Roman"/>
    <w:charset w:val="00"/>
    <w:family w:val="auto"/>
    <w:pitch w:val="default"/>
  </w:font>
  <w:font w:name="HiddenHorzOCR-Identity-H">
    <w:charset w:val="00"/>
    <w:family w:val="auto"/>
    <w:pitch w:val="default"/>
  </w:font>
  <w:font w:name="NSimSun">
    <w:panose1 w:val="02010609030101010101"/>
    <w:charset w:val="86"/>
    <w:family w:val="modern"/>
    <w:pitch w:val="fixed"/>
    <w:sig w:usb0="00000203" w:usb1="288F0000" w:usb2="00000016" w:usb3="00000000" w:csb0="00040001" w:csb1="00000000"/>
  </w:font>
  <w:font w:name="Liberation Mono">
    <w:altName w:val="Times New Roman"/>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XO Thames">
    <w:charset w:val="00"/>
    <w:family w:val="auto"/>
    <w:pitch w:val="default"/>
  </w:font>
  <w:font w:name="Newton">
    <w:altName w:val="Times New Roman"/>
    <w:charset w:val="00"/>
    <w:family w:val="auto"/>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charset w:val="00"/>
    <w:family w:val="auto"/>
    <w:pitch w:val="default"/>
  </w:font>
  <w:font w:name="T*m*s*N*w*R*m*n">
    <w:altName w:val="Times New Roman"/>
    <w:charset w:val="00"/>
    <w:family w:val="auto"/>
    <w:pitch w:val="default"/>
  </w:font>
  <w:font w:name="C*l*b*i">
    <w:altName w:val="Wingdings 3"/>
    <w:charset w:val="00"/>
    <w:family w:val="auto"/>
    <w:pitch w:val="default"/>
  </w:font>
  <w:font w:name="Komi SchoolBook">
    <w:charset w:val="00"/>
    <w:family w:val="auto"/>
    <w:pitch w:val="default"/>
  </w:font>
  <w:font w:name="Cambria Math">
    <w:panose1 w:val="02040503050406030204"/>
    <w:charset w:val="CC"/>
    <w:family w:val="roman"/>
    <w:pitch w:val="variable"/>
    <w:sig w:usb0="E00006FF" w:usb1="420024FF" w:usb2="02000000" w:usb3="00000000" w:csb0="0000019F" w:csb1="00000000"/>
  </w:font>
  <w:font w:name="OfficinaSansBookITC">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3796779"/>
      <w:docPartObj>
        <w:docPartGallery w:val="Page Numbers (Bottom of Page)"/>
        <w:docPartUnique/>
      </w:docPartObj>
    </w:sdtPr>
    <w:sdtContent>
      <w:p w:rsidR="00881F66" w:rsidRDefault="00881F66">
        <w:pPr>
          <w:pStyle w:val="ad"/>
          <w:jc w:val="right"/>
        </w:pPr>
        <w:r>
          <w:fldChar w:fldCharType="begin"/>
        </w:r>
        <w:r>
          <w:instrText>PAGE   \* MERGEFORMAT</w:instrText>
        </w:r>
        <w:r>
          <w:fldChar w:fldCharType="separate"/>
        </w:r>
        <w:r w:rsidR="000A26D3" w:rsidRPr="000A26D3">
          <w:rPr>
            <w:noProof/>
            <w:lang w:val="ru-RU"/>
          </w:rPr>
          <w:t>21</w:t>
        </w:r>
        <w:r>
          <w:rPr>
            <w:noProof/>
            <w:lang w:val="ru-RU"/>
          </w:rPr>
          <w:fldChar w:fldCharType="end"/>
        </w:r>
      </w:p>
    </w:sdtContent>
  </w:sdt>
  <w:p w:rsidR="00881F66" w:rsidRDefault="00881F66">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F66" w:rsidRDefault="00881F66">
    <w:pPr>
      <w:spacing w:after="0" w:line="200" w:lineRule="exact"/>
      <w:rPr>
        <w:sz w:val="20"/>
        <w:szCs w:val="20"/>
      </w:rPr>
    </w:pPr>
  </w:p>
  <w:p w:rsidR="00881F66" w:rsidRDefault="00881F66"/>
  <w:p w:rsidR="00881F66" w:rsidRDefault="00881F66"/>
  <w:p w:rsidR="00881F66" w:rsidRDefault="00881F66"/>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773935"/>
      <w:docPartObj>
        <w:docPartGallery w:val="Page Numbers (Bottom of Page)"/>
        <w:docPartUnique/>
      </w:docPartObj>
    </w:sdtPr>
    <w:sdtContent>
      <w:p w:rsidR="00881F66" w:rsidRDefault="00881F66">
        <w:pPr>
          <w:pStyle w:val="ad"/>
          <w:jc w:val="right"/>
        </w:pPr>
        <w:r>
          <w:fldChar w:fldCharType="begin"/>
        </w:r>
        <w:r>
          <w:instrText>PAGE   \* MERGEFORMAT</w:instrText>
        </w:r>
        <w:r>
          <w:fldChar w:fldCharType="separate"/>
        </w:r>
        <w:r w:rsidR="000A26D3" w:rsidRPr="000A26D3">
          <w:rPr>
            <w:noProof/>
            <w:lang w:val="ru-RU"/>
          </w:rPr>
          <w:t>558</w:t>
        </w:r>
        <w:r>
          <w:rPr>
            <w:noProof/>
            <w:lang w:val="ru-RU"/>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F66" w:rsidRDefault="00881F66">
      <w:pPr>
        <w:spacing w:after="0" w:line="240" w:lineRule="auto"/>
      </w:pPr>
      <w:r>
        <w:separator/>
      </w:r>
    </w:p>
  </w:footnote>
  <w:footnote w:type="continuationSeparator" w:id="0">
    <w:p w:rsidR="00881F66" w:rsidRDefault="00881F66">
      <w:pPr>
        <w:spacing w:after="0" w:line="240" w:lineRule="auto"/>
      </w:pPr>
      <w:r>
        <w:continuationSeparator/>
      </w:r>
    </w:p>
  </w:footnote>
  <w:footnote w:id="1">
    <w:p w:rsidR="00881F66" w:rsidRPr="00417DDA" w:rsidRDefault="00881F66">
      <w:pPr>
        <w:pStyle w:val="af9"/>
        <w:jc w:val="both"/>
        <w:rPr>
          <w:rFonts w:ascii="Times New Roman" w:hAnsi="Times New Roman"/>
          <w:sz w:val="24"/>
          <w:szCs w:val="24"/>
          <w:lang w:val="ru-RU"/>
        </w:rPr>
      </w:pPr>
      <w:r>
        <w:rPr>
          <w:rStyle w:val="affb"/>
          <w:sz w:val="24"/>
          <w:szCs w:val="24"/>
          <w:vertAlign w:val="superscript"/>
        </w:rPr>
        <w:footnoteRef/>
      </w:r>
      <w:r w:rsidRPr="00417DDA">
        <w:rPr>
          <w:sz w:val="24"/>
          <w:szCs w:val="24"/>
          <w:vertAlign w:val="superscript"/>
          <w:lang w:val="ru-RU"/>
        </w:rPr>
        <w:t xml:space="preserve"> </w:t>
      </w:r>
      <w:r>
        <w:rPr>
          <w:rFonts w:ascii="Times New Roman" w:hAnsi="Times New Roman"/>
          <w:sz w:val="24"/>
          <w:szCs w:val="24"/>
          <w:lang w:val="ru-RU" w:eastAsia="en-US"/>
        </w:rPr>
        <w:t>Пункт 10</w:t>
      </w:r>
      <w:r>
        <w:rPr>
          <w:rFonts w:ascii="Times New Roman" w:hAnsi="Times New Roman"/>
          <w:sz w:val="24"/>
          <w:szCs w:val="24"/>
          <w:vertAlign w:val="superscript"/>
          <w:lang w:val="ru-RU" w:eastAsia="en-US"/>
        </w:rPr>
        <w:t>1</w:t>
      </w:r>
      <w:r>
        <w:rPr>
          <w:rFonts w:ascii="Times New Roman" w:hAnsi="Times New Roman"/>
          <w:sz w:val="24"/>
          <w:szCs w:val="24"/>
          <w:lang w:val="ru-RU" w:eastAsia="en-US"/>
        </w:rPr>
        <w:t xml:space="preserve"> статьи 2 Федерального закона от 29 декабря 2012 г. № 273-ФЗ «Об образовании в Российской Федерации»</w:t>
      </w:r>
      <w:r w:rsidRPr="00417DDA">
        <w:rPr>
          <w:rFonts w:ascii="Times New Roman" w:hAnsi="Times New Roman"/>
          <w:sz w:val="24"/>
          <w:szCs w:val="24"/>
          <w:lang w:val="ru-RU"/>
        </w:rPr>
        <w:t>.</w:t>
      </w:r>
    </w:p>
  </w:footnote>
  <w:footnote w:id="2">
    <w:p w:rsidR="00881F66" w:rsidRPr="00417DDA" w:rsidRDefault="00881F66">
      <w:pPr>
        <w:pStyle w:val="af9"/>
        <w:jc w:val="both"/>
        <w:rPr>
          <w:rFonts w:ascii="Times New Roman" w:hAnsi="Times New Roman"/>
          <w:lang w:val="ru-RU"/>
        </w:rPr>
      </w:pPr>
      <w:r>
        <w:rPr>
          <w:rStyle w:val="afb"/>
          <w:lang w:val="ru-RU"/>
        </w:rPr>
        <w:t>2</w:t>
      </w:r>
      <w:r w:rsidRPr="00417DDA">
        <w:rPr>
          <w:lang w:val="ru-RU"/>
        </w:rPr>
        <w:t xml:space="preserve"> </w:t>
      </w:r>
      <w:r w:rsidRPr="00417DDA">
        <w:rPr>
          <w:rFonts w:ascii="Times New Roman" w:hAnsi="Times New Roman"/>
          <w:sz w:val="24"/>
          <w:szCs w:val="24"/>
          <w:lang w:val="ru-RU"/>
        </w:rPr>
        <w:t>Часть 6</w:t>
      </w:r>
      <w:r>
        <w:rPr>
          <w:rFonts w:ascii="Times New Roman" w:hAnsi="Times New Roman"/>
          <w:sz w:val="24"/>
          <w:szCs w:val="24"/>
          <w:vertAlign w:val="superscript"/>
          <w:lang w:val="ru-RU"/>
        </w:rPr>
        <w:t>3</w:t>
      </w:r>
      <w:r w:rsidRPr="00417DDA">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3">
    <w:p w:rsidR="00881F66" w:rsidRDefault="00881F66">
      <w:pPr>
        <w:widowControl/>
        <w:spacing w:after="0" w:line="240" w:lineRule="auto"/>
        <w:jc w:val="both"/>
        <w:rPr>
          <w:rFonts w:ascii="Times New Roman" w:hAnsi="Times New Roman"/>
          <w:sz w:val="24"/>
          <w:szCs w:val="24"/>
          <w:lang w:val="ru-RU"/>
        </w:rPr>
      </w:pPr>
      <w:r>
        <w:rPr>
          <w:rStyle w:val="afb"/>
          <w:lang w:val="ru-RU"/>
        </w:rPr>
        <w:t>3</w:t>
      </w:r>
      <w:r>
        <w:rPr>
          <w:lang w:val="ru-RU"/>
        </w:rPr>
        <w:t xml:space="preserve"> </w:t>
      </w:r>
      <w:r>
        <w:rPr>
          <w:rFonts w:ascii="Times New Roman" w:hAnsi="Times New Roman"/>
          <w:sz w:val="24"/>
          <w:szCs w:val="24"/>
          <w:lang w:val="ru-RU"/>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w:t>
      </w:r>
      <w:r>
        <w:rPr>
          <w:lang w:val="ru-RU"/>
        </w:rPr>
        <w:t xml:space="preserve"> </w:t>
      </w:r>
      <w:r>
        <w:rPr>
          <w:rFonts w:ascii="Times New Roman" w:hAnsi="Times New Roman"/>
          <w:sz w:val="24"/>
          <w:szCs w:val="24"/>
          <w:lang w:val="ru-RU"/>
        </w:rPr>
        <w:t>от 18 июля 2022 г. № 568 (зарегистрирован Минюстом России 17 августа 2022 г., регистрационный № 69675)</w:t>
      </w:r>
      <w:r>
        <w:rPr>
          <w:rFonts w:ascii="Times New Roman" w:hAnsi="Times New Roman"/>
          <w:lang w:val="ru-RU"/>
        </w:rPr>
        <w:t xml:space="preserve"> и </w:t>
      </w:r>
      <w:r>
        <w:rPr>
          <w:rFonts w:ascii="Times New Roman" w:hAnsi="Times New Roman"/>
          <w:sz w:val="24"/>
          <w:szCs w:val="24"/>
          <w:lang w:val="ru-RU"/>
        </w:rPr>
        <w:t xml:space="preserve">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Pr>
          <w:rFonts w:ascii="Times New Roman" w:hAnsi="Times New Roman"/>
          <w:sz w:val="24"/>
          <w:szCs w:val="24"/>
          <w:lang w:val="ru-RU" w:eastAsia="ru-RU"/>
        </w:rPr>
        <w:t>19644</w:t>
      </w:r>
      <w:r>
        <w:rPr>
          <w:rFonts w:ascii="Times New Roman" w:hAnsi="Times New Roman"/>
          <w:sz w:val="24"/>
          <w:szCs w:val="24"/>
          <w:lang w:val="ru-RU"/>
        </w:rPr>
        <w:t>),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4">
    <w:p w:rsidR="00881F66" w:rsidRDefault="00881F66">
      <w:pPr>
        <w:widowControl/>
        <w:spacing w:after="0" w:line="240" w:lineRule="auto"/>
        <w:jc w:val="both"/>
        <w:rPr>
          <w:rFonts w:ascii="Times New Roman" w:hAnsi="Times New Roman"/>
          <w:sz w:val="24"/>
          <w:szCs w:val="24"/>
          <w:lang w:val="ru-RU"/>
        </w:rPr>
      </w:pPr>
      <w:r>
        <w:rPr>
          <w:rStyle w:val="afb"/>
        </w:rPr>
        <w:footnoteRef/>
      </w:r>
      <w:r>
        <w:rPr>
          <w:lang w:val="ru-RU"/>
        </w:rPr>
        <w:t xml:space="preserve"> </w:t>
      </w:r>
      <w:r>
        <w:rPr>
          <w:rFonts w:ascii="Times New Roman" w:hAnsi="Times New Roman"/>
          <w:sz w:val="24"/>
          <w:szCs w:val="24"/>
          <w:lang w:val="ru-RU"/>
        </w:rPr>
        <w:t>Пункт 31 ФГОС ООО, утверждённого приказом № 287; пункт 14 ФГОС ООО, утверждённого приказом № 1897.</w:t>
      </w:r>
    </w:p>
  </w:footnote>
  <w:footnote w:id="5">
    <w:p w:rsidR="00881F66" w:rsidRDefault="00881F66">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31 ФГОС ООО, утверждённого приказом № 287; пункт 14 ФГОС ООО, утвержденного приказом № 1897.</w:t>
      </w:r>
    </w:p>
  </w:footnote>
  <w:footnote w:id="6">
    <w:p w:rsidR="00881F66" w:rsidRDefault="00881F66">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32 ФГОС ООО, утверждённого приказом № 287; пункт 14 ФГОС ООО, утвержденного приказом № 1897.</w:t>
      </w:r>
    </w:p>
  </w:footnote>
  <w:footnote w:id="7">
    <w:p w:rsidR="00881F66" w:rsidRDefault="00881F66">
      <w:pPr>
        <w:widowControl/>
        <w:spacing w:after="0" w:line="240" w:lineRule="auto"/>
        <w:jc w:val="both"/>
        <w:rPr>
          <w:sz w:val="24"/>
          <w:szCs w:val="24"/>
          <w:lang w:val="ru-RU"/>
        </w:rPr>
      </w:pPr>
      <w:r>
        <w:rPr>
          <w:rStyle w:val="afb"/>
        </w:rPr>
        <w:footnoteRef/>
      </w:r>
      <w:r>
        <w:rPr>
          <w:lang w:val="ru-RU"/>
        </w:rPr>
        <w:t xml:space="preserve"> </w:t>
      </w:r>
      <w:r>
        <w:rPr>
          <w:rFonts w:ascii="Times New Roman" w:hAnsi="Times New Roman"/>
          <w:sz w:val="24"/>
          <w:szCs w:val="24"/>
          <w:lang w:val="ru-RU"/>
        </w:rPr>
        <w:t>Пункт 32.2 ФГОС ООО, утверждённого приказом № 287; пункты 14, 18.2.1 ФГОС ООО, утвержденного приказом № 1897.</w:t>
      </w:r>
    </w:p>
  </w:footnote>
  <w:footnote w:id="8">
    <w:p w:rsidR="00881F66" w:rsidRDefault="00881F66">
      <w:pPr>
        <w:widowControl/>
        <w:spacing w:after="0" w:line="240" w:lineRule="auto"/>
        <w:jc w:val="both"/>
        <w:rPr>
          <w:sz w:val="24"/>
          <w:szCs w:val="24"/>
          <w:lang w:val="ru-RU"/>
        </w:rPr>
      </w:pPr>
      <w:r>
        <w:rPr>
          <w:rStyle w:val="afb"/>
          <w:sz w:val="24"/>
          <w:szCs w:val="24"/>
        </w:rPr>
        <w:footnoteRef/>
      </w:r>
      <w:r>
        <w:rPr>
          <w:sz w:val="24"/>
          <w:szCs w:val="24"/>
          <w:lang w:val="ru-RU"/>
        </w:rPr>
        <w:t xml:space="preserve"> </w:t>
      </w:r>
      <w:r>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9">
    <w:p w:rsidR="00881F66" w:rsidRDefault="00881F66">
      <w:pPr>
        <w:widowControl/>
        <w:spacing w:after="0" w:line="240" w:lineRule="auto"/>
        <w:jc w:val="both"/>
        <w:rPr>
          <w:lang w:val="ru-RU"/>
        </w:rPr>
      </w:pPr>
      <w:r>
        <w:rPr>
          <w:rStyle w:val="afb"/>
          <w:sz w:val="24"/>
          <w:szCs w:val="24"/>
        </w:rPr>
        <w:footnoteRef/>
      </w:r>
      <w:r>
        <w:rPr>
          <w:sz w:val="24"/>
          <w:szCs w:val="24"/>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0">
    <w:p w:rsidR="00881F66" w:rsidRPr="00417DDA" w:rsidRDefault="00881F66">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1">
    <w:p w:rsidR="00881F66" w:rsidRDefault="00881F66">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881F66" w:rsidRDefault="00881F66">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33 ФГОС ООО, утверждённого приказом № 287; пункт 14 ФГОС ООО, утверждённого приказом № 1897.</w:t>
      </w:r>
    </w:p>
  </w:footnote>
  <w:footnote w:id="13">
    <w:p w:rsidR="00881F66" w:rsidRPr="00417DDA" w:rsidRDefault="00881F66">
      <w:pPr>
        <w:pStyle w:val="af9"/>
        <w:jc w:val="both"/>
        <w:rPr>
          <w:lang w:val="ru-RU"/>
        </w:rPr>
      </w:pPr>
      <w:r>
        <w:rPr>
          <w:rStyle w:val="afb"/>
        </w:rPr>
        <w:footnoteRef/>
      </w:r>
      <w:r w:rsidRPr="00417DDA">
        <w:rPr>
          <w:lang w:val="ru-RU"/>
        </w:rPr>
        <w:t xml:space="preserve"> </w:t>
      </w:r>
      <w:r>
        <w:rPr>
          <w:rFonts w:ascii="Times New Roman" w:hAnsi="Times New Roman"/>
          <w:sz w:val="24"/>
          <w:szCs w:val="24"/>
          <w:lang w:val="ru-RU"/>
        </w:rPr>
        <w:t xml:space="preserve">Пункт 3 </w:t>
      </w:r>
      <w:r w:rsidRPr="00B23B5F">
        <w:rPr>
          <w:rFonts w:ascii="Times New Roman" w:hAnsi="Times New Roman"/>
          <w:sz w:val="24"/>
          <w:szCs w:val="24"/>
          <w:lang w:val="ru-RU"/>
        </w:rPr>
        <w:t>части 1</w:t>
      </w:r>
      <w:r>
        <w:rPr>
          <w:rFonts w:ascii="Times New Roman" w:hAnsi="Times New Roman"/>
          <w:sz w:val="24"/>
          <w:szCs w:val="24"/>
          <w:lang w:val="ru-RU"/>
        </w:rPr>
        <w:t xml:space="preserve"> </w:t>
      </w:r>
      <w:r w:rsidRPr="00417DDA">
        <w:rPr>
          <w:rFonts w:ascii="Times New Roman" w:hAnsi="Times New Roman"/>
          <w:sz w:val="24"/>
          <w:szCs w:val="24"/>
          <w:lang w:val="ru-RU"/>
        </w:rPr>
        <w:t xml:space="preserve">статьи </w:t>
      </w:r>
      <w:r>
        <w:rPr>
          <w:rFonts w:ascii="Times New Roman" w:hAnsi="Times New Roman"/>
          <w:sz w:val="24"/>
          <w:szCs w:val="24"/>
          <w:lang w:val="ru-RU"/>
        </w:rPr>
        <w:t>34</w:t>
      </w:r>
      <w:r w:rsidRPr="00417DDA">
        <w:rPr>
          <w:rFonts w:ascii="Times New Roman" w:hAnsi="Times New Roman"/>
          <w:sz w:val="24"/>
          <w:szCs w:val="24"/>
          <w:lang w:val="ru-RU"/>
        </w:rPr>
        <w:t xml:space="preserve"> Федерального закона от 29 декабря 2012 г. № 273-ФЗ «Об образовании в Российской Федерации».</w:t>
      </w:r>
    </w:p>
  </w:footnote>
  <w:footnote w:id="14">
    <w:p w:rsidR="00881F66" w:rsidRDefault="00881F66">
      <w:pPr>
        <w:pStyle w:val="af9"/>
        <w:jc w:val="both"/>
        <w:rPr>
          <w:lang w:val="ru-RU"/>
        </w:rPr>
      </w:pPr>
      <w:r>
        <w:rPr>
          <w:rStyle w:val="afb"/>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5">
    <w:p w:rsidR="00881F66" w:rsidRDefault="00881F66">
      <w:pPr>
        <w:pStyle w:val="af9"/>
        <w:jc w:val="both"/>
        <w:rPr>
          <w:lang w:val="ru-RU"/>
        </w:rPr>
      </w:pPr>
      <w:r>
        <w:rPr>
          <w:rStyle w:val="afb"/>
        </w:rPr>
        <w:footnoteRef/>
      </w:r>
      <w:r w:rsidRPr="00417DDA">
        <w:rPr>
          <w:lang w:val="ru-RU"/>
        </w:rPr>
        <w:t xml:space="preserve"> </w:t>
      </w:r>
      <w:r>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881F66" w:rsidRDefault="00881F66">
      <w:pPr>
        <w:pStyle w:val="af9"/>
        <w:rPr>
          <w:lang w:val="ru-RU"/>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3328"/>
    <w:multiLevelType w:val="hybridMultilevel"/>
    <w:tmpl w:val="91B2D4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0613EB3"/>
    <w:multiLevelType w:val="hybridMultilevel"/>
    <w:tmpl w:val="768EAA9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 w15:restartNumberingAfterBreak="0">
    <w:nsid w:val="01096AB3"/>
    <w:multiLevelType w:val="hybridMultilevel"/>
    <w:tmpl w:val="579455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17B6E9B"/>
    <w:multiLevelType w:val="hybridMultilevel"/>
    <w:tmpl w:val="F47618B0"/>
    <w:lvl w:ilvl="0" w:tplc="04190001">
      <w:start w:val="1"/>
      <w:numFmt w:val="bullet"/>
      <w:lvlText w:val=""/>
      <w:lvlJc w:val="left"/>
      <w:pPr>
        <w:ind w:left="-709" w:hanging="360"/>
      </w:pPr>
      <w:rPr>
        <w:rFonts w:ascii="Symbol" w:hAnsi="Symbol" w:hint="default"/>
      </w:rPr>
    </w:lvl>
    <w:lvl w:ilvl="1" w:tplc="04190003" w:tentative="1">
      <w:start w:val="1"/>
      <w:numFmt w:val="bullet"/>
      <w:lvlText w:val="o"/>
      <w:lvlJc w:val="left"/>
      <w:pPr>
        <w:ind w:left="11" w:hanging="360"/>
      </w:pPr>
      <w:rPr>
        <w:rFonts w:ascii="Courier New" w:hAnsi="Courier New" w:cs="Courier New" w:hint="default"/>
      </w:rPr>
    </w:lvl>
    <w:lvl w:ilvl="2" w:tplc="04190005" w:tentative="1">
      <w:start w:val="1"/>
      <w:numFmt w:val="bullet"/>
      <w:lvlText w:val=""/>
      <w:lvlJc w:val="left"/>
      <w:pPr>
        <w:ind w:left="731" w:hanging="360"/>
      </w:pPr>
      <w:rPr>
        <w:rFonts w:ascii="Wingdings" w:hAnsi="Wingdings" w:hint="default"/>
      </w:rPr>
    </w:lvl>
    <w:lvl w:ilvl="3" w:tplc="04190001" w:tentative="1">
      <w:start w:val="1"/>
      <w:numFmt w:val="bullet"/>
      <w:lvlText w:val=""/>
      <w:lvlJc w:val="left"/>
      <w:pPr>
        <w:ind w:left="1451" w:hanging="360"/>
      </w:pPr>
      <w:rPr>
        <w:rFonts w:ascii="Symbol" w:hAnsi="Symbol" w:hint="default"/>
      </w:rPr>
    </w:lvl>
    <w:lvl w:ilvl="4" w:tplc="04190003" w:tentative="1">
      <w:start w:val="1"/>
      <w:numFmt w:val="bullet"/>
      <w:lvlText w:val="o"/>
      <w:lvlJc w:val="left"/>
      <w:pPr>
        <w:ind w:left="2171" w:hanging="360"/>
      </w:pPr>
      <w:rPr>
        <w:rFonts w:ascii="Courier New" w:hAnsi="Courier New" w:cs="Courier New" w:hint="default"/>
      </w:rPr>
    </w:lvl>
    <w:lvl w:ilvl="5" w:tplc="04190005" w:tentative="1">
      <w:start w:val="1"/>
      <w:numFmt w:val="bullet"/>
      <w:lvlText w:val=""/>
      <w:lvlJc w:val="left"/>
      <w:pPr>
        <w:ind w:left="2891" w:hanging="360"/>
      </w:pPr>
      <w:rPr>
        <w:rFonts w:ascii="Wingdings" w:hAnsi="Wingdings" w:hint="default"/>
      </w:rPr>
    </w:lvl>
    <w:lvl w:ilvl="6" w:tplc="04190001" w:tentative="1">
      <w:start w:val="1"/>
      <w:numFmt w:val="bullet"/>
      <w:lvlText w:val=""/>
      <w:lvlJc w:val="left"/>
      <w:pPr>
        <w:ind w:left="3611" w:hanging="360"/>
      </w:pPr>
      <w:rPr>
        <w:rFonts w:ascii="Symbol" w:hAnsi="Symbol" w:hint="default"/>
      </w:rPr>
    </w:lvl>
    <w:lvl w:ilvl="7" w:tplc="04190003" w:tentative="1">
      <w:start w:val="1"/>
      <w:numFmt w:val="bullet"/>
      <w:lvlText w:val="o"/>
      <w:lvlJc w:val="left"/>
      <w:pPr>
        <w:ind w:left="4331" w:hanging="360"/>
      </w:pPr>
      <w:rPr>
        <w:rFonts w:ascii="Courier New" w:hAnsi="Courier New" w:cs="Courier New" w:hint="default"/>
      </w:rPr>
    </w:lvl>
    <w:lvl w:ilvl="8" w:tplc="04190005" w:tentative="1">
      <w:start w:val="1"/>
      <w:numFmt w:val="bullet"/>
      <w:lvlText w:val=""/>
      <w:lvlJc w:val="left"/>
      <w:pPr>
        <w:ind w:left="5051" w:hanging="360"/>
      </w:pPr>
      <w:rPr>
        <w:rFonts w:ascii="Wingdings" w:hAnsi="Wingdings" w:hint="default"/>
      </w:rPr>
    </w:lvl>
  </w:abstractNum>
  <w:abstractNum w:abstractNumId="4" w15:restartNumberingAfterBreak="0">
    <w:nsid w:val="022153DD"/>
    <w:multiLevelType w:val="hybridMultilevel"/>
    <w:tmpl w:val="28747386"/>
    <w:lvl w:ilvl="0" w:tplc="3E76C116">
      <w:start w:val="1"/>
      <w:numFmt w:val="bullet"/>
      <w:lvlText w:val=""/>
      <w:lvlJc w:val="left"/>
      <w:pPr>
        <w:ind w:left="720" w:hanging="360"/>
      </w:pPr>
      <w:rPr>
        <w:rFonts w:ascii="Symbol" w:hAnsi="Symbol" w:hint="default"/>
      </w:rPr>
    </w:lvl>
    <w:lvl w:ilvl="1" w:tplc="0EF8B576">
      <w:start w:val="1"/>
      <w:numFmt w:val="bullet"/>
      <w:lvlText w:val="o"/>
      <w:lvlJc w:val="left"/>
      <w:pPr>
        <w:ind w:left="1440" w:hanging="360"/>
      </w:pPr>
      <w:rPr>
        <w:rFonts w:ascii="Courier New" w:hAnsi="Courier New" w:cs="Courier New" w:hint="default"/>
      </w:rPr>
    </w:lvl>
    <w:lvl w:ilvl="2" w:tplc="1430B6EA">
      <w:start w:val="1"/>
      <w:numFmt w:val="bullet"/>
      <w:lvlText w:val=""/>
      <w:lvlJc w:val="left"/>
      <w:pPr>
        <w:ind w:left="2160" w:hanging="360"/>
      </w:pPr>
      <w:rPr>
        <w:rFonts w:ascii="Wingdings" w:hAnsi="Wingdings" w:hint="default"/>
      </w:rPr>
    </w:lvl>
    <w:lvl w:ilvl="3" w:tplc="C626363C">
      <w:start w:val="1"/>
      <w:numFmt w:val="bullet"/>
      <w:lvlText w:val=""/>
      <w:lvlJc w:val="left"/>
      <w:pPr>
        <w:ind w:left="2880" w:hanging="360"/>
      </w:pPr>
      <w:rPr>
        <w:rFonts w:ascii="Symbol" w:hAnsi="Symbol" w:hint="default"/>
      </w:rPr>
    </w:lvl>
    <w:lvl w:ilvl="4" w:tplc="13BA0EAE">
      <w:start w:val="1"/>
      <w:numFmt w:val="bullet"/>
      <w:lvlText w:val="o"/>
      <w:lvlJc w:val="left"/>
      <w:pPr>
        <w:ind w:left="3600" w:hanging="360"/>
      </w:pPr>
      <w:rPr>
        <w:rFonts w:ascii="Courier New" w:hAnsi="Courier New" w:cs="Courier New" w:hint="default"/>
      </w:rPr>
    </w:lvl>
    <w:lvl w:ilvl="5" w:tplc="96A26088">
      <w:start w:val="1"/>
      <w:numFmt w:val="bullet"/>
      <w:lvlText w:val=""/>
      <w:lvlJc w:val="left"/>
      <w:pPr>
        <w:ind w:left="4320" w:hanging="360"/>
      </w:pPr>
      <w:rPr>
        <w:rFonts w:ascii="Wingdings" w:hAnsi="Wingdings" w:hint="default"/>
      </w:rPr>
    </w:lvl>
    <w:lvl w:ilvl="6" w:tplc="C86ECF26">
      <w:start w:val="1"/>
      <w:numFmt w:val="bullet"/>
      <w:lvlText w:val=""/>
      <w:lvlJc w:val="left"/>
      <w:pPr>
        <w:ind w:left="5040" w:hanging="360"/>
      </w:pPr>
      <w:rPr>
        <w:rFonts w:ascii="Symbol" w:hAnsi="Symbol" w:hint="default"/>
      </w:rPr>
    </w:lvl>
    <w:lvl w:ilvl="7" w:tplc="83F6DB02">
      <w:start w:val="1"/>
      <w:numFmt w:val="bullet"/>
      <w:lvlText w:val="o"/>
      <w:lvlJc w:val="left"/>
      <w:pPr>
        <w:ind w:left="5760" w:hanging="360"/>
      </w:pPr>
      <w:rPr>
        <w:rFonts w:ascii="Courier New" w:hAnsi="Courier New" w:cs="Courier New" w:hint="default"/>
      </w:rPr>
    </w:lvl>
    <w:lvl w:ilvl="8" w:tplc="634A8114">
      <w:start w:val="1"/>
      <w:numFmt w:val="bullet"/>
      <w:lvlText w:val=""/>
      <w:lvlJc w:val="left"/>
      <w:pPr>
        <w:ind w:left="6480" w:hanging="360"/>
      </w:pPr>
      <w:rPr>
        <w:rFonts w:ascii="Wingdings" w:hAnsi="Wingdings" w:hint="default"/>
      </w:rPr>
    </w:lvl>
  </w:abstractNum>
  <w:abstractNum w:abstractNumId="5" w15:restartNumberingAfterBreak="0">
    <w:nsid w:val="02337E64"/>
    <w:multiLevelType w:val="hybridMultilevel"/>
    <w:tmpl w:val="2A08B914"/>
    <w:lvl w:ilvl="0" w:tplc="C35E63EE">
      <w:start w:val="1"/>
      <w:numFmt w:val="bullet"/>
      <w:lvlText w:val="-"/>
      <w:lvlJc w:val="left"/>
      <w:pPr>
        <w:ind w:left="1102" w:hanging="144"/>
      </w:pPr>
      <w:rPr>
        <w:rFonts w:ascii="Times New Roman" w:eastAsia="Times New Roman" w:hAnsi="Times New Roman" w:cs="Times New Roman" w:hint="default"/>
        <w:sz w:val="24"/>
        <w:szCs w:val="24"/>
        <w:lang w:val="ru-RU" w:eastAsia="en-US" w:bidi="ar-SA"/>
      </w:rPr>
    </w:lvl>
    <w:lvl w:ilvl="1" w:tplc="23D4F5C6">
      <w:start w:val="1"/>
      <w:numFmt w:val="bullet"/>
      <w:lvlText w:val="•"/>
      <w:lvlJc w:val="left"/>
      <w:pPr>
        <w:ind w:left="2118" w:hanging="144"/>
      </w:pPr>
      <w:rPr>
        <w:rFonts w:hint="default"/>
        <w:lang w:val="ru-RU" w:eastAsia="en-US" w:bidi="ar-SA"/>
      </w:rPr>
    </w:lvl>
    <w:lvl w:ilvl="2" w:tplc="338CFF76">
      <w:start w:val="1"/>
      <w:numFmt w:val="bullet"/>
      <w:lvlText w:val="•"/>
      <w:lvlJc w:val="left"/>
      <w:pPr>
        <w:ind w:left="3137" w:hanging="144"/>
      </w:pPr>
      <w:rPr>
        <w:rFonts w:hint="default"/>
        <w:lang w:val="ru-RU" w:eastAsia="en-US" w:bidi="ar-SA"/>
      </w:rPr>
    </w:lvl>
    <w:lvl w:ilvl="3" w:tplc="0FE29A18">
      <w:start w:val="1"/>
      <w:numFmt w:val="bullet"/>
      <w:lvlText w:val="•"/>
      <w:lvlJc w:val="left"/>
      <w:pPr>
        <w:ind w:left="4155" w:hanging="144"/>
      </w:pPr>
      <w:rPr>
        <w:rFonts w:hint="default"/>
        <w:lang w:val="ru-RU" w:eastAsia="en-US" w:bidi="ar-SA"/>
      </w:rPr>
    </w:lvl>
    <w:lvl w:ilvl="4" w:tplc="F470157A">
      <w:start w:val="1"/>
      <w:numFmt w:val="bullet"/>
      <w:lvlText w:val="•"/>
      <w:lvlJc w:val="left"/>
      <w:pPr>
        <w:ind w:left="5174" w:hanging="144"/>
      </w:pPr>
      <w:rPr>
        <w:rFonts w:hint="default"/>
        <w:lang w:val="ru-RU" w:eastAsia="en-US" w:bidi="ar-SA"/>
      </w:rPr>
    </w:lvl>
    <w:lvl w:ilvl="5" w:tplc="464E715E">
      <w:start w:val="1"/>
      <w:numFmt w:val="bullet"/>
      <w:lvlText w:val="•"/>
      <w:lvlJc w:val="left"/>
      <w:pPr>
        <w:ind w:left="6193" w:hanging="144"/>
      </w:pPr>
      <w:rPr>
        <w:rFonts w:hint="default"/>
        <w:lang w:val="ru-RU" w:eastAsia="en-US" w:bidi="ar-SA"/>
      </w:rPr>
    </w:lvl>
    <w:lvl w:ilvl="6" w:tplc="C734A47E">
      <w:start w:val="1"/>
      <w:numFmt w:val="bullet"/>
      <w:lvlText w:val="•"/>
      <w:lvlJc w:val="left"/>
      <w:pPr>
        <w:ind w:left="7211" w:hanging="144"/>
      </w:pPr>
      <w:rPr>
        <w:rFonts w:hint="default"/>
        <w:lang w:val="ru-RU" w:eastAsia="en-US" w:bidi="ar-SA"/>
      </w:rPr>
    </w:lvl>
    <w:lvl w:ilvl="7" w:tplc="1C2E514A">
      <w:start w:val="1"/>
      <w:numFmt w:val="bullet"/>
      <w:lvlText w:val="•"/>
      <w:lvlJc w:val="left"/>
      <w:pPr>
        <w:ind w:left="8230" w:hanging="144"/>
      </w:pPr>
      <w:rPr>
        <w:rFonts w:hint="default"/>
        <w:lang w:val="ru-RU" w:eastAsia="en-US" w:bidi="ar-SA"/>
      </w:rPr>
    </w:lvl>
    <w:lvl w:ilvl="8" w:tplc="DC147A70">
      <w:start w:val="1"/>
      <w:numFmt w:val="bullet"/>
      <w:lvlText w:val="•"/>
      <w:lvlJc w:val="left"/>
      <w:pPr>
        <w:ind w:left="9249" w:hanging="144"/>
      </w:pPr>
      <w:rPr>
        <w:rFonts w:hint="default"/>
        <w:lang w:val="ru-RU" w:eastAsia="en-US" w:bidi="ar-SA"/>
      </w:rPr>
    </w:lvl>
  </w:abstractNum>
  <w:abstractNum w:abstractNumId="6" w15:restartNumberingAfterBreak="0">
    <w:nsid w:val="030B72A9"/>
    <w:multiLevelType w:val="hybridMultilevel"/>
    <w:tmpl w:val="66A65C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0330750C"/>
    <w:multiLevelType w:val="hybridMultilevel"/>
    <w:tmpl w:val="574A20AC"/>
    <w:lvl w:ilvl="0" w:tplc="D3EC9E40">
      <w:start w:val="1"/>
      <w:numFmt w:val="bullet"/>
      <w:lvlText w:val=""/>
      <w:lvlJc w:val="left"/>
      <w:pPr>
        <w:tabs>
          <w:tab w:val="num" w:pos="720"/>
        </w:tabs>
        <w:ind w:left="720" w:hanging="360"/>
      </w:pPr>
      <w:rPr>
        <w:rFonts w:ascii="Symbol" w:hAnsi="Symbol" w:hint="default"/>
        <w:sz w:val="20"/>
      </w:rPr>
    </w:lvl>
    <w:lvl w:ilvl="1" w:tplc="A876481A">
      <w:start w:val="1"/>
      <w:numFmt w:val="bullet"/>
      <w:lvlText w:val="o"/>
      <w:lvlJc w:val="left"/>
      <w:pPr>
        <w:tabs>
          <w:tab w:val="num" w:pos="1440"/>
        </w:tabs>
        <w:ind w:left="1440" w:hanging="360"/>
      </w:pPr>
      <w:rPr>
        <w:rFonts w:ascii="Courier New" w:hAnsi="Courier New" w:hint="default"/>
        <w:sz w:val="20"/>
      </w:rPr>
    </w:lvl>
    <w:lvl w:ilvl="2" w:tplc="91A2931E">
      <w:start w:val="1"/>
      <w:numFmt w:val="bullet"/>
      <w:lvlText w:val=""/>
      <w:lvlJc w:val="left"/>
      <w:pPr>
        <w:tabs>
          <w:tab w:val="num" w:pos="2160"/>
        </w:tabs>
        <w:ind w:left="2160" w:hanging="360"/>
      </w:pPr>
      <w:rPr>
        <w:rFonts w:ascii="Wingdings" w:hAnsi="Wingdings" w:hint="default"/>
        <w:sz w:val="20"/>
      </w:rPr>
    </w:lvl>
    <w:lvl w:ilvl="3" w:tplc="594AD0DC">
      <w:start w:val="1"/>
      <w:numFmt w:val="bullet"/>
      <w:lvlText w:val=""/>
      <w:lvlJc w:val="left"/>
      <w:pPr>
        <w:tabs>
          <w:tab w:val="num" w:pos="2880"/>
        </w:tabs>
        <w:ind w:left="2880" w:hanging="360"/>
      </w:pPr>
      <w:rPr>
        <w:rFonts w:ascii="Wingdings" w:hAnsi="Wingdings" w:hint="default"/>
        <w:sz w:val="20"/>
      </w:rPr>
    </w:lvl>
    <w:lvl w:ilvl="4" w:tplc="4448D0B2">
      <w:start w:val="1"/>
      <w:numFmt w:val="bullet"/>
      <w:lvlText w:val=""/>
      <w:lvlJc w:val="left"/>
      <w:pPr>
        <w:tabs>
          <w:tab w:val="num" w:pos="3600"/>
        </w:tabs>
        <w:ind w:left="3600" w:hanging="360"/>
      </w:pPr>
      <w:rPr>
        <w:rFonts w:ascii="Wingdings" w:hAnsi="Wingdings" w:hint="default"/>
        <w:sz w:val="20"/>
      </w:rPr>
    </w:lvl>
    <w:lvl w:ilvl="5" w:tplc="C89236CA">
      <w:start w:val="1"/>
      <w:numFmt w:val="bullet"/>
      <w:lvlText w:val=""/>
      <w:lvlJc w:val="left"/>
      <w:pPr>
        <w:tabs>
          <w:tab w:val="num" w:pos="4320"/>
        </w:tabs>
        <w:ind w:left="4320" w:hanging="360"/>
      </w:pPr>
      <w:rPr>
        <w:rFonts w:ascii="Wingdings" w:hAnsi="Wingdings" w:hint="default"/>
        <w:sz w:val="20"/>
      </w:rPr>
    </w:lvl>
    <w:lvl w:ilvl="6" w:tplc="3B382EB4">
      <w:start w:val="1"/>
      <w:numFmt w:val="bullet"/>
      <w:lvlText w:val=""/>
      <w:lvlJc w:val="left"/>
      <w:pPr>
        <w:tabs>
          <w:tab w:val="num" w:pos="5040"/>
        </w:tabs>
        <w:ind w:left="5040" w:hanging="360"/>
      </w:pPr>
      <w:rPr>
        <w:rFonts w:ascii="Wingdings" w:hAnsi="Wingdings" w:hint="default"/>
        <w:sz w:val="20"/>
      </w:rPr>
    </w:lvl>
    <w:lvl w:ilvl="7" w:tplc="23028344">
      <w:start w:val="1"/>
      <w:numFmt w:val="bullet"/>
      <w:lvlText w:val=""/>
      <w:lvlJc w:val="left"/>
      <w:pPr>
        <w:tabs>
          <w:tab w:val="num" w:pos="5760"/>
        </w:tabs>
        <w:ind w:left="5760" w:hanging="360"/>
      </w:pPr>
      <w:rPr>
        <w:rFonts w:ascii="Wingdings" w:hAnsi="Wingdings" w:hint="default"/>
        <w:sz w:val="20"/>
      </w:rPr>
    </w:lvl>
    <w:lvl w:ilvl="8" w:tplc="5216A150">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3E0EEF"/>
    <w:multiLevelType w:val="hybridMultilevel"/>
    <w:tmpl w:val="497442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037B2421"/>
    <w:multiLevelType w:val="hybridMultilevel"/>
    <w:tmpl w:val="802A40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03A46641"/>
    <w:multiLevelType w:val="hybridMultilevel"/>
    <w:tmpl w:val="11CE89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04393304"/>
    <w:multiLevelType w:val="hybridMultilevel"/>
    <w:tmpl w:val="B7386D88"/>
    <w:lvl w:ilvl="0" w:tplc="7D86EFDA">
      <w:start w:val="1"/>
      <w:numFmt w:val="decimal"/>
      <w:lvlText w:val="%1."/>
      <w:lvlJc w:val="left"/>
      <w:pPr>
        <w:tabs>
          <w:tab w:val="num" w:pos="720"/>
        </w:tabs>
        <w:ind w:left="720" w:hanging="360"/>
      </w:pPr>
    </w:lvl>
    <w:lvl w:ilvl="1" w:tplc="29424FEA">
      <w:start w:val="1"/>
      <w:numFmt w:val="decimal"/>
      <w:lvlText w:val="%2."/>
      <w:lvlJc w:val="left"/>
      <w:pPr>
        <w:tabs>
          <w:tab w:val="num" w:pos="1440"/>
        </w:tabs>
        <w:ind w:left="1440" w:hanging="360"/>
      </w:pPr>
    </w:lvl>
    <w:lvl w:ilvl="2" w:tplc="36FCB404">
      <w:start w:val="1"/>
      <w:numFmt w:val="decimal"/>
      <w:lvlText w:val="%3."/>
      <w:lvlJc w:val="left"/>
      <w:pPr>
        <w:tabs>
          <w:tab w:val="num" w:pos="2160"/>
        </w:tabs>
        <w:ind w:left="2160" w:hanging="360"/>
      </w:pPr>
    </w:lvl>
    <w:lvl w:ilvl="3" w:tplc="B1AE0486">
      <w:start w:val="1"/>
      <w:numFmt w:val="decimal"/>
      <w:lvlText w:val="%4."/>
      <w:lvlJc w:val="left"/>
      <w:pPr>
        <w:tabs>
          <w:tab w:val="num" w:pos="2880"/>
        </w:tabs>
        <w:ind w:left="2880" w:hanging="360"/>
      </w:pPr>
    </w:lvl>
    <w:lvl w:ilvl="4" w:tplc="C1DCB88A">
      <w:start w:val="1"/>
      <w:numFmt w:val="decimal"/>
      <w:lvlText w:val="%5."/>
      <w:lvlJc w:val="left"/>
      <w:pPr>
        <w:tabs>
          <w:tab w:val="num" w:pos="3600"/>
        </w:tabs>
        <w:ind w:left="3600" w:hanging="360"/>
      </w:pPr>
    </w:lvl>
    <w:lvl w:ilvl="5" w:tplc="1AC0AD12">
      <w:start w:val="1"/>
      <w:numFmt w:val="decimal"/>
      <w:lvlText w:val="%6."/>
      <w:lvlJc w:val="left"/>
      <w:pPr>
        <w:tabs>
          <w:tab w:val="num" w:pos="4320"/>
        </w:tabs>
        <w:ind w:left="4320" w:hanging="360"/>
      </w:pPr>
    </w:lvl>
    <w:lvl w:ilvl="6" w:tplc="3C54F67E">
      <w:start w:val="1"/>
      <w:numFmt w:val="decimal"/>
      <w:lvlText w:val="%7."/>
      <w:lvlJc w:val="left"/>
      <w:pPr>
        <w:tabs>
          <w:tab w:val="num" w:pos="5040"/>
        </w:tabs>
        <w:ind w:left="5040" w:hanging="360"/>
      </w:pPr>
    </w:lvl>
    <w:lvl w:ilvl="7" w:tplc="F9DC3950">
      <w:start w:val="1"/>
      <w:numFmt w:val="decimal"/>
      <w:lvlText w:val="%8."/>
      <w:lvlJc w:val="left"/>
      <w:pPr>
        <w:tabs>
          <w:tab w:val="num" w:pos="5760"/>
        </w:tabs>
        <w:ind w:left="5760" w:hanging="360"/>
      </w:pPr>
    </w:lvl>
    <w:lvl w:ilvl="8" w:tplc="FCAC0974">
      <w:start w:val="1"/>
      <w:numFmt w:val="decimal"/>
      <w:lvlText w:val="%9."/>
      <w:lvlJc w:val="left"/>
      <w:pPr>
        <w:tabs>
          <w:tab w:val="num" w:pos="6480"/>
        </w:tabs>
        <w:ind w:left="6480" w:hanging="360"/>
      </w:pPr>
    </w:lvl>
  </w:abstractNum>
  <w:abstractNum w:abstractNumId="12" w15:restartNumberingAfterBreak="0">
    <w:nsid w:val="04432747"/>
    <w:multiLevelType w:val="hybridMultilevel"/>
    <w:tmpl w:val="0DE6AA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05F25291"/>
    <w:multiLevelType w:val="hybridMultilevel"/>
    <w:tmpl w:val="89D2A8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06465882"/>
    <w:multiLevelType w:val="hybridMultilevel"/>
    <w:tmpl w:val="5C825378"/>
    <w:lvl w:ilvl="0" w:tplc="A71C829C">
      <w:start w:val="1"/>
      <w:numFmt w:val="bullet"/>
      <w:lvlText w:val=""/>
      <w:lvlJc w:val="left"/>
      <w:pPr>
        <w:tabs>
          <w:tab w:val="num" w:pos="720"/>
        </w:tabs>
        <w:ind w:left="720" w:hanging="360"/>
      </w:pPr>
      <w:rPr>
        <w:rFonts w:ascii="Symbol" w:hAnsi="Symbol" w:hint="default"/>
        <w:sz w:val="20"/>
      </w:rPr>
    </w:lvl>
    <w:lvl w:ilvl="1" w:tplc="040A6720">
      <w:start w:val="1"/>
      <w:numFmt w:val="bullet"/>
      <w:lvlText w:val="o"/>
      <w:lvlJc w:val="left"/>
      <w:pPr>
        <w:tabs>
          <w:tab w:val="num" w:pos="1440"/>
        </w:tabs>
        <w:ind w:left="1440" w:hanging="360"/>
      </w:pPr>
      <w:rPr>
        <w:rFonts w:ascii="Courier New" w:hAnsi="Courier New" w:hint="default"/>
        <w:sz w:val="20"/>
      </w:rPr>
    </w:lvl>
    <w:lvl w:ilvl="2" w:tplc="D63EBABE">
      <w:start w:val="1"/>
      <w:numFmt w:val="bullet"/>
      <w:lvlText w:val=""/>
      <w:lvlJc w:val="left"/>
      <w:pPr>
        <w:tabs>
          <w:tab w:val="num" w:pos="2160"/>
        </w:tabs>
        <w:ind w:left="2160" w:hanging="360"/>
      </w:pPr>
      <w:rPr>
        <w:rFonts w:ascii="Wingdings" w:hAnsi="Wingdings" w:hint="default"/>
        <w:sz w:val="20"/>
      </w:rPr>
    </w:lvl>
    <w:lvl w:ilvl="3" w:tplc="B3A658D4">
      <w:start w:val="1"/>
      <w:numFmt w:val="bullet"/>
      <w:lvlText w:val=""/>
      <w:lvlJc w:val="left"/>
      <w:pPr>
        <w:tabs>
          <w:tab w:val="num" w:pos="2880"/>
        </w:tabs>
        <w:ind w:left="2880" w:hanging="360"/>
      </w:pPr>
      <w:rPr>
        <w:rFonts w:ascii="Wingdings" w:hAnsi="Wingdings" w:hint="default"/>
        <w:sz w:val="20"/>
      </w:rPr>
    </w:lvl>
    <w:lvl w:ilvl="4" w:tplc="12A20F46">
      <w:start w:val="1"/>
      <w:numFmt w:val="bullet"/>
      <w:lvlText w:val=""/>
      <w:lvlJc w:val="left"/>
      <w:pPr>
        <w:tabs>
          <w:tab w:val="num" w:pos="3600"/>
        </w:tabs>
        <w:ind w:left="3600" w:hanging="360"/>
      </w:pPr>
      <w:rPr>
        <w:rFonts w:ascii="Wingdings" w:hAnsi="Wingdings" w:hint="default"/>
        <w:sz w:val="20"/>
      </w:rPr>
    </w:lvl>
    <w:lvl w:ilvl="5" w:tplc="740E9E0E">
      <w:start w:val="1"/>
      <w:numFmt w:val="bullet"/>
      <w:lvlText w:val=""/>
      <w:lvlJc w:val="left"/>
      <w:pPr>
        <w:tabs>
          <w:tab w:val="num" w:pos="4320"/>
        </w:tabs>
        <w:ind w:left="4320" w:hanging="360"/>
      </w:pPr>
      <w:rPr>
        <w:rFonts w:ascii="Wingdings" w:hAnsi="Wingdings" w:hint="default"/>
        <w:sz w:val="20"/>
      </w:rPr>
    </w:lvl>
    <w:lvl w:ilvl="6" w:tplc="2FB23E50">
      <w:start w:val="1"/>
      <w:numFmt w:val="bullet"/>
      <w:lvlText w:val=""/>
      <w:lvlJc w:val="left"/>
      <w:pPr>
        <w:tabs>
          <w:tab w:val="num" w:pos="5040"/>
        </w:tabs>
        <w:ind w:left="5040" w:hanging="360"/>
      </w:pPr>
      <w:rPr>
        <w:rFonts w:ascii="Wingdings" w:hAnsi="Wingdings" w:hint="default"/>
        <w:sz w:val="20"/>
      </w:rPr>
    </w:lvl>
    <w:lvl w:ilvl="7" w:tplc="D7B61A42">
      <w:start w:val="1"/>
      <w:numFmt w:val="bullet"/>
      <w:lvlText w:val=""/>
      <w:lvlJc w:val="left"/>
      <w:pPr>
        <w:tabs>
          <w:tab w:val="num" w:pos="5760"/>
        </w:tabs>
        <w:ind w:left="5760" w:hanging="360"/>
      </w:pPr>
      <w:rPr>
        <w:rFonts w:ascii="Wingdings" w:hAnsi="Wingdings" w:hint="default"/>
        <w:sz w:val="20"/>
      </w:rPr>
    </w:lvl>
    <w:lvl w:ilvl="8" w:tplc="B43A8214">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8F5818"/>
    <w:multiLevelType w:val="hybridMultilevel"/>
    <w:tmpl w:val="A8D6A8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06CF6532"/>
    <w:multiLevelType w:val="hybridMultilevel"/>
    <w:tmpl w:val="F5FA1B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07434950"/>
    <w:multiLevelType w:val="hybridMultilevel"/>
    <w:tmpl w:val="8256B46E"/>
    <w:lvl w:ilvl="0" w:tplc="4EFCB094">
      <w:start w:val="2"/>
      <w:numFmt w:val="decimal"/>
      <w:lvlText w:val="%1."/>
      <w:lvlJc w:val="left"/>
      <w:pPr>
        <w:tabs>
          <w:tab w:val="num" w:pos="720"/>
        </w:tabs>
        <w:ind w:left="720" w:hanging="360"/>
      </w:pPr>
    </w:lvl>
    <w:lvl w:ilvl="1" w:tplc="9392E812">
      <w:start w:val="1"/>
      <w:numFmt w:val="decimal"/>
      <w:lvlText w:val="%2."/>
      <w:lvlJc w:val="left"/>
      <w:pPr>
        <w:tabs>
          <w:tab w:val="num" w:pos="1440"/>
        </w:tabs>
        <w:ind w:left="1440" w:hanging="360"/>
      </w:pPr>
    </w:lvl>
    <w:lvl w:ilvl="2" w:tplc="8DC67120">
      <w:start w:val="1"/>
      <w:numFmt w:val="decimal"/>
      <w:lvlText w:val="%3."/>
      <w:lvlJc w:val="left"/>
      <w:pPr>
        <w:tabs>
          <w:tab w:val="num" w:pos="2160"/>
        </w:tabs>
        <w:ind w:left="2160" w:hanging="360"/>
      </w:pPr>
    </w:lvl>
    <w:lvl w:ilvl="3" w:tplc="3BB2A8AA">
      <w:start w:val="1"/>
      <w:numFmt w:val="decimal"/>
      <w:lvlText w:val="%4."/>
      <w:lvlJc w:val="left"/>
      <w:pPr>
        <w:tabs>
          <w:tab w:val="num" w:pos="2880"/>
        </w:tabs>
        <w:ind w:left="2880" w:hanging="360"/>
      </w:pPr>
    </w:lvl>
    <w:lvl w:ilvl="4" w:tplc="2766D8C8">
      <w:start w:val="1"/>
      <w:numFmt w:val="decimal"/>
      <w:lvlText w:val="%5."/>
      <w:lvlJc w:val="left"/>
      <w:pPr>
        <w:tabs>
          <w:tab w:val="num" w:pos="3600"/>
        </w:tabs>
        <w:ind w:left="3600" w:hanging="360"/>
      </w:pPr>
    </w:lvl>
    <w:lvl w:ilvl="5" w:tplc="EC16C930">
      <w:start w:val="1"/>
      <w:numFmt w:val="decimal"/>
      <w:lvlText w:val="%6."/>
      <w:lvlJc w:val="left"/>
      <w:pPr>
        <w:tabs>
          <w:tab w:val="num" w:pos="4320"/>
        </w:tabs>
        <w:ind w:left="4320" w:hanging="360"/>
      </w:pPr>
    </w:lvl>
    <w:lvl w:ilvl="6" w:tplc="C2FE10C0">
      <w:start w:val="1"/>
      <w:numFmt w:val="decimal"/>
      <w:lvlText w:val="%7."/>
      <w:lvlJc w:val="left"/>
      <w:pPr>
        <w:tabs>
          <w:tab w:val="num" w:pos="5040"/>
        </w:tabs>
        <w:ind w:left="5040" w:hanging="360"/>
      </w:pPr>
    </w:lvl>
    <w:lvl w:ilvl="7" w:tplc="EDA67758">
      <w:start w:val="1"/>
      <w:numFmt w:val="decimal"/>
      <w:lvlText w:val="%8."/>
      <w:lvlJc w:val="left"/>
      <w:pPr>
        <w:tabs>
          <w:tab w:val="num" w:pos="5760"/>
        </w:tabs>
        <w:ind w:left="5760" w:hanging="360"/>
      </w:pPr>
    </w:lvl>
    <w:lvl w:ilvl="8" w:tplc="CE3C7D80">
      <w:start w:val="1"/>
      <w:numFmt w:val="decimal"/>
      <w:lvlText w:val="%9."/>
      <w:lvlJc w:val="left"/>
      <w:pPr>
        <w:tabs>
          <w:tab w:val="num" w:pos="6480"/>
        </w:tabs>
        <w:ind w:left="6480" w:hanging="360"/>
      </w:pPr>
    </w:lvl>
  </w:abstractNum>
  <w:abstractNum w:abstractNumId="18" w15:restartNumberingAfterBreak="0">
    <w:nsid w:val="074E7B22"/>
    <w:multiLevelType w:val="hybridMultilevel"/>
    <w:tmpl w:val="5AE203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079F069C"/>
    <w:multiLevelType w:val="hybridMultilevel"/>
    <w:tmpl w:val="6972AA9A"/>
    <w:lvl w:ilvl="0" w:tplc="814A72E0">
      <w:start w:val="1"/>
      <w:numFmt w:val="bullet"/>
      <w:lvlText w:val="●"/>
      <w:lvlJc w:val="left"/>
      <w:pPr>
        <w:ind w:left="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7FE82D4">
      <w:start w:val="5"/>
      <w:numFmt w:val="decimal"/>
      <w:lvlText w:val="%2"/>
      <w:lvlJc w:val="left"/>
      <w:pPr>
        <w:ind w:left="4876"/>
      </w:pPr>
      <w:rPr>
        <w:rFonts w:ascii="Calibri" w:eastAsia="Calibri" w:hAnsi="Calibri" w:cs="Calibri"/>
        <w:b/>
        <w:bCs/>
        <w:i w:val="0"/>
        <w:strike w:val="0"/>
        <w:dstrike w:val="0"/>
        <w:color w:val="000000"/>
        <w:sz w:val="24"/>
        <w:szCs w:val="24"/>
        <w:u w:val="none" w:color="000000"/>
        <w:bdr w:val="none" w:sz="0" w:space="0" w:color="auto"/>
        <w:shd w:val="clear" w:color="auto" w:fill="FFFF00"/>
        <w:vertAlign w:val="baseline"/>
      </w:rPr>
    </w:lvl>
    <w:lvl w:ilvl="2" w:tplc="84843FA0">
      <w:start w:val="1"/>
      <w:numFmt w:val="lowerRoman"/>
      <w:lvlText w:val="%3"/>
      <w:lvlJc w:val="left"/>
      <w:pPr>
        <w:ind w:left="3222"/>
      </w:pPr>
      <w:rPr>
        <w:rFonts w:ascii="Calibri" w:eastAsia="Calibri" w:hAnsi="Calibri" w:cs="Calibri"/>
        <w:b/>
        <w:bCs/>
        <w:i w:val="0"/>
        <w:strike w:val="0"/>
        <w:dstrike w:val="0"/>
        <w:color w:val="000000"/>
        <w:sz w:val="24"/>
        <w:szCs w:val="24"/>
        <w:u w:val="none" w:color="000000"/>
        <w:bdr w:val="none" w:sz="0" w:space="0" w:color="auto"/>
        <w:shd w:val="clear" w:color="auto" w:fill="FFFF00"/>
        <w:vertAlign w:val="baseline"/>
      </w:rPr>
    </w:lvl>
    <w:lvl w:ilvl="3" w:tplc="35F08EDA">
      <w:start w:val="1"/>
      <w:numFmt w:val="decimal"/>
      <w:lvlText w:val="%4"/>
      <w:lvlJc w:val="left"/>
      <w:pPr>
        <w:ind w:left="3942"/>
      </w:pPr>
      <w:rPr>
        <w:rFonts w:ascii="Calibri" w:eastAsia="Calibri" w:hAnsi="Calibri" w:cs="Calibri"/>
        <w:b/>
        <w:bCs/>
        <w:i w:val="0"/>
        <w:strike w:val="0"/>
        <w:dstrike w:val="0"/>
        <w:color w:val="000000"/>
        <w:sz w:val="24"/>
        <w:szCs w:val="24"/>
        <w:u w:val="none" w:color="000000"/>
        <w:bdr w:val="none" w:sz="0" w:space="0" w:color="auto"/>
        <w:shd w:val="clear" w:color="auto" w:fill="FFFF00"/>
        <w:vertAlign w:val="baseline"/>
      </w:rPr>
    </w:lvl>
    <w:lvl w:ilvl="4" w:tplc="BCF6A076">
      <w:start w:val="1"/>
      <w:numFmt w:val="lowerLetter"/>
      <w:lvlText w:val="%5"/>
      <w:lvlJc w:val="left"/>
      <w:pPr>
        <w:ind w:left="4662"/>
      </w:pPr>
      <w:rPr>
        <w:rFonts w:ascii="Calibri" w:eastAsia="Calibri" w:hAnsi="Calibri" w:cs="Calibri"/>
        <w:b/>
        <w:bCs/>
        <w:i w:val="0"/>
        <w:strike w:val="0"/>
        <w:dstrike w:val="0"/>
        <w:color w:val="000000"/>
        <w:sz w:val="24"/>
        <w:szCs w:val="24"/>
        <w:u w:val="none" w:color="000000"/>
        <w:bdr w:val="none" w:sz="0" w:space="0" w:color="auto"/>
        <w:shd w:val="clear" w:color="auto" w:fill="FFFF00"/>
        <w:vertAlign w:val="baseline"/>
      </w:rPr>
    </w:lvl>
    <w:lvl w:ilvl="5" w:tplc="444CA4A4">
      <w:start w:val="1"/>
      <w:numFmt w:val="lowerRoman"/>
      <w:lvlText w:val="%6"/>
      <w:lvlJc w:val="left"/>
      <w:pPr>
        <w:ind w:left="5382"/>
      </w:pPr>
      <w:rPr>
        <w:rFonts w:ascii="Calibri" w:eastAsia="Calibri" w:hAnsi="Calibri" w:cs="Calibri"/>
        <w:b/>
        <w:bCs/>
        <w:i w:val="0"/>
        <w:strike w:val="0"/>
        <w:dstrike w:val="0"/>
        <w:color w:val="000000"/>
        <w:sz w:val="24"/>
        <w:szCs w:val="24"/>
        <w:u w:val="none" w:color="000000"/>
        <w:bdr w:val="none" w:sz="0" w:space="0" w:color="auto"/>
        <w:shd w:val="clear" w:color="auto" w:fill="FFFF00"/>
        <w:vertAlign w:val="baseline"/>
      </w:rPr>
    </w:lvl>
    <w:lvl w:ilvl="6" w:tplc="9FFACDA0">
      <w:start w:val="1"/>
      <w:numFmt w:val="decimal"/>
      <w:lvlText w:val="%7"/>
      <w:lvlJc w:val="left"/>
      <w:pPr>
        <w:ind w:left="6102"/>
      </w:pPr>
      <w:rPr>
        <w:rFonts w:ascii="Calibri" w:eastAsia="Calibri" w:hAnsi="Calibri" w:cs="Calibri"/>
        <w:b/>
        <w:bCs/>
        <w:i w:val="0"/>
        <w:strike w:val="0"/>
        <w:dstrike w:val="0"/>
        <w:color w:val="000000"/>
        <w:sz w:val="24"/>
        <w:szCs w:val="24"/>
        <w:u w:val="none" w:color="000000"/>
        <w:bdr w:val="none" w:sz="0" w:space="0" w:color="auto"/>
        <w:shd w:val="clear" w:color="auto" w:fill="FFFF00"/>
        <w:vertAlign w:val="baseline"/>
      </w:rPr>
    </w:lvl>
    <w:lvl w:ilvl="7" w:tplc="22B83958">
      <w:start w:val="1"/>
      <w:numFmt w:val="lowerLetter"/>
      <w:lvlText w:val="%8"/>
      <w:lvlJc w:val="left"/>
      <w:pPr>
        <w:ind w:left="6822"/>
      </w:pPr>
      <w:rPr>
        <w:rFonts w:ascii="Calibri" w:eastAsia="Calibri" w:hAnsi="Calibri" w:cs="Calibri"/>
        <w:b/>
        <w:bCs/>
        <w:i w:val="0"/>
        <w:strike w:val="0"/>
        <w:dstrike w:val="0"/>
        <w:color w:val="000000"/>
        <w:sz w:val="24"/>
        <w:szCs w:val="24"/>
        <w:u w:val="none" w:color="000000"/>
        <w:bdr w:val="none" w:sz="0" w:space="0" w:color="auto"/>
        <w:shd w:val="clear" w:color="auto" w:fill="FFFF00"/>
        <w:vertAlign w:val="baseline"/>
      </w:rPr>
    </w:lvl>
    <w:lvl w:ilvl="8" w:tplc="56F8CB34">
      <w:start w:val="1"/>
      <w:numFmt w:val="lowerRoman"/>
      <w:lvlText w:val="%9"/>
      <w:lvlJc w:val="left"/>
      <w:pPr>
        <w:ind w:left="7542"/>
      </w:pPr>
      <w:rPr>
        <w:rFonts w:ascii="Calibri" w:eastAsia="Calibri" w:hAnsi="Calibri" w:cs="Calibri"/>
        <w:b/>
        <w:bCs/>
        <w:i w:val="0"/>
        <w:strike w:val="0"/>
        <w:dstrike w:val="0"/>
        <w:color w:val="000000"/>
        <w:sz w:val="24"/>
        <w:szCs w:val="24"/>
        <w:u w:val="none" w:color="000000"/>
        <w:bdr w:val="none" w:sz="0" w:space="0" w:color="auto"/>
        <w:shd w:val="clear" w:color="auto" w:fill="FFFF00"/>
        <w:vertAlign w:val="baseline"/>
      </w:rPr>
    </w:lvl>
  </w:abstractNum>
  <w:abstractNum w:abstractNumId="20" w15:restartNumberingAfterBreak="0">
    <w:nsid w:val="07CE24FD"/>
    <w:multiLevelType w:val="hybridMultilevel"/>
    <w:tmpl w:val="783ACFDA"/>
    <w:lvl w:ilvl="0" w:tplc="82D809D4">
      <w:start w:val="1"/>
      <w:numFmt w:val="bullet"/>
      <w:lvlText w:val=""/>
      <w:lvlJc w:val="left"/>
      <w:pPr>
        <w:ind w:left="720" w:hanging="360"/>
      </w:pPr>
      <w:rPr>
        <w:rFonts w:ascii="Symbol" w:hAnsi="Symbol" w:hint="default"/>
      </w:rPr>
    </w:lvl>
    <w:lvl w:ilvl="1" w:tplc="45925388">
      <w:start w:val="1"/>
      <w:numFmt w:val="bullet"/>
      <w:lvlText w:val="o"/>
      <w:lvlJc w:val="left"/>
      <w:pPr>
        <w:ind w:left="1440" w:hanging="360"/>
      </w:pPr>
      <w:rPr>
        <w:rFonts w:ascii="Courier New" w:hAnsi="Courier New" w:cs="Courier New" w:hint="default"/>
      </w:rPr>
    </w:lvl>
    <w:lvl w:ilvl="2" w:tplc="1FB4ABE6">
      <w:start w:val="1"/>
      <w:numFmt w:val="bullet"/>
      <w:lvlText w:val=""/>
      <w:lvlJc w:val="left"/>
      <w:pPr>
        <w:ind w:left="2160" w:hanging="360"/>
      </w:pPr>
      <w:rPr>
        <w:rFonts w:ascii="Wingdings" w:hAnsi="Wingdings" w:hint="default"/>
      </w:rPr>
    </w:lvl>
    <w:lvl w:ilvl="3" w:tplc="335A81D6">
      <w:start w:val="1"/>
      <w:numFmt w:val="bullet"/>
      <w:lvlText w:val=""/>
      <w:lvlJc w:val="left"/>
      <w:pPr>
        <w:ind w:left="2880" w:hanging="360"/>
      </w:pPr>
      <w:rPr>
        <w:rFonts w:ascii="Symbol" w:hAnsi="Symbol" w:hint="default"/>
      </w:rPr>
    </w:lvl>
    <w:lvl w:ilvl="4" w:tplc="5762D306">
      <w:start w:val="1"/>
      <w:numFmt w:val="bullet"/>
      <w:lvlText w:val="o"/>
      <w:lvlJc w:val="left"/>
      <w:pPr>
        <w:ind w:left="3600" w:hanging="360"/>
      </w:pPr>
      <w:rPr>
        <w:rFonts w:ascii="Courier New" w:hAnsi="Courier New" w:cs="Courier New" w:hint="default"/>
      </w:rPr>
    </w:lvl>
    <w:lvl w:ilvl="5" w:tplc="0A08548C">
      <w:start w:val="1"/>
      <w:numFmt w:val="bullet"/>
      <w:lvlText w:val=""/>
      <w:lvlJc w:val="left"/>
      <w:pPr>
        <w:ind w:left="4320" w:hanging="360"/>
      </w:pPr>
      <w:rPr>
        <w:rFonts w:ascii="Wingdings" w:hAnsi="Wingdings" w:hint="default"/>
      </w:rPr>
    </w:lvl>
    <w:lvl w:ilvl="6" w:tplc="EC307620">
      <w:start w:val="1"/>
      <w:numFmt w:val="bullet"/>
      <w:lvlText w:val=""/>
      <w:lvlJc w:val="left"/>
      <w:pPr>
        <w:ind w:left="5040" w:hanging="360"/>
      </w:pPr>
      <w:rPr>
        <w:rFonts w:ascii="Symbol" w:hAnsi="Symbol" w:hint="default"/>
      </w:rPr>
    </w:lvl>
    <w:lvl w:ilvl="7" w:tplc="1E90F986">
      <w:start w:val="1"/>
      <w:numFmt w:val="bullet"/>
      <w:lvlText w:val="o"/>
      <w:lvlJc w:val="left"/>
      <w:pPr>
        <w:ind w:left="5760" w:hanging="360"/>
      </w:pPr>
      <w:rPr>
        <w:rFonts w:ascii="Courier New" w:hAnsi="Courier New" w:cs="Courier New" w:hint="default"/>
      </w:rPr>
    </w:lvl>
    <w:lvl w:ilvl="8" w:tplc="35C2AD9C">
      <w:start w:val="1"/>
      <w:numFmt w:val="bullet"/>
      <w:lvlText w:val=""/>
      <w:lvlJc w:val="left"/>
      <w:pPr>
        <w:ind w:left="6480" w:hanging="360"/>
      </w:pPr>
      <w:rPr>
        <w:rFonts w:ascii="Wingdings" w:hAnsi="Wingdings" w:hint="default"/>
      </w:rPr>
    </w:lvl>
  </w:abstractNum>
  <w:abstractNum w:abstractNumId="21" w15:restartNumberingAfterBreak="0">
    <w:nsid w:val="07FE3CE0"/>
    <w:multiLevelType w:val="hybridMultilevel"/>
    <w:tmpl w:val="3E48D4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08362C97"/>
    <w:multiLevelType w:val="hybridMultilevel"/>
    <w:tmpl w:val="B55635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0863792B"/>
    <w:multiLevelType w:val="hybridMultilevel"/>
    <w:tmpl w:val="4C1422A0"/>
    <w:lvl w:ilvl="0" w:tplc="953C9156">
      <w:start w:val="1"/>
      <w:numFmt w:val="bullet"/>
      <w:lvlText w:val=""/>
      <w:lvlJc w:val="left"/>
      <w:pPr>
        <w:tabs>
          <w:tab w:val="num" w:pos="720"/>
        </w:tabs>
        <w:ind w:left="720" w:hanging="360"/>
      </w:pPr>
      <w:rPr>
        <w:rFonts w:ascii="Symbol" w:hAnsi="Symbol" w:hint="default"/>
        <w:sz w:val="20"/>
      </w:rPr>
    </w:lvl>
    <w:lvl w:ilvl="1" w:tplc="35A45BF2">
      <w:start w:val="1"/>
      <w:numFmt w:val="bullet"/>
      <w:lvlText w:val="o"/>
      <w:lvlJc w:val="left"/>
      <w:pPr>
        <w:tabs>
          <w:tab w:val="num" w:pos="1440"/>
        </w:tabs>
        <w:ind w:left="1440" w:hanging="360"/>
      </w:pPr>
      <w:rPr>
        <w:rFonts w:ascii="Courier New" w:hAnsi="Courier New" w:hint="default"/>
        <w:sz w:val="20"/>
      </w:rPr>
    </w:lvl>
    <w:lvl w:ilvl="2" w:tplc="DFBAA746">
      <w:start w:val="1"/>
      <w:numFmt w:val="bullet"/>
      <w:lvlText w:val=""/>
      <w:lvlJc w:val="left"/>
      <w:pPr>
        <w:tabs>
          <w:tab w:val="num" w:pos="2160"/>
        </w:tabs>
        <w:ind w:left="2160" w:hanging="360"/>
      </w:pPr>
      <w:rPr>
        <w:rFonts w:ascii="Wingdings" w:hAnsi="Wingdings" w:hint="default"/>
        <w:sz w:val="20"/>
      </w:rPr>
    </w:lvl>
    <w:lvl w:ilvl="3" w:tplc="BB30D7E4">
      <w:start w:val="1"/>
      <w:numFmt w:val="bullet"/>
      <w:lvlText w:val=""/>
      <w:lvlJc w:val="left"/>
      <w:pPr>
        <w:tabs>
          <w:tab w:val="num" w:pos="2880"/>
        </w:tabs>
        <w:ind w:left="2880" w:hanging="360"/>
      </w:pPr>
      <w:rPr>
        <w:rFonts w:ascii="Wingdings" w:hAnsi="Wingdings" w:hint="default"/>
        <w:sz w:val="20"/>
      </w:rPr>
    </w:lvl>
    <w:lvl w:ilvl="4" w:tplc="FA646B1E">
      <w:start w:val="1"/>
      <w:numFmt w:val="bullet"/>
      <w:lvlText w:val=""/>
      <w:lvlJc w:val="left"/>
      <w:pPr>
        <w:tabs>
          <w:tab w:val="num" w:pos="3600"/>
        </w:tabs>
        <w:ind w:left="3600" w:hanging="360"/>
      </w:pPr>
      <w:rPr>
        <w:rFonts w:ascii="Wingdings" w:hAnsi="Wingdings" w:hint="default"/>
        <w:sz w:val="20"/>
      </w:rPr>
    </w:lvl>
    <w:lvl w:ilvl="5" w:tplc="C352CF08">
      <w:start w:val="1"/>
      <w:numFmt w:val="bullet"/>
      <w:lvlText w:val=""/>
      <w:lvlJc w:val="left"/>
      <w:pPr>
        <w:tabs>
          <w:tab w:val="num" w:pos="4320"/>
        </w:tabs>
        <w:ind w:left="4320" w:hanging="360"/>
      </w:pPr>
      <w:rPr>
        <w:rFonts w:ascii="Wingdings" w:hAnsi="Wingdings" w:hint="default"/>
        <w:sz w:val="20"/>
      </w:rPr>
    </w:lvl>
    <w:lvl w:ilvl="6" w:tplc="136C5B56">
      <w:start w:val="1"/>
      <w:numFmt w:val="bullet"/>
      <w:lvlText w:val=""/>
      <w:lvlJc w:val="left"/>
      <w:pPr>
        <w:tabs>
          <w:tab w:val="num" w:pos="5040"/>
        </w:tabs>
        <w:ind w:left="5040" w:hanging="360"/>
      </w:pPr>
      <w:rPr>
        <w:rFonts w:ascii="Wingdings" w:hAnsi="Wingdings" w:hint="default"/>
        <w:sz w:val="20"/>
      </w:rPr>
    </w:lvl>
    <w:lvl w:ilvl="7" w:tplc="8366650E">
      <w:start w:val="1"/>
      <w:numFmt w:val="bullet"/>
      <w:lvlText w:val=""/>
      <w:lvlJc w:val="left"/>
      <w:pPr>
        <w:tabs>
          <w:tab w:val="num" w:pos="5760"/>
        </w:tabs>
        <w:ind w:left="5760" w:hanging="360"/>
      </w:pPr>
      <w:rPr>
        <w:rFonts w:ascii="Wingdings" w:hAnsi="Wingdings" w:hint="default"/>
        <w:sz w:val="20"/>
      </w:rPr>
    </w:lvl>
    <w:lvl w:ilvl="8" w:tplc="425C19F0">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88D4427"/>
    <w:multiLevelType w:val="hybridMultilevel"/>
    <w:tmpl w:val="AABC62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89C0ADC"/>
    <w:multiLevelType w:val="hybridMultilevel"/>
    <w:tmpl w:val="77F0C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8F01049"/>
    <w:multiLevelType w:val="hybridMultilevel"/>
    <w:tmpl w:val="0D32B3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091C17BA"/>
    <w:multiLevelType w:val="hybridMultilevel"/>
    <w:tmpl w:val="DC2E89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09787A28"/>
    <w:multiLevelType w:val="hybridMultilevel"/>
    <w:tmpl w:val="76E8FE8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9B8154D"/>
    <w:multiLevelType w:val="multilevel"/>
    <w:tmpl w:val="A1CE053A"/>
    <w:lvl w:ilvl="0">
      <w:start w:val="3"/>
      <w:numFmt w:val="decimal"/>
      <w:lvlText w:val="%1."/>
      <w:lvlJc w:val="left"/>
      <w:pPr>
        <w:ind w:left="360" w:hanging="360"/>
      </w:pPr>
      <w:rPr>
        <w:rFonts w:hint="default"/>
        <w:b/>
        <w:u w:val="none"/>
      </w:rPr>
    </w:lvl>
    <w:lvl w:ilvl="1">
      <w:start w:val="2"/>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30" w15:restartNumberingAfterBreak="0">
    <w:nsid w:val="09D72998"/>
    <w:multiLevelType w:val="hybridMultilevel"/>
    <w:tmpl w:val="CD62A05E"/>
    <w:lvl w:ilvl="0" w:tplc="D42414F2">
      <w:start w:val="1"/>
      <w:numFmt w:val="bullet"/>
      <w:lvlText w:val=""/>
      <w:lvlJc w:val="left"/>
      <w:pPr>
        <w:tabs>
          <w:tab w:val="num" w:pos="720"/>
        </w:tabs>
        <w:ind w:left="720" w:hanging="360"/>
      </w:pPr>
      <w:rPr>
        <w:rFonts w:ascii="Symbol" w:hAnsi="Symbol" w:hint="default"/>
        <w:sz w:val="20"/>
      </w:rPr>
    </w:lvl>
    <w:lvl w:ilvl="1" w:tplc="E86E472E">
      <w:start w:val="1"/>
      <w:numFmt w:val="bullet"/>
      <w:lvlText w:val="o"/>
      <w:lvlJc w:val="left"/>
      <w:pPr>
        <w:tabs>
          <w:tab w:val="num" w:pos="1440"/>
        </w:tabs>
        <w:ind w:left="1440" w:hanging="360"/>
      </w:pPr>
      <w:rPr>
        <w:rFonts w:ascii="Courier New" w:hAnsi="Courier New" w:hint="default"/>
        <w:sz w:val="20"/>
      </w:rPr>
    </w:lvl>
    <w:lvl w:ilvl="2" w:tplc="383CE8A8">
      <w:start w:val="1"/>
      <w:numFmt w:val="bullet"/>
      <w:lvlText w:val=""/>
      <w:lvlJc w:val="left"/>
      <w:pPr>
        <w:tabs>
          <w:tab w:val="num" w:pos="2160"/>
        </w:tabs>
        <w:ind w:left="2160" w:hanging="360"/>
      </w:pPr>
      <w:rPr>
        <w:rFonts w:ascii="Wingdings" w:hAnsi="Wingdings" w:hint="default"/>
        <w:sz w:val="20"/>
      </w:rPr>
    </w:lvl>
    <w:lvl w:ilvl="3" w:tplc="202A76B8">
      <w:start w:val="1"/>
      <w:numFmt w:val="bullet"/>
      <w:lvlText w:val=""/>
      <w:lvlJc w:val="left"/>
      <w:pPr>
        <w:tabs>
          <w:tab w:val="num" w:pos="2880"/>
        </w:tabs>
        <w:ind w:left="2880" w:hanging="360"/>
      </w:pPr>
      <w:rPr>
        <w:rFonts w:ascii="Wingdings" w:hAnsi="Wingdings" w:hint="default"/>
        <w:sz w:val="20"/>
      </w:rPr>
    </w:lvl>
    <w:lvl w:ilvl="4" w:tplc="096011AA">
      <w:start w:val="1"/>
      <w:numFmt w:val="bullet"/>
      <w:lvlText w:val=""/>
      <w:lvlJc w:val="left"/>
      <w:pPr>
        <w:tabs>
          <w:tab w:val="num" w:pos="3600"/>
        </w:tabs>
        <w:ind w:left="3600" w:hanging="360"/>
      </w:pPr>
      <w:rPr>
        <w:rFonts w:ascii="Wingdings" w:hAnsi="Wingdings" w:hint="default"/>
        <w:sz w:val="20"/>
      </w:rPr>
    </w:lvl>
    <w:lvl w:ilvl="5" w:tplc="172C452A">
      <w:start w:val="1"/>
      <w:numFmt w:val="bullet"/>
      <w:lvlText w:val=""/>
      <w:lvlJc w:val="left"/>
      <w:pPr>
        <w:tabs>
          <w:tab w:val="num" w:pos="4320"/>
        </w:tabs>
        <w:ind w:left="4320" w:hanging="360"/>
      </w:pPr>
      <w:rPr>
        <w:rFonts w:ascii="Wingdings" w:hAnsi="Wingdings" w:hint="default"/>
        <w:sz w:val="20"/>
      </w:rPr>
    </w:lvl>
    <w:lvl w:ilvl="6" w:tplc="E12620AA">
      <w:start w:val="1"/>
      <w:numFmt w:val="bullet"/>
      <w:lvlText w:val=""/>
      <w:lvlJc w:val="left"/>
      <w:pPr>
        <w:tabs>
          <w:tab w:val="num" w:pos="5040"/>
        </w:tabs>
        <w:ind w:left="5040" w:hanging="360"/>
      </w:pPr>
      <w:rPr>
        <w:rFonts w:ascii="Wingdings" w:hAnsi="Wingdings" w:hint="default"/>
        <w:sz w:val="20"/>
      </w:rPr>
    </w:lvl>
    <w:lvl w:ilvl="7" w:tplc="8C8A33CA">
      <w:start w:val="1"/>
      <w:numFmt w:val="bullet"/>
      <w:lvlText w:val=""/>
      <w:lvlJc w:val="left"/>
      <w:pPr>
        <w:tabs>
          <w:tab w:val="num" w:pos="5760"/>
        </w:tabs>
        <w:ind w:left="5760" w:hanging="360"/>
      </w:pPr>
      <w:rPr>
        <w:rFonts w:ascii="Wingdings" w:hAnsi="Wingdings" w:hint="default"/>
        <w:sz w:val="20"/>
      </w:rPr>
    </w:lvl>
    <w:lvl w:ilvl="8" w:tplc="259AE17C">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A411E91"/>
    <w:multiLevelType w:val="hybridMultilevel"/>
    <w:tmpl w:val="94A88D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0A4A5988"/>
    <w:multiLevelType w:val="hybridMultilevel"/>
    <w:tmpl w:val="0FF2217A"/>
    <w:lvl w:ilvl="0" w:tplc="9D544248">
      <w:start w:val="1"/>
      <w:numFmt w:val="bullet"/>
      <w:lvlText w:val=""/>
      <w:lvlJc w:val="left"/>
      <w:pPr>
        <w:tabs>
          <w:tab w:val="num" w:pos="720"/>
        </w:tabs>
        <w:ind w:left="720" w:hanging="360"/>
      </w:pPr>
      <w:rPr>
        <w:rFonts w:ascii="Symbol" w:hAnsi="Symbol" w:hint="default"/>
        <w:sz w:val="20"/>
      </w:rPr>
    </w:lvl>
    <w:lvl w:ilvl="1" w:tplc="4E8A980E">
      <w:start w:val="1"/>
      <w:numFmt w:val="bullet"/>
      <w:lvlText w:val="o"/>
      <w:lvlJc w:val="left"/>
      <w:pPr>
        <w:tabs>
          <w:tab w:val="num" w:pos="1440"/>
        </w:tabs>
        <w:ind w:left="1440" w:hanging="360"/>
      </w:pPr>
      <w:rPr>
        <w:rFonts w:ascii="Courier New" w:hAnsi="Courier New" w:hint="default"/>
        <w:sz w:val="20"/>
      </w:rPr>
    </w:lvl>
    <w:lvl w:ilvl="2" w:tplc="D1321BA4">
      <w:start w:val="1"/>
      <w:numFmt w:val="bullet"/>
      <w:lvlText w:val=""/>
      <w:lvlJc w:val="left"/>
      <w:pPr>
        <w:tabs>
          <w:tab w:val="num" w:pos="2160"/>
        </w:tabs>
        <w:ind w:left="2160" w:hanging="360"/>
      </w:pPr>
      <w:rPr>
        <w:rFonts w:ascii="Wingdings" w:hAnsi="Wingdings" w:hint="default"/>
        <w:sz w:val="20"/>
      </w:rPr>
    </w:lvl>
    <w:lvl w:ilvl="3" w:tplc="D2B28836">
      <w:start w:val="1"/>
      <w:numFmt w:val="bullet"/>
      <w:lvlText w:val=""/>
      <w:lvlJc w:val="left"/>
      <w:pPr>
        <w:tabs>
          <w:tab w:val="num" w:pos="2880"/>
        </w:tabs>
        <w:ind w:left="2880" w:hanging="360"/>
      </w:pPr>
      <w:rPr>
        <w:rFonts w:ascii="Wingdings" w:hAnsi="Wingdings" w:hint="default"/>
        <w:sz w:val="20"/>
      </w:rPr>
    </w:lvl>
    <w:lvl w:ilvl="4" w:tplc="1A904B4E">
      <w:start w:val="1"/>
      <w:numFmt w:val="bullet"/>
      <w:lvlText w:val=""/>
      <w:lvlJc w:val="left"/>
      <w:pPr>
        <w:tabs>
          <w:tab w:val="num" w:pos="3600"/>
        </w:tabs>
        <w:ind w:left="3600" w:hanging="360"/>
      </w:pPr>
      <w:rPr>
        <w:rFonts w:ascii="Wingdings" w:hAnsi="Wingdings" w:hint="default"/>
        <w:sz w:val="20"/>
      </w:rPr>
    </w:lvl>
    <w:lvl w:ilvl="5" w:tplc="68F85F8C">
      <w:start w:val="1"/>
      <w:numFmt w:val="bullet"/>
      <w:lvlText w:val=""/>
      <w:lvlJc w:val="left"/>
      <w:pPr>
        <w:tabs>
          <w:tab w:val="num" w:pos="4320"/>
        </w:tabs>
        <w:ind w:left="4320" w:hanging="360"/>
      </w:pPr>
      <w:rPr>
        <w:rFonts w:ascii="Wingdings" w:hAnsi="Wingdings" w:hint="default"/>
        <w:sz w:val="20"/>
      </w:rPr>
    </w:lvl>
    <w:lvl w:ilvl="6" w:tplc="1C9CF8FE">
      <w:start w:val="1"/>
      <w:numFmt w:val="bullet"/>
      <w:lvlText w:val=""/>
      <w:lvlJc w:val="left"/>
      <w:pPr>
        <w:tabs>
          <w:tab w:val="num" w:pos="5040"/>
        </w:tabs>
        <w:ind w:left="5040" w:hanging="360"/>
      </w:pPr>
      <w:rPr>
        <w:rFonts w:ascii="Wingdings" w:hAnsi="Wingdings" w:hint="default"/>
        <w:sz w:val="20"/>
      </w:rPr>
    </w:lvl>
    <w:lvl w:ilvl="7" w:tplc="F2E036F0">
      <w:start w:val="1"/>
      <w:numFmt w:val="bullet"/>
      <w:lvlText w:val=""/>
      <w:lvlJc w:val="left"/>
      <w:pPr>
        <w:tabs>
          <w:tab w:val="num" w:pos="5760"/>
        </w:tabs>
        <w:ind w:left="5760" w:hanging="360"/>
      </w:pPr>
      <w:rPr>
        <w:rFonts w:ascii="Wingdings" w:hAnsi="Wingdings" w:hint="default"/>
        <w:sz w:val="20"/>
      </w:rPr>
    </w:lvl>
    <w:lvl w:ilvl="8" w:tplc="0FB60D9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B44723D"/>
    <w:multiLevelType w:val="hybridMultilevel"/>
    <w:tmpl w:val="A6744EB6"/>
    <w:lvl w:ilvl="0" w:tplc="25488348">
      <w:start w:val="1"/>
      <w:numFmt w:val="bullet"/>
      <w:lvlText w:val=""/>
      <w:lvlJc w:val="left"/>
      <w:pPr>
        <w:tabs>
          <w:tab w:val="num" w:pos="720"/>
        </w:tabs>
        <w:ind w:left="720" w:hanging="360"/>
      </w:pPr>
      <w:rPr>
        <w:rFonts w:ascii="Symbol" w:hAnsi="Symbol" w:hint="default"/>
        <w:sz w:val="20"/>
      </w:rPr>
    </w:lvl>
    <w:lvl w:ilvl="1" w:tplc="C17651EC">
      <w:start w:val="1"/>
      <w:numFmt w:val="bullet"/>
      <w:lvlText w:val="o"/>
      <w:lvlJc w:val="left"/>
      <w:pPr>
        <w:tabs>
          <w:tab w:val="num" w:pos="1440"/>
        </w:tabs>
        <w:ind w:left="1440" w:hanging="360"/>
      </w:pPr>
      <w:rPr>
        <w:rFonts w:ascii="Courier New" w:hAnsi="Courier New" w:hint="default"/>
        <w:sz w:val="20"/>
      </w:rPr>
    </w:lvl>
    <w:lvl w:ilvl="2" w:tplc="4302EFEE">
      <w:start w:val="1"/>
      <w:numFmt w:val="bullet"/>
      <w:lvlText w:val=""/>
      <w:lvlJc w:val="left"/>
      <w:pPr>
        <w:tabs>
          <w:tab w:val="num" w:pos="2160"/>
        </w:tabs>
        <w:ind w:left="2160" w:hanging="360"/>
      </w:pPr>
      <w:rPr>
        <w:rFonts w:ascii="Wingdings" w:hAnsi="Wingdings" w:hint="default"/>
        <w:sz w:val="20"/>
      </w:rPr>
    </w:lvl>
    <w:lvl w:ilvl="3" w:tplc="2B42F8B4">
      <w:start w:val="1"/>
      <w:numFmt w:val="bullet"/>
      <w:lvlText w:val=""/>
      <w:lvlJc w:val="left"/>
      <w:pPr>
        <w:tabs>
          <w:tab w:val="num" w:pos="2880"/>
        </w:tabs>
        <w:ind w:left="2880" w:hanging="360"/>
      </w:pPr>
      <w:rPr>
        <w:rFonts w:ascii="Wingdings" w:hAnsi="Wingdings" w:hint="default"/>
        <w:sz w:val="20"/>
      </w:rPr>
    </w:lvl>
    <w:lvl w:ilvl="4" w:tplc="C0E0CAB4">
      <w:start w:val="1"/>
      <w:numFmt w:val="bullet"/>
      <w:lvlText w:val=""/>
      <w:lvlJc w:val="left"/>
      <w:pPr>
        <w:tabs>
          <w:tab w:val="num" w:pos="3600"/>
        </w:tabs>
        <w:ind w:left="3600" w:hanging="360"/>
      </w:pPr>
      <w:rPr>
        <w:rFonts w:ascii="Wingdings" w:hAnsi="Wingdings" w:hint="default"/>
        <w:sz w:val="20"/>
      </w:rPr>
    </w:lvl>
    <w:lvl w:ilvl="5" w:tplc="FFB6B452">
      <w:start w:val="1"/>
      <w:numFmt w:val="bullet"/>
      <w:lvlText w:val=""/>
      <w:lvlJc w:val="left"/>
      <w:pPr>
        <w:tabs>
          <w:tab w:val="num" w:pos="4320"/>
        </w:tabs>
        <w:ind w:left="4320" w:hanging="360"/>
      </w:pPr>
      <w:rPr>
        <w:rFonts w:ascii="Wingdings" w:hAnsi="Wingdings" w:hint="default"/>
        <w:sz w:val="20"/>
      </w:rPr>
    </w:lvl>
    <w:lvl w:ilvl="6" w:tplc="5A2A865A">
      <w:start w:val="1"/>
      <w:numFmt w:val="bullet"/>
      <w:lvlText w:val=""/>
      <w:lvlJc w:val="left"/>
      <w:pPr>
        <w:tabs>
          <w:tab w:val="num" w:pos="5040"/>
        </w:tabs>
        <w:ind w:left="5040" w:hanging="360"/>
      </w:pPr>
      <w:rPr>
        <w:rFonts w:ascii="Wingdings" w:hAnsi="Wingdings" w:hint="default"/>
        <w:sz w:val="20"/>
      </w:rPr>
    </w:lvl>
    <w:lvl w:ilvl="7" w:tplc="B93A7C16">
      <w:start w:val="1"/>
      <w:numFmt w:val="bullet"/>
      <w:lvlText w:val=""/>
      <w:lvlJc w:val="left"/>
      <w:pPr>
        <w:tabs>
          <w:tab w:val="num" w:pos="5760"/>
        </w:tabs>
        <w:ind w:left="5760" w:hanging="360"/>
      </w:pPr>
      <w:rPr>
        <w:rFonts w:ascii="Wingdings" w:hAnsi="Wingdings" w:hint="default"/>
        <w:sz w:val="20"/>
      </w:rPr>
    </w:lvl>
    <w:lvl w:ilvl="8" w:tplc="D4381A66">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B9C0F51"/>
    <w:multiLevelType w:val="hybridMultilevel"/>
    <w:tmpl w:val="94D07F56"/>
    <w:lvl w:ilvl="0" w:tplc="660AEFE4">
      <w:start w:val="1"/>
      <w:numFmt w:val="bullet"/>
      <w:lvlText w:val=""/>
      <w:lvlJc w:val="left"/>
      <w:pPr>
        <w:tabs>
          <w:tab w:val="num" w:pos="720"/>
        </w:tabs>
        <w:ind w:left="720" w:hanging="360"/>
      </w:pPr>
      <w:rPr>
        <w:rFonts w:ascii="Symbol" w:hAnsi="Symbol" w:hint="default"/>
        <w:sz w:val="20"/>
      </w:rPr>
    </w:lvl>
    <w:lvl w:ilvl="1" w:tplc="7F4C1A10">
      <w:start w:val="1"/>
      <w:numFmt w:val="bullet"/>
      <w:lvlText w:val="o"/>
      <w:lvlJc w:val="left"/>
      <w:pPr>
        <w:tabs>
          <w:tab w:val="num" w:pos="1440"/>
        </w:tabs>
        <w:ind w:left="1440" w:hanging="360"/>
      </w:pPr>
      <w:rPr>
        <w:rFonts w:ascii="Courier New" w:hAnsi="Courier New" w:hint="default"/>
        <w:sz w:val="20"/>
      </w:rPr>
    </w:lvl>
    <w:lvl w:ilvl="2" w:tplc="3AE4BA80">
      <w:start w:val="1"/>
      <w:numFmt w:val="bullet"/>
      <w:lvlText w:val=""/>
      <w:lvlJc w:val="left"/>
      <w:pPr>
        <w:tabs>
          <w:tab w:val="num" w:pos="2160"/>
        </w:tabs>
        <w:ind w:left="2160" w:hanging="360"/>
      </w:pPr>
      <w:rPr>
        <w:rFonts w:ascii="Wingdings" w:hAnsi="Wingdings" w:hint="default"/>
        <w:sz w:val="20"/>
      </w:rPr>
    </w:lvl>
    <w:lvl w:ilvl="3" w:tplc="5C14C6B8">
      <w:start w:val="1"/>
      <w:numFmt w:val="bullet"/>
      <w:lvlText w:val=""/>
      <w:lvlJc w:val="left"/>
      <w:pPr>
        <w:tabs>
          <w:tab w:val="num" w:pos="2880"/>
        </w:tabs>
        <w:ind w:left="2880" w:hanging="360"/>
      </w:pPr>
      <w:rPr>
        <w:rFonts w:ascii="Wingdings" w:hAnsi="Wingdings" w:hint="default"/>
        <w:sz w:val="20"/>
      </w:rPr>
    </w:lvl>
    <w:lvl w:ilvl="4" w:tplc="25C0B0DC">
      <w:start w:val="1"/>
      <w:numFmt w:val="bullet"/>
      <w:lvlText w:val=""/>
      <w:lvlJc w:val="left"/>
      <w:pPr>
        <w:tabs>
          <w:tab w:val="num" w:pos="3600"/>
        </w:tabs>
        <w:ind w:left="3600" w:hanging="360"/>
      </w:pPr>
      <w:rPr>
        <w:rFonts w:ascii="Wingdings" w:hAnsi="Wingdings" w:hint="default"/>
        <w:sz w:val="20"/>
      </w:rPr>
    </w:lvl>
    <w:lvl w:ilvl="5" w:tplc="9DDA5962">
      <w:start w:val="1"/>
      <w:numFmt w:val="bullet"/>
      <w:lvlText w:val=""/>
      <w:lvlJc w:val="left"/>
      <w:pPr>
        <w:tabs>
          <w:tab w:val="num" w:pos="4320"/>
        </w:tabs>
        <w:ind w:left="4320" w:hanging="360"/>
      </w:pPr>
      <w:rPr>
        <w:rFonts w:ascii="Wingdings" w:hAnsi="Wingdings" w:hint="default"/>
        <w:sz w:val="20"/>
      </w:rPr>
    </w:lvl>
    <w:lvl w:ilvl="6" w:tplc="61545B6E">
      <w:start w:val="1"/>
      <w:numFmt w:val="bullet"/>
      <w:lvlText w:val=""/>
      <w:lvlJc w:val="left"/>
      <w:pPr>
        <w:tabs>
          <w:tab w:val="num" w:pos="5040"/>
        </w:tabs>
        <w:ind w:left="5040" w:hanging="360"/>
      </w:pPr>
      <w:rPr>
        <w:rFonts w:ascii="Wingdings" w:hAnsi="Wingdings" w:hint="default"/>
        <w:sz w:val="20"/>
      </w:rPr>
    </w:lvl>
    <w:lvl w:ilvl="7" w:tplc="26D4FEDC">
      <w:start w:val="1"/>
      <w:numFmt w:val="bullet"/>
      <w:lvlText w:val=""/>
      <w:lvlJc w:val="left"/>
      <w:pPr>
        <w:tabs>
          <w:tab w:val="num" w:pos="5760"/>
        </w:tabs>
        <w:ind w:left="5760" w:hanging="360"/>
      </w:pPr>
      <w:rPr>
        <w:rFonts w:ascii="Wingdings" w:hAnsi="Wingdings" w:hint="default"/>
        <w:sz w:val="20"/>
      </w:rPr>
    </w:lvl>
    <w:lvl w:ilvl="8" w:tplc="D124E01C">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C0016C8"/>
    <w:multiLevelType w:val="hybridMultilevel"/>
    <w:tmpl w:val="74926396"/>
    <w:lvl w:ilvl="0" w:tplc="DC6A86C8">
      <w:start w:val="1"/>
      <w:numFmt w:val="bullet"/>
      <w:lvlText w:val="●"/>
      <w:lvlJc w:val="left"/>
      <w:pPr>
        <w:ind w:left="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B308F8E">
      <w:start w:val="1"/>
      <w:numFmt w:val="bullet"/>
      <w:lvlText w:val="o"/>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512BBEE">
      <w:start w:val="1"/>
      <w:numFmt w:val="bullet"/>
      <w:lvlText w:val="▪"/>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AAC3590">
      <w:start w:val="1"/>
      <w:numFmt w:val="bullet"/>
      <w:lvlText w:val="•"/>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BE01D46">
      <w:start w:val="1"/>
      <w:numFmt w:val="bullet"/>
      <w:lvlText w:val="o"/>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024194">
      <w:start w:val="1"/>
      <w:numFmt w:val="bullet"/>
      <w:lvlText w:val="▪"/>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5D8FC28">
      <w:start w:val="1"/>
      <w:numFmt w:val="bullet"/>
      <w:lvlText w:val="•"/>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B8E3AAC">
      <w:start w:val="1"/>
      <w:numFmt w:val="bullet"/>
      <w:lvlText w:val="o"/>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8AA43C6">
      <w:start w:val="1"/>
      <w:numFmt w:val="bullet"/>
      <w:lvlText w:val="▪"/>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0D59305C"/>
    <w:multiLevelType w:val="hybridMultilevel"/>
    <w:tmpl w:val="D5FCD3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0DA223EE"/>
    <w:multiLevelType w:val="hybridMultilevel"/>
    <w:tmpl w:val="5616EF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0DA63BB6"/>
    <w:multiLevelType w:val="hybridMultilevel"/>
    <w:tmpl w:val="CF568F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0E1D19ED"/>
    <w:multiLevelType w:val="hybridMultilevel"/>
    <w:tmpl w:val="C316DD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0E4812C0"/>
    <w:multiLevelType w:val="hybridMultilevel"/>
    <w:tmpl w:val="08FC2566"/>
    <w:styleLink w:val="31"/>
    <w:lvl w:ilvl="0" w:tplc="30CA3E24">
      <w:start w:val="1"/>
      <w:numFmt w:val="decimal"/>
      <w:pStyle w:val="31"/>
      <w:lvlText w:val="%1)"/>
      <w:lvlJc w:val="left"/>
      <w:pPr>
        <w:ind w:left="1429" w:hanging="360"/>
      </w:pPr>
      <w:rPr>
        <w:rFonts w:hint="default"/>
      </w:rPr>
    </w:lvl>
    <w:lvl w:ilvl="1" w:tplc="6B8695F2">
      <w:start w:val="1"/>
      <w:numFmt w:val="lowerLetter"/>
      <w:lvlText w:val="%2."/>
      <w:lvlJc w:val="left"/>
      <w:pPr>
        <w:ind w:left="2149" w:hanging="360"/>
      </w:pPr>
    </w:lvl>
    <w:lvl w:ilvl="2" w:tplc="D3421C8E">
      <w:start w:val="1"/>
      <w:numFmt w:val="lowerRoman"/>
      <w:lvlText w:val="%3."/>
      <w:lvlJc w:val="right"/>
      <w:pPr>
        <w:ind w:left="2869" w:hanging="180"/>
      </w:pPr>
    </w:lvl>
    <w:lvl w:ilvl="3" w:tplc="F59CF5CC">
      <w:start w:val="1"/>
      <w:numFmt w:val="decimal"/>
      <w:lvlText w:val="%4."/>
      <w:lvlJc w:val="left"/>
      <w:pPr>
        <w:ind w:left="3589" w:hanging="360"/>
      </w:pPr>
    </w:lvl>
    <w:lvl w:ilvl="4" w:tplc="5AFCE3AA">
      <w:start w:val="1"/>
      <w:numFmt w:val="lowerLetter"/>
      <w:lvlText w:val="%5."/>
      <w:lvlJc w:val="left"/>
      <w:pPr>
        <w:ind w:left="4309" w:hanging="360"/>
      </w:pPr>
    </w:lvl>
    <w:lvl w:ilvl="5" w:tplc="873EC9A0">
      <w:start w:val="1"/>
      <w:numFmt w:val="lowerRoman"/>
      <w:lvlText w:val="%6."/>
      <w:lvlJc w:val="right"/>
      <w:pPr>
        <w:ind w:left="5029" w:hanging="180"/>
      </w:pPr>
    </w:lvl>
    <w:lvl w:ilvl="6" w:tplc="8116A4B6">
      <w:start w:val="1"/>
      <w:numFmt w:val="decimal"/>
      <w:lvlText w:val="%7."/>
      <w:lvlJc w:val="left"/>
      <w:pPr>
        <w:ind w:left="5749" w:hanging="360"/>
      </w:pPr>
    </w:lvl>
    <w:lvl w:ilvl="7" w:tplc="4A4E2568">
      <w:start w:val="1"/>
      <w:numFmt w:val="lowerLetter"/>
      <w:lvlText w:val="%8."/>
      <w:lvlJc w:val="left"/>
      <w:pPr>
        <w:ind w:left="6469" w:hanging="360"/>
      </w:pPr>
    </w:lvl>
    <w:lvl w:ilvl="8" w:tplc="6C8A7C06">
      <w:start w:val="1"/>
      <w:numFmt w:val="lowerRoman"/>
      <w:lvlText w:val="%9."/>
      <w:lvlJc w:val="right"/>
      <w:pPr>
        <w:ind w:left="7189" w:hanging="180"/>
      </w:pPr>
    </w:lvl>
  </w:abstractNum>
  <w:abstractNum w:abstractNumId="41" w15:restartNumberingAfterBreak="0">
    <w:nsid w:val="0E546CDE"/>
    <w:multiLevelType w:val="hybridMultilevel"/>
    <w:tmpl w:val="91FAD0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0E701C54"/>
    <w:multiLevelType w:val="hybridMultilevel"/>
    <w:tmpl w:val="11FC4128"/>
    <w:lvl w:ilvl="0" w:tplc="01B4A7AC">
      <w:start w:val="1"/>
      <w:numFmt w:val="bullet"/>
      <w:lvlText w:val=""/>
      <w:lvlJc w:val="left"/>
      <w:pPr>
        <w:tabs>
          <w:tab w:val="num" w:pos="720"/>
        </w:tabs>
        <w:ind w:left="720" w:hanging="360"/>
      </w:pPr>
      <w:rPr>
        <w:rFonts w:ascii="Symbol" w:hAnsi="Symbol" w:hint="default"/>
        <w:sz w:val="20"/>
      </w:rPr>
    </w:lvl>
    <w:lvl w:ilvl="1" w:tplc="03D0AC7A">
      <w:start w:val="1"/>
      <w:numFmt w:val="bullet"/>
      <w:lvlText w:val="o"/>
      <w:lvlJc w:val="left"/>
      <w:pPr>
        <w:tabs>
          <w:tab w:val="num" w:pos="1440"/>
        </w:tabs>
        <w:ind w:left="1440" w:hanging="360"/>
      </w:pPr>
      <w:rPr>
        <w:rFonts w:ascii="Courier New" w:hAnsi="Courier New" w:hint="default"/>
        <w:sz w:val="20"/>
      </w:rPr>
    </w:lvl>
    <w:lvl w:ilvl="2" w:tplc="5024C89A">
      <w:start w:val="1"/>
      <w:numFmt w:val="bullet"/>
      <w:lvlText w:val=""/>
      <w:lvlJc w:val="left"/>
      <w:pPr>
        <w:tabs>
          <w:tab w:val="num" w:pos="2160"/>
        </w:tabs>
        <w:ind w:left="2160" w:hanging="360"/>
      </w:pPr>
      <w:rPr>
        <w:rFonts w:ascii="Wingdings" w:hAnsi="Wingdings" w:hint="default"/>
        <w:sz w:val="20"/>
      </w:rPr>
    </w:lvl>
    <w:lvl w:ilvl="3" w:tplc="6896B00C">
      <w:start w:val="1"/>
      <w:numFmt w:val="bullet"/>
      <w:lvlText w:val=""/>
      <w:lvlJc w:val="left"/>
      <w:pPr>
        <w:tabs>
          <w:tab w:val="num" w:pos="2880"/>
        </w:tabs>
        <w:ind w:left="2880" w:hanging="360"/>
      </w:pPr>
      <w:rPr>
        <w:rFonts w:ascii="Wingdings" w:hAnsi="Wingdings" w:hint="default"/>
        <w:sz w:val="20"/>
      </w:rPr>
    </w:lvl>
    <w:lvl w:ilvl="4" w:tplc="32C88CA0">
      <w:start w:val="1"/>
      <w:numFmt w:val="bullet"/>
      <w:lvlText w:val=""/>
      <w:lvlJc w:val="left"/>
      <w:pPr>
        <w:tabs>
          <w:tab w:val="num" w:pos="3600"/>
        </w:tabs>
        <w:ind w:left="3600" w:hanging="360"/>
      </w:pPr>
      <w:rPr>
        <w:rFonts w:ascii="Wingdings" w:hAnsi="Wingdings" w:hint="default"/>
        <w:sz w:val="20"/>
      </w:rPr>
    </w:lvl>
    <w:lvl w:ilvl="5" w:tplc="5ED0E754">
      <w:start w:val="1"/>
      <w:numFmt w:val="bullet"/>
      <w:lvlText w:val=""/>
      <w:lvlJc w:val="left"/>
      <w:pPr>
        <w:tabs>
          <w:tab w:val="num" w:pos="4320"/>
        </w:tabs>
        <w:ind w:left="4320" w:hanging="360"/>
      </w:pPr>
      <w:rPr>
        <w:rFonts w:ascii="Wingdings" w:hAnsi="Wingdings" w:hint="default"/>
        <w:sz w:val="20"/>
      </w:rPr>
    </w:lvl>
    <w:lvl w:ilvl="6" w:tplc="27F4104A">
      <w:start w:val="1"/>
      <w:numFmt w:val="bullet"/>
      <w:lvlText w:val=""/>
      <w:lvlJc w:val="left"/>
      <w:pPr>
        <w:tabs>
          <w:tab w:val="num" w:pos="5040"/>
        </w:tabs>
        <w:ind w:left="5040" w:hanging="360"/>
      </w:pPr>
      <w:rPr>
        <w:rFonts w:ascii="Wingdings" w:hAnsi="Wingdings" w:hint="default"/>
        <w:sz w:val="20"/>
      </w:rPr>
    </w:lvl>
    <w:lvl w:ilvl="7" w:tplc="23D62A58">
      <w:start w:val="1"/>
      <w:numFmt w:val="bullet"/>
      <w:lvlText w:val=""/>
      <w:lvlJc w:val="left"/>
      <w:pPr>
        <w:tabs>
          <w:tab w:val="num" w:pos="5760"/>
        </w:tabs>
        <w:ind w:left="5760" w:hanging="360"/>
      </w:pPr>
      <w:rPr>
        <w:rFonts w:ascii="Wingdings" w:hAnsi="Wingdings" w:hint="default"/>
        <w:sz w:val="20"/>
      </w:rPr>
    </w:lvl>
    <w:lvl w:ilvl="8" w:tplc="BFF48860">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E866ACA"/>
    <w:multiLevelType w:val="hybridMultilevel"/>
    <w:tmpl w:val="2BB89A50"/>
    <w:lvl w:ilvl="0" w:tplc="5ED486AC">
      <w:start w:val="1"/>
      <w:numFmt w:val="decimal"/>
      <w:lvlText w:val="%1."/>
      <w:lvlJc w:val="left"/>
      <w:pPr>
        <w:ind w:left="107" w:hanging="428"/>
        <w:jc w:val="left"/>
      </w:pPr>
      <w:rPr>
        <w:rFonts w:ascii="Times New Roman" w:eastAsia="Times New Roman" w:hAnsi="Times New Roman" w:cs="Times New Roman" w:hint="default"/>
        <w:sz w:val="24"/>
        <w:szCs w:val="24"/>
        <w:lang w:val="ru-RU" w:eastAsia="en-US" w:bidi="ar-SA"/>
      </w:rPr>
    </w:lvl>
    <w:lvl w:ilvl="1" w:tplc="EE3C006E">
      <w:start w:val="1"/>
      <w:numFmt w:val="bullet"/>
      <w:lvlText w:val="•"/>
      <w:lvlJc w:val="left"/>
      <w:pPr>
        <w:ind w:left="340" w:hanging="428"/>
      </w:pPr>
      <w:rPr>
        <w:rFonts w:hint="default"/>
        <w:lang w:val="ru-RU" w:eastAsia="en-US" w:bidi="ar-SA"/>
      </w:rPr>
    </w:lvl>
    <w:lvl w:ilvl="2" w:tplc="BD6686D2">
      <w:start w:val="1"/>
      <w:numFmt w:val="bullet"/>
      <w:lvlText w:val="•"/>
      <w:lvlJc w:val="left"/>
      <w:pPr>
        <w:ind w:left="581" w:hanging="428"/>
      </w:pPr>
      <w:rPr>
        <w:rFonts w:hint="default"/>
        <w:lang w:val="ru-RU" w:eastAsia="en-US" w:bidi="ar-SA"/>
      </w:rPr>
    </w:lvl>
    <w:lvl w:ilvl="3" w:tplc="87AA029C">
      <w:start w:val="1"/>
      <w:numFmt w:val="bullet"/>
      <w:lvlText w:val="•"/>
      <w:lvlJc w:val="left"/>
      <w:pPr>
        <w:ind w:left="822" w:hanging="428"/>
      </w:pPr>
      <w:rPr>
        <w:rFonts w:hint="default"/>
        <w:lang w:val="ru-RU" w:eastAsia="en-US" w:bidi="ar-SA"/>
      </w:rPr>
    </w:lvl>
    <w:lvl w:ilvl="4" w:tplc="9A788694">
      <w:start w:val="1"/>
      <w:numFmt w:val="bullet"/>
      <w:lvlText w:val="•"/>
      <w:lvlJc w:val="left"/>
      <w:pPr>
        <w:ind w:left="1063" w:hanging="428"/>
      </w:pPr>
      <w:rPr>
        <w:rFonts w:hint="default"/>
        <w:lang w:val="ru-RU" w:eastAsia="en-US" w:bidi="ar-SA"/>
      </w:rPr>
    </w:lvl>
    <w:lvl w:ilvl="5" w:tplc="644E6136">
      <w:start w:val="1"/>
      <w:numFmt w:val="bullet"/>
      <w:lvlText w:val="•"/>
      <w:lvlJc w:val="left"/>
      <w:pPr>
        <w:ind w:left="1304" w:hanging="428"/>
      </w:pPr>
      <w:rPr>
        <w:rFonts w:hint="default"/>
        <w:lang w:val="ru-RU" w:eastAsia="en-US" w:bidi="ar-SA"/>
      </w:rPr>
    </w:lvl>
    <w:lvl w:ilvl="6" w:tplc="BD94618E">
      <w:start w:val="1"/>
      <w:numFmt w:val="bullet"/>
      <w:lvlText w:val="•"/>
      <w:lvlJc w:val="left"/>
      <w:pPr>
        <w:ind w:left="1544" w:hanging="428"/>
      </w:pPr>
      <w:rPr>
        <w:rFonts w:hint="default"/>
        <w:lang w:val="ru-RU" w:eastAsia="en-US" w:bidi="ar-SA"/>
      </w:rPr>
    </w:lvl>
    <w:lvl w:ilvl="7" w:tplc="FC22687A">
      <w:start w:val="1"/>
      <w:numFmt w:val="bullet"/>
      <w:lvlText w:val="•"/>
      <w:lvlJc w:val="left"/>
      <w:pPr>
        <w:ind w:left="1785" w:hanging="428"/>
      </w:pPr>
      <w:rPr>
        <w:rFonts w:hint="default"/>
        <w:lang w:val="ru-RU" w:eastAsia="en-US" w:bidi="ar-SA"/>
      </w:rPr>
    </w:lvl>
    <w:lvl w:ilvl="8" w:tplc="89F0637A">
      <w:start w:val="1"/>
      <w:numFmt w:val="bullet"/>
      <w:lvlText w:val="•"/>
      <w:lvlJc w:val="left"/>
      <w:pPr>
        <w:ind w:left="2026" w:hanging="428"/>
      </w:pPr>
      <w:rPr>
        <w:rFonts w:hint="default"/>
        <w:lang w:val="ru-RU" w:eastAsia="en-US" w:bidi="ar-SA"/>
      </w:rPr>
    </w:lvl>
  </w:abstractNum>
  <w:abstractNum w:abstractNumId="44" w15:restartNumberingAfterBreak="0">
    <w:nsid w:val="0F0A2F13"/>
    <w:multiLevelType w:val="hybridMultilevel"/>
    <w:tmpl w:val="5726E5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0F601616"/>
    <w:multiLevelType w:val="hybridMultilevel"/>
    <w:tmpl w:val="DB34D994"/>
    <w:lvl w:ilvl="0" w:tplc="AFE6C004">
      <w:start w:val="1"/>
      <w:numFmt w:val="bullet"/>
      <w:lvlText w:val="●"/>
      <w:lvlJc w:val="left"/>
      <w:pPr>
        <w:ind w:left="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5C7974">
      <w:start w:val="1"/>
      <w:numFmt w:val="bullet"/>
      <w:lvlText w:val="o"/>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49C76C8">
      <w:start w:val="1"/>
      <w:numFmt w:val="bullet"/>
      <w:lvlText w:val="▪"/>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30D400">
      <w:start w:val="1"/>
      <w:numFmt w:val="bullet"/>
      <w:lvlText w:val="•"/>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2AAD952">
      <w:start w:val="1"/>
      <w:numFmt w:val="bullet"/>
      <w:lvlText w:val="o"/>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AE2F90">
      <w:start w:val="1"/>
      <w:numFmt w:val="bullet"/>
      <w:lvlText w:val="▪"/>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E2F3AA">
      <w:start w:val="1"/>
      <w:numFmt w:val="bullet"/>
      <w:lvlText w:val="•"/>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68CE50">
      <w:start w:val="1"/>
      <w:numFmt w:val="bullet"/>
      <w:lvlText w:val="o"/>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C66A82">
      <w:start w:val="1"/>
      <w:numFmt w:val="bullet"/>
      <w:lvlText w:val="▪"/>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0F6555DF"/>
    <w:multiLevelType w:val="hybridMultilevel"/>
    <w:tmpl w:val="04CA19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0FF2738D"/>
    <w:multiLevelType w:val="hybridMultilevel"/>
    <w:tmpl w:val="8E00F8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10054C64"/>
    <w:multiLevelType w:val="hybridMultilevel"/>
    <w:tmpl w:val="B3067B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10111BCB"/>
    <w:multiLevelType w:val="hybridMultilevel"/>
    <w:tmpl w:val="06380E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15:restartNumberingAfterBreak="0">
    <w:nsid w:val="10287DE7"/>
    <w:multiLevelType w:val="hybridMultilevel"/>
    <w:tmpl w:val="BE882206"/>
    <w:lvl w:ilvl="0" w:tplc="97F2C9D8">
      <w:start w:val="1"/>
      <w:numFmt w:val="decimal"/>
      <w:lvlText w:val="%1."/>
      <w:lvlJc w:val="left"/>
      <w:pPr>
        <w:ind w:left="532" w:hanging="281"/>
      </w:pPr>
      <w:rPr>
        <w:rFonts w:ascii="Times New Roman" w:eastAsia="Times New Roman" w:hAnsi="Times New Roman" w:cs="Times New Roman" w:hint="default"/>
        <w:b/>
        <w:bCs/>
        <w:sz w:val="24"/>
        <w:szCs w:val="24"/>
        <w:lang w:val="ru-RU" w:eastAsia="en-US" w:bidi="ar-SA"/>
      </w:rPr>
    </w:lvl>
    <w:lvl w:ilvl="1" w:tplc="FCFAB318">
      <w:start w:val="1"/>
      <w:numFmt w:val="bullet"/>
      <w:lvlText w:val=""/>
      <w:lvlJc w:val="left"/>
      <w:pPr>
        <w:ind w:left="1766" w:hanging="240"/>
      </w:pPr>
      <w:rPr>
        <w:rFonts w:ascii="Symbol" w:hAnsi="Symbol" w:hint="default"/>
        <w:sz w:val="24"/>
        <w:szCs w:val="24"/>
        <w:lang w:val="ru-RU" w:eastAsia="en-US" w:bidi="ar-SA"/>
      </w:rPr>
    </w:lvl>
    <w:lvl w:ilvl="2" w:tplc="565212DE">
      <w:start w:val="1"/>
      <w:numFmt w:val="bullet"/>
      <w:lvlText w:val="•"/>
      <w:lvlJc w:val="left"/>
      <w:pPr>
        <w:ind w:left="2818" w:hanging="240"/>
      </w:pPr>
      <w:rPr>
        <w:rFonts w:hint="default"/>
        <w:lang w:val="ru-RU" w:eastAsia="en-US" w:bidi="ar-SA"/>
      </w:rPr>
    </w:lvl>
    <w:lvl w:ilvl="3" w:tplc="2D6E3E96">
      <w:start w:val="1"/>
      <w:numFmt w:val="bullet"/>
      <w:lvlText w:val="•"/>
      <w:lvlJc w:val="left"/>
      <w:pPr>
        <w:ind w:left="3876" w:hanging="240"/>
      </w:pPr>
      <w:rPr>
        <w:rFonts w:hint="default"/>
        <w:lang w:val="ru-RU" w:eastAsia="en-US" w:bidi="ar-SA"/>
      </w:rPr>
    </w:lvl>
    <w:lvl w:ilvl="4" w:tplc="7F2C5DB6">
      <w:start w:val="1"/>
      <w:numFmt w:val="bullet"/>
      <w:lvlText w:val="•"/>
      <w:lvlJc w:val="left"/>
      <w:pPr>
        <w:ind w:left="4935" w:hanging="240"/>
      </w:pPr>
      <w:rPr>
        <w:rFonts w:hint="default"/>
        <w:lang w:val="ru-RU" w:eastAsia="en-US" w:bidi="ar-SA"/>
      </w:rPr>
    </w:lvl>
    <w:lvl w:ilvl="5" w:tplc="9F2E4EFC">
      <w:start w:val="1"/>
      <w:numFmt w:val="bullet"/>
      <w:lvlText w:val="•"/>
      <w:lvlJc w:val="left"/>
      <w:pPr>
        <w:ind w:left="5993" w:hanging="240"/>
      </w:pPr>
      <w:rPr>
        <w:rFonts w:hint="default"/>
        <w:lang w:val="ru-RU" w:eastAsia="en-US" w:bidi="ar-SA"/>
      </w:rPr>
    </w:lvl>
    <w:lvl w:ilvl="6" w:tplc="748A4C7E">
      <w:start w:val="1"/>
      <w:numFmt w:val="bullet"/>
      <w:lvlText w:val="•"/>
      <w:lvlJc w:val="left"/>
      <w:pPr>
        <w:ind w:left="7052" w:hanging="240"/>
      </w:pPr>
      <w:rPr>
        <w:rFonts w:hint="default"/>
        <w:lang w:val="ru-RU" w:eastAsia="en-US" w:bidi="ar-SA"/>
      </w:rPr>
    </w:lvl>
    <w:lvl w:ilvl="7" w:tplc="FB047A8E">
      <w:start w:val="1"/>
      <w:numFmt w:val="bullet"/>
      <w:lvlText w:val="•"/>
      <w:lvlJc w:val="left"/>
      <w:pPr>
        <w:ind w:left="8110" w:hanging="240"/>
      </w:pPr>
      <w:rPr>
        <w:rFonts w:hint="default"/>
        <w:lang w:val="ru-RU" w:eastAsia="en-US" w:bidi="ar-SA"/>
      </w:rPr>
    </w:lvl>
    <w:lvl w:ilvl="8" w:tplc="02527B2E">
      <w:start w:val="1"/>
      <w:numFmt w:val="bullet"/>
      <w:lvlText w:val="•"/>
      <w:lvlJc w:val="left"/>
      <w:pPr>
        <w:ind w:left="9169" w:hanging="240"/>
      </w:pPr>
      <w:rPr>
        <w:rFonts w:hint="default"/>
        <w:lang w:val="ru-RU" w:eastAsia="en-US" w:bidi="ar-SA"/>
      </w:rPr>
    </w:lvl>
  </w:abstractNum>
  <w:abstractNum w:abstractNumId="51" w15:restartNumberingAfterBreak="0">
    <w:nsid w:val="1061119D"/>
    <w:multiLevelType w:val="hybridMultilevel"/>
    <w:tmpl w:val="573880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106B1359"/>
    <w:multiLevelType w:val="hybridMultilevel"/>
    <w:tmpl w:val="BF98DEA8"/>
    <w:lvl w:ilvl="0" w:tplc="78E2E7F0">
      <w:start w:val="1"/>
      <w:numFmt w:val="bullet"/>
      <w:lvlText w:val=""/>
      <w:lvlJc w:val="left"/>
      <w:pPr>
        <w:tabs>
          <w:tab w:val="num" w:pos="720"/>
        </w:tabs>
        <w:ind w:left="720" w:hanging="360"/>
      </w:pPr>
      <w:rPr>
        <w:rFonts w:ascii="Symbol" w:hAnsi="Symbol" w:hint="default"/>
        <w:sz w:val="20"/>
      </w:rPr>
    </w:lvl>
    <w:lvl w:ilvl="1" w:tplc="658C01C6">
      <w:start w:val="1"/>
      <w:numFmt w:val="bullet"/>
      <w:lvlText w:val="o"/>
      <w:lvlJc w:val="left"/>
      <w:pPr>
        <w:tabs>
          <w:tab w:val="num" w:pos="1440"/>
        </w:tabs>
        <w:ind w:left="1440" w:hanging="360"/>
      </w:pPr>
      <w:rPr>
        <w:rFonts w:ascii="Courier New" w:hAnsi="Courier New" w:hint="default"/>
        <w:sz w:val="20"/>
      </w:rPr>
    </w:lvl>
    <w:lvl w:ilvl="2" w:tplc="71486B94">
      <w:start w:val="1"/>
      <w:numFmt w:val="bullet"/>
      <w:lvlText w:val=""/>
      <w:lvlJc w:val="left"/>
      <w:pPr>
        <w:tabs>
          <w:tab w:val="num" w:pos="2160"/>
        </w:tabs>
        <w:ind w:left="2160" w:hanging="360"/>
      </w:pPr>
      <w:rPr>
        <w:rFonts w:ascii="Wingdings" w:hAnsi="Wingdings" w:hint="default"/>
        <w:sz w:val="20"/>
      </w:rPr>
    </w:lvl>
    <w:lvl w:ilvl="3" w:tplc="6A50E190">
      <w:start w:val="1"/>
      <w:numFmt w:val="bullet"/>
      <w:lvlText w:val=""/>
      <w:lvlJc w:val="left"/>
      <w:pPr>
        <w:tabs>
          <w:tab w:val="num" w:pos="2880"/>
        </w:tabs>
        <w:ind w:left="2880" w:hanging="360"/>
      </w:pPr>
      <w:rPr>
        <w:rFonts w:ascii="Wingdings" w:hAnsi="Wingdings" w:hint="default"/>
        <w:sz w:val="20"/>
      </w:rPr>
    </w:lvl>
    <w:lvl w:ilvl="4" w:tplc="EC308E22">
      <w:start w:val="1"/>
      <w:numFmt w:val="bullet"/>
      <w:lvlText w:val=""/>
      <w:lvlJc w:val="left"/>
      <w:pPr>
        <w:tabs>
          <w:tab w:val="num" w:pos="3600"/>
        </w:tabs>
        <w:ind w:left="3600" w:hanging="360"/>
      </w:pPr>
      <w:rPr>
        <w:rFonts w:ascii="Wingdings" w:hAnsi="Wingdings" w:hint="default"/>
        <w:sz w:val="20"/>
      </w:rPr>
    </w:lvl>
    <w:lvl w:ilvl="5" w:tplc="129C4E66">
      <w:start w:val="1"/>
      <w:numFmt w:val="bullet"/>
      <w:lvlText w:val=""/>
      <w:lvlJc w:val="left"/>
      <w:pPr>
        <w:tabs>
          <w:tab w:val="num" w:pos="4320"/>
        </w:tabs>
        <w:ind w:left="4320" w:hanging="360"/>
      </w:pPr>
      <w:rPr>
        <w:rFonts w:ascii="Wingdings" w:hAnsi="Wingdings" w:hint="default"/>
        <w:sz w:val="20"/>
      </w:rPr>
    </w:lvl>
    <w:lvl w:ilvl="6" w:tplc="F44E0EBA">
      <w:start w:val="1"/>
      <w:numFmt w:val="bullet"/>
      <w:lvlText w:val=""/>
      <w:lvlJc w:val="left"/>
      <w:pPr>
        <w:tabs>
          <w:tab w:val="num" w:pos="5040"/>
        </w:tabs>
        <w:ind w:left="5040" w:hanging="360"/>
      </w:pPr>
      <w:rPr>
        <w:rFonts w:ascii="Wingdings" w:hAnsi="Wingdings" w:hint="default"/>
        <w:sz w:val="20"/>
      </w:rPr>
    </w:lvl>
    <w:lvl w:ilvl="7" w:tplc="6C6281DC">
      <w:start w:val="1"/>
      <w:numFmt w:val="bullet"/>
      <w:lvlText w:val=""/>
      <w:lvlJc w:val="left"/>
      <w:pPr>
        <w:tabs>
          <w:tab w:val="num" w:pos="5760"/>
        </w:tabs>
        <w:ind w:left="5760" w:hanging="360"/>
      </w:pPr>
      <w:rPr>
        <w:rFonts w:ascii="Wingdings" w:hAnsi="Wingdings" w:hint="default"/>
        <w:sz w:val="20"/>
      </w:rPr>
    </w:lvl>
    <w:lvl w:ilvl="8" w:tplc="33BAB186">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0A13589"/>
    <w:multiLevelType w:val="hybridMultilevel"/>
    <w:tmpl w:val="21D43DCE"/>
    <w:lvl w:ilvl="0" w:tplc="53704C38">
      <w:start w:val="1"/>
      <w:numFmt w:val="decimal"/>
      <w:lvlText w:val="%1."/>
      <w:lvlJc w:val="left"/>
      <w:pPr>
        <w:tabs>
          <w:tab w:val="num" w:pos="720"/>
        </w:tabs>
        <w:ind w:left="720" w:hanging="360"/>
      </w:pPr>
    </w:lvl>
    <w:lvl w:ilvl="1" w:tplc="6AEEC350">
      <w:start w:val="1"/>
      <w:numFmt w:val="decimal"/>
      <w:lvlText w:val="%2."/>
      <w:lvlJc w:val="left"/>
      <w:pPr>
        <w:tabs>
          <w:tab w:val="num" w:pos="1440"/>
        </w:tabs>
        <w:ind w:left="1440" w:hanging="360"/>
      </w:pPr>
    </w:lvl>
    <w:lvl w:ilvl="2" w:tplc="4970E0E0">
      <w:start w:val="1"/>
      <w:numFmt w:val="decimal"/>
      <w:lvlText w:val="%3."/>
      <w:lvlJc w:val="left"/>
      <w:pPr>
        <w:tabs>
          <w:tab w:val="num" w:pos="2160"/>
        </w:tabs>
        <w:ind w:left="2160" w:hanging="360"/>
      </w:pPr>
    </w:lvl>
    <w:lvl w:ilvl="3" w:tplc="789ECC4C">
      <w:start w:val="1"/>
      <w:numFmt w:val="decimal"/>
      <w:lvlText w:val="%4."/>
      <w:lvlJc w:val="left"/>
      <w:pPr>
        <w:tabs>
          <w:tab w:val="num" w:pos="2880"/>
        </w:tabs>
        <w:ind w:left="2880" w:hanging="360"/>
      </w:pPr>
    </w:lvl>
    <w:lvl w:ilvl="4" w:tplc="3AB211BE">
      <w:start w:val="1"/>
      <w:numFmt w:val="decimal"/>
      <w:lvlText w:val="%5."/>
      <w:lvlJc w:val="left"/>
      <w:pPr>
        <w:tabs>
          <w:tab w:val="num" w:pos="3600"/>
        </w:tabs>
        <w:ind w:left="3600" w:hanging="360"/>
      </w:pPr>
    </w:lvl>
    <w:lvl w:ilvl="5" w:tplc="1158B584">
      <w:start w:val="1"/>
      <w:numFmt w:val="decimal"/>
      <w:lvlText w:val="%6."/>
      <w:lvlJc w:val="left"/>
      <w:pPr>
        <w:tabs>
          <w:tab w:val="num" w:pos="4320"/>
        </w:tabs>
        <w:ind w:left="4320" w:hanging="360"/>
      </w:pPr>
    </w:lvl>
    <w:lvl w:ilvl="6" w:tplc="F744B63E">
      <w:start w:val="1"/>
      <w:numFmt w:val="decimal"/>
      <w:lvlText w:val="%7."/>
      <w:lvlJc w:val="left"/>
      <w:pPr>
        <w:tabs>
          <w:tab w:val="num" w:pos="5040"/>
        </w:tabs>
        <w:ind w:left="5040" w:hanging="360"/>
      </w:pPr>
    </w:lvl>
    <w:lvl w:ilvl="7" w:tplc="E0C6B258">
      <w:start w:val="1"/>
      <w:numFmt w:val="decimal"/>
      <w:lvlText w:val="%8."/>
      <w:lvlJc w:val="left"/>
      <w:pPr>
        <w:tabs>
          <w:tab w:val="num" w:pos="5760"/>
        </w:tabs>
        <w:ind w:left="5760" w:hanging="360"/>
      </w:pPr>
    </w:lvl>
    <w:lvl w:ilvl="8" w:tplc="500C438E">
      <w:start w:val="1"/>
      <w:numFmt w:val="decimal"/>
      <w:lvlText w:val="%9."/>
      <w:lvlJc w:val="left"/>
      <w:pPr>
        <w:tabs>
          <w:tab w:val="num" w:pos="6480"/>
        </w:tabs>
        <w:ind w:left="6480" w:hanging="360"/>
      </w:pPr>
    </w:lvl>
  </w:abstractNum>
  <w:abstractNum w:abstractNumId="54" w15:restartNumberingAfterBreak="0">
    <w:nsid w:val="10B8253A"/>
    <w:multiLevelType w:val="hybridMultilevel"/>
    <w:tmpl w:val="9C96BFD0"/>
    <w:lvl w:ilvl="0" w:tplc="13B6ABA4">
      <w:start w:val="1"/>
      <w:numFmt w:val="decimal"/>
      <w:lvlText w:val="%1."/>
      <w:lvlJc w:val="left"/>
      <w:pPr>
        <w:ind w:left="2170" w:hanging="360"/>
        <w:jc w:val="left"/>
      </w:pPr>
      <w:rPr>
        <w:rFonts w:ascii="Times New Roman" w:eastAsia="Times New Roman" w:hAnsi="Times New Roman" w:cs="Times New Roman" w:hint="default"/>
        <w:sz w:val="24"/>
        <w:szCs w:val="24"/>
        <w:lang w:val="ru-RU" w:eastAsia="en-US" w:bidi="ar-SA"/>
      </w:rPr>
    </w:lvl>
    <w:lvl w:ilvl="1" w:tplc="47A85478">
      <w:start w:val="1"/>
      <w:numFmt w:val="decimal"/>
      <w:lvlText w:val="%2."/>
      <w:lvlJc w:val="left"/>
      <w:pPr>
        <w:ind w:left="1810" w:hanging="240"/>
        <w:jc w:val="right"/>
      </w:pPr>
      <w:rPr>
        <w:rFonts w:ascii="Times New Roman" w:eastAsia="Times New Roman" w:hAnsi="Times New Roman" w:cs="Times New Roman" w:hint="default"/>
        <w:sz w:val="24"/>
        <w:szCs w:val="24"/>
        <w:lang w:val="ru-RU" w:eastAsia="en-US" w:bidi="ar-SA"/>
      </w:rPr>
    </w:lvl>
    <w:lvl w:ilvl="2" w:tplc="D83E4F0E">
      <w:start w:val="1"/>
      <w:numFmt w:val="bullet"/>
      <w:lvlText w:val="•"/>
      <w:lvlJc w:val="left"/>
      <w:pPr>
        <w:ind w:left="3191" w:hanging="240"/>
      </w:pPr>
      <w:rPr>
        <w:rFonts w:hint="default"/>
        <w:lang w:val="ru-RU" w:eastAsia="en-US" w:bidi="ar-SA"/>
      </w:rPr>
    </w:lvl>
    <w:lvl w:ilvl="3" w:tplc="374CA686">
      <w:start w:val="1"/>
      <w:numFmt w:val="bullet"/>
      <w:lvlText w:val="•"/>
      <w:lvlJc w:val="left"/>
      <w:pPr>
        <w:ind w:left="4203" w:hanging="240"/>
      </w:pPr>
      <w:rPr>
        <w:rFonts w:hint="default"/>
        <w:lang w:val="ru-RU" w:eastAsia="en-US" w:bidi="ar-SA"/>
      </w:rPr>
    </w:lvl>
    <w:lvl w:ilvl="4" w:tplc="DD826772">
      <w:start w:val="1"/>
      <w:numFmt w:val="bullet"/>
      <w:lvlText w:val="•"/>
      <w:lvlJc w:val="left"/>
      <w:pPr>
        <w:ind w:left="5215" w:hanging="240"/>
      </w:pPr>
      <w:rPr>
        <w:rFonts w:hint="default"/>
        <w:lang w:val="ru-RU" w:eastAsia="en-US" w:bidi="ar-SA"/>
      </w:rPr>
    </w:lvl>
    <w:lvl w:ilvl="5" w:tplc="1C58C958">
      <w:start w:val="1"/>
      <w:numFmt w:val="bullet"/>
      <w:lvlText w:val="•"/>
      <w:lvlJc w:val="left"/>
      <w:pPr>
        <w:ind w:left="6227" w:hanging="240"/>
      </w:pPr>
      <w:rPr>
        <w:rFonts w:hint="default"/>
        <w:lang w:val="ru-RU" w:eastAsia="en-US" w:bidi="ar-SA"/>
      </w:rPr>
    </w:lvl>
    <w:lvl w:ilvl="6" w:tplc="CAB051CC">
      <w:start w:val="1"/>
      <w:numFmt w:val="bullet"/>
      <w:lvlText w:val="•"/>
      <w:lvlJc w:val="left"/>
      <w:pPr>
        <w:ind w:left="7239" w:hanging="240"/>
      </w:pPr>
      <w:rPr>
        <w:rFonts w:hint="default"/>
        <w:lang w:val="ru-RU" w:eastAsia="en-US" w:bidi="ar-SA"/>
      </w:rPr>
    </w:lvl>
    <w:lvl w:ilvl="7" w:tplc="52E6B99C">
      <w:start w:val="1"/>
      <w:numFmt w:val="bullet"/>
      <w:lvlText w:val="•"/>
      <w:lvlJc w:val="left"/>
      <w:pPr>
        <w:ind w:left="8250" w:hanging="240"/>
      </w:pPr>
      <w:rPr>
        <w:rFonts w:hint="default"/>
        <w:lang w:val="ru-RU" w:eastAsia="en-US" w:bidi="ar-SA"/>
      </w:rPr>
    </w:lvl>
    <w:lvl w:ilvl="8" w:tplc="331AF3EE">
      <w:start w:val="1"/>
      <w:numFmt w:val="bullet"/>
      <w:lvlText w:val="•"/>
      <w:lvlJc w:val="left"/>
      <w:pPr>
        <w:ind w:left="9262" w:hanging="240"/>
      </w:pPr>
      <w:rPr>
        <w:rFonts w:hint="default"/>
        <w:lang w:val="ru-RU" w:eastAsia="en-US" w:bidi="ar-SA"/>
      </w:rPr>
    </w:lvl>
  </w:abstractNum>
  <w:abstractNum w:abstractNumId="55" w15:restartNumberingAfterBreak="0">
    <w:nsid w:val="10FA6FA1"/>
    <w:multiLevelType w:val="hybridMultilevel"/>
    <w:tmpl w:val="E96C84B4"/>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115D5F0F"/>
    <w:multiLevelType w:val="hybridMultilevel"/>
    <w:tmpl w:val="157CB7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116F7977"/>
    <w:multiLevelType w:val="hybridMultilevel"/>
    <w:tmpl w:val="42AC0AFE"/>
    <w:lvl w:ilvl="0" w:tplc="1E3C480A">
      <w:start w:val="1"/>
      <w:numFmt w:val="decimal"/>
      <w:lvlText w:val="%1."/>
      <w:lvlJc w:val="left"/>
      <w:pPr>
        <w:ind w:left="1102" w:hanging="711"/>
        <w:jc w:val="left"/>
      </w:pPr>
      <w:rPr>
        <w:rFonts w:ascii="Times New Roman" w:eastAsia="Times New Roman" w:hAnsi="Times New Roman" w:cs="Times New Roman" w:hint="default"/>
        <w:i/>
        <w:iCs/>
        <w:sz w:val="24"/>
        <w:szCs w:val="24"/>
        <w:lang w:val="ru-RU" w:eastAsia="en-US" w:bidi="ar-SA"/>
      </w:rPr>
    </w:lvl>
    <w:lvl w:ilvl="1" w:tplc="12861D6E">
      <w:start w:val="1"/>
      <w:numFmt w:val="bullet"/>
      <w:lvlText w:val="•"/>
      <w:lvlJc w:val="left"/>
      <w:pPr>
        <w:ind w:left="2118" w:hanging="711"/>
      </w:pPr>
      <w:rPr>
        <w:rFonts w:hint="default"/>
        <w:lang w:val="ru-RU" w:eastAsia="en-US" w:bidi="ar-SA"/>
      </w:rPr>
    </w:lvl>
    <w:lvl w:ilvl="2" w:tplc="52529B24">
      <w:start w:val="1"/>
      <w:numFmt w:val="bullet"/>
      <w:lvlText w:val="•"/>
      <w:lvlJc w:val="left"/>
      <w:pPr>
        <w:ind w:left="3137" w:hanging="711"/>
      </w:pPr>
      <w:rPr>
        <w:rFonts w:hint="default"/>
        <w:lang w:val="ru-RU" w:eastAsia="en-US" w:bidi="ar-SA"/>
      </w:rPr>
    </w:lvl>
    <w:lvl w:ilvl="3" w:tplc="40405FD8">
      <w:start w:val="1"/>
      <w:numFmt w:val="bullet"/>
      <w:lvlText w:val="•"/>
      <w:lvlJc w:val="left"/>
      <w:pPr>
        <w:ind w:left="4155" w:hanging="711"/>
      </w:pPr>
      <w:rPr>
        <w:rFonts w:hint="default"/>
        <w:lang w:val="ru-RU" w:eastAsia="en-US" w:bidi="ar-SA"/>
      </w:rPr>
    </w:lvl>
    <w:lvl w:ilvl="4" w:tplc="5824D65C">
      <w:start w:val="1"/>
      <w:numFmt w:val="bullet"/>
      <w:lvlText w:val="•"/>
      <w:lvlJc w:val="left"/>
      <w:pPr>
        <w:ind w:left="5174" w:hanging="711"/>
      </w:pPr>
      <w:rPr>
        <w:rFonts w:hint="default"/>
        <w:lang w:val="ru-RU" w:eastAsia="en-US" w:bidi="ar-SA"/>
      </w:rPr>
    </w:lvl>
    <w:lvl w:ilvl="5" w:tplc="00AC245E">
      <w:start w:val="1"/>
      <w:numFmt w:val="bullet"/>
      <w:lvlText w:val="•"/>
      <w:lvlJc w:val="left"/>
      <w:pPr>
        <w:ind w:left="6193" w:hanging="711"/>
      </w:pPr>
      <w:rPr>
        <w:rFonts w:hint="default"/>
        <w:lang w:val="ru-RU" w:eastAsia="en-US" w:bidi="ar-SA"/>
      </w:rPr>
    </w:lvl>
    <w:lvl w:ilvl="6" w:tplc="93209E70">
      <w:start w:val="1"/>
      <w:numFmt w:val="bullet"/>
      <w:lvlText w:val="•"/>
      <w:lvlJc w:val="left"/>
      <w:pPr>
        <w:ind w:left="7211" w:hanging="711"/>
      </w:pPr>
      <w:rPr>
        <w:rFonts w:hint="default"/>
        <w:lang w:val="ru-RU" w:eastAsia="en-US" w:bidi="ar-SA"/>
      </w:rPr>
    </w:lvl>
    <w:lvl w:ilvl="7" w:tplc="D0828E48">
      <w:start w:val="1"/>
      <w:numFmt w:val="bullet"/>
      <w:lvlText w:val="•"/>
      <w:lvlJc w:val="left"/>
      <w:pPr>
        <w:ind w:left="8230" w:hanging="711"/>
      </w:pPr>
      <w:rPr>
        <w:rFonts w:hint="default"/>
        <w:lang w:val="ru-RU" w:eastAsia="en-US" w:bidi="ar-SA"/>
      </w:rPr>
    </w:lvl>
    <w:lvl w:ilvl="8" w:tplc="EB468740">
      <w:start w:val="1"/>
      <w:numFmt w:val="bullet"/>
      <w:lvlText w:val="•"/>
      <w:lvlJc w:val="left"/>
      <w:pPr>
        <w:ind w:left="9249" w:hanging="711"/>
      </w:pPr>
      <w:rPr>
        <w:rFonts w:hint="default"/>
        <w:lang w:val="ru-RU" w:eastAsia="en-US" w:bidi="ar-SA"/>
      </w:rPr>
    </w:lvl>
  </w:abstractNum>
  <w:abstractNum w:abstractNumId="58" w15:restartNumberingAfterBreak="0">
    <w:nsid w:val="1183725F"/>
    <w:multiLevelType w:val="hybridMultilevel"/>
    <w:tmpl w:val="E6D2A7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11B049F2"/>
    <w:multiLevelType w:val="hybridMultilevel"/>
    <w:tmpl w:val="1A4060A0"/>
    <w:lvl w:ilvl="0" w:tplc="30F69F44">
      <w:start w:val="1"/>
      <w:numFmt w:val="decimal"/>
      <w:lvlText w:val="%1."/>
      <w:lvlJc w:val="left"/>
      <w:pPr>
        <w:tabs>
          <w:tab w:val="num" w:pos="720"/>
        </w:tabs>
        <w:ind w:left="720" w:hanging="360"/>
      </w:pPr>
    </w:lvl>
    <w:lvl w:ilvl="1" w:tplc="8542A1DE">
      <w:start w:val="1"/>
      <w:numFmt w:val="decimal"/>
      <w:lvlText w:val="%2."/>
      <w:lvlJc w:val="left"/>
      <w:pPr>
        <w:tabs>
          <w:tab w:val="num" w:pos="1440"/>
        </w:tabs>
        <w:ind w:left="1440" w:hanging="360"/>
      </w:pPr>
    </w:lvl>
    <w:lvl w:ilvl="2" w:tplc="319A5C92">
      <w:start w:val="1"/>
      <w:numFmt w:val="decimal"/>
      <w:lvlText w:val="%3."/>
      <w:lvlJc w:val="left"/>
      <w:pPr>
        <w:tabs>
          <w:tab w:val="num" w:pos="2160"/>
        </w:tabs>
        <w:ind w:left="2160" w:hanging="360"/>
      </w:pPr>
    </w:lvl>
    <w:lvl w:ilvl="3" w:tplc="B7305A30">
      <w:start w:val="1"/>
      <w:numFmt w:val="decimal"/>
      <w:lvlText w:val="%4."/>
      <w:lvlJc w:val="left"/>
      <w:pPr>
        <w:tabs>
          <w:tab w:val="num" w:pos="2880"/>
        </w:tabs>
        <w:ind w:left="2880" w:hanging="360"/>
      </w:pPr>
    </w:lvl>
    <w:lvl w:ilvl="4" w:tplc="506CD5FC">
      <w:start w:val="1"/>
      <w:numFmt w:val="decimal"/>
      <w:lvlText w:val="%5."/>
      <w:lvlJc w:val="left"/>
      <w:pPr>
        <w:tabs>
          <w:tab w:val="num" w:pos="3600"/>
        </w:tabs>
        <w:ind w:left="3600" w:hanging="360"/>
      </w:pPr>
    </w:lvl>
    <w:lvl w:ilvl="5" w:tplc="C99E3B3C">
      <w:start w:val="1"/>
      <w:numFmt w:val="decimal"/>
      <w:lvlText w:val="%6."/>
      <w:lvlJc w:val="left"/>
      <w:pPr>
        <w:tabs>
          <w:tab w:val="num" w:pos="4320"/>
        </w:tabs>
        <w:ind w:left="4320" w:hanging="360"/>
      </w:pPr>
    </w:lvl>
    <w:lvl w:ilvl="6" w:tplc="D018C2FC">
      <w:start w:val="1"/>
      <w:numFmt w:val="decimal"/>
      <w:lvlText w:val="%7."/>
      <w:lvlJc w:val="left"/>
      <w:pPr>
        <w:tabs>
          <w:tab w:val="num" w:pos="5040"/>
        </w:tabs>
        <w:ind w:left="5040" w:hanging="360"/>
      </w:pPr>
    </w:lvl>
    <w:lvl w:ilvl="7" w:tplc="C8284DDA">
      <w:start w:val="1"/>
      <w:numFmt w:val="decimal"/>
      <w:lvlText w:val="%8."/>
      <w:lvlJc w:val="left"/>
      <w:pPr>
        <w:tabs>
          <w:tab w:val="num" w:pos="5760"/>
        </w:tabs>
        <w:ind w:left="5760" w:hanging="360"/>
      </w:pPr>
    </w:lvl>
    <w:lvl w:ilvl="8" w:tplc="F51CD38E">
      <w:start w:val="1"/>
      <w:numFmt w:val="decimal"/>
      <w:lvlText w:val="%9."/>
      <w:lvlJc w:val="left"/>
      <w:pPr>
        <w:tabs>
          <w:tab w:val="num" w:pos="6480"/>
        </w:tabs>
        <w:ind w:left="6480" w:hanging="360"/>
      </w:pPr>
    </w:lvl>
  </w:abstractNum>
  <w:abstractNum w:abstractNumId="60" w15:restartNumberingAfterBreak="0">
    <w:nsid w:val="12AF6A35"/>
    <w:multiLevelType w:val="hybridMultilevel"/>
    <w:tmpl w:val="89C829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15:restartNumberingAfterBreak="0">
    <w:nsid w:val="12DD6BC6"/>
    <w:multiLevelType w:val="hybridMultilevel"/>
    <w:tmpl w:val="A42845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15:restartNumberingAfterBreak="0">
    <w:nsid w:val="13FC5851"/>
    <w:multiLevelType w:val="hybridMultilevel"/>
    <w:tmpl w:val="E11C7DE6"/>
    <w:lvl w:ilvl="0" w:tplc="51CA0C4A">
      <w:start w:val="2"/>
      <w:numFmt w:val="decimal"/>
      <w:lvlText w:val="%1."/>
      <w:lvlJc w:val="left"/>
      <w:pPr>
        <w:tabs>
          <w:tab w:val="num" w:pos="720"/>
        </w:tabs>
        <w:ind w:left="720" w:hanging="360"/>
      </w:pPr>
    </w:lvl>
    <w:lvl w:ilvl="1" w:tplc="E26C0274">
      <w:start w:val="1"/>
      <w:numFmt w:val="decimal"/>
      <w:lvlText w:val="%2."/>
      <w:lvlJc w:val="left"/>
      <w:pPr>
        <w:tabs>
          <w:tab w:val="num" w:pos="1440"/>
        </w:tabs>
        <w:ind w:left="1440" w:hanging="360"/>
      </w:pPr>
    </w:lvl>
    <w:lvl w:ilvl="2" w:tplc="96F49644">
      <w:start w:val="1"/>
      <w:numFmt w:val="decimal"/>
      <w:lvlText w:val="%3."/>
      <w:lvlJc w:val="left"/>
      <w:pPr>
        <w:tabs>
          <w:tab w:val="num" w:pos="2160"/>
        </w:tabs>
        <w:ind w:left="2160" w:hanging="360"/>
      </w:pPr>
    </w:lvl>
    <w:lvl w:ilvl="3" w:tplc="3D08E18A">
      <w:start w:val="1"/>
      <w:numFmt w:val="decimal"/>
      <w:lvlText w:val="%4."/>
      <w:lvlJc w:val="left"/>
      <w:pPr>
        <w:tabs>
          <w:tab w:val="num" w:pos="2880"/>
        </w:tabs>
        <w:ind w:left="2880" w:hanging="360"/>
      </w:pPr>
    </w:lvl>
    <w:lvl w:ilvl="4" w:tplc="03B69462">
      <w:start w:val="1"/>
      <w:numFmt w:val="decimal"/>
      <w:lvlText w:val="%5."/>
      <w:lvlJc w:val="left"/>
      <w:pPr>
        <w:tabs>
          <w:tab w:val="num" w:pos="3600"/>
        </w:tabs>
        <w:ind w:left="3600" w:hanging="360"/>
      </w:pPr>
    </w:lvl>
    <w:lvl w:ilvl="5" w:tplc="0CB83538">
      <w:start w:val="1"/>
      <w:numFmt w:val="decimal"/>
      <w:lvlText w:val="%6."/>
      <w:lvlJc w:val="left"/>
      <w:pPr>
        <w:tabs>
          <w:tab w:val="num" w:pos="4320"/>
        </w:tabs>
        <w:ind w:left="4320" w:hanging="360"/>
      </w:pPr>
    </w:lvl>
    <w:lvl w:ilvl="6" w:tplc="10EA404A">
      <w:start w:val="1"/>
      <w:numFmt w:val="decimal"/>
      <w:lvlText w:val="%7."/>
      <w:lvlJc w:val="left"/>
      <w:pPr>
        <w:tabs>
          <w:tab w:val="num" w:pos="5040"/>
        </w:tabs>
        <w:ind w:left="5040" w:hanging="360"/>
      </w:pPr>
    </w:lvl>
    <w:lvl w:ilvl="7" w:tplc="B1628E94">
      <w:start w:val="1"/>
      <w:numFmt w:val="decimal"/>
      <w:lvlText w:val="%8."/>
      <w:lvlJc w:val="left"/>
      <w:pPr>
        <w:tabs>
          <w:tab w:val="num" w:pos="5760"/>
        </w:tabs>
        <w:ind w:left="5760" w:hanging="360"/>
      </w:pPr>
    </w:lvl>
    <w:lvl w:ilvl="8" w:tplc="6408DB48">
      <w:start w:val="1"/>
      <w:numFmt w:val="decimal"/>
      <w:lvlText w:val="%9."/>
      <w:lvlJc w:val="left"/>
      <w:pPr>
        <w:tabs>
          <w:tab w:val="num" w:pos="6480"/>
        </w:tabs>
        <w:ind w:left="6480" w:hanging="360"/>
      </w:pPr>
    </w:lvl>
  </w:abstractNum>
  <w:abstractNum w:abstractNumId="63" w15:restartNumberingAfterBreak="0">
    <w:nsid w:val="1411753C"/>
    <w:multiLevelType w:val="hybridMultilevel"/>
    <w:tmpl w:val="953A7E9A"/>
    <w:lvl w:ilvl="0" w:tplc="530E9BF6">
      <w:start w:val="1"/>
      <w:numFmt w:val="decimal"/>
      <w:lvlText w:val="%1."/>
      <w:lvlJc w:val="left"/>
      <w:pPr>
        <w:tabs>
          <w:tab w:val="num" w:pos="720"/>
        </w:tabs>
        <w:ind w:left="720" w:hanging="360"/>
      </w:pPr>
    </w:lvl>
    <w:lvl w:ilvl="1" w:tplc="C45E0472">
      <w:start w:val="1"/>
      <w:numFmt w:val="decimal"/>
      <w:lvlText w:val="%2."/>
      <w:lvlJc w:val="left"/>
      <w:pPr>
        <w:tabs>
          <w:tab w:val="num" w:pos="1440"/>
        </w:tabs>
        <w:ind w:left="1440" w:hanging="360"/>
      </w:pPr>
    </w:lvl>
    <w:lvl w:ilvl="2" w:tplc="D7CEB628">
      <w:start w:val="1"/>
      <w:numFmt w:val="decimal"/>
      <w:lvlText w:val="%3."/>
      <w:lvlJc w:val="left"/>
      <w:pPr>
        <w:tabs>
          <w:tab w:val="num" w:pos="2160"/>
        </w:tabs>
        <w:ind w:left="2160" w:hanging="360"/>
      </w:pPr>
    </w:lvl>
    <w:lvl w:ilvl="3" w:tplc="BA20CF2E">
      <w:start w:val="1"/>
      <w:numFmt w:val="decimal"/>
      <w:lvlText w:val="%4."/>
      <w:lvlJc w:val="left"/>
      <w:pPr>
        <w:tabs>
          <w:tab w:val="num" w:pos="2880"/>
        </w:tabs>
        <w:ind w:left="2880" w:hanging="360"/>
      </w:pPr>
    </w:lvl>
    <w:lvl w:ilvl="4" w:tplc="AEE2BBB8">
      <w:start w:val="1"/>
      <w:numFmt w:val="decimal"/>
      <w:lvlText w:val="%5."/>
      <w:lvlJc w:val="left"/>
      <w:pPr>
        <w:tabs>
          <w:tab w:val="num" w:pos="3600"/>
        </w:tabs>
        <w:ind w:left="3600" w:hanging="360"/>
      </w:pPr>
    </w:lvl>
    <w:lvl w:ilvl="5" w:tplc="30301686">
      <w:start w:val="1"/>
      <w:numFmt w:val="decimal"/>
      <w:lvlText w:val="%6."/>
      <w:lvlJc w:val="left"/>
      <w:pPr>
        <w:tabs>
          <w:tab w:val="num" w:pos="4320"/>
        </w:tabs>
        <w:ind w:left="4320" w:hanging="360"/>
      </w:pPr>
    </w:lvl>
    <w:lvl w:ilvl="6" w:tplc="54720924">
      <w:start w:val="1"/>
      <w:numFmt w:val="decimal"/>
      <w:lvlText w:val="%7."/>
      <w:lvlJc w:val="left"/>
      <w:pPr>
        <w:tabs>
          <w:tab w:val="num" w:pos="5040"/>
        </w:tabs>
        <w:ind w:left="5040" w:hanging="360"/>
      </w:pPr>
    </w:lvl>
    <w:lvl w:ilvl="7" w:tplc="25A69954">
      <w:start w:val="1"/>
      <w:numFmt w:val="decimal"/>
      <w:lvlText w:val="%8."/>
      <w:lvlJc w:val="left"/>
      <w:pPr>
        <w:tabs>
          <w:tab w:val="num" w:pos="5760"/>
        </w:tabs>
        <w:ind w:left="5760" w:hanging="360"/>
      </w:pPr>
    </w:lvl>
    <w:lvl w:ilvl="8" w:tplc="A75E6934">
      <w:start w:val="1"/>
      <w:numFmt w:val="decimal"/>
      <w:lvlText w:val="%9."/>
      <w:lvlJc w:val="left"/>
      <w:pPr>
        <w:tabs>
          <w:tab w:val="num" w:pos="6480"/>
        </w:tabs>
        <w:ind w:left="6480" w:hanging="360"/>
      </w:pPr>
    </w:lvl>
  </w:abstractNum>
  <w:abstractNum w:abstractNumId="64" w15:restartNumberingAfterBreak="0">
    <w:nsid w:val="14330A9A"/>
    <w:multiLevelType w:val="hybridMultilevel"/>
    <w:tmpl w:val="AD148CDA"/>
    <w:lvl w:ilvl="0" w:tplc="23560FE2">
      <w:start w:val="1"/>
      <w:numFmt w:val="decimal"/>
      <w:lvlText w:val="%1)"/>
      <w:lvlJc w:val="left"/>
      <w:pPr>
        <w:ind w:left="1069" w:hanging="360"/>
      </w:pPr>
      <w:rPr>
        <w:rFonts w:hint="default"/>
      </w:rPr>
    </w:lvl>
    <w:lvl w:ilvl="1" w:tplc="AA621524">
      <w:start w:val="1"/>
      <w:numFmt w:val="lowerLetter"/>
      <w:lvlText w:val="%2."/>
      <w:lvlJc w:val="left"/>
      <w:pPr>
        <w:ind w:left="1789" w:hanging="360"/>
      </w:pPr>
    </w:lvl>
    <w:lvl w:ilvl="2" w:tplc="4EE86940">
      <w:start w:val="1"/>
      <w:numFmt w:val="lowerRoman"/>
      <w:lvlText w:val="%3."/>
      <w:lvlJc w:val="right"/>
      <w:pPr>
        <w:ind w:left="2509" w:hanging="180"/>
      </w:pPr>
    </w:lvl>
    <w:lvl w:ilvl="3" w:tplc="32FEB888">
      <w:start w:val="1"/>
      <w:numFmt w:val="decimal"/>
      <w:lvlText w:val="%4."/>
      <w:lvlJc w:val="left"/>
      <w:pPr>
        <w:ind w:left="3229" w:hanging="360"/>
      </w:pPr>
    </w:lvl>
    <w:lvl w:ilvl="4" w:tplc="B10CAD1A">
      <w:start w:val="1"/>
      <w:numFmt w:val="lowerLetter"/>
      <w:lvlText w:val="%5."/>
      <w:lvlJc w:val="left"/>
      <w:pPr>
        <w:ind w:left="3949" w:hanging="360"/>
      </w:pPr>
    </w:lvl>
    <w:lvl w:ilvl="5" w:tplc="71B6E0D8">
      <w:start w:val="1"/>
      <w:numFmt w:val="lowerRoman"/>
      <w:lvlText w:val="%6."/>
      <w:lvlJc w:val="right"/>
      <w:pPr>
        <w:ind w:left="4669" w:hanging="180"/>
      </w:pPr>
    </w:lvl>
    <w:lvl w:ilvl="6" w:tplc="7892E90C">
      <w:start w:val="1"/>
      <w:numFmt w:val="decimal"/>
      <w:lvlText w:val="%7."/>
      <w:lvlJc w:val="left"/>
      <w:pPr>
        <w:ind w:left="5389" w:hanging="360"/>
      </w:pPr>
    </w:lvl>
    <w:lvl w:ilvl="7" w:tplc="38BAA890">
      <w:start w:val="1"/>
      <w:numFmt w:val="lowerLetter"/>
      <w:lvlText w:val="%8."/>
      <w:lvlJc w:val="left"/>
      <w:pPr>
        <w:ind w:left="6109" w:hanging="360"/>
      </w:pPr>
    </w:lvl>
    <w:lvl w:ilvl="8" w:tplc="32D21CC6">
      <w:start w:val="1"/>
      <w:numFmt w:val="lowerRoman"/>
      <w:lvlText w:val="%9."/>
      <w:lvlJc w:val="right"/>
      <w:pPr>
        <w:ind w:left="6829" w:hanging="180"/>
      </w:pPr>
    </w:lvl>
  </w:abstractNum>
  <w:abstractNum w:abstractNumId="65" w15:restartNumberingAfterBreak="0">
    <w:nsid w:val="14634329"/>
    <w:multiLevelType w:val="hybridMultilevel"/>
    <w:tmpl w:val="84A67A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15:restartNumberingAfterBreak="0">
    <w:nsid w:val="154059E5"/>
    <w:multiLevelType w:val="hybridMultilevel"/>
    <w:tmpl w:val="D66CA678"/>
    <w:lvl w:ilvl="0" w:tplc="B4F46AB2">
      <w:start w:val="1"/>
      <w:numFmt w:val="decimal"/>
      <w:suff w:val="nothing"/>
      <w:lvlText w:val="%1)"/>
      <w:lvlJc w:val="left"/>
      <w:pPr>
        <w:ind w:left="1429" w:hanging="360"/>
      </w:pPr>
      <w:rPr>
        <w:rFonts w:hint="default"/>
      </w:rPr>
    </w:lvl>
    <w:lvl w:ilvl="1" w:tplc="A336FE56">
      <w:start w:val="1"/>
      <w:numFmt w:val="lowerLetter"/>
      <w:lvlText w:val="%2."/>
      <w:lvlJc w:val="left"/>
      <w:pPr>
        <w:ind w:left="2149" w:hanging="360"/>
      </w:pPr>
    </w:lvl>
    <w:lvl w:ilvl="2" w:tplc="D222122A">
      <w:start w:val="1"/>
      <w:numFmt w:val="lowerRoman"/>
      <w:lvlText w:val="%3."/>
      <w:lvlJc w:val="right"/>
      <w:pPr>
        <w:ind w:left="2869" w:hanging="180"/>
      </w:pPr>
    </w:lvl>
    <w:lvl w:ilvl="3" w:tplc="1130DD76">
      <w:start w:val="1"/>
      <w:numFmt w:val="decimal"/>
      <w:lvlText w:val="%4."/>
      <w:lvlJc w:val="left"/>
      <w:pPr>
        <w:ind w:left="3589" w:hanging="360"/>
      </w:pPr>
    </w:lvl>
    <w:lvl w:ilvl="4" w:tplc="B49692BA">
      <w:start w:val="1"/>
      <w:numFmt w:val="lowerLetter"/>
      <w:lvlText w:val="%5."/>
      <w:lvlJc w:val="left"/>
      <w:pPr>
        <w:ind w:left="4309" w:hanging="360"/>
      </w:pPr>
    </w:lvl>
    <w:lvl w:ilvl="5" w:tplc="8188D1DE">
      <w:start w:val="1"/>
      <w:numFmt w:val="lowerRoman"/>
      <w:lvlText w:val="%6."/>
      <w:lvlJc w:val="right"/>
      <w:pPr>
        <w:ind w:left="5029" w:hanging="180"/>
      </w:pPr>
    </w:lvl>
    <w:lvl w:ilvl="6" w:tplc="CD085082">
      <w:start w:val="1"/>
      <w:numFmt w:val="decimal"/>
      <w:lvlText w:val="%7."/>
      <w:lvlJc w:val="left"/>
      <w:pPr>
        <w:ind w:left="5749" w:hanging="360"/>
      </w:pPr>
    </w:lvl>
    <w:lvl w:ilvl="7" w:tplc="F6EEAC34">
      <w:start w:val="1"/>
      <w:numFmt w:val="lowerLetter"/>
      <w:lvlText w:val="%8."/>
      <w:lvlJc w:val="left"/>
      <w:pPr>
        <w:ind w:left="6469" w:hanging="360"/>
      </w:pPr>
    </w:lvl>
    <w:lvl w:ilvl="8" w:tplc="DA64BC2C">
      <w:start w:val="1"/>
      <w:numFmt w:val="lowerRoman"/>
      <w:lvlText w:val="%9."/>
      <w:lvlJc w:val="right"/>
      <w:pPr>
        <w:ind w:left="7189" w:hanging="180"/>
      </w:pPr>
    </w:lvl>
  </w:abstractNum>
  <w:abstractNum w:abstractNumId="67" w15:restartNumberingAfterBreak="0">
    <w:nsid w:val="15A8080F"/>
    <w:multiLevelType w:val="hybridMultilevel"/>
    <w:tmpl w:val="CF0CBF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15:restartNumberingAfterBreak="0">
    <w:nsid w:val="15CE2CBB"/>
    <w:multiLevelType w:val="hybridMultilevel"/>
    <w:tmpl w:val="6CFEB1D0"/>
    <w:lvl w:ilvl="0" w:tplc="0180D05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6DC279D"/>
    <w:multiLevelType w:val="hybridMultilevel"/>
    <w:tmpl w:val="BC9C2C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175E332F"/>
    <w:multiLevelType w:val="hybridMultilevel"/>
    <w:tmpl w:val="85F23066"/>
    <w:lvl w:ilvl="0" w:tplc="42CE2AEE">
      <w:start w:val="1"/>
      <w:numFmt w:val="decimal"/>
      <w:lvlText w:val="%1)"/>
      <w:lvlJc w:val="left"/>
      <w:pPr>
        <w:ind w:left="1069" w:hanging="360"/>
      </w:pPr>
      <w:rPr>
        <w:rFonts w:hint="default"/>
      </w:rPr>
    </w:lvl>
    <w:lvl w:ilvl="1" w:tplc="5C3255FA">
      <w:start w:val="1"/>
      <w:numFmt w:val="lowerLetter"/>
      <w:lvlText w:val="%2."/>
      <w:lvlJc w:val="left"/>
      <w:pPr>
        <w:ind w:left="1789" w:hanging="360"/>
      </w:pPr>
    </w:lvl>
    <w:lvl w:ilvl="2" w:tplc="B34A9B48">
      <w:start w:val="1"/>
      <w:numFmt w:val="lowerRoman"/>
      <w:lvlText w:val="%3."/>
      <w:lvlJc w:val="right"/>
      <w:pPr>
        <w:ind w:left="2509" w:hanging="180"/>
      </w:pPr>
    </w:lvl>
    <w:lvl w:ilvl="3" w:tplc="A198E9BC">
      <w:start w:val="1"/>
      <w:numFmt w:val="decimal"/>
      <w:lvlText w:val="%4."/>
      <w:lvlJc w:val="left"/>
      <w:pPr>
        <w:ind w:left="3229" w:hanging="360"/>
      </w:pPr>
    </w:lvl>
    <w:lvl w:ilvl="4" w:tplc="5B289E7E">
      <w:start w:val="1"/>
      <w:numFmt w:val="lowerLetter"/>
      <w:lvlText w:val="%5."/>
      <w:lvlJc w:val="left"/>
      <w:pPr>
        <w:ind w:left="3949" w:hanging="360"/>
      </w:pPr>
    </w:lvl>
    <w:lvl w:ilvl="5" w:tplc="D7E2B668">
      <w:start w:val="1"/>
      <w:numFmt w:val="lowerRoman"/>
      <w:lvlText w:val="%6."/>
      <w:lvlJc w:val="right"/>
      <w:pPr>
        <w:ind w:left="4669" w:hanging="180"/>
      </w:pPr>
    </w:lvl>
    <w:lvl w:ilvl="6" w:tplc="5D4824B8">
      <w:start w:val="1"/>
      <w:numFmt w:val="decimal"/>
      <w:lvlText w:val="%7."/>
      <w:lvlJc w:val="left"/>
      <w:pPr>
        <w:ind w:left="5389" w:hanging="360"/>
      </w:pPr>
    </w:lvl>
    <w:lvl w:ilvl="7" w:tplc="0D2A6E36">
      <w:start w:val="1"/>
      <w:numFmt w:val="lowerLetter"/>
      <w:lvlText w:val="%8."/>
      <w:lvlJc w:val="left"/>
      <w:pPr>
        <w:ind w:left="6109" w:hanging="360"/>
      </w:pPr>
    </w:lvl>
    <w:lvl w:ilvl="8" w:tplc="985A566E">
      <w:start w:val="1"/>
      <w:numFmt w:val="lowerRoman"/>
      <w:lvlText w:val="%9."/>
      <w:lvlJc w:val="right"/>
      <w:pPr>
        <w:ind w:left="6829" w:hanging="180"/>
      </w:pPr>
    </w:lvl>
  </w:abstractNum>
  <w:abstractNum w:abstractNumId="71" w15:restartNumberingAfterBreak="0">
    <w:nsid w:val="1789088E"/>
    <w:multiLevelType w:val="hybridMultilevel"/>
    <w:tmpl w:val="BB8CA3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15:restartNumberingAfterBreak="0">
    <w:nsid w:val="187E5377"/>
    <w:multiLevelType w:val="hybridMultilevel"/>
    <w:tmpl w:val="A694F198"/>
    <w:lvl w:ilvl="0" w:tplc="E58CAE0C">
      <w:start w:val="1"/>
      <w:numFmt w:val="decimal"/>
      <w:lvlText w:val="%1."/>
      <w:lvlJc w:val="left"/>
      <w:pPr>
        <w:ind w:left="2182" w:hanging="360"/>
        <w:jc w:val="left"/>
      </w:pPr>
      <w:rPr>
        <w:rFonts w:ascii="Times New Roman" w:eastAsia="Times New Roman" w:hAnsi="Times New Roman" w:cs="Times New Roman" w:hint="default"/>
        <w:sz w:val="24"/>
        <w:szCs w:val="24"/>
        <w:lang w:val="ru-RU" w:eastAsia="en-US" w:bidi="ar-SA"/>
      </w:rPr>
    </w:lvl>
    <w:lvl w:ilvl="1" w:tplc="81A8B30E">
      <w:start w:val="1"/>
      <w:numFmt w:val="upperRoman"/>
      <w:lvlText w:val="%2."/>
      <w:lvlJc w:val="left"/>
      <w:pPr>
        <w:ind w:left="2902" w:hanging="720"/>
        <w:jc w:val="left"/>
      </w:pPr>
      <w:rPr>
        <w:rFonts w:ascii="Times New Roman" w:eastAsia="Times New Roman" w:hAnsi="Times New Roman" w:cs="Times New Roman" w:hint="default"/>
        <w:spacing w:val="-4"/>
        <w:sz w:val="24"/>
        <w:szCs w:val="24"/>
        <w:lang w:val="ru-RU" w:eastAsia="en-US" w:bidi="ar-SA"/>
      </w:rPr>
    </w:lvl>
    <w:lvl w:ilvl="2" w:tplc="D6DEA822">
      <w:start w:val="1"/>
      <w:numFmt w:val="bullet"/>
      <w:lvlText w:val="•"/>
      <w:lvlJc w:val="left"/>
      <w:pPr>
        <w:ind w:left="3831" w:hanging="720"/>
      </w:pPr>
      <w:rPr>
        <w:rFonts w:hint="default"/>
        <w:lang w:val="ru-RU" w:eastAsia="en-US" w:bidi="ar-SA"/>
      </w:rPr>
    </w:lvl>
    <w:lvl w:ilvl="3" w:tplc="C8A043F4">
      <w:start w:val="1"/>
      <w:numFmt w:val="bullet"/>
      <w:lvlText w:val="•"/>
      <w:lvlJc w:val="left"/>
      <w:pPr>
        <w:ind w:left="4763" w:hanging="720"/>
      </w:pPr>
      <w:rPr>
        <w:rFonts w:hint="default"/>
        <w:lang w:val="ru-RU" w:eastAsia="en-US" w:bidi="ar-SA"/>
      </w:rPr>
    </w:lvl>
    <w:lvl w:ilvl="4" w:tplc="43A204C0">
      <w:start w:val="1"/>
      <w:numFmt w:val="bullet"/>
      <w:lvlText w:val="•"/>
      <w:lvlJc w:val="left"/>
      <w:pPr>
        <w:ind w:left="5695" w:hanging="720"/>
      </w:pPr>
      <w:rPr>
        <w:rFonts w:hint="default"/>
        <w:lang w:val="ru-RU" w:eastAsia="en-US" w:bidi="ar-SA"/>
      </w:rPr>
    </w:lvl>
    <w:lvl w:ilvl="5" w:tplc="7E42343C">
      <w:start w:val="1"/>
      <w:numFmt w:val="bullet"/>
      <w:lvlText w:val="•"/>
      <w:lvlJc w:val="left"/>
      <w:pPr>
        <w:ind w:left="6627" w:hanging="720"/>
      </w:pPr>
      <w:rPr>
        <w:rFonts w:hint="default"/>
        <w:lang w:val="ru-RU" w:eastAsia="en-US" w:bidi="ar-SA"/>
      </w:rPr>
    </w:lvl>
    <w:lvl w:ilvl="6" w:tplc="3D0EA3F0">
      <w:start w:val="1"/>
      <w:numFmt w:val="bullet"/>
      <w:lvlText w:val="•"/>
      <w:lvlJc w:val="left"/>
      <w:pPr>
        <w:ind w:left="7559" w:hanging="720"/>
      </w:pPr>
      <w:rPr>
        <w:rFonts w:hint="default"/>
        <w:lang w:val="ru-RU" w:eastAsia="en-US" w:bidi="ar-SA"/>
      </w:rPr>
    </w:lvl>
    <w:lvl w:ilvl="7" w:tplc="97AE680C">
      <w:start w:val="1"/>
      <w:numFmt w:val="bullet"/>
      <w:lvlText w:val="•"/>
      <w:lvlJc w:val="left"/>
      <w:pPr>
        <w:ind w:left="8490" w:hanging="720"/>
      </w:pPr>
      <w:rPr>
        <w:rFonts w:hint="default"/>
        <w:lang w:val="ru-RU" w:eastAsia="en-US" w:bidi="ar-SA"/>
      </w:rPr>
    </w:lvl>
    <w:lvl w:ilvl="8" w:tplc="20248C30">
      <w:start w:val="1"/>
      <w:numFmt w:val="bullet"/>
      <w:lvlText w:val="•"/>
      <w:lvlJc w:val="left"/>
      <w:pPr>
        <w:ind w:left="9422" w:hanging="720"/>
      </w:pPr>
      <w:rPr>
        <w:rFonts w:hint="default"/>
        <w:lang w:val="ru-RU" w:eastAsia="en-US" w:bidi="ar-SA"/>
      </w:rPr>
    </w:lvl>
  </w:abstractNum>
  <w:abstractNum w:abstractNumId="73" w15:restartNumberingAfterBreak="0">
    <w:nsid w:val="190176A9"/>
    <w:multiLevelType w:val="hybridMultilevel"/>
    <w:tmpl w:val="26B8CD1A"/>
    <w:lvl w:ilvl="0" w:tplc="EEC0BD58">
      <w:start w:val="1"/>
      <w:numFmt w:val="decimal"/>
      <w:lvlText w:val="%1."/>
      <w:lvlJc w:val="left"/>
      <w:pPr>
        <w:ind w:left="720" w:hanging="360"/>
      </w:pPr>
      <w:rPr>
        <w:rFonts w:hint="default"/>
      </w:rPr>
    </w:lvl>
    <w:lvl w:ilvl="1" w:tplc="6AF24902">
      <w:start w:val="1"/>
      <w:numFmt w:val="lowerLetter"/>
      <w:lvlText w:val="%2."/>
      <w:lvlJc w:val="left"/>
      <w:pPr>
        <w:ind w:left="1440" w:hanging="360"/>
      </w:pPr>
    </w:lvl>
    <w:lvl w:ilvl="2" w:tplc="28803E9C">
      <w:start w:val="1"/>
      <w:numFmt w:val="lowerRoman"/>
      <w:lvlText w:val="%3."/>
      <w:lvlJc w:val="right"/>
      <w:pPr>
        <w:ind w:left="2160" w:hanging="180"/>
      </w:pPr>
    </w:lvl>
    <w:lvl w:ilvl="3" w:tplc="4F12B53A">
      <w:start w:val="1"/>
      <w:numFmt w:val="decimal"/>
      <w:lvlText w:val="%4."/>
      <w:lvlJc w:val="left"/>
      <w:pPr>
        <w:ind w:left="2880" w:hanging="360"/>
      </w:pPr>
    </w:lvl>
    <w:lvl w:ilvl="4" w:tplc="E7CCF9EE">
      <w:start w:val="1"/>
      <w:numFmt w:val="lowerLetter"/>
      <w:lvlText w:val="%5."/>
      <w:lvlJc w:val="left"/>
      <w:pPr>
        <w:ind w:left="3600" w:hanging="360"/>
      </w:pPr>
    </w:lvl>
    <w:lvl w:ilvl="5" w:tplc="A3824A2A">
      <w:start w:val="1"/>
      <w:numFmt w:val="lowerRoman"/>
      <w:lvlText w:val="%6."/>
      <w:lvlJc w:val="right"/>
      <w:pPr>
        <w:ind w:left="4320" w:hanging="180"/>
      </w:pPr>
    </w:lvl>
    <w:lvl w:ilvl="6" w:tplc="BC1C2594">
      <w:start w:val="1"/>
      <w:numFmt w:val="decimal"/>
      <w:lvlText w:val="%7."/>
      <w:lvlJc w:val="left"/>
      <w:pPr>
        <w:ind w:left="5040" w:hanging="360"/>
      </w:pPr>
    </w:lvl>
    <w:lvl w:ilvl="7" w:tplc="188CFA9E">
      <w:start w:val="1"/>
      <w:numFmt w:val="lowerLetter"/>
      <w:lvlText w:val="%8."/>
      <w:lvlJc w:val="left"/>
      <w:pPr>
        <w:ind w:left="5760" w:hanging="360"/>
      </w:pPr>
    </w:lvl>
    <w:lvl w:ilvl="8" w:tplc="3F10B9E4">
      <w:start w:val="1"/>
      <w:numFmt w:val="lowerRoman"/>
      <w:lvlText w:val="%9."/>
      <w:lvlJc w:val="right"/>
      <w:pPr>
        <w:ind w:left="6480" w:hanging="180"/>
      </w:pPr>
    </w:lvl>
  </w:abstractNum>
  <w:abstractNum w:abstractNumId="74" w15:restartNumberingAfterBreak="0">
    <w:nsid w:val="1952161D"/>
    <w:multiLevelType w:val="hybridMultilevel"/>
    <w:tmpl w:val="35E28E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1A1267B3"/>
    <w:multiLevelType w:val="hybridMultilevel"/>
    <w:tmpl w:val="31B0B7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15:restartNumberingAfterBreak="0">
    <w:nsid w:val="1A172641"/>
    <w:multiLevelType w:val="hybridMultilevel"/>
    <w:tmpl w:val="8A125E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15:restartNumberingAfterBreak="0">
    <w:nsid w:val="1A560BC9"/>
    <w:multiLevelType w:val="hybridMultilevel"/>
    <w:tmpl w:val="A31E5B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15:restartNumberingAfterBreak="0">
    <w:nsid w:val="1A990515"/>
    <w:multiLevelType w:val="hybridMultilevel"/>
    <w:tmpl w:val="5614A7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AB24DE9"/>
    <w:multiLevelType w:val="hybridMultilevel"/>
    <w:tmpl w:val="56845F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15:restartNumberingAfterBreak="0">
    <w:nsid w:val="1B4E4034"/>
    <w:multiLevelType w:val="hybridMultilevel"/>
    <w:tmpl w:val="8CBA24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15:restartNumberingAfterBreak="0">
    <w:nsid w:val="1C1A3874"/>
    <w:multiLevelType w:val="hybridMultilevel"/>
    <w:tmpl w:val="E84401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15:restartNumberingAfterBreak="0">
    <w:nsid w:val="1C48222E"/>
    <w:multiLevelType w:val="hybridMultilevel"/>
    <w:tmpl w:val="13F4D3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15:restartNumberingAfterBreak="0">
    <w:nsid w:val="1D3B242D"/>
    <w:multiLevelType w:val="hybridMultilevel"/>
    <w:tmpl w:val="23B4357A"/>
    <w:lvl w:ilvl="0" w:tplc="D0828794">
      <w:start w:val="1"/>
      <w:numFmt w:val="decimal"/>
      <w:lvlText w:val="%1."/>
      <w:lvlJc w:val="left"/>
      <w:pPr>
        <w:tabs>
          <w:tab w:val="num" w:pos="720"/>
        </w:tabs>
        <w:ind w:left="720" w:hanging="360"/>
      </w:pPr>
    </w:lvl>
    <w:lvl w:ilvl="1" w:tplc="DAB4C43A">
      <w:start w:val="1"/>
      <w:numFmt w:val="decimal"/>
      <w:lvlText w:val="%2."/>
      <w:lvlJc w:val="left"/>
      <w:pPr>
        <w:tabs>
          <w:tab w:val="num" w:pos="1440"/>
        </w:tabs>
        <w:ind w:left="1440" w:hanging="360"/>
      </w:pPr>
    </w:lvl>
    <w:lvl w:ilvl="2" w:tplc="82FED880">
      <w:start w:val="1"/>
      <w:numFmt w:val="decimal"/>
      <w:lvlText w:val="%3."/>
      <w:lvlJc w:val="left"/>
      <w:pPr>
        <w:tabs>
          <w:tab w:val="num" w:pos="2160"/>
        </w:tabs>
        <w:ind w:left="2160" w:hanging="360"/>
      </w:pPr>
    </w:lvl>
    <w:lvl w:ilvl="3" w:tplc="465CC454">
      <w:start w:val="1"/>
      <w:numFmt w:val="decimal"/>
      <w:lvlText w:val="%4."/>
      <w:lvlJc w:val="left"/>
      <w:pPr>
        <w:tabs>
          <w:tab w:val="num" w:pos="2880"/>
        </w:tabs>
        <w:ind w:left="2880" w:hanging="360"/>
      </w:pPr>
    </w:lvl>
    <w:lvl w:ilvl="4" w:tplc="55E82136">
      <w:start w:val="1"/>
      <w:numFmt w:val="decimal"/>
      <w:lvlText w:val="%5."/>
      <w:lvlJc w:val="left"/>
      <w:pPr>
        <w:tabs>
          <w:tab w:val="num" w:pos="3600"/>
        </w:tabs>
        <w:ind w:left="3600" w:hanging="360"/>
      </w:pPr>
    </w:lvl>
    <w:lvl w:ilvl="5" w:tplc="826CE56A">
      <w:start w:val="1"/>
      <w:numFmt w:val="decimal"/>
      <w:lvlText w:val="%6."/>
      <w:lvlJc w:val="left"/>
      <w:pPr>
        <w:tabs>
          <w:tab w:val="num" w:pos="4320"/>
        </w:tabs>
        <w:ind w:left="4320" w:hanging="360"/>
      </w:pPr>
    </w:lvl>
    <w:lvl w:ilvl="6" w:tplc="D4D2298C">
      <w:start w:val="1"/>
      <w:numFmt w:val="decimal"/>
      <w:lvlText w:val="%7."/>
      <w:lvlJc w:val="left"/>
      <w:pPr>
        <w:tabs>
          <w:tab w:val="num" w:pos="5040"/>
        </w:tabs>
        <w:ind w:left="5040" w:hanging="360"/>
      </w:pPr>
    </w:lvl>
    <w:lvl w:ilvl="7" w:tplc="2CBC6F46">
      <w:start w:val="1"/>
      <w:numFmt w:val="decimal"/>
      <w:lvlText w:val="%8."/>
      <w:lvlJc w:val="left"/>
      <w:pPr>
        <w:tabs>
          <w:tab w:val="num" w:pos="5760"/>
        </w:tabs>
        <w:ind w:left="5760" w:hanging="360"/>
      </w:pPr>
    </w:lvl>
    <w:lvl w:ilvl="8" w:tplc="332C6518">
      <w:start w:val="1"/>
      <w:numFmt w:val="decimal"/>
      <w:lvlText w:val="%9."/>
      <w:lvlJc w:val="left"/>
      <w:pPr>
        <w:tabs>
          <w:tab w:val="num" w:pos="6480"/>
        </w:tabs>
        <w:ind w:left="6480" w:hanging="360"/>
      </w:pPr>
    </w:lvl>
  </w:abstractNum>
  <w:abstractNum w:abstractNumId="84" w15:restartNumberingAfterBreak="0">
    <w:nsid w:val="1E3C1A37"/>
    <w:multiLevelType w:val="hybridMultilevel"/>
    <w:tmpl w:val="D7DEE7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15:restartNumberingAfterBreak="0">
    <w:nsid w:val="1E4C0CC5"/>
    <w:multiLevelType w:val="hybridMultilevel"/>
    <w:tmpl w:val="4984DC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15:restartNumberingAfterBreak="0">
    <w:nsid w:val="1EA601EF"/>
    <w:multiLevelType w:val="hybridMultilevel"/>
    <w:tmpl w:val="A0C8ACA2"/>
    <w:lvl w:ilvl="0" w:tplc="4A5AD312">
      <w:start w:val="1"/>
      <w:numFmt w:val="decimal"/>
      <w:lvlText w:val="%1."/>
      <w:lvlJc w:val="left"/>
      <w:pPr>
        <w:tabs>
          <w:tab w:val="num" w:pos="720"/>
        </w:tabs>
        <w:ind w:left="720" w:hanging="360"/>
      </w:pPr>
    </w:lvl>
    <w:lvl w:ilvl="1" w:tplc="1B029A3E">
      <w:start w:val="1"/>
      <w:numFmt w:val="decimal"/>
      <w:lvlText w:val="%2."/>
      <w:lvlJc w:val="left"/>
      <w:pPr>
        <w:tabs>
          <w:tab w:val="num" w:pos="1440"/>
        </w:tabs>
        <w:ind w:left="1440" w:hanging="360"/>
      </w:pPr>
    </w:lvl>
    <w:lvl w:ilvl="2" w:tplc="E21E1A1E">
      <w:start w:val="1"/>
      <w:numFmt w:val="decimal"/>
      <w:lvlText w:val="%3."/>
      <w:lvlJc w:val="left"/>
      <w:pPr>
        <w:tabs>
          <w:tab w:val="num" w:pos="2160"/>
        </w:tabs>
        <w:ind w:left="2160" w:hanging="360"/>
      </w:pPr>
    </w:lvl>
    <w:lvl w:ilvl="3" w:tplc="4CE20B8C">
      <w:start w:val="1"/>
      <w:numFmt w:val="decimal"/>
      <w:lvlText w:val="%4."/>
      <w:lvlJc w:val="left"/>
      <w:pPr>
        <w:tabs>
          <w:tab w:val="num" w:pos="2880"/>
        </w:tabs>
        <w:ind w:left="2880" w:hanging="360"/>
      </w:pPr>
    </w:lvl>
    <w:lvl w:ilvl="4" w:tplc="3FD2BB1A">
      <w:start w:val="1"/>
      <w:numFmt w:val="decimal"/>
      <w:lvlText w:val="%5."/>
      <w:lvlJc w:val="left"/>
      <w:pPr>
        <w:tabs>
          <w:tab w:val="num" w:pos="3600"/>
        </w:tabs>
        <w:ind w:left="3600" w:hanging="360"/>
      </w:pPr>
    </w:lvl>
    <w:lvl w:ilvl="5" w:tplc="896EC730">
      <w:start w:val="1"/>
      <w:numFmt w:val="decimal"/>
      <w:lvlText w:val="%6."/>
      <w:lvlJc w:val="left"/>
      <w:pPr>
        <w:tabs>
          <w:tab w:val="num" w:pos="4320"/>
        </w:tabs>
        <w:ind w:left="4320" w:hanging="360"/>
      </w:pPr>
    </w:lvl>
    <w:lvl w:ilvl="6" w:tplc="1F82190A">
      <w:start w:val="1"/>
      <w:numFmt w:val="decimal"/>
      <w:lvlText w:val="%7."/>
      <w:lvlJc w:val="left"/>
      <w:pPr>
        <w:tabs>
          <w:tab w:val="num" w:pos="5040"/>
        </w:tabs>
        <w:ind w:left="5040" w:hanging="360"/>
      </w:pPr>
    </w:lvl>
    <w:lvl w:ilvl="7" w:tplc="0C463A9C">
      <w:start w:val="1"/>
      <w:numFmt w:val="decimal"/>
      <w:lvlText w:val="%8."/>
      <w:lvlJc w:val="left"/>
      <w:pPr>
        <w:tabs>
          <w:tab w:val="num" w:pos="5760"/>
        </w:tabs>
        <w:ind w:left="5760" w:hanging="360"/>
      </w:pPr>
    </w:lvl>
    <w:lvl w:ilvl="8" w:tplc="BD68F258">
      <w:start w:val="1"/>
      <w:numFmt w:val="decimal"/>
      <w:lvlText w:val="%9."/>
      <w:lvlJc w:val="left"/>
      <w:pPr>
        <w:tabs>
          <w:tab w:val="num" w:pos="6480"/>
        </w:tabs>
        <w:ind w:left="6480" w:hanging="360"/>
      </w:pPr>
    </w:lvl>
  </w:abstractNum>
  <w:abstractNum w:abstractNumId="87" w15:restartNumberingAfterBreak="0">
    <w:nsid w:val="1F0079E7"/>
    <w:multiLevelType w:val="hybridMultilevel"/>
    <w:tmpl w:val="B24ECF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15:restartNumberingAfterBreak="0">
    <w:nsid w:val="1FE83901"/>
    <w:multiLevelType w:val="hybridMultilevel"/>
    <w:tmpl w:val="5A04A6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15:restartNumberingAfterBreak="0">
    <w:nsid w:val="1FEA7E22"/>
    <w:multiLevelType w:val="hybridMultilevel"/>
    <w:tmpl w:val="57167C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207D0B94"/>
    <w:multiLevelType w:val="hybridMultilevel"/>
    <w:tmpl w:val="C2EC4F4C"/>
    <w:lvl w:ilvl="0" w:tplc="AB2419FC">
      <w:start w:val="1"/>
      <w:numFmt w:val="decimal"/>
      <w:lvlText w:val="%1."/>
      <w:lvlJc w:val="left"/>
      <w:pPr>
        <w:tabs>
          <w:tab w:val="num" w:pos="720"/>
        </w:tabs>
        <w:ind w:left="720" w:hanging="360"/>
      </w:pPr>
    </w:lvl>
    <w:lvl w:ilvl="1" w:tplc="29AC1B12">
      <w:start w:val="1"/>
      <w:numFmt w:val="decimal"/>
      <w:lvlText w:val="%2."/>
      <w:lvlJc w:val="left"/>
      <w:pPr>
        <w:tabs>
          <w:tab w:val="num" w:pos="1440"/>
        </w:tabs>
        <w:ind w:left="1440" w:hanging="360"/>
      </w:pPr>
    </w:lvl>
    <w:lvl w:ilvl="2" w:tplc="F8FC8FCA">
      <w:start w:val="1"/>
      <w:numFmt w:val="decimal"/>
      <w:lvlText w:val="%3."/>
      <w:lvlJc w:val="left"/>
      <w:pPr>
        <w:tabs>
          <w:tab w:val="num" w:pos="2160"/>
        </w:tabs>
        <w:ind w:left="2160" w:hanging="360"/>
      </w:pPr>
    </w:lvl>
    <w:lvl w:ilvl="3" w:tplc="BF104C0A">
      <w:start w:val="1"/>
      <w:numFmt w:val="decimal"/>
      <w:lvlText w:val="%4."/>
      <w:lvlJc w:val="left"/>
      <w:pPr>
        <w:tabs>
          <w:tab w:val="num" w:pos="2880"/>
        </w:tabs>
        <w:ind w:left="2880" w:hanging="360"/>
      </w:pPr>
    </w:lvl>
    <w:lvl w:ilvl="4" w:tplc="9B8AAA46">
      <w:start w:val="1"/>
      <w:numFmt w:val="decimal"/>
      <w:lvlText w:val="%5."/>
      <w:lvlJc w:val="left"/>
      <w:pPr>
        <w:tabs>
          <w:tab w:val="num" w:pos="3600"/>
        </w:tabs>
        <w:ind w:left="3600" w:hanging="360"/>
      </w:pPr>
    </w:lvl>
    <w:lvl w:ilvl="5" w:tplc="D2242B4A">
      <w:start w:val="1"/>
      <w:numFmt w:val="decimal"/>
      <w:lvlText w:val="%6."/>
      <w:lvlJc w:val="left"/>
      <w:pPr>
        <w:tabs>
          <w:tab w:val="num" w:pos="4320"/>
        </w:tabs>
        <w:ind w:left="4320" w:hanging="360"/>
      </w:pPr>
    </w:lvl>
    <w:lvl w:ilvl="6" w:tplc="1908AF4A">
      <w:start w:val="1"/>
      <w:numFmt w:val="decimal"/>
      <w:lvlText w:val="%7."/>
      <w:lvlJc w:val="left"/>
      <w:pPr>
        <w:tabs>
          <w:tab w:val="num" w:pos="5040"/>
        </w:tabs>
        <w:ind w:left="5040" w:hanging="360"/>
      </w:pPr>
    </w:lvl>
    <w:lvl w:ilvl="7" w:tplc="5FBAE820">
      <w:start w:val="1"/>
      <w:numFmt w:val="decimal"/>
      <w:lvlText w:val="%8."/>
      <w:lvlJc w:val="left"/>
      <w:pPr>
        <w:tabs>
          <w:tab w:val="num" w:pos="5760"/>
        </w:tabs>
        <w:ind w:left="5760" w:hanging="360"/>
      </w:pPr>
    </w:lvl>
    <w:lvl w:ilvl="8" w:tplc="9C46ACE6">
      <w:start w:val="1"/>
      <w:numFmt w:val="decimal"/>
      <w:lvlText w:val="%9."/>
      <w:lvlJc w:val="left"/>
      <w:pPr>
        <w:tabs>
          <w:tab w:val="num" w:pos="6480"/>
        </w:tabs>
        <w:ind w:left="6480" w:hanging="360"/>
      </w:pPr>
    </w:lvl>
  </w:abstractNum>
  <w:abstractNum w:abstractNumId="91" w15:restartNumberingAfterBreak="0">
    <w:nsid w:val="208C4388"/>
    <w:multiLevelType w:val="hybridMultilevel"/>
    <w:tmpl w:val="13CAAA6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5" w:tentative="1">
      <w:start w:val="1"/>
      <w:numFmt w:val="bullet"/>
      <w:lvlText w:val=""/>
      <w:lvlJc w:val="left"/>
      <w:pPr>
        <w:ind w:left="1346" w:hanging="360"/>
      </w:pPr>
      <w:rPr>
        <w:rFonts w:ascii="Wingdings" w:hAnsi="Wingdings"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92" w15:restartNumberingAfterBreak="0">
    <w:nsid w:val="20A2257D"/>
    <w:multiLevelType w:val="hybridMultilevel"/>
    <w:tmpl w:val="E94A5C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15:restartNumberingAfterBreak="0">
    <w:nsid w:val="20E05C3B"/>
    <w:multiLevelType w:val="hybridMultilevel"/>
    <w:tmpl w:val="1C7C4A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15:restartNumberingAfterBreak="0">
    <w:nsid w:val="216B4DCF"/>
    <w:multiLevelType w:val="hybridMultilevel"/>
    <w:tmpl w:val="A78AE1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15:restartNumberingAfterBreak="0">
    <w:nsid w:val="21881E4D"/>
    <w:multiLevelType w:val="hybridMultilevel"/>
    <w:tmpl w:val="61E28672"/>
    <w:lvl w:ilvl="0" w:tplc="2D92B5DA">
      <w:start w:val="1"/>
      <w:numFmt w:val="bullet"/>
      <w:lvlText w:val=""/>
      <w:lvlJc w:val="left"/>
      <w:pPr>
        <w:ind w:left="1766" w:hanging="240"/>
      </w:pPr>
      <w:rPr>
        <w:rFonts w:ascii="Symbol" w:hAnsi="Symbol" w:hint="default"/>
        <w:sz w:val="24"/>
        <w:szCs w:val="24"/>
        <w:lang w:val="ru-RU" w:eastAsia="en-US" w:bidi="ar-SA"/>
      </w:rPr>
    </w:lvl>
    <w:lvl w:ilvl="1" w:tplc="EE12E320">
      <w:start w:val="1"/>
      <w:numFmt w:val="bullet"/>
      <w:lvlText w:val="•"/>
      <w:lvlJc w:val="left"/>
      <w:pPr>
        <w:ind w:left="2712" w:hanging="240"/>
      </w:pPr>
      <w:rPr>
        <w:rFonts w:hint="default"/>
        <w:lang w:val="ru-RU" w:eastAsia="en-US" w:bidi="ar-SA"/>
      </w:rPr>
    </w:lvl>
    <w:lvl w:ilvl="2" w:tplc="D5141B44">
      <w:start w:val="1"/>
      <w:numFmt w:val="bullet"/>
      <w:lvlText w:val="•"/>
      <w:lvlJc w:val="left"/>
      <w:pPr>
        <w:ind w:left="3665" w:hanging="240"/>
      </w:pPr>
      <w:rPr>
        <w:rFonts w:hint="default"/>
        <w:lang w:val="ru-RU" w:eastAsia="en-US" w:bidi="ar-SA"/>
      </w:rPr>
    </w:lvl>
    <w:lvl w:ilvl="3" w:tplc="40009AB4">
      <w:start w:val="1"/>
      <w:numFmt w:val="bullet"/>
      <w:lvlText w:val="•"/>
      <w:lvlJc w:val="left"/>
      <w:pPr>
        <w:ind w:left="4617" w:hanging="240"/>
      </w:pPr>
      <w:rPr>
        <w:rFonts w:hint="default"/>
        <w:lang w:val="ru-RU" w:eastAsia="en-US" w:bidi="ar-SA"/>
      </w:rPr>
    </w:lvl>
    <w:lvl w:ilvl="4" w:tplc="6D7A802C">
      <w:start w:val="1"/>
      <w:numFmt w:val="bullet"/>
      <w:lvlText w:val="•"/>
      <w:lvlJc w:val="left"/>
      <w:pPr>
        <w:ind w:left="5570" w:hanging="240"/>
      </w:pPr>
      <w:rPr>
        <w:rFonts w:hint="default"/>
        <w:lang w:val="ru-RU" w:eastAsia="en-US" w:bidi="ar-SA"/>
      </w:rPr>
    </w:lvl>
    <w:lvl w:ilvl="5" w:tplc="7C30BAEC">
      <w:start w:val="1"/>
      <w:numFmt w:val="bullet"/>
      <w:lvlText w:val="•"/>
      <w:lvlJc w:val="left"/>
      <w:pPr>
        <w:ind w:left="6523" w:hanging="240"/>
      </w:pPr>
      <w:rPr>
        <w:rFonts w:hint="default"/>
        <w:lang w:val="ru-RU" w:eastAsia="en-US" w:bidi="ar-SA"/>
      </w:rPr>
    </w:lvl>
    <w:lvl w:ilvl="6" w:tplc="75220212">
      <w:start w:val="1"/>
      <w:numFmt w:val="bullet"/>
      <w:lvlText w:val="•"/>
      <w:lvlJc w:val="left"/>
      <w:pPr>
        <w:ind w:left="7475" w:hanging="240"/>
      </w:pPr>
      <w:rPr>
        <w:rFonts w:hint="default"/>
        <w:lang w:val="ru-RU" w:eastAsia="en-US" w:bidi="ar-SA"/>
      </w:rPr>
    </w:lvl>
    <w:lvl w:ilvl="7" w:tplc="C8BEA64C">
      <w:start w:val="1"/>
      <w:numFmt w:val="bullet"/>
      <w:lvlText w:val="•"/>
      <w:lvlJc w:val="left"/>
      <w:pPr>
        <w:ind w:left="8428" w:hanging="240"/>
      </w:pPr>
      <w:rPr>
        <w:rFonts w:hint="default"/>
        <w:lang w:val="ru-RU" w:eastAsia="en-US" w:bidi="ar-SA"/>
      </w:rPr>
    </w:lvl>
    <w:lvl w:ilvl="8" w:tplc="235E42DA">
      <w:start w:val="1"/>
      <w:numFmt w:val="bullet"/>
      <w:lvlText w:val="•"/>
      <w:lvlJc w:val="left"/>
      <w:pPr>
        <w:ind w:left="9381" w:hanging="240"/>
      </w:pPr>
      <w:rPr>
        <w:rFonts w:hint="default"/>
        <w:lang w:val="ru-RU" w:eastAsia="en-US" w:bidi="ar-SA"/>
      </w:rPr>
    </w:lvl>
  </w:abstractNum>
  <w:abstractNum w:abstractNumId="96" w15:restartNumberingAfterBreak="0">
    <w:nsid w:val="2308347A"/>
    <w:multiLevelType w:val="hybridMultilevel"/>
    <w:tmpl w:val="D856DC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15:restartNumberingAfterBreak="0">
    <w:nsid w:val="23147D6B"/>
    <w:multiLevelType w:val="hybridMultilevel"/>
    <w:tmpl w:val="945AE9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15:restartNumberingAfterBreak="0">
    <w:nsid w:val="23257765"/>
    <w:multiLevelType w:val="hybridMultilevel"/>
    <w:tmpl w:val="54EAF5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15:restartNumberingAfterBreak="0">
    <w:nsid w:val="238B38E3"/>
    <w:multiLevelType w:val="hybridMultilevel"/>
    <w:tmpl w:val="50D430B2"/>
    <w:lvl w:ilvl="0" w:tplc="79BEF67A">
      <w:start w:val="1"/>
      <w:numFmt w:val="bullet"/>
      <w:lvlText w:val="-"/>
      <w:lvlJc w:val="left"/>
      <w:pPr>
        <w:ind w:left="1102" w:hanging="144"/>
      </w:pPr>
      <w:rPr>
        <w:rFonts w:ascii="Times New Roman" w:eastAsia="Times New Roman" w:hAnsi="Times New Roman" w:cs="Times New Roman" w:hint="default"/>
        <w:sz w:val="24"/>
        <w:szCs w:val="24"/>
        <w:lang w:val="ru-RU" w:eastAsia="en-US" w:bidi="ar-SA"/>
      </w:rPr>
    </w:lvl>
    <w:lvl w:ilvl="1" w:tplc="3DD21714">
      <w:start w:val="1"/>
      <w:numFmt w:val="bullet"/>
      <w:lvlText w:val="•"/>
      <w:lvlJc w:val="left"/>
      <w:pPr>
        <w:ind w:left="2118" w:hanging="144"/>
      </w:pPr>
      <w:rPr>
        <w:rFonts w:hint="default"/>
        <w:lang w:val="ru-RU" w:eastAsia="en-US" w:bidi="ar-SA"/>
      </w:rPr>
    </w:lvl>
    <w:lvl w:ilvl="2" w:tplc="B2A4D5B8">
      <w:start w:val="1"/>
      <w:numFmt w:val="bullet"/>
      <w:lvlText w:val="•"/>
      <w:lvlJc w:val="left"/>
      <w:pPr>
        <w:ind w:left="3137" w:hanging="144"/>
      </w:pPr>
      <w:rPr>
        <w:rFonts w:hint="default"/>
        <w:lang w:val="ru-RU" w:eastAsia="en-US" w:bidi="ar-SA"/>
      </w:rPr>
    </w:lvl>
    <w:lvl w:ilvl="3" w:tplc="6A747230">
      <w:start w:val="1"/>
      <w:numFmt w:val="bullet"/>
      <w:lvlText w:val="•"/>
      <w:lvlJc w:val="left"/>
      <w:pPr>
        <w:ind w:left="4155" w:hanging="144"/>
      </w:pPr>
      <w:rPr>
        <w:rFonts w:hint="default"/>
        <w:lang w:val="ru-RU" w:eastAsia="en-US" w:bidi="ar-SA"/>
      </w:rPr>
    </w:lvl>
    <w:lvl w:ilvl="4" w:tplc="2EE0C8F4">
      <w:start w:val="1"/>
      <w:numFmt w:val="bullet"/>
      <w:lvlText w:val="•"/>
      <w:lvlJc w:val="left"/>
      <w:pPr>
        <w:ind w:left="5174" w:hanging="144"/>
      </w:pPr>
      <w:rPr>
        <w:rFonts w:hint="default"/>
        <w:lang w:val="ru-RU" w:eastAsia="en-US" w:bidi="ar-SA"/>
      </w:rPr>
    </w:lvl>
    <w:lvl w:ilvl="5" w:tplc="C11E5208">
      <w:start w:val="1"/>
      <w:numFmt w:val="bullet"/>
      <w:lvlText w:val="•"/>
      <w:lvlJc w:val="left"/>
      <w:pPr>
        <w:ind w:left="6193" w:hanging="144"/>
      </w:pPr>
      <w:rPr>
        <w:rFonts w:hint="default"/>
        <w:lang w:val="ru-RU" w:eastAsia="en-US" w:bidi="ar-SA"/>
      </w:rPr>
    </w:lvl>
    <w:lvl w:ilvl="6" w:tplc="901057F2">
      <w:start w:val="1"/>
      <w:numFmt w:val="bullet"/>
      <w:lvlText w:val="•"/>
      <w:lvlJc w:val="left"/>
      <w:pPr>
        <w:ind w:left="7211" w:hanging="144"/>
      </w:pPr>
      <w:rPr>
        <w:rFonts w:hint="default"/>
        <w:lang w:val="ru-RU" w:eastAsia="en-US" w:bidi="ar-SA"/>
      </w:rPr>
    </w:lvl>
    <w:lvl w:ilvl="7" w:tplc="5FFE1EC2">
      <w:start w:val="1"/>
      <w:numFmt w:val="bullet"/>
      <w:lvlText w:val="•"/>
      <w:lvlJc w:val="left"/>
      <w:pPr>
        <w:ind w:left="8230" w:hanging="144"/>
      </w:pPr>
      <w:rPr>
        <w:rFonts w:hint="default"/>
        <w:lang w:val="ru-RU" w:eastAsia="en-US" w:bidi="ar-SA"/>
      </w:rPr>
    </w:lvl>
    <w:lvl w:ilvl="8" w:tplc="3D28A14C">
      <w:start w:val="1"/>
      <w:numFmt w:val="bullet"/>
      <w:lvlText w:val="•"/>
      <w:lvlJc w:val="left"/>
      <w:pPr>
        <w:ind w:left="9249" w:hanging="144"/>
      </w:pPr>
      <w:rPr>
        <w:rFonts w:hint="default"/>
        <w:lang w:val="ru-RU" w:eastAsia="en-US" w:bidi="ar-SA"/>
      </w:rPr>
    </w:lvl>
  </w:abstractNum>
  <w:abstractNum w:abstractNumId="100" w15:restartNumberingAfterBreak="0">
    <w:nsid w:val="240D34BA"/>
    <w:multiLevelType w:val="hybridMultilevel"/>
    <w:tmpl w:val="EA02D7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15:restartNumberingAfterBreak="0">
    <w:nsid w:val="24DD7596"/>
    <w:multiLevelType w:val="hybridMultilevel"/>
    <w:tmpl w:val="93466036"/>
    <w:lvl w:ilvl="0" w:tplc="72E2C39A">
      <w:start w:val="1"/>
      <w:numFmt w:val="bullet"/>
      <w:lvlText w:val=""/>
      <w:lvlJc w:val="left"/>
      <w:pPr>
        <w:tabs>
          <w:tab w:val="num" w:pos="720"/>
        </w:tabs>
        <w:ind w:left="720" w:hanging="360"/>
      </w:pPr>
      <w:rPr>
        <w:rFonts w:ascii="Symbol" w:hAnsi="Symbol" w:hint="default"/>
        <w:sz w:val="20"/>
      </w:rPr>
    </w:lvl>
    <w:lvl w:ilvl="1" w:tplc="8F867FD8">
      <w:start w:val="1"/>
      <w:numFmt w:val="bullet"/>
      <w:lvlText w:val="o"/>
      <w:lvlJc w:val="left"/>
      <w:pPr>
        <w:tabs>
          <w:tab w:val="num" w:pos="1440"/>
        </w:tabs>
        <w:ind w:left="1440" w:hanging="360"/>
      </w:pPr>
      <w:rPr>
        <w:rFonts w:ascii="Courier New" w:hAnsi="Courier New" w:hint="default"/>
        <w:sz w:val="20"/>
      </w:rPr>
    </w:lvl>
    <w:lvl w:ilvl="2" w:tplc="13C61774">
      <w:start w:val="1"/>
      <w:numFmt w:val="bullet"/>
      <w:lvlText w:val=""/>
      <w:lvlJc w:val="left"/>
      <w:pPr>
        <w:tabs>
          <w:tab w:val="num" w:pos="2160"/>
        </w:tabs>
        <w:ind w:left="2160" w:hanging="360"/>
      </w:pPr>
      <w:rPr>
        <w:rFonts w:ascii="Wingdings" w:hAnsi="Wingdings" w:hint="default"/>
        <w:sz w:val="20"/>
      </w:rPr>
    </w:lvl>
    <w:lvl w:ilvl="3" w:tplc="2ED895D4">
      <w:start w:val="1"/>
      <w:numFmt w:val="bullet"/>
      <w:lvlText w:val=""/>
      <w:lvlJc w:val="left"/>
      <w:pPr>
        <w:tabs>
          <w:tab w:val="num" w:pos="2880"/>
        </w:tabs>
        <w:ind w:left="2880" w:hanging="360"/>
      </w:pPr>
      <w:rPr>
        <w:rFonts w:ascii="Wingdings" w:hAnsi="Wingdings" w:hint="default"/>
        <w:sz w:val="20"/>
      </w:rPr>
    </w:lvl>
    <w:lvl w:ilvl="4" w:tplc="7660C906">
      <w:start w:val="1"/>
      <w:numFmt w:val="bullet"/>
      <w:lvlText w:val=""/>
      <w:lvlJc w:val="left"/>
      <w:pPr>
        <w:tabs>
          <w:tab w:val="num" w:pos="3600"/>
        </w:tabs>
        <w:ind w:left="3600" w:hanging="360"/>
      </w:pPr>
      <w:rPr>
        <w:rFonts w:ascii="Wingdings" w:hAnsi="Wingdings" w:hint="default"/>
        <w:sz w:val="20"/>
      </w:rPr>
    </w:lvl>
    <w:lvl w:ilvl="5" w:tplc="6B8EBF94">
      <w:start w:val="1"/>
      <w:numFmt w:val="bullet"/>
      <w:lvlText w:val=""/>
      <w:lvlJc w:val="left"/>
      <w:pPr>
        <w:tabs>
          <w:tab w:val="num" w:pos="4320"/>
        </w:tabs>
        <w:ind w:left="4320" w:hanging="360"/>
      </w:pPr>
      <w:rPr>
        <w:rFonts w:ascii="Wingdings" w:hAnsi="Wingdings" w:hint="default"/>
        <w:sz w:val="20"/>
      </w:rPr>
    </w:lvl>
    <w:lvl w:ilvl="6" w:tplc="4B427E5A">
      <w:start w:val="1"/>
      <w:numFmt w:val="bullet"/>
      <w:lvlText w:val=""/>
      <w:lvlJc w:val="left"/>
      <w:pPr>
        <w:tabs>
          <w:tab w:val="num" w:pos="5040"/>
        </w:tabs>
        <w:ind w:left="5040" w:hanging="360"/>
      </w:pPr>
      <w:rPr>
        <w:rFonts w:ascii="Wingdings" w:hAnsi="Wingdings" w:hint="default"/>
        <w:sz w:val="20"/>
      </w:rPr>
    </w:lvl>
    <w:lvl w:ilvl="7" w:tplc="D3864608">
      <w:start w:val="1"/>
      <w:numFmt w:val="bullet"/>
      <w:lvlText w:val=""/>
      <w:lvlJc w:val="left"/>
      <w:pPr>
        <w:tabs>
          <w:tab w:val="num" w:pos="5760"/>
        </w:tabs>
        <w:ind w:left="5760" w:hanging="360"/>
      </w:pPr>
      <w:rPr>
        <w:rFonts w:ascii="Wingdings" w:hAnsi="Wingdings" w:hint="default"/>
        <w:sz w:val="20"/>
      </w:rPr>
    </w:lvl>
    <w:lvl w:ilvl="8" w:tplc="05BA078A">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54C1AB3"/>
    <w:multiLevelType w:val="hybridMultilevel"/>
    <w:tmpl w:val="E11CB396"/>
    <w:lvl w:ilvl="0" w:tplc="F40E54CA">
      <w:start w:val="1"/>
      <w:numFmt w:val="decimal"/>
      <w:lvlText w:val="%1."/>
      <w:lvlJc w:val="left"/>
      <w:pPr>
        <w:tabs>
          <w:tab w:val="num" w:pos="720"/>
        </w:tabs>
        <w:ind w:left="720" w:hanging="360"/>
      </w:pPr>
    </w:lvl>
    <w:lvl w:ilvl="1" w:tplc="5ABC408E">
      <w:start w:val="1"/>
      <w:numFmt w:val="decimal"/>
      <w:lvlText w:val="%2."/>
      <w:lvlJc w:val="left"/>
      <w:pPr>
        <w:tabs>
          <w:tab w:val="num" w:pos="1440"/>
        </w:tabs>
        <w:ind w:left="1440" w:hanging="360"/>
      </w:pPr>
    </w:lvl>
    <w:lvl w:ilvl="2" w:tplc="09F6678A">
      <w:start w:val="1"/>
      <w:numFmt w:val="decimal"/>
      <w:lvlText w:val="%3."/>
      <w:lvlJc w:val="left"/>
      <w:pPr>
        <w:tabs>
          <w:tab w:val="num" w:pos="2160"/>
        </w:tabs>
        <w:ind w:left="2160" w:hanging="360"/>
      </w:pPr>
    </w:lvl>
    <w:lvl w:ilvl="3" w:tplc="A6083102">
      <w:start w:val="1"/>
      <w:numFmt w:val="decimal"/>
      <w:lvlText w:val="%4."/>
      <w:lvlJc w:val="left"/>
      <w:pPr>
        <w:tabs>
          <w:tab w:val="num" w:pos="2880"/>
        </w:tabs>
        <w:ind w:left="2880" w:hanging="360"/>
      </w:pPr>
    </w:lvl>
    <w:lvl w:ilvl="4" w:tplc="7AD2308E">
      <w:start w:val="1"/>
      <w:numFmt w:val="decimal"/>
      <w:lvlText w:val="%5."/>
      <w:lvlJc w:val="left"/>
      <w:pPr>
        <w:tabs>
          <w:tab w:val="num" w:pos="3600"/>
        </w:tabs>
        <w:ind w:left="3600" w:hanging="360"/>
      </w:pPr>
    </w:lvl>
    <w:lvl w:ilvl="5" w:tplc="1DCC82A6">
      <w:start w:val="1"/>
      <w:numFmt w:val="decimal"/>
      <w:lvlText w:val="%6."/>
      <w:lvlJc w:val="left"/>
      <w:pPr>
        <w:tabs>
          <w:tab w:val="num" w:pos="4320"/>
        </w:tabs>
        <w:ind w:left="4320" w:hanging="360"/>
      </w:pPr>
    </w:lvl>
    <w:lvl w:ilvl="6" w:tplc="8F6EDC6C">
      <w:start w:val="1"/>
      <w:numFmt w:val="decimal"/>
      <w:lvlText w:val="%7."/>
      <w:lvlJc w:val="left"/>
      <w:pPr>
        <w:tabs>
          <w:tab w:val="num" w:pos="5040"/>
        </w:tabs>
        <w:ind w:left="5040" w:hanging="360"/>
      </w:pPr>
    </w:lvl>
    <w:lvl w:ilvl="7" w:tplc="C56C4106">
      <w:start w:val="1"/>
      <w:numFmt w:val="decimal"/>
      <w:lvlText w:val="%8."/>
      <w:lvlJc w:val="left"/>
      <w:pPr>
        <w:tabs>
          <w:tab w:val="num" w:pos="5760"/>
        </w:tabs>
        <w:ind w:left="5760" w:hanging="360"/>
      </w:pPr>
    </w:lvl>
    <w:lvl w:ilvl="8" w:tplc="FBE8A408">
      <w:start w:val="1"/>
      <w:numFmt w:val="decimal"/>
      <w:lvlText w:val="%9."/>
      <w:lvlJc w:val="left"/>
      <w:pPr>
        <w:tabs>
          <w:tab w:val="num" w:pos="6480"/>
        </w:tabs>
        <w:ind w:left="6480" w:hanging="360"/>
      </w:pPr>
    </w:lvl>
  </w:abstractNum>
  <w:abstractNum w:abstractNumId="103" w15:restartNumberingAfterBreak="0">
    <w:nsid w:val="25AF66E0"/>
    <w:multiLevelType w:val="hybridMultilevel"/>
    <w:tmpl w:val="B34E59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15:restartNumberingAfterBreak="0">
    <w:nsid w:val="25FD14B1"/>
    <w:multiLevelType w:val="hybridMultilevel"/>
    <w:tmpl w:val="0144D5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15:restartNumberingAfterBreak="0">
    <w:nsid w:val="261E02C6"/>
    <w:multiLevelType w:val="hybridMultilevel"/>
    <w:tmpl w:val="1D6648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26513881"/>
    <w:multiLevelType w:val="hybridMultilevel"/>
    <w:tmpl w:val="E8A461FA"/>
    <w:lvl w:ilvl="0" w:tplc="322AFE6C">
      <w:start w:val="1"/>
      <w:numFmt w:val="bullet"/>
      <w:pStyle w:val="2"/>
      <w:lvlText w:val=""/>
      <w:lvlJc w:val="left"/>
      <w:pPr>
        <w:tabs>
          <w:tab w:val="num" w:pos="0"/>
        </w:tabs>
        <w:ind w:left="720" w:hanging="360"/>
      </w:pPr>
      <w:rPr>
        <w:rFonts w:ascii="Symbol" w:hAnsi="Symbol" w:cs="Symbol" w:hint="default"/>
      </w:rPr>
    </w:lvl>
    <w:lvl w:ilvl="1" w:tplc="1BC4AB60">
      <w:start w:val="1"/>
      <w:numFmt w:val="bullet"/>
      <w:lvlText w:val="o"/>
      <w:lvlJc w:val="left"/>
      <w:pPr>
        <w:tabs>
          <w:tab w:val="num" w:pos="0"/>
        </w:tabs>
        <w:ind w:left="1440" w:hanging="360"/>
      </w:pPr>
      <w:rPr>
        <w:rFonts w:ascii="Courier New" w:hAnsi="Courier New" w:cs="Courier New" w:hint="default"/>
      </w:rPr>
    </w:lvl>
    <w:lvl w:ilvl="2" w:tplc="02109492">
      <w:start w:val="1"/>
      <w:numFmt w:val="bullet"/>
      <w:lvlText w:val=""/>
      <w:lvlJc w:val="left"/>
      <w:pPr>
        <w:tabs>
          <w:tab w:val="num" w:pos="0"/>
        </w:tabs>
        <w:ind w:left="2160" w:hanging="360"/>
      </w:pPr>
      <w:rPr>
        <w:rFonts w:ascii="Wingdings" w:hAnsi="Wingdings" w:cs="Wingdings" w:hint="default"/>
      </w:rPr>
    </w:lvl>
    <w:lvl w:ilvl="3" w:tplc="4B821E90">
      <w:start w:val="1"/>
      <w:numFmt w:val="bullet"/>
      <w:lvlText w:val=""/>
      <w:lvlJc w:val="left"/>
      <w:pPr>
        <w:tabs>
          <w:tab w:val="num" w:pos="0"/>
        </w:tabs>
        <w:ind w:left="2880" w:hanging="360"/>
      </w:pPr>
      <w:rPr>
        <w:rFonts w:ascii="Symbol" w:hAnsi="Symbol" w:cs="Symbol" w:hint="default"/>
      </w:rPr>
    </w:lvl>
    <w:lvl w:ilvl="4" w:tplc="C3BCA1F2">
      <w:start w:val="1"/>
      <w:numFmt w:val="bullet"/>
      <w:lvlText w:val="o"/>
      <w:lvlJc w:val="left"/>
      <w:pPr>
        <w:tabs>
          <w:tab w:val="num" w:pos="0"/>
        </w:tabs>
        <w:ind w:left="3600" w:hanging="360"/>
      </w:pPr>
      <w:rPr>
        <w:rFonts w:ascii="Courier New" w:hAnsi="Courier New" w:cs="Courier New" w:hint="default"/>
      </w:rPr>
    </w:lvl>
    <w:lvl w:ilvl="5" w:tplc="73A4D6DE">
      <w:start w:val="1"/>
      <w:numFmt w:val="bullet"/>
      <w:lvlText w:val=""/>
      <w:lvlJc w:val="left"/>
      <w:pPr>
        <w:tabs>
          <w:tab w:val="num" w:pos="0"/>
        </w:tabs>
        <w:ind w:left="4320" w:hanging="360"/>
      </w:pPr>
      <w:rPr>
        <w:rFonts w:ascii="Wingdings" w:hAnsi="Wingdings" w:cs="Wingdings" w:hint="default"/>
      </w:rPr>
    </w:lvl>
    <w:lvl w:ilvl="6" w:tplc="A87E638E">
      <w:start w:val="1"/>
      <w:numFmt w:val="bullet"/>
      <w:lvlText w:val=""/>
      <w:lvlJc w:val="left"/>
      <w:pPr>
        <w:tabs>
          <w:tab w:val="num" w:pos="0"/>
        </w:tabs>
        <w:ind w:left="5040" w:hanging="360"/>
      </w:pPr>
      <w:rPr>
        <w:rFonts w:ascii="Symbol" w:hAnsi="Symbol" w:cs="Symbol" w:hint="default"/>
      </w:rPr>
    </w:lvl>
    <w:lvl w:ilvl="7" w:tplc="95A45042">
      <w:start w:val="1"/>
      <w:numFmt w:val="bullet"/>
      <w:lvlText w:val="o"/>
      <w:lvlJc w:val="left"/>
      <w:pPr>
        <w:tabs>
          <w:tab w:val="num" w:pos="0"/>
        </w:tabs>
        <w:ind w:left="5760" w:hanging="360"/>
      </w:pPr>
      <w:rPr>
        <w:rFonts w:ascii="Courier New" w:hAnsi="Courier New" w:cs="Courier New" w:hint="default"/>
      </w:rPr>
    </w:lvl>
    <w:lvl w:ilvl="8" w:tplc="4CF25DEC">
      <w:start w:val="1"/>
      <w:numFmt w:val="bullet"/>
      <w:lvlText w:val=""/>
      <w:lvlJc w:val="left"/>
      <w:pPr>
        <w:tabs>
          <w:tab w:val="num" w:pos="0"/>
        </w:tabs>
        <w:ind w:left="6480" w:hanging="360"/>
      </w:pPr>
      <w:rPr>
        <w:rFonts w:ascii="Wingdings" w:hAnsi="Wingdings" w:cs="Wingdings" w:hint="default"/>
      </w:rPr>
    </w:lvl>
  </w:abstractNum>
  <w:abstractNum w:abstractNumId="107" w15:restartNumberingAfterBreak="0">
    <w:nsid w:val="26A42A53"/>
    <w:multiLevelType w:val="hybridMultilevel"/>
    <w:tmpl w:val="C03083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15:restartNumberingAfterBreak="0">
    <w:nsid w:val="26B94398"/>
    <w:multiLevelType w:val="hybridMultilevel"/>
    <w:tmpl w:val="B7A277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15:restartNumberingAfterBreak="0">
    <w:nsid w:val="26F42800"/>
    <w:multiLevelType w:val="hybridMultilevel"/>
    <w:tmpl w:val="2C46FBC0"/>
    <w:lvl w:ilvl="0" w:tplc="0419000F">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15:restartNumberingAfterBreak="0">
    <w:nsid w:val="27216257"/>
    <w:multiLevelType w:val="hybridMultilevel"/>
    <w:tmpl w:val="E9167E2C"/>
    <w:lvl w:ilvl="0" w:tplc="DAEE8B70">
      <w:start w:val="1"/>
      <w:numFmt w:val="bullet"/>
      <w:lvlText w:val=""/>
      <w:lvlJc w:val="left"/>
      <w:pPr>
        <w:tabs>
          <w:tab w:val="num" w:pos="720"/>
        </w:tabs>
        <w:ind w:left="720" w:hanging="360"/>
      </w:pPr>
      <w:rPr>
        <w:rFonts w:ascii="Symbol" w:hAnsi="Symbol" w:hint="default"/>
        <w:sz w:val="20"/>
      </w:rPr>
    </w:lvl>
    <w:lvl w:ilvl="1" w:tplc="A95E307C">
      <w:start w:val="1"/>
      <w:numFmt w:val="bullet"/>
      <w:lvlText w:val="o"/>
      <w:lvlJc w:val="left"/>
      <w:pPr>
        <w:tabs>
          <w:tab w:val="num" w:pos="1440"/>
        </w:tabs>
        <w:ind w:left="1440" w:hanging="360"/>
      </w:pPr>
      <w:rPr>
        <w:rFonts w:ascii="Courier New" w:hAnsi="Courier New" w:hint="default"/>
        <w:sz w:val="20"/>
      </w:rPr>
    </w:lvl>
    <w:lvl w:ilvl="2" w:tplc="6CEAD450">
      <w:start w:val="1"/>
      <w:numFmt w:val="bullet"/>
      <w:lvlText w:val=""/>
      <w:lvlJc w:val="left"/>
      <w:pPr>
        <w:tabs>
          <w:tab w:val="num" w:pos="2160"/>
        </w:tabs>
        <w:ind w:left="2160" w:hanging="360"/>
      </w:pPr>
      <w:rPr>
        <w:rFonts w:ascii="Wingdings" w:hAnsi="Wingdings" w:hint="default"/>
        <w:sz w:val="20"/>
      </w:rPr>
    </w:lvl>
    <w:lvl w:ilvl="3" w:tplc="A6161C9A">
      <w:start w:val="1"/>
      <w:numFmt w:val="bullet"/>
      <w:lvlText w:val=""/>
      <w:lvlJc w:val="left"/>
      <w:pPr>
        <w:tabs>
          <w:tab w:val="num" w:pos="2880"/>
        </w:tabs>
        <w:ind w:left="2880" w:hanging="360"/>
      </w:pPr>
      <w:rPr>
        <w:rFonts w:ascii="Wingdings" w:hAnsi="Wingdings" w:hint="default"/>
        <w:sz w:val="20"/>
      </w:rPr>
    </w:lvl>
    <w:lvl w:ilvl="4" w:tplc="862CD85C">
      <w:start w:val="1"/>
      <w:numFmt w:val="bullet"/>
      <w:lvlText w:val=""/>
      <w:lvlJc w:val="left"/>
      <w:pPr>
        <w:tabs>
          <w:tab w:val="num" w:pos="3600"/>
        </w:tabs>
        <w:ind w:left="3600" w:hanging="360"/>
      </w:pPr>
      <w:rPr>
        <w:rFonts w:ascii="Wingdings" w:hAnsi="Wingdings" w:hint="default"/>
        <w:sz w:val="20"/>
      </w:rPr>
    </w:lvl>
    <w:lvl w:ilvl="5" w:tplc="04207CF4">
      <w:start w:val="1"/>
      <w:numFmt w:val="bullet"/>
      <w:lvlText w:val=""/>
      <w:lvlJc w:val="left"/>
      <w:pPr>
        <w:tabs>
          <w:tab w:val="num" w:pos="4320"/>
        </w:tabs>
        <w:ind w:left="4320" w:hanging="360"/>
      </w:pPr>
      <w:rPr>
        <w:rFonts w:ascii="Wingdings" w:hAnsi="Wingdings" w:hint="default"/>
        <w:sz w:val="20"/>
      </w:rPr>
    </w:lvl>
    <w:lvl w:ilvl="6" w:tplc="2FC88C7E">
      <w:start w:val="1"/>
      <w:numFmt w:val="bullet"/>
      <w:lvlText w:val=""/>
      <w:lvlJc w:val="left"/>
      <w:pPr>
        <w:tabs>
          <w:tab w:val="num" w:pos="5040"/>
        </w:tabs>
        <w:ind w:left="5040" w:hanging="360"/>
      </w:pPr>
      <w:rPr>
        <w:rFonts w:ascii="Wingdings" w:hAnsi="Wingdings" w:hint="default"/>
        <w:sz w:val="20"/>
      </w:rPr>
    </w:lvl>
    <w:lvl w:ilvl="7" w:tplc="2ED05454">
      <w:start w:val="1"/>
      <w:numFmt w:val="bullet"/>
      <w:lvlText w:val=""/>
      <w:lvlJc w:val="left"/>
      <w:pPr>
        <w:tabs>
          <w:tab w:val="num" w:pos="5760"/>
        </w:tabs>
        <w:ind w:left="5760" w:hanging="360"/>
      </w:pPr>
      <w:rPr>
        <w:rFonts w:ascii="Wingdings" w:hAnsi="Wingdings" w:hint="default"/>
        <w:sz w:val="20"/>
      </w:rPr>
    </w:lvl>
    <w:lvl w:ilvl="8" w:tplc="9104C452">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7CC76D2"/>
    <w:multiLevelType w:val="hybridMultilevel"/>
    <w:tmpl w:val="2FF07CB6"/>
    <w:lvl w:ilvl="0" w:tplc="C29699FC">
      <w:start w:val="1"/>
      <w:numFmt w:val="bullet"/>
      <w:lvlText w:val=""/>
      <w:lvlJc w:val="left"/>
      <w:pPr>
        <w:tabs>
          <w:tab w:val="num" w:pos="720"/>
        </w:tabs>
        <w:ind w:left="720" w:hanging="360"/>
      </w:pPr>
      <w:rPr>
        <w:rFonts w:ascii="Symbol" w:hAnsi="Symbol" w:hint="default"/>
        <w:sz w:val="20"/>
      </w:rPr>
    </w:lvl>
    <w:lvl w:ilvl="1" w:tplc="CDA02C04">
      <w:start w:val="1"/>
      <w:numFmt w:val="bullet"/>
      <w:lvlText w:val="o"/>
      <w:lvlJc w:val="left"/>
      <w:pPr>
        <w:tabs>
          <w:tab w:val="num" w:pos="1440"/>
        </w:tabs>
        <w:ind w:left="1440" w:hanging="360"/>
      </w:pPr>
      <w:rPr>
        <w:rFonts w:ascii="Courier New" w:hAnsi="Courier New" w:hint="default"/>
        <w:sz w:val="20"/>
      </w:rPr>
    </w:lvl>
    <w:lvl w:ilvl="2" w:tplc="08BA3ED0">
      <w:start w:val="1"/>
      <w:numFmt w:val="bullet"/>
      <w:lvlText w:val=""/>
      <w:lvlJc w:val="left"/>
      <w:pPr>
        <w:tabs>
          <w:tab w:val="num" w:pos="2160"/>
        </w:tabs>
        <w:ind w:left="2160" w:hanging="360"/>
      </w:pPr>
      <w:rPr>
        <w:rFonts w:ascii="Wingdings" w:hAnsi="Wingdings" w:hint="default"/>
        <w:sz w:val="20"/>
      </w:rPr>
    </w:lvl>
    <w:lvl w:ilvl="3" w:tplc="1F9AA0A6">
      <w:start w:val="1"/>
      <w:numFmt w:val="bullet"/>
      <w:lvlText w:val=""/>
      <w:lvlJc w:val="left"/>
      <w:pPr>
        <w:tabs>
          <w:tab w:val="num" w:pos="2880"/>
        </w:tabs>
        <w:ind w:left="2880" w:hanging="360"/>
      </w:pPr>
      <w:rPr>
        <w:rFonts w:ascii="Wingdings" w:hAnsi="Wingdings" w:hint="default"/>
        <w:sz w:val="20"/>
      </w:rPr>
    </w:lvl>
    <w:lvl w:ilvl="4" w:tplc="7D045F14">
      <w:start w:val="1"/>
      <w:numFmt w:val="bullet"/>
      <w:lvlText w:val=""/>
      <w:lvlJc w:val="left"/>
      <w:pPr>
        <w:tabs>
          <w:tab w:val="num" w:pos="3600"/>
        </w:tabs>
        <w:ind w:left="3600" w:hanging="360"/>
      </w:pPr>
      <w:rPr>
        <w:rFonts w:ascii="Wingdings" w:hAnsi="Wingdings" w:hint="default"/>
        <w:sz w:val="20"/>
      </w:rPr>
    </w:lvl>
    <w:lvl w:ilvl="5" w:tplc="F7B2EEB8">
      <w:start w:val="1"/>
      <w:numFmt w:val="bullet"/>
      <w:lvlText w:val=""/>
      <w:lvlJc w:val="left"/>
      <w:pPr>
        <w:tabs>
          <w:tab w:val="num" w:pos="4320"/>
        </w:tabs>
        <w:ind w:left="4320" w:hanging="360"/>
      </w:pPr>
      <w:rPr>
        <w:rFonts w:ascii="Wingdings" w:hAnsi="Wingdings" w:hint="default"/>
        <w:sz w:val="20"/>
      </w:rPr>
    </w:lvl>
    <w:lvl w:ilvl="6" w:tplc="9EBC240E">
      <w:start w:val="1"/>
      <w:numFmt w:val="bullet"/>
      <w:lvlText w:val=""/>
      <w:lvlJc w:val="left"/>
      <w:pPr>
        <w:tabs>
          <w:tab w:val="num" w:pos="5040"/>
        </w:tabs>
        <w:ind w:left="5040" w:hanging="360"/>
      </w:pPr>
      <w:rPr>
        <w:rFonts w:ascii="Wingdings" w:hAnsi="Wingdings" w:hint="default"/>
        <w:sz w:val="20"/>
      </w:rPr>
    </w:lvl>
    <w:lvl w:ilvl="7" w:tplc="B950A568">
      <w:start w:val="1"/>
      <w:numFmt w:val="bullet"/>
      <w:lvlText w:val=""/>
      <w:lvlJc w:val="left"/>
      <w:pPr>
        <w:tabs>
          <w:tab w:val="num" w:pos="5760"/>
        </w:tabs>
        <w:ind w:left="5760" w:hanging="360"/>
      </w:pPr>
      <w:rPr>
        <w:rFonts w:ascii="Wingdings" w:hAnsi="Wingdings" w:hint="default"/>
        <w:sz w:val="20"/>
      </w:rPr>
    </w:lvl>
    <w:lvl w:ilvl="8" w:tplc="08AA9E0E">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7E66D83"/>
    <w:multiLevelType w:val="hybridMultilevel"/>
    <w:tmpl w:val="062AB6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281C00A7"/>
    <w:multiLevelType w:val="hybridMultilevel"/>
    <w:tmpl w:val="70140B2A"/>
    <w:lvl w:ilvl="0" w:tplc="AA925352">
      <w:start w:val="1"/>
      <w:numFmt w:val="decimal"/>
      <w:lvlText w:val="%1."/>
      <w:lvlJc w:val="left"/>
      <w:pPr>
        <w:tabs>
          <w:tab w:val="num" w:pos="720"/>
        </w:tabs>
        <w:ind w:left="720" w:hanging="360"/>
      </w:pPr>
    </w:lvl>
    <w:lvl w:ilvl="1" w:tplc="F8544980">
      <w:start w:val="1"/>
      <w:numFmt w:val="decimal"/>
      <w:lvlText w:val="%2."/>
      <w:lvlJc w:val="left"/>
      <w:pPr>
        <w:tabs>
          <w:tab w:val="num" w:pos="1440"/>
        </w:tabs>
        <w:ind w:left="1440" w:hanging="360"/>
      </w:pPr>
    </w:lvl>
    <w:lvl w:ilvl="2" w:tplc="3B8CF5AE">
      <w:start w:val="1"/>
      <w:numFmt w:val="decimal"/>
      <w:lvlText w:val="%3."/>
      <w:lvlJc w:val="left"/>
      <w:pPr>
        <w:tabs>
          <w:tab w:val="num" w:pos="2160"/>
        </w:tabs>
        <w:ind w:left="2160" w:hanging="360"/>
      </w:pPr>
    </w:lvl>
    <w:lvl w:ilvl="3" w:tplc="CE3A3BBA">
      <w:start w:val="1"/>
      <w:numFmt w:val="decimal"/>
      <w:lvlText w:val="%4."/>
      <w:lvlJc w:val="left"/>
      <w:pPr>
        <w:tabs>
          <w:tab w:val="num" w:pos="2880"/>
        </w:tabs>
        <w:ind w:left="2880" w:hanging="360"/>
      </w:pPr>
    </w:lvl>
    <w:lvl w:ilvl="4" w:tplc="D7EC28F6">
      <w:start w:val="1"/>
      <w:numFmt w:val="decimal"/>
      <w:lvlText w:val="%5."/>
      <w:lvlJc w:val="left"/>
      <w:pPr>
        <w:tabs>
          <w:tab w:val="num" w:pos="3600"/>
        </w:tabs>
        <w:ind w:left="3600" w:hanging="360"/>
      </w:pPr>
    </w:lvl>
    <w:lvl w:ilvl="5" w:tplc="C478AD30">
      <w:start w:val="1"/>
      <w:numFmt w:val="decimal"/>
      <w:lvlText w:val="%6."/>
      <w:lvlJc w:val="left"/>
      <w:pPr>
        <w:tabs>
          <w:tab w:val="num" w:pos="4320"/>
        </w:tabs>
        <w:ind w:left="4320" w:hanging="360"/>
      </w:pPr>
    </w:lvl>
    <w:lvl w:ilvl="6" w:tplc="B2285948">
      <w:start w:val="1"/>
      <w:numFmt w:val="decimal"/>
      <w:lvlText w:val="%7."/>
      <w:lvlJc w:val="left"/>
      <w:pPr>
        <w:tabs>
          <w:tab w:val="num" w:pos="5040"/>
        </w:tabs>
        <w:ind w:left="5040" w:hanging="360"/>
      </w:pPr>
    </w:lvl>
    <w:lvl w:ilvl="7" w:tplc="9E6E86A0">
      <w:start w:val="1"/>
      <w:numFmt w:val="decimal"/>
      <w:lvlText w:val="%8."/>
      <w:lvlJc w:val="left"/>
      <w:pPr>
        <w:tabs>
          <w:tab w:val="num" w:pos="5760"/>
        </w:tabs>
        <w:ind w:left="5760" w:hanging="360"/>
      </w:pPr>
    </w:lvl>
    <w:lvl w:ilvl="8" w:tplc="4DBC7D6E">
      <w:start w:val="1"/>
      <w:numFmt w:val="decimal"/>
      <w:lvlText w:val="%9."/>
      <w:lvlJc w:val="left"/>
      <w:pPr>
        <w:tabs>
          <w:tab w:val="num" w:pos="6480"/>
        </w:tabs>
        <w:ind w:left="6480" w:hanging="360"/>
      </w:pPr>
    </w:lvl>
  </w:abstractNum>
  <w:abstractNum w:abstractNumId="114" w15:restartNumberingAfterBreak="0">
    <w:nsid w:val="28254F6E"/>
    <w:multiLevelType w:val="hybridMultilevel"/>
    <w:tmpl w:val="C5B405C0"/>
    <w:lvl w:ilvl="0" w:tplc="D2A6C2E6">
      <w:start w:val="1"/>
      <w:numFmt w:val="bullet"/>
      <w:lvlText w:val=""/>
      <w:lvlJc w:val="left"/>
      <w:pPr>
        <w:tabs>
          <w:tab w:val="num" w:pos="720"/>
        </w:tabs>
        <w:ind w:left="720" w:hanging="360"/>
      </w:pPr>
      <w:rPr>
        <w:rFonts w:ascii="Symbol" w:hAnsi="Symbol" w:hint="default"/>
        <w:sz w:val="20"/>
      </w:rPr>
    </w:lvl>
    <w:lvl w:ilvl="1" w:tplc="7ACA03EC">
      <w:start w:val="1"/>
      <w:numFmt w:val="bullet"/>
      <w:lvlText w:val="o"/>
      <w:lvlJc w:val="left"/>
      <w:pPr>
        <w:tabs>
          <w:tab w:val="num" w:pos="1440"/>
        </w:tabs>
        <w:ind w:left="1440" w:hanging="360"/>
      </w:pPr>
      <w:rPr>
        <w:rFonts w:ascii="Courier New" w:hAnsi="Courier New" w:hint="default"/>
        <w:sz w:val="20"/>
      </w:rPr>
    </w:lvl>
    <w:lvl w:ilvl="2" w:tplc="E9E4929E">
      <w:start w:val="1"/>
      <w:numFmt w:val="bullet"/>
      <w:lvlText w:val=""/>
      <w:lvlJc w:val="left"/>
      <w:pPr>
        <w:tabs>
          <w:tab w:val="num" w:pos="2160"/>
        </w:tabs>
        <w:ind w:left="2160" w:hanging="360"/>
      </w:pPr>
      <w:rPr>
        <w:rFonts w:ascii="Wingdings" w:hAnsi="Wingdings" w:hint="default"/>
        <w:sz w:val="20"/>
      </w:rPr>
    </w:lvl>
    <w:lvl w:ilvl="3" w:tplc="5BF40548">
      <w:start w:val="1"/>
      <w:numFmt w:val="bullet"/>
      <w:lvlText w:val=""/>
      <w:lvlJc w:val="left"/>
      <w:pPr>
        <w:tabs>
          <w:tab w:val="num" w:pos="2880"/>
        </w:tabs>
        <w:ind w:left="2880" w:hanging="360"/>
      </w:pPr>
      <w:rPr>
        <w:rFonts w:ascii="Wingdings" w:hAnsi="Wingdings" w:hint="default"/>
        <w:sz w:val="20"/>
      </w:rPr>
    </w:lvl>
    <w:lvl w:ilvl="4" w:tplc="DE6C58D4">
      <w:start w:val="1"/>
      <w:numFmt w:val="bullet"/>
      <w:lvlText w:val=""/>
      <w:lvlJc w:val="left"/>
      <w:pPr>
        <w:tabs>
          <w:tab w:val="num" w:pos="3600"/>
        </w:tabs>
        <w:ind w:left="3600" w:hanging="360"/>
      </w:pPr>
      <w:rPr>
        <w:rFonts w:ascii="Wingdings" w:hAnsi="Wingdings" w:hint="default"/>
        <w:sz w:val="20"/>
      </w:rPr>
    </w:lvl>
    <w:lvl w:ilvl="5" w:tplc="4502D422">
      <w:start w:val="1"/>
      <w:numFmt w:val="bullet"/>
      <w:lvlText w:val=""/>
      <w:lvlJc w:val="left"/>
      <w:pPr>
        <w:tabs>
          <w:tab w:val="num" w:pos="4320"/>
        </w:tabs>
        <w:ind w:left="4320" w:hanging="360"/>
      </w:pPr>
      <w:rPr>
        <w:rFonts w:ascii="Wingdings" w:hAnsi="Wingdings" w:hint="default"/>
        <w:sz w:val="20"/>
      </w:rPr>
    </w:lvl>
    <w:lvl w:ilvl="6" w:tplc="A1B8BBDE">
      <w:start w:val="1"/>
      <w:numFmt w:val="bullet"/>
      <w:lvlText w:val=""/>
      <w:lvlJc w:val="left"/>
      <w:pPr>
        <w:tabs>
          <w:tab w:val="num" w:pos="5040"/>
        </w:tabs>
        <w:ind w:left="5040" w:hanging="360"/>
      </w:pPr>
      <w:rPr>
        <w:rFonts w:ascii="Wingdings" w:hAnsi="Wingdings" w:hint="default"/>
        <w:sz w:val="20"/>
      </w:rPr>
    </w:lvl>
    <w:lvl w:ilvl="7" w:tplc="DDB60E8E">
      <w:start w:val="1"/>
      <w:numFmt w:val="bullet"/>
      <w:lvlText w:val=""/>
      <w:lvlJc w:val="left"/>
      <w:pPr>
        <w:tabs>
          <w:tab w:val="num" w:pos="5760"/>
        </w:tabs>
        <w:ind w:left="5760" w:hanging="360"/>
      </w:pPr>
      <w:rPr>
        <w:rFonts w:ascii="Wingdings" w:hAnsi="Wingdings" w:hint="default"/>
        <w:sz w:val="20"/>
      </w:rPr>
    </w:lvl>
    <w:lvl w:ilvl="8" w:tplc="A7FCFA0A">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8487A0A"/>
    <w:multiLevelType w:val="hybridMultilevel"/>
    <w:tmpl w:val="3E84DF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15:restartNumberingAfterBreak="0">
    <w:nsid w:val="28DA73D8"/>
    <w:multiLevelType w:val="hybridMultilevel"/>
    <w:tmpl w:val="00DEA3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15:restartNumberingAfterBreak="0">
    <w:nsid w:val="28DC49F3"/>
    <w:multiLevelType w:val="hybridMultilevel"/>
    <w:tmpl w:val="50C4CC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2903165C"/>
    <w:multiLevelType w:val="hybridMultilevel"/>
    <w:tmpl w:val="07C0A6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15:restartNumberingAfterBreak="0">
    <w:nsid w:val="29183EF7"/>
    <w:multiLevelType w:val="hybridMultilevel"/>
    <w:tmpl w:val="840064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295C66E4"/>
    <w:multiLevelType w:val="hybridMultilevel"/>
    <w:tmpl w:val="086677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15:restartNumberingAfterBreak="0">
    <w:nsid w:val="29A72066"/>
    <w:multiLevelType w:val="hybridMultilevel"/>
    <w:tmpl w:val="2CCA9BAC"/>
    <w:lvl w:ilvl="0" w:tplc="A6C67340">
      <w:start w:val="1"/>
      <w:numFmt w:val="decimal"/>
      <w:lvlText w:val="%1."/>
      <w:lvlJc w:val="left"/>
      <w:pPr>
        <w:tabs>
          <w:tab w:val="num" w:pos="720"/>
        </w:tabs>
        <w:ind w:left="720" w:hanging="360"/>
      </w:pPr>
    </w:lvl>
    <w:lvl w:ilvl="1" w:tplc="BD44647A">
      <w:start w:val="1"/>
      <w:numFmt w:val="decimal"/>
      <w:lvlText w:val="%2."/>
      <w:lvlJc w:val="left"/>
      <w:pPr>
        <w:tabs>
          <w:tab w:val="num" w:pos="1440"/>
        </w:tabs>
        <w:ind w:left="1440" w:hanging="360"/>
      </w:pPr>
    </w:lvl>
    <w:lvl w:ilvl="2" w:tplc="05DE84C4">
      <w:start w:val="1"/>
      <w:numFmt w:val="decimal"/>
      <w:lvlText w:val="%3."/>
      <w:lvlJc w:val="left"/>
      <w:pPr>
        <w:tabs>
          <w:tab w:val="num" w:pos="2160"/>
        </w:tabs>
        <w:ind w:left="2160" w:hanging="360"/>
      </w:pPr>
    </w:lvl>
    <w:lvl w:ilvl="3" w:tplc="F4C83322">
      <w:start w:val="1"/>
      <w:numFmt w:val="decimal"/>
      <w:lvlText w:val="%4."/>
      <w:lvlJc w:val="left"/>
      <w:pPr>
        <w:tabs>
          <w:tab w:val="num" w:pos="2880"/>
        </w:tabs>
        <w:ind w:left="2880" w:hanging="360"/>
      </w:pPr>
    </w:lvl>
    <w:lvl w:ilvl="4" w:tplc="FD1E182E">
      <w:start w:val="1"/>
      <w:numFmt w:val="decimal"/>
      <w:lvlText w:val="%5."/>
      <w:lvlJc w:val="left"/>
      <w:pPr>
        <w:tabs>
          <w:tab w:val="num" w:pos="3600"/>
        </w:tabs>
        <w:ind w:left="3600" w:hanging="360"/>
      </w:pPr>
    </w:lvl>
    <w:lvl w:ilvl="5" w:tplc="E4ECC6EE">
      <w:start w:val="1"/>
      <w:numFmt w:val="decimal"/>
      <w:lvlText w:val="%6."/>
      <w:lvlJc w:val="left"/>
      <w:pPr>
        <w:tabs>
          <w:tab w:val="num" w:pos="4320"/>
        </w:tabs>
        <w:ind w:left="4320" w:hanging="360"/>
      </w:pPr>
    </w:lvl>
    <w:lvl w:ilvl="6" w:tplc="4A9229C4">
      <w:start w:val="1"/>
      <w:numFmt w:val="decimal"/>
      <w:lvlText w:val="%7."/>
      <w:lvlJc w:val="left"/>
      <w:pPr>
        <w:tabs>
          <w:tab w:val="num" w:pos="5040"/>
        </w:tabs>
        <w:ind w:left="5040" w:hanging="360"/>
      </w:pPr>
    </w:lvl>
    <w:lvl w:ilvl="7" w:tplc="90F6940C">
      <w:start w:val="1"/>
      <w:numFmt w:val="decimal"/>
      <w:lvlText w:val="%8."/>
      <w:lvlJc w:val="left"/>
      <w:pPr>
        <w:tabs>
          <w:tab w:val="num" w:pos="5760"/>
        </w:tabs>
        <w:ind w:left="5760" w:hanging="360"/>
      </w:pPr>
    </w:lvl>
    <w:lvl w:ilvl="8" w:tplc="309AFC1C">
      <w:start w:val="1"/>
      <w:numFmt w:val="decimal"/>
      <w:lvlText w:val="%9."/>
      <w:lvlJc w:val="left"/>
      <w:pPr>
        <w:tabs>
          <w:tab w:val="num" w:pos="6480"/>
        </w:tabs>
        <w:ind w:left="6480" w:hanging="360"/>
      </w:pPr>
    </w:lvl>
  </w:abstractNum>
  <w:abstractNum w:abstractNumId="122" w15:restartNumberingAfterBreak="0">
    <w:nsid w:val="2A2A4F5B"/>
    <w:multiLevelType w:val="hybridMultilevel"/>
    <w:tmpl w:val="4A7E44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15:restartNumberingAfterBreak="0">
    <w:nsid w:val="2A5B251B"/>
    <w:multiLevelType w:val="hybridMultilevel"/>
    <w:tmpl w:val="8F649D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15:restartNumberingAfterBreak="0">
    <w:nsid w:val="2AB81FB6"/>
    <w:multiLevelType w:val="hybridMultilevel"/>
    <w:tmpl w:val="6D780D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15:restartNumberingAfterBreak="0">
    <w:nsid w:val="2AE605EC"/>
    <w:multiLevelType w:val="hybridMultilevel"/>
    <w:tmpl w:val="9796F1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15:restartNumberingAfterBreak="0">
    <w:nsid w:val="2B1F7F58"/>
    <w:multiLevelType w:val="hybridMultilevel"/>
    <w:tmpl w:val="4E1049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15:restartNumberingAfterBreak="0">
    <w:nsid w:val="2B952AEA"/>
    <w:multiLevelType w:val="hybridMultilevel"/>
    <w:tmpl w:val="3DFE94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15:restartNumberingAfterBreak="0">
    <w:nsid w:val="2BAF17B4"/>
    <w:multiLevelType w:val="hybridMultilevel"/>
    <w:tmpl w:val="1744E9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15:restartNumberingAfterBreak="0">
    <w:nsid w:val="2BE123E0"/>
    <w:multiLevelType w:val="hybridMultilevel"/>
    <w:tmpl w:val="76E8FE8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2BED5D0D"/>
    <w:multiLevelType w:val="hybridMultilevel"/>
    <w:tmpl w:val="FABA5CDE"/>
    <w:lvl w:ilvl="0" w:tplc="0CA0CDD6">
      <w:start w:val="1"/>
      <w:numFmt w:val="bullet"/>
      <w:lvlText w:val=""/>
      <w:lvlJc w:val="left"/>
      <w:pPr>
        <w:ind w:left="720" w:hanging="360"/>
      </w:pPr>
      <w:rPr>
        <w:rFonts w:ascii="Symbol" w:hAnsi="Symbol" w:hint="default"/>
      </w:rPr>
    </w:lvl>
    <w:lvl w:ilvl="1" w:tplc="47FCEE00">
      <w:start w:val="1"/>
      <w:numFmt w:val="bullet"/>
      <w:lvlText w:val="o"/>
      <w:lvlJc w:val="left"/>
      <w:pPr>
        <w:ind w:left="1440" w:hanging="360"/>
      </w:pPr>
      <w:rPr>
        <w:rFonts w:ascii="Courier New" w:hAnsi="Courier New" w:cs="Courier New" w:hint="default"/>
      </w:rPr>
    </w:lvl>
    <w:lvl w:ilvl="2" w:tplc="18B4EF48">
      <w:start w:val="1"/>
      <w:numFmt w:val="bullet"/>
      <w:lvlText w:val=""/>
      <w:lvlJc w:val="left"/>
      <w:pPr>
        <w:ind w:left="2160" w:hanging="360"/>
      </w:pPr>
      <w:rPr>
        <w:rFonts w:ascii="Wingdings" w:hAnsi="Wingdings" w:hint="default"/>
      </w:rPr>
    </w:lvl>
    <w:lvl w:ilvl="3" w:tplc="29B6B5A8">
      <w:start w:val="1"/>
      <w:numFmt w:val="bullet"/>
      <w:lvlText w:val=""/>
      <w:lvlJc w:val="left"/>
      <w:pPr>
        <w:ind w:left="2880" w:hanging="360"/>
      </w:pPr>
      <w:rPr>
        <w:rFonts w:ascii="Symbol" w:hAnsi="Symbol" w:hint="default"/>
      </w:rPr>
    </w:lvl>
    <w:lvl w:ilvl="4" w:tplc="5BB0E2D8">
      <w:start w:val="1"/>
      <w:numFmt w:val="bullet"/>
      <w:lvlText w:val="o"/>
      <w:lvlJc w:val="left"/>
      <w:pPr>
        <w:ind w:left="3600" w:hanging="360"/>
      </w:pPr>
      <w:rPr>
        <w:rFonts w:ascii="Courier New" w:hAnsi="Courier New" w:cs="Courier New" w:hint="default"/>
      </w:rPr>
    </w:lvl>
    <w:lvl w:ilvl="5" w:tplc="11E61674">
      <w:start w:val="1"/>
      <w:numFmt w:val="bullet"/>
      <w:lvlText w:val=""/>
      <w:lvlJc w:val="left"/>
      <w:pPr>
        <w:ind w:left="4320" w:hanging="360"/>
      </w:pPr>
      <w:rPr>
        <w:rFonts w:ascii="Wingdings" w:hAnsi="Wingdings" w:hint="default"/>
      </w:rPr>
    </w:lvl>
    <w:lvl w:ilvl="6" w:tplc="B03091EA">
      <w:start w:val="1"/>
      <w:numFmt w:val="bullet"/>
      <w:lvlText w:val=""/>
      <w:lvlJc w:val="left"/>
      <w:pPr>
        <w:ind w:left="5040" w:hanging="360"/>
      </w:pPr>
      <w:rPr>
        <w:rFonts w:ascii="Symbol" w:hAnsi="Symbol" w:hint="default"/>
      </w:rPr>
    </w:lvl>
    <w:lvl w:ilvl="7" w:tplc="5F105DCE">
      <w:start w:val="1"/>
      <w:numFmt w:val="bullet"/>
      <w:lvlText w:val="o"/>
      <w:lvlJc w:val="left"/>
      <w:pPr>
        <w:ind w:left="5760" w:hanging="360"/>
      </w:pPr>
      <w:rPr>
        <w:rFonts w:ascii="Courier New" w:hAnsi="Courier New" w:cs="Courier New" w:hint="default"/>
      </w:rPr>
    </w:lvl>
    <w:lvl w:ilvl="8" w:tplc="39C8F992">
      <w:start w:val="1"/>
      <w:numFmt w:val="bullet"/>
      <w:lvlText w:val=""/>
      <w:lvlJc w:val="left"/>
      <w:pPr>
        <w:ind w:left="6480" w:hanging="360"/>
      </w:pPr>
      <w:rPr>
        <w:rFonts w:ascii="Wingdings" w:hAnsi="Wingdings" w:hint="default"/>
      </w:rPr>
    </w:lvl>
  </w:abstractNum>
  <w:abstractNum w:abstractNumId="131" w15:restartNumberingAfterBreak="0">
    <w:nsid w:val="2C2D7838"/>
    <w:multiLevelType w:val="hybridMultilevel"/>
    <w:tmpl w:val="785AAF58"/>
    <w:lvl w:ilvl="0" w:tplc="62E2082C">
      <w:start w:val="1"/>
      <w:numFmt w:val="bullet"/>
      <w:lvlText w:val=""/>
      <w:lvlJc w:val="left"/>
      <w:pPr>
        <w:tabs>
          <w:tab w:val="num" w:pos="720"/>
        </w:tabs>
        <w:ind w:left="720" w:hanging="360"/>
      </w:pPr>
      <w:rPr>
        <w:rFonts w:ascii="Symbol" w:hAnsi="Symbol" w:hint="default"/>
        <w:sz w:val="20"/>
      </w:rPr>
    </w:lvl>
    <w:lvl w:ilvl="1" w:tplc="F6026FBA">
      <w:start w:val="1"/>
      <w:numFmt w:val="bullet"/>
      <w:lvlText w:val="o"/>
      <w:lvlJc w:val="left"/>
      <w:pPr>
        <w:tabs>
          <w:tab w:val="num" w:pos="1440"/>
        </w:tabs>
        <w:ind w:left="1440" w:hanging="360"/>
      </w:pPr>
      <w:rPr>
        <w:rFonts w:ascii="Courier New" w:hAnsi="Courier New" w:hint="default"/>
        <w:sz w:val="20"/>
      </w:rPr>
    </w:lvl>
    <w:lvl w:ilvl="2" w:tplc="C32876D2">
      <w:start w:val="1"/>
      <w:numFmt w:val="bullet"/>
      <w:lvlText w:val=""/>
      <w:lvlJc w:val="left"/>
      <w:pPr>
        <w:tabs>
          <w:tab w:val="num" w:pos="2160"/>
        </w:tabs>
        <w:ind w:left="2160" w:hanging="360"/>
      </w:pPr>
      <w:rPr>
        <w:rFonts w:ascii="Wingdings" w:hAnsi="Wingdings" w:hint="default"/>
        <w:sz w:val="20"/>
      </w:rPr>
    </w:lvl>
    <w:lvl w:ilvl="3" w:tplc="EA46FFF2">
      <w:start w:val="1"/>
      <w:numFmt w:val="bullet"/>
      <w:lvlText w:val=""/>
      <w:lvlJc w:val="left"/>
      <w:pPr>
        <w:tabs>
          <w:tab w:val="num" w:pos="2880"/>
        </w:tabs>
        <w:ind w:left="2880" w:hanging="360"/>
      </w:pPr>
      <w:rPr>
        <w:rFonts w:ascii="Wingdings" w:hAnsi="Wingdings" w:hint="default"/>
        <w:sz w:val="20"/>
      </w:rPr>
    </w:lvl>
    <w:lvl w:ilvl="4" w:tplc="AF026A14">
      <w:start w:val="1"/>
      <w:numFmt w:val="bullet"/>
      <w:lvlText w:val=""/>
      <w:lvlJc w:val="left"/>
      <w:pPr>
        <w:tabs>
          <w:tab w:val="num" w:pos="3600"/>
        </w:tabs>
        <w:ind w:left="3600" w:hanging="360"/>
      </w:pPr>
      <w:rPr>
        <w:rFonts w:ascii="Wingdings" w:hAnsi="Wingdings" w:hint="default"/>
        <w:sz w:val="20"/>
      </w:rPr>
    </w:lvl>
    <w:lvl w:ilvl="5" w:tplc="076AB150">
      <w:start w:val="1"/>
      <w:numFmt w:val="bullet"/>
      <w:lvlText w:val=""/>
      <w:lvlJc w:val="left"/>
      <w:pPr>
        <w:tabs>
          <w:tab w:val="num" w:pos="4320"/>
        </w:tabs>
        <w:ind w:left="4320" w:hanging="360"/>
      </w:pPr>
      <w:rPr>
        <w:rFonts w:ascii="Wingdings" w:hAnsi="Wingdings" w:hint="default"/>
        <w:sz w:val="20"/>
      </w:rPr>
    </w:lvl>
    <w:lvl w:ilvl="6" w:tplc="C3CA9B0A">
      <w:start w:val="1"/>
      <w:numFmt w:val="bullet"/>
      <w:lvlText w:val=""/>
      <w:lvlJc w:val="left"/>
      <w:pPr>
        <w:tabs>
          <w:tab w:val="num" w:pos="5040"/>
        </w:tabs>
        <w:ind w:left="5040" w:hanging="360"/>
      </w:pPr>
      <w:rPr>
        <w:rFonts w:ascii="Wingdings" w:hAnsi="Wingdings" w:hint="default"/>
        <w:sz w:val="20"/>
      </w:rPr>
    </w:lvl>
    <w:lvl w:ilvl="7" w:tplc="35D830D4">
      <w:start w:val="1"/>
      <w:numFmt w:val="bullet"/>
      <w:lvlText w:val=""/>
      <w:lvlJc w:val="left"/>
      <w:pPr>
        <w:tabs>
          <w:tab w:val="num" w:pos="5760"/>
        </w:tabs>
        <w:ind w:left="5760" w:hanging="360"/>
      </w:pPr>
      <w:rPr>
        <w:rFonts w:ascii="Wingdings" w:hAnsi="Wingdings" w:hint="default"/>
        <w:sz w:val="20"/>
      </w:rPr>
    </w:lvl>
    <w:lvl w:ilvl="8" w:tplc="977CF3E4">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CBD1141"/>
    <w:multiLevelType w:val="hybridMultilevel"/>
    <w:tmpl w:val="548AA8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15:restartNumberingAfterBreak="0">
    <w:nsid w:val="2CC0712E"/>
    <w:multiLevelType w:val="hybridMultilevel"/>
    <w:tmpl w:val="7F7662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15:restartNumberingAfterBreak="0">
    <w:nsid w:val="2DA43606"/>
    <w:multiLevelType w:val="hybridMultilevel"/>
    <w:tmpl w:val="96E663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15:restartNumberingAfterBreak="0">
    <w:nsid w:val="2DC404B6"/>
    <w:multiLevelType w:val="hybridMultilevel"/>
    <w:tmpl w:val="D57A6AB4"/>
    <w:lvl w:ilvl="0" w:tplc="0A5E06BA">
      <w:start w:val="1"/>
      <w:numFmt w:val="decimal"/>
      <w:lvlText w:val="%1."/>
      <w:lvlJc w:val="left"/>
      <w:pPr>
        <w:tabs>
          <w:tab w:val="num" w:pos="720"/>
        </w:tabs>
        <w:ind w:left="720" w:hanging="360"/>
      </w:pPr>
    </w:lvl>
    <w:lvl w:ilvl="1" w:tplc="6B24AE78">
      <w:start w:val="1"/>
      <w:numFmt w:val="decimal"/>
      <w:lvlText w:val="%2."/>
      <w:lvlJc w:val="left"/>
      <w:pPr>
        <w:tabs>
          <w:tab w:val="num" w:pos="1440"/>
        </w:tabs>
        <w:ind w:left="1440" w:hanging="360"/>
      </w:pPr>
    </w:lvl>
    <w:lvl w:ilvl="2" w:tplc="A79CA872">
      <w:start w:val="1"/>
      <w:numFmt w:val="decimal"/>
      <w:lvlText w:val="%3."/>
      <w:lvlJc w:val="left"/>
      <w:pPr>
        <w:tabs>
          <w:tab w:val="num" w:pos="2160"/>
        </w:tabs>
        <w:ind w:left="2160" w:hanging="360"/>
      </w:pPr>
    </w:lvl>
    <w:lvl w:ilvl="3" w:tplc="91B09DDA">
      <w:start w:val="1"/>
      <w:numFmt w:val="decimal"/>
      <w:lvlText w:val="%4."/>
      <w:lvlJc w:val="left"/>
      <w:pPr>
        <w:tabs>
          <w:tab w:val="num" w:pos="2880"/>
        </w:tabs>
        <w:ind w:left="2880" w:hanging="360"/>
      </w:pPr>
    </w:lvl>
    <w:lvl w:ilvl="4" w:tplc="21DC3606">
      <w:start w:val="1"/>
      <w:numFmt w:val="decimal"/>
      <w:lvlText w:val="%5."/>
      <w:lvlJc w:val="left"/>
      <w:pPr>
        <w:tabs>
          <w:tab w:val="num" w:pos="3600"/>
        </w:tabs>
        <w:ind w:left="3600" w:hanging="360"/>
      </w:pPr>
    </w:lvl>
    <w:lvl w:ilvl="5" w:tplc="DDB28148">
      <w:start w:val="1"/>
      <w:numFmt w:val="decimal"/>
      <w:lvlText w:val="%6."/>
      <w:lvlJc w:val="left"/>
      <w:pPr>
        <w:tabs>
          <w:tab w:val="num" w:pos="4320"/>
        </w:tabs>
        <w:ind w:left="4320" w:hanging="360"/>
      </w:pPr>
    </w:lvl>
    <w:lvl w:ilvl="6" w:tplc="209098C6">
      <w:start w:val="1"/>
      <w:numFmt w:val="decimal"/>
      <w:lvlText w:val="%7."/>
      <w:lvlJc w:val="left"/>
      <w:pPr>
        <w:tabs>
          <w:tab w:val="num" w:pos="5040"/>
        </w:tabs>
        <w:ind w:left="5040" w:hanging="360"/>
      </w:pPr>
    </w:lvl>
    <w:lvl w:ilvl="7" w:tplc="5CCC552C">
      <w:start w:val="1"/>
      <w:numFmt w:val="decimal"/>
      <w:lvlText w:val="%8."/>
      <w:lvlJc w:val="left"/>
      <w:pPr>
        <w:tabs>
          <w:tab w:val="num" w:pos="5760"/>
        </w:tabs>
        <w:ind w:left="5760" w:hanging="360"/>
      </w:pPr>
    </w:lvl>
    <w:lvl w:ilvl="8" w:tplc="FCFA8682">
      <w:start w:val="1"/>
      <w:numFmt w:val="decimal"/>
      <w:lvlText w:val="%9."/>
      <w:lvlJc w:val="left"/>
      <w:pPr>
        <w:tabs>
          <w:tab w:val="num" w:pos="6480"/>
        </w:tabs>
        <w:ind w:left="6480" w:hanging="360"/>
      </w:pPr>
    </w:lvl>
  </w:abstractNum>
  <w:abstractNum w:abstractNumId="136" w15:restartNumberingAfterBreak="0">
    <w:nsid w:val="2E8012F7"/>
    <w:multiLevelType w:val="hybridMultilevel"/>
    <w:tmpl w:val="8B1C3D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15:restartNumberingAfterBreak="0">
    <w:nsid w:val="2ECB58E1"/>
    <w:multiLevelType w:val="hybridMultilevel"/>
    <w:tmpl w:val="E1D40B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15:restartNumberingAfterBreak="0">
    <w:nsid w:val="2F6168C1"/>
    <w:multiLevelType w:val="hybridMultilevel"/>
    <w:tmpl w:val="28AC95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15:restartNumberingAfterBreak="0">
    <w:nsid w:val="2F92211B"/>
    <w:multiLevelType w:val="hybridMultilevel"/>
    <w:tmpl w:val="67660F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15:restartNumberingAfterBreak="0">
    <w:nsid w:val="2FBF790D"/>
    <w:multiLevelType w:val="hybridMultilevel"/>
    <w:tmpl w:val="68D67A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15:restartNumberingAfterBreak="0">
    <w:nsid w:val="301A0CDB"/>
    <w:multiLevelType w:val="hybridMultilevel"/>
    <w:tmpl w:val="E22653B4"/>
    <w:lvl w:ilvl="0" w:tplc="94CE1592">
      <w:start w:val="1"/>
      <w:numFmt w:val="decimal"/>
      <w:lvlText w:val="%1."/>
      <w:lvlJc w:val="left"/>
      <w:pPr>
        <w:tabs>
          <w:tab w:val="num" w:pos="720"/>
        </w:tabs>
        <w:ind w:left="720" w:hanging="360"/>
      </w:pPr>
    </w:lvl>
    <w:lvl w:ilvl="1" w:tplc="01CE8F2A">
      <w:start w:val="1"/>
      <w:numFmt w:val="decimal"/>
      <w:lvlText w:val="%2."/>
      <w:lvlJc w:val="left"/>
      <w:pPr>
        <w:tabs>
          <w:tab w:val="num" w:pos="1440"/>
        </w:tabs>
        <w:ind w:left="1440" w:hanging="360"/>
      </w:pPr>
    </w:lvl>
    <w:lvl w:ilvl="2" w:tplc="EAEAC590">
      <w:start w:val="1"/>
      <w:numFmt w:val="decimal"/>
      <w:lvlText w:val="%3."/>
      <w:lvlJc w:val="left"/>
      <w:pPr>
        <w:tabs>
          <w:tab w:val="num" w:pos="2160"/>
        </w:tabs>
        <w:ind w:left="2160" w:hanging="360"/>
      </w:pPr>
    </w:lvl>
    <w:lvl w:ilvl="3" w:tplc="D862A650">
      <w:start w:val="1"/>
      <w:numFmt w:val="decimal"/>
      <w:lvlText w:val="%4."/>
      <w:lvlJc w:val="left"/>
      <w:pPr>
        <w:tabs>
          <w:tab w:val="num" w:pos="2880"/>
        </w:tabs>
        <w:ind w:left="2880" w:hanging="360"/>
      </w:pPr>
    </w:lvl>
    <w:lvl w:ilvl="4" w:tplc="B7804852">
      <w:start w:val="1"/>
      <w:numFmt w:val="decimal"/>
      <w:lvlText w:val="%5."/>
      <w:lvlJc w:val="left"/>
      <w:pPr>
        <w:tabs>
          <w:tab w:val="num" w:pos="3600"/>
        </w:tabs>
        <w:ind w:left="3600" w:hanging="360"/>
      </w:pPr>
    </w:lvl>
    <w:lvl w:ilvl="5" w:tplc="CB262996">
      <w:start w:val="1"/>
      <w:numFmt w:val="decimal"/>
      <w:lvlText w:val="%6."/>
      <w:lvlJc w:val="left"/>
      <w:pPr>
        <w:tabs>
          <w:tab w:val="num" w:pos="4320"/>
        </w:tabs>
        <w:ind w:left="4320" w:hanging="360"/>
      </w:pPr>
    </w:lvl>
    <w:lvl w:ilvl="6" w:tplc="BC6E4260">
      <w:start w:val="1"/>
      <w:numFmt w:val="decimal"/>
      <w:lvlText w:val="%7."/>
      <w:lvlJc w:val="left"/>
      <w:pPr>
        <w:tabs>
          <w:tab w:val="num" w:pos="5040"/>
        </w:tabs>
        <w:ind w:left="5040" w:hanging="360"/>
      </w:pPr>
    </w:lvl>
    <w:lvl w:ilvl="7" w:tplc="EB744F0A">
      <w:start w:val="1"/>
      <w:numFmt w:val="decimal"/>
      <w:lvlText w:val="%8."/>
      <w:lvlJc w:val="left"/>
      <w:pPr>
        <w:tabs>
          <w:tab w:val="num" w:pos="5760"/>
        </w:tabs>
        <w:ind w:left="5760" w:hanging="360"/>
      </w:pPr>
    </w:lvl>
    <w:lvl w:ilvl="8" w:tplc="8E62E786">
      <w:start w:val="1"/>
      <w:numFmt w:val="decimal"/>
      <w:lvlText w:val="%9."/>
      <w:lvlJc w:val="left"/>
      <w:pPr>
        <w:tabs>
          <w:tab w:val="num" w:pos="6480"/>
        </w:tabs>
        <w:ind w:left="6480" w:hanging="360"/>
      </w:pPr>
    </w:lvl>
  </w:abstractNum>
  <w:abstractNum w:abstractNumId="142" w15:restartNumberingAfterBreak="0">
    <w:nsid w:val="301C55EC"/>
    <w:multiLevelType w:val="hybridMultilevel"/>
    <w:tmpl w:val="160E77B0"/>
    <w:lvl w:ilvl="0" w:tplc="F824351C">
      <w:start w:val="1"/>
      <w:numFmt w:val="bullet"/>
      <w:lvlText w:val=""/>
      <w:lvlJc w:val="left"/>
      <w:pPr>
        <w:ind w:left="720" w:hanging="360"/>
      </w:pPr>
      <w:rPr>
        <w:rFonts w:ascii="Symbol" w:hAnsi="Symbol" w:hint="default"/>
      </w:rPr>
    </w:lvl>
    <w:lvl w:ilvl="1" w:tplc="D6065CF8">
      <w:start w:val="1"/>
      <w:numFmt w:val="bullet"/>
      <w:lvlText w:val="o"/>
      <w:lvlJc w:val="left"/>
      <w:pPr>
        <w:ind w:left="1440" w:hanging="360"/>
      </w:pPr>
      <w:rPr>
        <w:rFonts w:ascii="Courier New" w:hAnsi="Courier New" w:cs="Courier New" w:hint="default"/>
      </w:rPr>
    </w:lvl>
    <w:lvl w:ilvl="2" w:tplc="26168AE6">
      <w:start w:val="1"/>
      <w:numFmt w:val="bullet"/>
      <w:lvlText w:val=""/>
      <w:lvlJc w:val="left"/>
      <w:pPr>
        <w:ind w:left="2160" w:hanging="360"/>
      </w:pPr>
      <w:rPr>
        <w:rFonts w:ascii="Wingdings" w:hAnsi="Wingdings" w:hint="default"/>
      </w:rPr>
    </w:lvl>
    <w:lvl w:ilvl="3" w:tplc="41CC9380">
      <w:start w:val="1"/>
      <w:numFmt w:val="bullet"/>
      <w:lvlText w:val=""/>
      <w:lvlJc w:val="left"/>
      <w:pPr>
        <w:ind w:left="2880" w:hanging="360"/>
      </w:pPr>
      <w:rPr>
        <w:rFonts w:ascii="Symbol" w:hAnsi="Symbol" w:hint="default"/>
      </w:rPr>
    </w:lvl>
    <w:lvl w:ilvl="4" w:tplc="1A9E63EE">
      <w:start w:val="1"/>
      <w:numFmt w:val="bullet"/>
      <w:lvlText w:val="o"/>
      <w:lvlJc w:val="left"/>
      <w:pPr>
        <w:ind w:left="3600" w:hanging="360"/>
      </w:pPr>
      <w:rPr>
        <w:rFonts w:ascii="Courier New" w:hAnsi="Courier New" w:cs="Courier New" w:hint="default"/>
      </w:rPr>
    </w:lvl>
    <w:lvl w:ilvl="5" w:tplc="036A498A">
      <w:start w:val="1"/>
      <w:numFmt w:val="bullet"/>
      <w:lvlText w:val=""/>
      <w:lvlJc w:val="left"/>
      <w:pPr>
        <w:ind w:left="4320" w:hanging="360"/>
      </w:pPr>
      <w:rPr>
        <w:rFonts w:ascii="Wingdings" w:hAnsi="Wingdings" w:hint="default"/>
      </w:rPr>
    </w:lvl>
    <w:lvl w:ilvl="6" w:tplc="A42235A4">
      <w:start w:val="1"/>
      <w:numFmt w:val="bullet"/>
      <w:lvlText w:val=""/>
      <w:lvlJc w:val="left"/>
      <w:pPr>
        <w:ind w:left="5040" w:hanging="360"/>
      </w:pPr>
      <w:rPr>
        <w:rFonts w:ascii="Symbol" w:hAnsi="Symbol" w:hint="default"/>
      </w:rPr>
    </w:lvl>
    <w:lvl w:ilvl="7" w:tplc="5B6E1926">
      <w:start w:val="1"/>
      <w:numFmt w:val="bullet"/>
      <w:lvlText w:val="o"/>
      <w:lvlJc w:val="left"/>
      <w:pPr>
        <w:ind w:left="5760" w:hanging="360"/>
      </w:pPr>
      <w:rPr>
        <w:rFonts w:ascii="Courier New" w:hAnsi="Courier New" w:cs="Courier New" w:hint="default"/>
      </w:rPr>
    </w:lvl>
    <w:lvl w:ilvl="8" w:tplc="06041564">
      <w:start w:val="1"/>
      <w:numFmt w:val="bullet"/>
      <w:lvlText w:val=""/>
      <w:lvlJc w:val="left"/>
      <w:pPr>
        <w:ind w:left="6480" w:hanging="360"/>
      </w:pPr>
      <w:rPr>
        <w:rFonts w:ascii="Wingdings" w:hAnsi="Wingdings" w:hint="default"/>
      </w:rPr>
    </w:lvl>
  </w:abstractNum>
  <w:abstractNum w:abstractNumId="143" w15:restartNumberingAfterBreak="0">
    <w:nsid w:val="307653E4"/>
    <w:multiLevelType w:val="hybridMultilevel"/>
    <w:tmpl w:val="390A83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15:restartNumberingAfterBreak="0">
    <w:nsid w:val="30E86DB8"/>
    <w:multiLevelType w:val="hybridMultilevel"/>
    <w:tmpl w:val="FEE2D132"/>
    <w:lvl w:ilvl="0" w:tplc="F212520A">
      <w:start w:val="1"/>
      <w:numFmt w:val="bullet"/>
      <w:lvlText w:val=""/>
      <w:lvlJc w:val="left"/>
      <w:pPr>
        <w:tabs>
          <w:tab w:val="num" w:pos="720"/>
        </w:tabs>
        <w:ind w:left="720" w:hanging="360"/>
      </w:pPr>
      <w:rPr>
        <w:rFonts w:ascii="Symbol" w:hAnsi="Symbol" w:hint="default"/>
        <w:sz w:val="20"/>
      </w:rPr>
    </w:lvl>
    <w:lvl w:ilvl="1" w:tplc="BB5E8EF8">
      <w:start w:val="1"/>
      <w:numFmt w:val="bullet"/>
      <w:lvlText w:val="o"/>
      <w:lvlJc w:val="left"/>
      <w:pPr>
        <w:tabs>
          <w:tab w:val="num" w:pos="1440"/>
        </w:tabs>
        <w:ind w:left="1440" w:hanging="360"/>
      </w:pPr>
      <w:rPr>
        <w:rFonts w:ascii="Courier New" w:hAnsi="Courier New" w:hint="default"/>
        <w:sz w:val="20"/>
      </w:rPr>
    </w:lvl>
    <w:lvl w:ilvl="2" w:tplc="2C74CDE2">
      <w:start w:val="1"/>
      <w:numFmt w:val="bullet"/>
      <w:lvlText w:val=""/>
      <w:lvlJc w:val="left"/>
      <w:pPr>
        <w:tabs>
          <w:tab w:val="num" w:pos="2160"/>
        </w:tabs>
        <w:ind w:left="2160" w:hanging="360"/>
      </w:pPr>
      <w:rPr>
        <w:rFonts w:ascii="Wingdings" w:hAnsi="Wingdings" w:hint="default"/>
        <w:sz w:val="20"/>
      </w:rPr>
    </w:lvl>
    <w:lvl w:ilvl="3" w:tplc="027A5B6C">
      <w:start w:val="1"/>
      <w:numFmt w:val="bullet"/>
      <w:lvlText w:val=""/>
      <w:lvlJc w:val="left"/>
      <w:pPr>
        <w:tabs>
          <w:tab w:val="num" w:pos="2880"/>
        </w:tabs>
        <w:ind w:left="2880" w:hanging="360"/>
      </w:pPr>
      <w:rPr>
        <w:rFonts w:ascii="Wingdings" w:hAnsi="Wingdings" w:hint="default"/>
        <w:sz w:val="20"/>
      </w:rPr>
    </w:lvl>
    <w:lvl w:ilvl="4" w:tplc="BA20F076">
      <w:start w:val="1"/>
      <w:numFmt w:val="bullet"/>
      <w:lvlText w:val=""/>
      <w:lvlJc w:val="left"/>
      <w:pPr>
        <w:tabs>
          <w:tab w:val="num" w:pos="3600"/>
        </w:tabs>
        <w:ind w:left="3600" w:hanging="360"/>
      </w:pPr>
      <w:rPr>
        <w:rFonts w:ascii="Wingdings" w:hAnsi="Wingdings" w:hint="default"/>
        <w:sz w:val="20"/>
      </w:rPr>
    </w:lvl>
    <w:lvl w:ilvl="5" w:tplc="621A0250">
      <w:start w:val="1"/>
      <w:numFmt w:val="bullet"/>
      <w:lvlText w:val=""/>
      <w:lvlJc w:val="left"/>
      <w:pPr>
        <w:tabs>
          <w:tab w:val="num" w:pos="4320"/>
        </w:tabs>
        <w:ind w:left="4320" w:hanging="360"/>
      </w:pPr>
      <w:rPr>
        <w:rFonts w:ascii="Wingdings" w:hAnsi="Wingdings" w:hint="default"/>
        <w:sz w:val="20"/>
      </w:rPr>
    </w:lvl>
    <w:lvl w:ilvl="6" w:tplc="011854D2">
      <w:start w:val="1"/>
      <w:numFmt w:val="bullet"/>
      <w:lvlText w:val=""/>
      <w:lvlJc w:val="left"/>
      <w:pPr>
        <w:tabs>
          <w:tab w:val="num" w:pos="5040"/>
        </w:tabs>
        <w:ind w:left="5040" w:hanging="360"/>
      </w:pPr>
      <w:rPr>
        <w:rFonts w:ascii="Wingdings" w:hAnsi="Wingdings" w:hint="default"/>
        <w:sz w:val="20"/>
      </w:rPr>
    </w:lvl>
    <w:lvl w:ilvl="7" w:tplc="963ABC82">
      <w:start w:val="1"/>
      <w:numFmt w:val="bullet"/>
      <w:lvlText w:val=""/>
      <w:lvlJc w:val="left"/>
      <w:pPr>
        <w:tabs>
          <w:tab w:val="num" w:pos="5760"/>
        </w:tabs>
        <w:ind w:left="5760" w:hanging="360"/>
      </w:pPr>
      <w:rPr>
        <w:rFonts w:ascii="Wingdings" w:hAnsi="Wingdings" w:hint="default"/>
        <w:sz w:val="20"/>
      </w:rPr>
    </w:lvl>
    <w:lvl w:ilvl="8" w:tplc="36FEFF52">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17C1B61"/>
    <w:multiLevelType w:val="hybridMultilevel"/>
    <w:tmpl w:val="2070E3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15:restartNumberingAfterBreak="0">
    <w:nsid w:val="31D57ACB"/>
    <w:multiLevelType w:val="hybridMultilevel"/>
    <w:tmpl w:val="0DC6CF88"/>
    <w:lvl w:ilvl="0" w:tplc="1A300A04">
      <w:start w:val="1"/>
      <w:numFmt w:val="bullet"/>
      <w:lvlText w:val=""/>
      <w:lvlJc w:val="left"/>
      <w:pPr>
        <w:tabs>
          <w:tab w:val="num" w:pos="720"/>
        </w:tabs>
        <w:ind w:left="720" w:hanging="360"/>
      </w:pPr>
      <w:rPr>
        <w:rFonts w:ascii="Symbol" w:hAnsi="Symbol" w:hint="default"/>
        <w:sz w:val="20"/>
      </w:rPr>
    </w:lvl>
    <w:lvl w:ilvl="1" w:tplc="82846C3E">
      <w:start w:val="1"/>
      <w:numFmt w:val="bullet"/>
      <w:lvlText w:val="o"/>
      <w:lvlJc w:val="left"/>
      <w:pPr>
        <w:tabs>
          <w:tab w:val="num" w:pos="1440"/>
        </w:tabs>
        <w:ind w:left="1440" w:hanging="360"/>
      </w:pPr>
      <w:rPr>
        <w:rFonts w:ascii="Courier New" w:hAnsi="Courier New" w:hint="default"/>
        <w:sz w:val="20"/>
      </w:rPr>
    </w:lvl>
    <w:lvl w:ilvl="2" w:tplc="16FE8BD0">
      <w:start w:val="1"/>
      <w:numFmt w:val="bullet"/>
      <w:lvlText w:val=""/>
      <w:lvlJc w:val="left"/>
      <w:pPr>
        <w:tabs>
          <w:tab w:val="num" w:pos="2160"/>
        </w:tabs>
        <w:ind w:left="2160" w:hanging="360"/>
      </w:pPr>
      <w:rPr>
        <w:rFonts w:ascii="Wingdings" w:hAnsi="Wingdings" w:hint="default"/>
        <w:sz w:val="20"/>
      </w:rPr>
    </w:lvl>
    <w:lvl w:ilvl="3" w:tplc="30ACBE0A">
      <w:start w:val="1"/>
      <w:numFmt w:val="bullet"/>
      <w:lvlText w:val=""/>
      <w:lvlJc w:val="left"/>
      <w:pPr>
        <w:tabs>
          <w:tab w:val="num" w:pos="2880"/>
        </w:tabs>
        <w:ind w:left="2880" w:hanging="360"/>
      </w:pPr>
      <w:rPr>
        <w:rFonts w:ascii="Wingdings" w:hAnsi="Wingdings" w:hint="default"/>
        <w:sz w:val="20"/>
      </w:rPr>
    </w:lvl>
    <w:lvl w:ilvl="4" w:tplc="1AAA5B68">
      <w:start w:val="1"/>
      <w:numFmt w:val="bullet"/>
      <w:lvlText w:val=""/>
      <w:lvlJc w:val="left"/>
      <w:pPr>
        <w:tabs>
          <w:tab w:val="num" w:pos="3600"/>
        </w:tabs>
        <w:ind w:left="3600" w:hanging="360"/>
      </w:pPr>
      <w:rPr>
        <w:rFonts w:ascii="Wingdings" w:hAnsi="Wingdings" w:hint="default"/>
        <w:sz w:val="20"/>
      </w:rPr>
    </w:lvl>
    <w:lvl w:ilvl="5" w:tplc="1DF236A0">
      <w:start w:val="1"/>
      <w:numFmt w:val="bullet"/>
      <w:lvlText w:val=""/>
      <w:lvlJc w:val="left"/>
      <w:pPr>
        <w:tabs>
          <w:tab w:val="num" w:pos="4320"/>
        </w:tabs>
        <w:ind w:left="4320" w:hanging="360"/>
      </w:pPr>
      <w:rPr>
        <w:rFonts w:ascii="Wingdings" w:hAnsi="Wingdings" w:hint="default"/>
        <w:sz w:val="20"/>
      </w:rPr>
    </w:lvl>
    <w:lvl w:ilvl="6" w:tplc="EB9C448A">
      <w:start w:val="1"/>
      <w:numFmt w:val="bullet"/>
      <w:lvlText w:val=""/>
      <w:lvlJc w:val="left"/>
      <w:pPr>
        <w:tabs>
          <w:tab w:val="num" w:pos="5040"/>
        </w:tabs>
        <w:ind w:left="5040" w:hanging="360"/>
      </w:pPr>
      <w:rPr>
        <w:rFonts w:ascii="Wingdings" w:hAnsi="Wingdings" w:hint="default"/>
        <w:sz w:val="20"/>
      </w:rPr>
    </w:lvl>
    <w:lvl w:ilvl="7" w:tplc="E4C27554">
      <w:start w:val="1"/>
      <w:numFmt w:val="bullet"/>
      <w:lvlText w:val=""/>
      <w:lvlJc w:val="left"/>
      <w:pPr>
        <w:tabs>
          <w:tab w:val="num" w:pos="5760"/>
        </w:tabs>
        <w:ind w:left="5760" w:hanging="360"/>
      </w:pPr>
      <w:rPr>
        <w:rFonts w:ascii="Wingdings" w:hAnsi="Wingdings" w:hint="default"/>
        <w:sz w:val="20"/>
      </w:rPr>
    </w:lvl>
    <w:lvl w:ilvl="8" w:tplc="868E70BE">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1F9696B"/>
    <w:multiLevelType w:val="hybridMultilevel"/>
    <w:tmpl w:val="F5D45FF0"/>
    <w:lvl w:ilvl="0" w:tplc="16447070">
      <w:start w:val="1"/>
      <w:numFmt w:val="bullet"/>
      <w:lvlText w:val=""/>
      <w:lvlJc w:val="left"/>
      <w:pPr>
        <w:ind w:left="1524" w:hanging="360"/>
      </w:pPr>
      <w:rPr>
        <w:rFonts w:ascii="Symbol" w:hAnsi="Symbol" w:hint="default"/>
      </w:rPr>
    </w:lvl>
    <w:lvl w:ilvl="1" w:tplc="F674726A">
      <w:start w:val="1"/>
      <w:numFmt w:val="bullet"/>
      <w:lvlText w:val="o"/>
      <w:lvlJc w:val="left"/>
      <w:pPr>
        <w:ind w:left="2244" w:hanging="360"/>
      </w:pPr>
      <w:rPr>
        <w:rFonts w:ascii="Courier New" w:hAnsi="Courier New" w:cs="Courier New" w:hint="default"/>
      </w:rPr>
    </w:lvl>
    <w:lvl w:ilvl="2" w:tplc="D06EA34E">
      <w:start w:val="1"/>
      <w:numFmt w:val="bullet"/>
      <w:lvlText w:val=""/>
      <w:lvlJc w:val="left"/>
      <w:pPr>
        <w:ind w:left="2964" w:hanging="360"/>
      </w:pPr>
      <w:rPr>
        <w:rFonts w:ascii="Wingdings" w:hAnsi="Wingdings" w:hint="default"/>
      </w:rPr>
    </w:lvl>
    <w:lvl w:ilvl="3" w:tplc="80165306">
      <w:start w:val="1"/>
      <w:numFmt w:val="bullet"/>
      <w:lvlText w:val=""/>
      <w:lvlJc w:val="left"/>
      <w:pPr>
        <w:ind w:left="3684" w:hanging="360"/>
      </w:pPr>
      <w:rPr>
        <w:rFonts w:ascii="Symbol" w:hAnsi="Symbol" w:hint="default"/>
      </w:rPr>
    </w:lvl>
    <w:lvl w:ilvl="4" w:tplc="8846831E">
      <w:start w:val="1"/>
      <w:numFmt w:val="bullet"/>
      <w:lvlText w:val="o"/>
      <w:lvlJc w:val="left"/>
      <w:pPr>
        <w:ind w:left="4404" w:hanging="360"/>
      </w:pPr>
      <w:rPr>
        <w:rFonts w:ascii="Courier New" w:hAnsi="Courier New" w:cs="Courier New" w:hint="default"/>
      </w:rPr>
    </w:lvl>
    <w:lvl w:ilvl="5" w:tplc="9A16E7E0">
      <w:start w:val="1"/>
      <w:numFmt w:val="bullet"/>
      <w:lvlText w:val=""/>
      <w:lvlJc w:val="left"/>
      <w:pPr>
        <w:ind w:left="5124" w:hanging="360"/>
      </w:pPr>
      <w:rPr>
        <w:rFonts w:ascii="Wingdings" w:hAnsi="Wingdings" w:hint="default"/>
      </w:rPr>
    </w:lvl>
    <w:lvl w:ilvl="6" w:tplc="2092CB22">
      <w:start w:val="1"/>
      <w:numFmt w:val="bullet"/>
      <w:lvlText w:val=""/>
      <w:lvlJc w:val="left"/>
      <w:pPr>
        <w:ind w:left="5844" w:hanging="360"/>
      </w:pPr>
      <w:rPr>
        <w:rFonts w:ascii="Symbol" w:hAnsi="Symbol" w:hint="default"/>
      </w:rPr>
    </w:lvl>
    <w:lvl w:ilvl="7" w:tplc="555C3A86">
      <w:start w:val="1"/>
      <w:numFmt w:val="bullet"/>
      <w:lvlText w:val="o"/>
      <w:lvlJc w:val="left"/>
      <w:pPr>
        <w:ind w:left="6564" w:hanging="360"/>
      </w:pPr>
      <w:rPr>
        <w:rFonts w:ascii="Courier New" w:hAnsi="Courier New" w:cs="Courier New" w:hint="default"/>
      </w:rPr>
    </w:lvl>
    <w:lvl w:ilvl="8" w:tplc="B52E217C">
      <w:start w:val="1"/>
      <w:numFmt w:val="bullet"/>
      <w:lvlText w:val=""/>
      <w:lvlJc w:val="left"/>
      <w:pPr>
        <w:ind w:left="7284" w:hanging="360"/>
      </w:pPr>
      <w:rPr>
        <w:rFonts w:ascii="Wingdings" w:hAnsi="Wingdings" w:hint="default"/>
      </w:rPr>
    </w:lvl>
  </w:abstractNum>
  <w:abstractNum w:abstractNumId="148" w15:restartNumberingAfterBreak="0">
    <w:nsid w:val="32093C21"/>
    <w:multiLevelType w:val="hybridMultilevel"/>
    <w:tmpl w:val="F2986164"/>
    <w:lvl w:ilvl="0" w:tplc="A6DA7760">
      <w:start w:val="1"/>
      <w:numFmt w:val="bullet"/>
      <w:lvlText w:val=""/>
      <w:lvlJc w:val="left"/>
      <w:pPr>
        <w:ind w:left="720" w:hanging="360"/>
      </w:pPr>
      <w:rPr>
        <w:rFonts w:ascii="Symbol" w:hAnsi="Symbol" w:hint="default"/>
      </w:rPr>
    </w:lvl>
    <w:lvl w:ilvl="1" w:tplc="FCAE250C">
      <w:start w:val="1"/>
      <w:numFmt w:val="bullet"/>
      <w:lvlText w:val="o"/>
      <w:lvlJc w:val="left"/>
      <w:pPr>
        <w:ind w:left="1440" w:hanging="360"/>
      </w:pPr>
      <w:rPr>
        <w:rFonts w:ascii="Courier New" w:hAnsi="Courier New" w:cs="Courier New" w:hint="default"/>
      </w:rPr>
    </w:lvl>
    <w:lvl w:ilvl="2" w:tplc="B73C31BE">
      <w:start w:val="1"/>
      <w:numFmt w:val="bullet"/>
      <w:lvlText w:val=""/>
      <w:lvlJc w:val="left"/>
      <w:pPr>
        <w:ind w:left="2160" w:hanging="360"/>
      </w:pPr>
      <w:rPr>
        <w:rFonts w:ascii="Wingdings" w:hAnsi="Wingdings" w:hint="default"/>
      </w:rPr>
    </w:lvl>
    <w:lvl w:ilvl="3" w:tplc="AEC2D534">
      <w:start w:val="1"/>
      <w:numFmt w:val="bullet"/>
      <w:lvlText w:val=""/>
      <w:lvlJc w:val="left"/>
      <w:pPr>
        <w:ind w:left="2880" w:hanging="360"/>
      </w:pPr>
      <w:rPr>
        <w:rFonts w:ascii="Symbol" w:hAnsi="Symbol" w:hint="default"/>
      </w:rPr>
    </w:lvl>
    <w:lvl w:ilvl="4" w:tplc="C100A0EC">
      <w:start w:val="1"/>
      <w:numFmt w:val="bullet"/>
      <w:lvlText w:val="o"/>
      <w:lvlJc w:val="left"/>
      <w:pPr>
        <w:ind w:left="3600" w:hanging="360"/>
      </w:pPr>
      <w:rPr>
        <w:rFonts w:ascii="Courier New" w:hAnsi="Courier New" w:cs="Courier New" w:hint="default"/>
      </w:rPr>
    </w:lvl>
    <w:lvl w:ilvl="5" w:tplc="29749FF6">
      <w:start w:val="1"/>
      <w:numFmt w:val="bullet"/>
      <w:lvlText w:val=""/>
      <w:lvlJc w:val="left"/>
      <w:pPr>
        <w:ind w:left="4320" w:hanging="360"/>
      </w:pPr>
      <w:rPr>
        <w:rFonts w:ascii="Wingdings" w:hAnsi="Wingdings" w:hint="default"/>
      </w:rPr>
    </w:lvl>
    <w:lvl w:ilvl="6" w:tplc="343C68DA">
      <w:start w:val="1"/>
      <w:numFmt w:val="bullet"/>
      <w:lvlText w:val=""/>
      <w:lvlJc w:val="left"/>
      <w:pPr>
        <w:ind w:left="5040" w:hanging="360"/>
      </w:pPr>
      <w:rPr>
        <w:rFonts w:ascii="Symbol" w:hAnsi="Symbol" w:hint="default"/>
      </w:rPr>
    </w:lvl>
    <w:lvl w:ilvl="7" w:tplc="14627B6E">
      <w:start w:val="1"/>
      <w:numFmt w:val="bullet"/>
      <w:lvlText w:val="o"/>
      <w:lvlJc w:val="left"/>
      <w:pPr>
        <w:ind w:left="5760" w:hanging="360"/>
      </w:pPr>
      <w:rPr>
        <w:rFonts w:ascii="Courier New" w:hAnsi="Courier New" w:cs="Courier New" w:hint="default"/>
      </w:rPr>
    </w:lvl>
    <w:lvl w:ilvl="8" w:tplc="C54A3214">
      <w:start w:val="1"/>
      <w:numFmt w:val="bullet"/>
      <w:lvlText w:val=""/>
      <w:lvlJc w:val="left"/>
      <w:pPr>
        <w:ind w:left="6480" w:hanging="360"/>
      </w:pPr>
      <w:rPr>
        <w:rFonts w:ascii="Wingdings" w:hAnsi="Wingdings" w:hint="default"/>
      </w:rPr>
    </w:lvl>
  </w:abstractNum>
  <w:abstractNum w:abstractNumId="149" w15:restartNumberingAfterBreak="0">
    <w:nsid w:val="32AC318D"/>
    <w:multiLevelType w:val="hybridMultilevel"/>
    <w:tmpl w:val="764CAF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15:restartNumberingAfterBreak="0">
    <w:nsid w:val="3366089F"/>
    <w:multiLevelType w:val="hybridMultilevel"/>
    <w:tmpl w:val="D4C40B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15:restartNumberingAfterBreak="0">
    <w:nsid w:val="33A5725D"/>
    <w:multiLevelType w:val="hybridMultilevel"/>
    <w:tmpl w:val="5F26AD4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2" w15:restartNumberingAfterBreak="0">
    <w:nsid w:val="33EC24B2"/>
    <w:multiLevelType w:val="hybridMultilevel"/>
    <w:tmpl w:val="014AB5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15:restartNumberingAfterBreak="0">
    <w:nsid w:val="34305C0C"/>
    <w:multiLevelType w:val="hybridMultilevel"/>
    <w:tmpl w:val="258000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15:restartNumberingAfterBreak="0">
    <w:nsid w:val="34487A50"/>
    <w:multiLevelType w:val="hybridMultilevel"/>
    <w:tmpl w:val="344E1E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15:restartNumberingAfterBreak="0">
    <w:nsid w:val="346954E1"/>
    <w:multiLevelType w:val="hybridMultilevel"/>
    <w:tmpl w:val="26E48284"/>
    <w:lvl w:ilvl="0" w:tplc="9632A134">
      <w:start w:val="1"/>
      <w:numFmt w:val="bullet"/>
      <w:lvlText w:val=""/>
      <w:lvlJc w:val="left"/>
      <w:pPr>
        <w:ind w:left="720" w:hanging="360"/>
      </w:pPr>
      <w:rPr>
        <w:rFonts w:ascii="Symbol" w:hAnsi="Symbol" w:hint="default"/>
      </w:rPr>
    </w:lvl>
    <w:lvl w:ilvl="1" w:tplc="E75E95E6">
      <w:start w:val="1"/>
      <w:numFmt w:val="bullet"/>
      <w:lvlText w:val="o"/>
      <w:lvlJc w:val="left"/>
      <w:pPr>
        <w:ind w:left="1440" w:hanging="360"/>
      </w:pPr>
      <w:rPr>
        <w:rFonts w:ascii="Courier New" w:hAnsi="Courier New" w:cs="Courier New" w:hint="default"/>
      </w:rPr>
    </w:lvl>
    <w:lvl w:ilvl="2" w:tplc="4268E874">
      <w:start w:val="1"/>
      <w:numFmt w:val="bullet"/>
      <w:lvlText w:val=""/>
      <w:lvlJc w:val="left"/>
      <w:pPr>
        <w:ind w:left="2160" w:hanging="360"/>
      </w:pPr>
      <w:rPr>
        <w:rFonts w:ascii="Wingdings" w:hAnsi="Wingdings" w:hint="default"/>
      </w:rPr>
    </w:lvl>
    <w:lvl w:ilvl="3" w:tplc="526ED380">
      <w:start w:val="1"/>
      <w:numFmt w:val="bullet"/>
      <w:lvlText w:val=""/>
      <w:lvlJc w:val="left"/>
      <w:pPr>
        <w:ind w:left="2880" w:hanging="360"/>
      </w:pPr>
      <w:rPr>
        <w:rFonts w:ascii="Symbol" w:hAnsi="Symbol" w:hint="default"/>
      </w:rPr>
    </w:lvl>
    <w:lvl w:ilvl="4" w:tplc="6B622DB2">
      <w:start w:val="1"/>
      <w:numFmt w:val="bullet"/>
      <w:lvlText w:val="o"/>
      <w:lvlJc w:val="left"/>
      <w:pPr>
        <w:ind w:left="3600" w:hanging="360"/>
      </w:pPr>
      <w:rPr>
        <w:rFonts w:ascii="Courier New" w:hAnsi="Courier New" w:cs="Courier New" w:hint="default"/>
      </w:rPr>
    </w:lvl>
    <w:lvl w:ilvl="5" w:tplc="5C3E4B12">
      <w:start w:val="1"/>
      <w:numFmt w:val="bullet"/>
      <w:lvlText w:val=""/>
      <w:lvlJc w:val="left"/>
      <w:pPr>
        <w:ind w:left="4320" w:hanging="360"/>
      </w:pPr>
      <w:rPr>
        <w:rFonts w:ascii="Wingdings" w:hAnsi="Wingdings" w:hint="default"/>
      </w:rPr>
    </w:lvl>
    <w:lvl w:ilvl="6" w:tplc="7FEAA8FC">
      <w:start w:val="1"/>
      <w:numFmt w:val="bullet"/>
      <w:lvlText w:val=""/>
      <w:lvlJc w:val="left"/>
      <w:pPr>
        <w:ind w:left="5040" w:hanging="360"/>
      </w:pPr>
      <w:rPr>
        <w:rFonts w:ascii="Symbol" w:hAnsi="Symbol" w:hint="default"/>
      </w:rPr>
    </w:lvl>
    <w:lvl w:ilvl="7" w:tplc="78BC2A3E">
      <w:start w:val="1"/>
      <w:numFmt w:val="bullet"/>
      <w:lvlText w:val="o"/>
      <w:lvlJc w:val="left"/>
      <w:pPr>
        <w:ind w:left="5760" w:hanging="360"/>
      </w:pPr>
      <w:rPr>
        <w:rFonts w:ascii="Courier New" w:hAnsi="Courier New" w:cs="Courier New" w:hint="default"/>
      </w:rPr>
    </w:lvl>
    <w:lvl w:ilvl="8" w:tplc="DAC8C654">
      <w:start w:val="1"/>
      <w:numFmt w:val="bullet"/>
      <w:lvlText w:val=""/>
      <w:lvlJc w:val="left"/>
      <w:pPr>
        <w:ind w:left="6480" w:hanging="360"/>
      </w:pPr>
      <w:rPr>
        <w:rFonts w:ascii="Wingdings" w:hAnsi="Wingdings" w:hint="default"/>
      </w:rPr>
    </w:lvl>
  </w:abstractNum>
  <w:abstractNum w:abstractNumId="156" w15:restartNumberingAfterBreak="0">
    <w:nsid w:val="346C4DAB"/>
    <w:multiLevelType w:val="hybridMultilevel"/>
    <w:tmpl w:val="D0F28F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15:restartNumberingAfterBreak="0">
    <w:nsid w:val="35512243"/>
    <w:multiLevelType w:val="hybridMultilevel"/>
    <w:tmpl w:val="54F49C22"/>
    <w:lvl w:ilvl="0" w:tplc="71A2BADC">
      <w:start w:val="3"/>
      <w:numFmt w:val="decimal"/>
      <w:lvlText w:val="%1."/>
      <w:lvlJc w:val="left"/>
      <w:pPr>
        <w:tabs>
          <w:tab w:val="num" w:pos="720"/>
        </w:tabs>
        <w:ind w:left="720" w:hanging="360"/>
      </w:pPr>
    </w:lvl>
    <w:lvl w:ilvl="1" w:tplc="42C0347A">
      <w:start w:val="1"/>
      <w:numFmt w:val="decimal"/>
      <w:lvlText w:val="%2."/>
      <w:lvlJc w:val="left"/>
      <w:pPr>
        <w:tabs>
          <w:tab w:val="num" w:pos="1440"/>
        </w:tabs>
        <w:ind w:left="1440" w:hanging="360"/>
      </w:pPr>
    </w:lvl>
    <w:lvl w:ilvl="2" w:tplc="B8AC5878">
      <w:start w:val="1"/>
      <w:numFmt w:val="decimal"/>
      <w:lvlText w:val="%3."/>
      <w:lvlJc w:val="left"/>
      <w:pPr>
        <w:tabs>
          <w:tab w:val="num" w:pos="2160"/>
        </w:tabs>
        <w:ind w:left="2160" w:hanging="360"/>
      </w:pPr>
    </w:lvl>
    <w:lvl w:ilvl="3" w:tplc="48FA0F02">
      <w:start w:val="1"/>
      <w:numFmt w:val="decimal"/>
      <w:lvlText w:val="%4."/>
      <w:lvlJc w:val="left"/>
      <w:pPr>
        <w:tabs>
          <w:tab w:val="num" w:pos="2880"/>
        </w:tabs>
        <w:ind w:left="2880" w:hanging="360"/>
      </w:pPr>
    </w:lvl>
    <w:lvl w:ilvl="4" w:tplc="3C7A6710">
      <w:start w:val="1"/>
      <w:numFmt w:val="decimal"/>
      <w:lvlText w:val="%5."/>
      <w:lvlJc w:val="left"/>
      <w:pPr>
        <w:tabs>
          <w:tab w:val="num" w:pos="3600"/>
        </w:tabs>
        <w:ind w:left="3600" w:hanging="360"/>
      </w:pPr>
    </w:lvl>
    <w:lvl w:ilvl="5" w:tplc="56EAE058">
      <w:start w:val="1"/>
      <w:numFmt w:val="decimal"/>
      <w:lvlText w:val="%6."/>
      <w:lvlJc w:val="left"/>
      <w:pPr>
        <w:tabs>
          <w:tab w:val="num" w:pos="4320"/>
        </w:tabs>
        <w:ind w:left="4320" w:hanging="360"/>
      </w:pPr>
    </w:lvl>
    <w:lvl w:ilvl="6" w:tplc="2F0C4B64">
      <w:start w:val="1"/>
      <w:numFmt w:val="decimal"/>
      <w:lvlText w:val="%7."/>
      <w:lvlJc w:val="left"/>
      <w:pPr>
        <w:tabs>
          <w:tab w:val="num" w:pos="5040"/>
        </w:tabs>
        <w:ind w:left="5040" w:hanging="360"/>
      </w:pPr>
    </w:lvl>
    <w:lvl w:ilvl="7" w:tplc="BA5E5EDA">
      <w:start w:val="1"/>
      <w:numFmt w:val="decimal"/>
      <w:lvlText w:val="%8."/>
      <w:lvlJc w:val="left"/>
      <w:pPr>
        <w:tabs>
          <w:tab w:val="num" w:pos="5760"/>
        </w:tabs>
        <w:ind w:left="5760" w:hanging="360"/>
      </w:pPr>
    </w:lvl>
    <w:lvl w:ilvl="8" w:tplc="3D3219FC">
      <w:start w:val="1"/>
      <w:numFmt w:val="decimal"/>
      <w:lvlText w:val="%9."/>
      <w:lvlJc w:val="left"/>
      <w:pPr>
        <w:tabs>
          <w:tab w:val="num" w:pos="6480"/>
        </w:tabs>
        <w:ind w:left="6480" w:hanging="360"/>
      </w:pPr>
    </w:lvl>
  </w:abstractNum>
  <w:abstractNum w:abstractNumId="158" w15:restartNumberingAfterBreak="0">
    <w:nsid w:val="355F4B65"/>
    <w:multiLevelType w:val="hybridMultilevel"/>
    <w:tmpl w:val="4C7203DE"/>
    <w:lvl w:ilvl="0" w:tplc="A55E9FCA">
      <w:start w:val="1"/>
      <w:numFmt w:val="decimal"/>
      <w:lvlText w:val="%1."/>
      <w:lvlJc w:val="left"/>
      <w:pPr>
        <w:tabs>
          <w:tab w:val="num" w:pos="720"/>
        </w:tabs>
        <w:ind w:left="720" w:hanging="360"/>
      </w:pPr>
    </w:lvl>
    <w:lvl w:ilvl="1" w:tplc="7B9ED398">
      <w:start w:val="1"/>
      <w:numFmt w:val="decimal"/>
      <w:lvlText w:val="%2."/>
      <w:lvlJc w:val="left"/>
      <w:pPr>
        <w:tabs>
          <w:tab w:val="num" w:pos="1440"/>
        </w:tabs>
        <w:ind w:left="1440" w:hanging="360"/>
      </w:pPr>
    </w:lvl>
    <w:lvl w:ilvl="2" w:tplc="EFE49742">
      <w:start w:val="1"/>
      <w:numFmt w:val="decimal"/>
      <w:lvlText w:val="%3."/>
      <w:lvlJc w:val="left"/>
      <w:pPr>
        <w:tabs>
          <w:tab w:val="num" w:pos="2160"/>
        </w:tabs>
        <w:ind w:left="2160" w:hanging="360"/>
      </w:pPr>
    </w:lvl>
    <w:lvl w:ilvl="3" w:tplc="5AC6EBF6">
      <w:start w:val="1"/>
      <w:numFmt w:val="decimal"/>
      <w:lvlText w:val="%4."/>
      <w:lvlJc w:val="left"/>
      <w:pPr>
        <w:tabs>
          <w:tab w:val="num" w:pos="2880"/>
        </w:tabs>
        <w:ind w:left="2880" w:hanging="360"/>
      </w:pPr>
    </w:lvl>
    <w:lvl w:ilvl="4" w:tplc="DA50F120">
      <w:start w:val="1"/>
      <w:numFmt w:val="decimal"/>
      <w:lvlText w:val="%5."/>
      <w:lvlJc w:val="left"/>
      <w:pPr>
        <w:tabs>
          <w:tab w:val="num" w:pos="3600"/>
        </w:tabs>
        <w:ind w:left="3600" w:hanging="360"/>
      </w:pPr>
    </w:lvl>
    <w:lvl w:ilvl="5" w:tplc="F14A4870">
      <w:start w:val="1"/>
      <w:numFmt w:val="decimal"/>
      <w:lvlText w:val="%6."/>
      <w:lvlJc w:val="left"/>
      <w:pPr>
        <w:tabs>
          <w:tab w:val="num" w:pos="4320"/>
        </w:tabs>
        <w:ind w:left="4320" w:hanging="360"/>
      </w:pPr>
    </w:lvl>
    <w:lvl w:ilvl="6" w:tplc="5E24E73C">
      <w:start w:val="1"/>
      <w:numFmt w:val="decimal"/>
      <w:lvlText w:val="%7."/>
      <w:lvlJc w:val="left"/>
      <w:pPr>
        <w:tabs>
          <w:tab w:val="num" w:pos="5040"/>
        </w:tabs>
        <w:ind w:left="5040" w:hanging="360"/>
      </w:pPr>
    </w:lvl>
    <w:lvl w:ilvl="7" w:tplc="AB464620">
      <w:start w:val="1"/>
      <w:numFmt w:val="decimal"/>
      <w:lvlText w:val="%8."/>
      <w:lvlJc w:val="left"/>
      <w:pPr>
        <w:tabs>
          <w:tab w:val="num" w:pos="5760"/>
        </w:tabs>
        <w:ind w:left="5760" w:hanging="360"/>
      </w:pPr>
    </w:lvl>
    <w:lvl w:ilvl="8" w:tplc="AF502E2A">
      <w:start w:val="1"/>
      <w:numFmt w:val="decimal"/>
      <w:lvlText w:val="%9."/>
      <w:lvlJc w:val="left"/>
      <w:pPr>
        <w:tabs>
          <w:tab w:val="num" w:pos="6480"/>
        </w:tabs>
        <w:ind w:left="6480" w:hanging="360"/>
      </w:pPr>
    </w:lvl>
  </w:abstractNum>
  <w:abstractNum w:abstractNumId="159" w15:restartNumberingAfterBreak="0">
    <w:nsid w:val="35EF59F2"/>
    <w:multiLevelType w:val="hybridMultilevel"/>
    <w:tmpl w:val="CFA0AF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15:restartNumberingAfterBreak="0">
    <w:nsid w:val="368676D0"/>
    <w:multiLevelType w:val="hybridMultilevel"/>
    <w:tmpl w:val="92B2298E"/>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61" w15:restartNumberingAfterBreak="0">
    <w:nsid w:val="36922E84"/>
    <w:multiLevelType w:val="hybridMultilevel"/>
    <w:tmpl w:val="662E5F40"/>
    <w:lvl w:ilvl="0" w:tplc="B55868B4">
      <w:start w:val="1"/>
      <w:numFmt w:val="bullet"/>
      <w:lvlText w:val="●"/>
      <w:lvlJc w:val="left"/>
      <w:pPr>
        <w:ind w:left="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992D048">
      <w:start w:val="1"/>
      <w:numFmt w:val="bullet"/>
      <w:lvlText w:val="o"/>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20AC36">
      <w:start w:val="1"/>
      <w:numFmt w:val="bullet"/>
      <w:lvlText w:val="▪"/>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0B860CA">
      <w:start w:val="1"/>
      <w:numFmt w:val="bullet"/>
      <w:lvlText w:val="•"/>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B0A386">
      <w:start w:val="1"/>
      <w:numFmt w:val="bullet"/>
      <w:lvlText w:val="o"/>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F218C8">
      <w:start w:val="1"/>
      <w:numFmt w:val="bullet"/>
      <w:lvlText w:val="▪"/>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FA8FB04">
      <w:start w:val="1"/>
      <w:numFmt w:val="bullet"/>
      <w:lvlText w:val="•"/>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3E220F6">
      <w:start w:val="1"/>
      <w:numFmt w:val="bullet"/>
      <w:lvlText w:val="o"/>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3BA7158">
      <w:start w:val="1"/>
      <w:numFmt w:val="bullet"/>
      <w:lvlText w:val="▪"/>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36D66701"/>
    <w:multiLevelType w:val="hybridMultilevel"/>
    <w:tmpl w:val="C4A8F130"/>
    <w:lvl w:ilvl="0" w:tplc="73169CF2">
      <w:start w:val="1"/>
      <w:numFmt w:val="decimal"/>
      <w:lvlText w:val="%1."/>
      <w:lvlJc w:val="left"/>
      <w:pPr>
        <w:tabs>
          <w:tab w:val="num" w:pos="720"/>
        </w:tabs>
        <w:ind w:left="720" w:hanging="360"/>
      </w:pPr>
    </w:lvl>
    <w:lvl w:ilvl="1" w:tplc="76ECCCBE">
      <w:start w:val="1"/>
      <w:numFmt w:val="decimal"/>
      <w:lvlText w:val="%2."/>
      <w:lvlJc w:val="left"/>
      <w:pPr>
        <w:tabs>
          <w:tab w:val="num" w:pos="1440"/>
        </w:tabs>
        <w:ind w:left="1440" w:hanging="360"/>
      </w:pPr>
    </w:lvl>
    <w:lvl w:ilvl="2" w:tplc="2DBAB890">
      <w:start w:val="1"/>
      <w:numFmt w:val="decimal"/>
      <w:lvlText w:val="%3."/>
      <w:lvlJc w:val="left"/>
      <w:pPr>
        <w:tabs>
          <w:tab w:val="num" w:pos="2160"/>
        </w:tabs>
        <w:ind w:left="2160" w:hanging="360"/>
      </w:pPr>
    </w:lvl>
    <w:lvl w:ilvl="3" w:tplc="F21820E6">
      <w:start w:val="1"/>
      <w:numFmt w:val="decimal"/>
      <w:lvlText w:val="%4."/>
      <w:lvlJc w:val="left"/>
      <w:pPr>
        <w:tabs>
          <w:tab w:val="num" w:pos="2880"/>
        </w:tabs>
        <w:ind w:left="2880" w:hanging="360"/>
      </w:pPr>
    </w:lvl>
    <w:lvl w:ilvl="4" w:tplc="71BCAFFC">
      <w:start w:val="1"/>
      <w:numFmt w:val="decimal"/>
      <w:lvlText w:val="%5."/>
      <w:lvlJc w:val="left"/>
      <w:pPr>
        <w:tabs>
          <w:tab w:val="num" w:pos="3600"/>
        </w:tabs>
        <w:ind w:left="3600" w:hanging="360"/>
      </w:pPr>
    </w:lvl>
    <w:lvl w:ilvl="5" w:tplc="C7384E50">
      <w:start w:val="1"/>
      <w:numFmt w:val="decimal"/>
      <w:lvlText w:val="%6."/>
      <w:lvlJc w:val="left"/>
      <w:pPr>
        <w:tabs>
          <w:tab w:val="num" w:pos="4320"/>
        </w:tabs>
        <w:ind w:left="4320" w:hanging="360"/>
      </w:pPr>
    </w:lvl>
    <w:lvl w:ilvl="6" w:tplc="ACFA9418">
      <w:start w:val="1"/>
      <w:numFmt w:val="decimal"/>
      <w:lvlText w:val="%7."/>
      <w:lvlJc w:val="left"/>
      <w:pPr>
        <w:tabs>
          <w:tab w:val="num" w:pos="5040"/>
        </w:tabs>
        <w:ind w:left="5040" w:hanging="360"/>
      </w:pPr>
    </w:lvl>
    <w:lvl w:ilvl="7" w:tplc="DEB8C18A">
      <w:start w:val="1"/>
      <w:numFmt w:val="decimal"/>
      <w:lvlText w:val="%8."/>
      <w:lvlJc w:val="left"/>
      <w:pPr>
        <w:tabs>
          <w:tab w:val="num" w:pos="5760"/>
        </w:tabs>
        <w:ind w:left="5760" w:hanging="360"/>
      </w:pPr>
    </w:lvl>
    <w:lvl w:ilvl="8" w:tplc="5E16C8DC">
      <w:start w:val="1"/>
      <w:numFmt w:val="decimal"/>
      <w:lvlText w:val="%9."/>
      <w:lvlJc w:val="left"/>
      <w:pPr>
        <w:tabs>
          <w:tab w:val="num" w:pos="6480"/>
        </w:tabs>
        <w:ind w:left="6480" w:hanging="360"/>
      </w:pPr>
    </w:lvl>
  </w:abstractNum>
  <w:abstractNum w:abstractNumId="163" w15:restartNumberingAfterBreak="0">
    <w:nsid w:val="36DB24EA"/>
    <w:multiLevelType w:val="hybridMultilevel"/>
    <w:tmpl w:val="DD98A8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15:restartNumberingAfterBreak="0">
    <w:nsid w:val="37CF5158"/>
    <w:multiLevelType w:val="hybridMultilevel"/>
    <w:tmpl w:val="E1C03358"/>
    <w:lvl w:ilvl="0" w:tplc="FFE6AB76">
      <w:start w:val="1"/>
      <w:numFmt w:val="bullet"/>
      <w:pStyle w:val="21"/>
      <w:lvlText w:val="–"/>
      <w:lvlJc w:val="left"/>
      <w:pPr>
        <w:ind w:left="0" w:firstLine="680"/>
      </w:pPr>
      <w:rPr>
        <w:rFonts w:ascii="Times New Roman" w:hAnsi="Times New Roman" w:cs="Times New Roman" w:hint="default"/>
      </w:rPr>
    </w:lvl>
    <w:lvl w:ilvl="1" w:tplc="4AA8642E">
      <w:start w:val="1"/>
      <w:numFmt w:val="bullet"/>
      <w:lvlText w:val=""/>
      <w:lvlJc w:val="left"/>
      <w:pPr>
        <w:tabs>
          <w:tab w:val="num" w:pos="720"/>
        </w:tabs>
        <w:ind w:left="1080" w:hanging="360"/>
      </w:pPr>
      <w:rPr>
        <w:rFonts w:ascii="Symbol" w:hAnsi="Symbol" w:hint="default"/>
      </w:rPr>
    </w:lvl>
    <w:lvl w:ilvl="2" w:tplc="9D8233B0">
      <w:start w:val="1"/>
      <w:numFmt w:val="bullet"/>
      <w:lvlText w:val="o"/>
      <w:lvlJc w:val="left"/>
      <w:pPr>
        <w:tabs>
          <w:tab w:val="num" w:pos="1440"/>
        </w:tabs>
        <w:ind w:left="1800" w:hanging="360"/>
      </w:pPr>
      <w:rPr>
        <w:rFonts w:ascii="Courier New" w:hAnsi="Courier New" w:cs="Courier New" w:hint="default"/>
      </w:rPr>
    </w:lvl>
    <w:lvl w:ilvl="3" w:tplc="5EECD818">
      <w:start w:val="1"/>
      <w:numFmt w:val="bullet"/>
      <w:lvlText w:val=""/>
      <w:lvlJc w:val="left"/>
      <w:pPr>
        <w:tabs>
          <w:tab w:val="num" w:pos="2160"/>
        </w:tabs>
        <w:ind w:left="2520" w:hanging="360"/>
      </w:pPr>
      <w:rPr>
        <w:rFonts w:ascii="Wingdings" w:hAnsi="Wingdings" w:hint="default"/>
      </w:rPr>
    </w:lvl>
    <w:lvl w:ilvl="4" w:tplc="C29A446C">
      <w:start w:val="1"/>
      <w:numFmt w:val="bullet"/>
      <w:lvlText w:val=""/>
      <w:lvlJc w:val="left"/>
      <w:pPr>
        <w:tabs>
          <w:tab w:val="num" w:pos="2880"/>
        </w:tabs>
        <w:ind w:left="3240" w:hanging="360"/>
      </w:pPr>
      <w:rPr>
        <w:rFonts w:ascii="Wingdings" w:hAnsi="Wingdings" w:hint="default"/>
      </w:rPr>
    </w:lvl>
    <w:lvl w:ilvl="5" w:tplc="5720E322">
      <w:start w:val="1"/>
      <w:numFmt w:val="bullet"/>
      <w:lvlText w:val=""/>
      <w:lvlJc w:val="left"/>
      <w:pPr>
        <w:tabs>
          <w:tab w:val="num" w:pos="3600"/>
        </w:tabs>
        <w:ind w:left="3960" w:hanging="360"/>
      </w:pPr>
      <w:rPr>
        <w:rFonts w:ascii="Symbol" w:hAnsi="Symbol" w:hint="default"/>
      </w:rPr>
    </w:lvl>
    <w:lvl w:ilvl="6" w:tplc="12B615F4">
      <w:start w:val="1"/>
      <w:numFmt w:val="bullet"/>
      <w:lvlText w:val="o"/>
      <w:lvlJc w:val="left"/>
      <w:pPr>
        <w:tabs>
          <w:tab w:val="num" w:pos="4320"/>
        </w:tabs>
        <w:ind w:left="4680" w:hanging="360"/>
      </w:pPr>
      <w:rPr>
        <w:rFonts w:ascii="Courier New" w:hAnsi="Courier New" w:cs="Courier New" w:hint="default"/>
      </w:rPr>
    </w:lvl>
    <w:lvl w:ilvl="7" w:tplc="8F622A86">
      <w:start w:val="1"/>
      <w:numFmt w:val="bullet"/>
      <w:lvlText w:val=""/>
      <w:lvlJc w:val="left"/>
      <w:pPr>
        <w:tabs>
          <w:tab w:val="num" w:pos="5040"/>
        </w:tabs>
        <w:ind w:left="5400" w:hanging="360"/>
      </w:pPr>
      <w:rPr>
        <w:rFonts w:ascii="Wingdings" w:hAnsi="Wingdings" w:hint="default"/>
      </w:rPr>
    </w:lvl>
    <w:lvl w:ilvl="8" w:tplc="9BE409FE">
      <w:start w:val="1"/>
      <w:numFmt w:val="bullet"/>
      <w:lvlText w:val=""/>
      <w:lvlJc w:val="left"/>
      <w:pPr>
        <w:tabs>
          <w:tab w:val="num" w:pos="5760"/>
        </w:tabs>
        <w:ind w:left="6120" w:hanging="360"/>
      </w:pPr>
      <w:rPr>
        <w:rFonts w:ascii="Wingdings" w:hAnsi="Wingdings" w:hint="default"/>
      </w:rPr>
    </w:lvl>
  </w:abstractNum>
  <w:abstractNum w:abstractNumId="165" w15:restartNumberingAfterBreak="0">
    <w:nsid w:val="38794A35"/>
    <w:multiLevelType w:val="hybridMultilevel"/>
    <w:tmpl w:val="091AA6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15:restartNumberingAfterBreak="0">
    <w:nsid w:val="38BF2CC8"/>
    <w:multiLevelType w:val="hybridMultilevel"/>
    <w:tmpl w:val="7FDC87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15:restartNumberingAfterBreak="0">
    <w:nsid w:val="3966403E"/>
    <w:multiLevelType w:val="hybridMultilevel"/>
    <w:tmpl w:val="AC085462"/>
    <w:lvl w:ilvl="0" w:tplc="A644F4F2">
      <w:start w:val="1"/>
      <w:numFmt w:val="decimal"/>
      <w:lvlText w:val="%1."/>
      <w:lvlJc w:val="left"/>
      <w:pPr>
        <w:tabs>
          <w:tab w:val="num" w:pos="720"/>
        </w:tabs>
        <w:ind w:left="720" w:hanging="360"/>
      </w:pPr>
    </w:lvl>
    <w:lvl w:ilvl="1" w:tplc="A496A77A">
      <w:start w:val="1"/>
      <w:numFmt w:val="decimal"/>
      <w:lvlText w:val="%2."/>
      <w:lvlJc w:val="left"/>
      <w:pPr>
        <w:tabs>
          <w:tab w:val="num" w:pos="1440"/>
        </w:tabs>
        <w:ind w:left="1440" w:hanging="360"/>
      </w:pPr>
    </w:lvl>
    <w:lvl w:ilvl="2" w:tplc="92788E50">
      <w:start w:val="1"/>
      <w:numFmt w:val="decimal"/>
      <w:lvlText w:val="%3."/>
      <w:lvlJc w:val="left"/>
      <w:pPr>
        <w:tabs>
          <w:tab w:val="num" w:pos="2160"/>
        </w:tabs>
        <w:ind w:left="2160" w:hanging="360"/>
      </w:pPr>
    </w:lvl>
    <w:lvl w:ilvl="3" w:tplc="3448FB7A">
      <w:start w:val="1"/>
      <w:numFmt w:val="decimal"/>
      <w:lvlText w:val="%4."/>
      <w:lvlJc w:val="left"/>
      <w:pPr>
        <w:tabs>
          <w:tab w:val="num" w:pos="2880"/>
        </w:tabs>
        <w:ind w:left="2880" w:hanging="360"/>
      </w:pPr>
    </w:lvl>
    <w:lvl w:ilvl="4" w:tplc="015441F4">
      <w:start w:val="1"/>
      <w:numFmt w:val="decimal"/>
      <w:lvlText w:val="%5."/>
      <w:lvlJc w:val="left"/>
      <w:pPr>
        <w:tabs>
          <w:tab w:val="num" w:pos="3600"/>
        </w:tabs>
        <w:ind w:left="3600" w:hanging="360"/>
      </w:pPr>
    </w:lvl>
    <w:lvl w:ilvl="5" w:tplc="9D541636">
      <w:start w:val="1"/>
      <w:numFmt w:val="decimal"/>
      <w:lvlText w:val="%6."/>
      <w:lvlJc w:val="left"/>
      <w:pPr>
        <w:tabs>
          <w:tab w:val="num" w:pos="4320"/>
        </w:tabs>
        <w:ind w:left="4320" w:hanging="360"/>
      </w:pPr>
    </w:lvl>
    <w:lvl w:ilvl="6" w:tplc="737858BE">
      <w:start w:val="1"/>
      <w:numFmt w:val="decimal"/>
      <w:lvlText w:val="%7."/>
      <w:lvlJc w:val="left"/>
      <w:pPr>
        <w:tabs>
          <w:tab w:val="num" w:pos="5040"/>
        </w:tabs>
        <w:ind w:left="5040" w:hanging="360"/>
      </w:pPr>
    </w:lvl>
    <w:lvl w:ilvl="7" w:tplc="CAA4992E">
      <w:start w:val="1"/>
      <w:numFmt w:val="decimal"/>
      <w:lvlText w:val="%8."/>
      <w:lvlJc w:val="left"/>
      <w:pPr>
        <w:tabs>
          <w:tab w:val="num" w:pos="5760"/>
        </w:tabs>
        <w:ind w:left="5760" w:hanging="360"/>
      </w:pPr>
    </w:lvl>
    <w:lvl w:ilvl="8" w:tplc="1B34EE6A">
      <w:start w:val="1"/>
      <w:numFmt w:val="decimal"/>
      <w:lvlText w:val="%9."/>
      <w:lvlJc w:val="left"/>
      <w:pPr>
        <w:tabs>
          <w:tab w:val="num" w:pos="6480"/>
        </w:tabs>
        <w:ind w:left="6480" w:hanging="360"/>
      </w:pPr>
    </w:lvl>
  </w:abstractNum>
  <w:abstractNum w:abstractNumId="168" w15:restartNumberingAfterBreak="0">
    <w:nsid w:val="3A1873A1"/>
    <w:multiLevelType w:val="hybridMultilevel"/>
    <w:tmpl w:val="6A2462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15:restartNumberingAfterBreak="0">
    <w:nsid w:val="3A866458"/>
    <w:multiLevelType w:val="hybridMultilevel"/>
    <w:tmpl w:val="C0F4E680"/>
    <w:lvl w:ilvl="0" w:tplc="756AC18A">
      <w:start w:val="1"/>
      <w:numFmt w:val="bullet"/>
      <w:lvlText w:val=""/>
      <w:lvlJc w:val="left"/>
      <w:pPr>
        <w:ind w:left="720" w:hanging="360"/>
      </w:pPr>
      <w:rPr>
        <w:rFonts w:ascii="Symbol" w:hAnsi="Symbol" w:hint="default"/>
      </w:rPr>
    </w:lvl>
    <w:lvl w:ilvl="1" w:tplc="5966260C">
      <w:start w:val="1"/>
      <w:numFmt w:val="bullet"/>
      <w:lvlText w:val="o"/>
      <w:lvlJc w:val="left"/>
      <w:pPr>
        <w:ind w:left="1440" w:hanging="360"/>
      </w:pPr>
      <w:rPr>
        <w:rFonts w:ascii="Courier New" w:hAnsi="Courier New" w:cs="Courier New" w:hint="default"/>
      </w:rPr>
    </w:lvl>
    <w:lvl w:ilvl="2" w:tplc="F9C48144">
      <w:start w:val="1"/>
      <w:numFmt w:val="bullet"/>
      <w:lvlText w:val=""/>
      <w:lvlJc w:val="left"/>
      <w:pPr>
        <w:ind w:left="2160" w:hanging="360"/>
      </w:pPr>
      <w:rPr>
        <w:rFonts w:ascii="Wingdings" w:hAnsi="Wingdings" w:hint="default"/>
      </w:rPr>
    </w:lvl>
    <w:lvl w:ilvl="3" w:tplc="8E90962A">
      <w:start w:val="1"/>
      <w:numFmt w:val="bullet"/>
      <w:lvlText w:val=""/>
      <w:lvlJc w:val="left"/>
      <w:pPr>
        <w:ind w:left="2880" w:hanging="360"/>
      </w:pPr>
      <w:rPr>
        <w:rFonts w:ascii="Symbol" w:hAnsi="Symbol" w:hint="default"/>
      </w:rPr>
    </w:lvl>
    <w:lvl w:ilvl="4" w:tplc="6744228E">
      <w:start w:val="1"/>
      <w:numFmt w:val="bullet"/>
      <w:lvlText w:val="o"/>
      <w:lvlJc w:val="left"/>
      <w:pPr>
        <w:ind w:left="3600" w:hanging="360"/>
      </w:pPr>
      <w:rPr>
        <w:rFonts w:ascii="Courier New" w:hAnsi="Courier New" w:cs="Courier New" w:hint="default"/>
      </w:rPr>
    </w:lvl>
    <w:lvl w:ilvl="5" w:tplc="15B8A002">
      <w:start w:val="1"/>
      <w:numFmt w:val="bullet"/>
      <w:lvlText w:val=""/>
      <w:lvlJc w:val="left"/>
      <w:pPr>
        <w:ind w:left="4320" w:hanging="360"/>
      </w:pPr>
      <w:rPr>
        <w:rFonts w:ascii="Wingdings" w:hAnsi="Wingdings" w:hint="default"/>
      </w:rPr>
    </w:lvl>
    <w:lvl w:ilvl="6" w:tplc="156E67F2">
      <w:start w:val="1"/>
      <w:numFmt w:val="bullet"/>
      <w:lvlText w:val=""/>
      <w:lvlJc w:val="left"/>
      <w:pPr>
        <w:ind w:left="5040" w:hanging="360"/>
      </w:pPr>
      <w:rPr>
        <w:rFonts w:ascii="Symbol" w:hAnsi="Symbol" w:hint="default"/>
      </w:rPr>
    </w:lvl>
    <w:lvl w:ilvl="7" w:tplc="1FEAB666">
      <w:start w:val="1"/>
      <w:numFmt w:val="bullet"/>
      <w:lvlText w:val="o"/>
      <w:lvlJc w:val="left"/>
      <w:pPr>
        <w:ind w:left="5760" w:hanging="360"/>
      </w:pPr>
      <w:rPr>
        <w:rFonts w:ascii="Courier New" w:hAnsi="Courier New" w:cs="Courier New" w:hint="default"/>
      </w:rPr>
    </w:lvl>
    <w:lvl w:ilvl="8" w:tplc="03CAA68C">
      <w:start w:val="1"/>
      <w:numFmt w:val="bullet"/>
      <w:lvlText w:val=""/>
      <w:lvlJc w:val="left"/>
      <w:pPr>
        <w:ind w:left="6480" w:hanging="360"/>
      </w:pPr>
      <w:rPr>
        <w:rFonts w:ascii="Wingdings" w:hAnsi="Wingdings" w:hint="default"/>
      </w:rPr>
    </w:lvl>
  </w:abstractNum>
  <w:abstractNum w:abstractNumId="170" w15:restartNumberingAfterBreak="0">
    <w:nsid w:val="3AF92EBC"/>
    <w:multiLevelType w:val="hybridMultilevel"/>
    <w:tmpl w:val="3132B2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15:restartNumberingAfterBreak="0">
    <w:nsid w:val="3BB96D36"/>
    <w:multiLevelType w:val="hybridMultilevel"/>
    <w:tmpl w:val="1842E7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15:restartNumberingAfterBreak="0">
    <w:nsid w:val="3BD34236"/>
    <w:multiLevelType w:val="hybridMultilevel"/>
    <w:tmpl w:val="AC5CD1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15:restartNumberingAfterBreak="0">
    <w:nsid w:val="3C4026A2"/>
    <w:multiLevelType w:val="hybridMultilevel"/>
    <w:tmpl w:val="BF70E30A"/>
    <w:lvl w:ilvl="0" w:tplc="7D06C3D0">
      <w:start w:val="4"/>
      <w:numFmt w:val="decimal"/>
      <w:lvlText w:val="%1."/>
      <w:lvlJc w:val="left"/>
      <w:pPr>
        <w:tabs>
          <w:tab w:val="num" w:pos="720"/>
        </w:tabs>
        <w:ind w:left="720" w:hanging="360"/>
      </w:pPr>
    </w:lvl>
    <w:lvl w:ilvl="1" w:tplc="911442D4">
      <w:start w:val="1"/>
      <w:numFmt w:val="decimal"/>
      <w:lvlText w:val="%2."/>
      <w:lvlJc w:val="left"/>
      <w:pPr>
        <w:tabs>
          <w:tab w:val="num" w:pos="1440"/>
        </w:tabs>
        <w:ind w:left="1440" w:hanging="360"/>
      </w:pPr>
    </w:lvl>
    <w:lvl w:ilvl="2" w:tplc="19DC503A">
      <w:start w:val="1"/>
      <w:numFmt w:val="decimal"/>
      <w:lvlText w:val="%3."/>
      <w:lvlJc w:val="left"/>
      <w:pPr>
        <w:tabs>
          <w:tab w:val="num" w:pos="2160"/>
        </w:tabs>
        <w:ind w:left="2160" w:hanging="360"/>
      </w:pPr>
    </w:lvl>
    <w:lvl w:ilvl="3" w:tplc="3738A7DA">
      <w:start w:val="1"/>
      <w:numFmt w:val="decimal"/>
      <w:lvlText w:val="%4."/>
      <w:lvlJc w:val="left"/>
      <w:pPr>
        <w:tabs>
          <w:tab w:val="num" w:pos="2880"/>
        </w:tabs>
        <w:ind w:left="2880" w:hanging="360"/>
      </w:pPr>
    </w:lvl>
    <w:lvl w:ilvl="4" w:tplc="E1C49EA6">
      <w:start w:val="1"/>
      <w:numFmt w:val="decimal"/>
      <w:lvlText w:val="%5."/>
      <w:lvlJc w:val="left"/>
      <w:pPr>
        <w:tabs>
          <w:tab w:val="num" w:pos="3600"/>
        </w:tabs>
        <w:ind w:left="3600" w:hanging="360"/>
      </w:pPr>
    </w:lvl>
    <w:lvl w:ilvl="5" w:tplc="C00ACF22">
      <w:start w:val="1"/>
      <w:numFmt w:val="decimal"/>
      <w:lvlText w:val="%6."/>
      <w:lvlJc w:val="left"/>
      <w:pPr>
        <w:tabs>
          <w:tab w:val="num" w:pos="4320"/>
        </w:tabs>
        <w:ind w:left="4320" w:hanging="360"/>
      </w:pPr>
    </w:lvl>
    <w:lvl w:ilvl="6" w:tplc="00D2EC64">
      <w:start w:val="1"/>
      <w:numFmt w:val="decimal"/>
      <w:lvlText w:val="%7."/>
      <w:lvlJc w:val="left"/>
      <w:pPr>
        <w:tabs>
          <w:tab w:val="num" w:pos="5040"/>
        </w:tabs>
        <w:ind w:left="5040" w:hanging="360"/>
      </w:pPr>
    </w:lvl>
    <w:lvl w:ilvl="7" w:tplc="403EF260">
      <w:start w:val="1"/>
      <w:numFmt w:val="decimal"/>
      <w:lvlText w:val="%8."/>
      <w:lvlJc w:val="left"/>
      <w:pPr>
        <w:tabs>
          <w:tab w:val="num" w:pos="5760"/>
        </w:tabs>
        <w:ind w:left="5760" w:hanging="360"/>
      </w:pPr>
    </w:lvl>
    <w:lvl w:ilvl="8" w:tplc="F0766296">
      <w:start w:val="1"/>
      <w:numFmt w:val="decimal"/>
      <w:lvlText w:val="%9."/>
      <w:lvlJc w:val="left"/>
      <w:pPr>
        <w:tabs>
          <w:tab w:val="num" w:pos="6480"/>
        </w:tabs>
        <w:ind w:left="6480" w:hanging="360"/>
      </w:pPr>
    </w:lvl>
  </w:abstractNum>
  <w:abstractNum w:abstractNumId="174" w15:restartNumberingAfterBreak="0">
    <w:nsid w:val="3D3E321B"/>
    <w:multiLevelType w:val="hybridMultilevel"/>
    <w:tmpl w:val="CE2624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15:restartNumberingAfterBreak="0">
    <w:nsid w:val="3D6B00CD"/>
    <w:multiLevelType w:val="hybridMultilevel"/>
    <w:tmpl w:val="B394C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15:restartNumberingAfterBreak="0">
    <w:nsid w:val="3D6D4772"/>
    <w:multiLevelType w:val="hybridMultilevel"/>
    <w:tmpl w:val="5B38F90C"/>
    <w:lvl w:ilvl="0" w:tplc="CB7AB4D4">
      <w:start w:val="1"/>
      <w:numFmt w:val="bullet"/>
      <w:lvlText w:val=""/>
      <w:lvlJc w:val="left"/>
      <w:pPr>
        <w:ind w:left="720" w:hanging="360"/>
      </w:pPr>
      <w:rPr>
        <w:rFonts w:ascii="Symbol" w:hAnsi="Symbol" w:hint="default"/>
      </w:rPr>
    </w:lvl>
    <w:lvl w:ilvl="1" w:tplc="BB121F22">
      <w:start w:val="1"/>
      <w:numFmt w:val="bullet"/>
      <w:lvlText w:val="o"/>
      <w:lvlJc w:val="left"/>
      <w:pPr>
        <w:ind w:left="1440" w:hanging="360"/>
      </w:pPr>
      <w:rPr>
        <w:rFonts w:ascii="Courier New" w:hAnsi="Courier New" w:cs="Courier New" w:hint="default"/>
      </w:rPr>
    </w:lvl>
    <w:lvl w:ilvl="2" w:tplc="9E163476">
      <w:start w:val="1"/>
      <w:numFmt w:val="bullet"/>
      <w:lvlText w:val=""/>
      <w:lvlJc w:val="left"/>
      <w:pPr>
        <w:ind w:left="2160" w:hanging="360"/>
      </w:pPr>
      <w:rPr>
        <w:rFonts w:ascii="Wingdings" w:hAnsi="Wingdings" w:hint="default"/>
      </w:rPr>
    </w:lvl>
    <w:lvl w:ilvl="3" w:tplc="09100C66">
      <w:start w:val="1"/>
      <w:numFmt w:val="bullet"/>
      <w:lvlText w:val=""/>
      <w:lvlJc w:val="left"/>
      <w:pPr>
        <w:ind w:left="2880" w:hanging="360"/>
      </w:pPr>
      <w:rPr>
        <w:rFonts w:ascii="Symbol" w:hAnsi="Symbol" w:hint="default"/>
      </w:rPr>
    </w:lvl>
    <w:lvl w:ilvl="4" w:tplc="EA0A0F0A">
      <w:start w:val="1"/>
      <w:numFmt w:val="bullet"/>
      <w:lvlText w:val="o"/>
      <w:lvlJc w:val="left"/>
      <w:pPr>
        <w:ind w:left="3600" w:hanging="360"/>
      </w:pPr>
      <w:rPr>
        <w:rFonts w:ascii="Courier New" w:hAnsi="Courier New" w:cs="Courier New" w:hint="default"/>
      </w:rPr>
    </w:lvl>
    <w:lvl w:ilvl="5" w:tplc="75A84E62">
      <w:start w:val="1"/>
      <w:numFmt w:val="bullet"/>
      <w:lvlText w:val=""/>
      <w:lvlJc w:val="left"/>
      <w:pPr>
        <w:ind w:left="4320" w:hanging="360"/>
      </w:pPr>
      <w:rPr>
        <w:rFonts w:ascii="Wingdings" w:hAnsi="Wingdings" w:hint="default"/>
      </w:rPr>
    </w:lvl>
    <w:lvl w:ilvl="6" w:tplc="8E000D54">
      <w:start w:val="1"/>
      <w:numFmt w:val="bullet"/>
      <w:lvlText w:val=""/>
      <w:lvlJc w:val="left"/>
      <w:pPr>
        <w:ind w:left="5040" w:hanging="360"/>
      </w:pPr>
      <w:rPr>
        <w:rFonts w:ascii="Symbol" w:hAnsi="Symbol" w:hint="default"/>
      </w:rPr>
    </w:lvl>
    <w:lvl w:ilvl="7" w:tplc="99A02180">
      <w:start w:val="1"/>
      <w:numFmt w:val="bullet"/>
      <w:lvlText w:val="o"/>
      <w:lvlJc w:val="left"/>
      <w:pPr>
        <w:ind w:left="5760" w:hanging="360"/>
      </w:pPr>
      <w:rPr>
        <w:rFonts w:ascii="Courier New" w:hAnsi="Courier New" w:cs="Courier New" w:hint="default"/>
      </w:rPr>
    </w:lvl>
    <w:lvl w:ilvl="8" w:tplc="9C247C22">
      <w:start w:val="1"/>
      <w:numFmt w:val="bullet"/>
      <w:lvlText w:val=""/>
      <w:lvlJc w:val="left"/>
      <w:pPr>
        <w:ind w:left="6480" w:hanging="360"/>
      </w:pPr>
      <w:rPr>
        <w:rFonts w:ascii="Wingdings" w:hAnsi="Wingdings" w:hint="default"/>
      </w:rPr>
    </w:lvl>
  </w:abstractNum>
  <w:abstractNum w:abstractNumId="177" w15:restartNumberingAfterBreak="0">
    <w:nsid w:val="3D7B48F0"/>
    <w:multiLevelType w:val="hybridMultilevel"/>
    <w:tmpl w:val="BBC636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15:restartNumberingAfterBreak="0">
    <w:nsid w:val="3DCE427A"/>
    <w:multiLevelType w:val="hybridMultilevel"/>
    <w:tmpl w:val="E47E62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15:restartNumberingAfterBreak="0">
    <w:nsid w:val="3E0D2894"/>
    <w:multiLevelType w:val="hybridMultilevel"/>
    <w:tmpl w:val="049406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15:restartNumberingAfterBreak="0">
    <w:nsid w:val="3E3941E8"/>
    <w:multiLevelType w:val="hybridMultilevel"/>
    <w:tmpl w:val="35A668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15:restartNumberingAfterBreak="0">
    <w:nsid w:val="3E993447"/>
    <w:multiLevelType w:val="hybridMultilevel"/>
    <w:tmpl w:val="A0CAF3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15:restartNumberingAfterBreak="0">
    <w:nsid w:val="3F03137C"/>
    <w:multiLevelType w:val="hybridMultilevel"/>
    <w:tmpl w:val="82DCB5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3F1079FD"/>
    <w:multiLevelType w:val="hybridMultilevel"/>
    <w:tmpl w:val="6D9C7C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15:restartNumberingAfterBreak="0">
    <w:nsid w:val="3FD627CA"/>
    <w:multiLevelType w:val="hybridMultilevel"/>
    <w:tmpl w:val="422C1C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15:restartNumberingAfterBreak="0">
    <w:nsid w:val="3FEE5FFB"/>
    <w:multiLevelType w:val="hybridMultilevel"/>
    <w:tmpl w:val="B510C244"/>
    <w:lvl w:ilvl="0" w:tplc="56706D12">
      <w:start w:val="1"/>
      <w:numFmt w:val="bullet"/>
      <w:lvlText w:val="●"/>
      <w:lvlJc w:val="left"/>
      <w:pPr>
        <w:ind w:left="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218A99E">
      <w:start w:val="1"/>
      <w:numFmt w:val="bullet"/>
      <w:lvlText w:val="o"/>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FFCC292">
      <w:start w:val="1"/>
      <w:numFmt w:val="bullet"/>
      <w:lvlText w:val="▪"/>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D269730">
      <w:start w:val="1"/>
      <w:numFmt w:val="bullet"/>
      <w:lvlText w:val="•"/>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D9ADEA0">
      <w:start w:val="1"/>
      <w:numFmt w:val="bullet"/>
      <w:lvlText w:val="o"/>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7DAB25C">
      <w:start w:val="1"/>
      <w:numFmt w:val="bullet"/>
      <w:lvlText w:val="▪"/>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10B80E">
      <w:start w:val="1"/>
      <w:numFmt w:val="bullet"/>
      <w:lvlText w:val="•"/>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6C2A30C">
      <w:start w:val="1"/>
      <w:numFmt w:val="bullet"/>
      <w:lvlText w:val="o"/>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A20432A">
      <w:start w:val="1"/>
      <w:numFmt w:val="bullet"/>
      <w:lvlText w:val="▪"/>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400A00CC"/>
    <w:multiLevelType w:val="hybridMultilevel"/>
    <w:tmpl w:val="7FB4B1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15:restartNumberingAfterBreak="0">
    <w:nsid w:val="40111C6F"/>
    <w:multiLevelType w:val="hybridMultilevel"/>
    <w:tmpl w:val="0434A27E"/>
    <w:lvl w:ilvl="0" w:tplc="419213E8">
      <w:start w:val="1"/>
      <w:numFmt w:val="bullet"/>
      <w:lvlText w:val="-"/>
      <w:lvlJc w:val="left"/>
      <w:pPr>
        <w:ind w:left="1102" w:hanging="164"/>
      </w:pPr>
      <w:rPr>
        <w:rFonts w:ascii="Times New Roman" w:eastAsia="Times New Roman" w:hAnsi="Times New Roman" w:cs="Times New Roman" w:hint="default"/>
        <w:sz w:val="24"/>
        <w:szCs w:val="24"/>
        <w:lang w:val="ru-RU" w:eastAsia="en-US" w:bidi="ar-SA"/>
      </w:rPr>
    </w:lvl>
    <w:lvl w:ilvl="1" w:tplc="019E7160">
      <w:start w:val="1"/>
      <w:numFmt w:val="bullet"/>
      <w:lvlText w:val="-"/>
      <w:lvlJc w:val="left"/>
      <w:pPr>
        <w:ind w:left="1102" w:hanging="202"/>
      </w:pPr>
      <w:rPr>
        <w:rFonts w:ascii="Times New Roman" w:eastAsia="Times New Roman" w:hAnsi="Times New Roman" w:cs="Times New Roman" w:hint="default"/>
        <w:sz w:val="24"/>
        <w:szCs w:val="24"/>
        <w:lang w:val="ru-RU" w:eastAsia="en-US" w:bidi="ar-SA"/>
      </w:rPr>
    </w:lvl>
    <w:lvl w:ilvl="2" w:tplc="DA440120">
      <w:start w:val="1"/>
      <w:numFmt w:val="bullet"/>
      <w:lvlText w:val="•"/>
      <w:lvlJc w:val="left"/>
      <w:pPr>
        <w:ind w:left="3137" w:hanging="202"/>
      </w:pPr>
      <w:rPr>
        <w:rFonts w:hint="default"/>
        <w:lang w:val="ru-RU" w:eastAsia="en-US" w:bidi="ar-SA"/>
      </w:rPr>
    </w:lvl>
    <w:lvl w:ilvl="3" w:tplc="8CB2F766">
      <w:start w:val="1"/>
      <w:numFmt w:val="bullet"/>
      <w:lvlText w:val="•"/>
      <w:lvlJc w:val="left"/>
      <w:pPr>
        <w:ind w:left="4155" w:hanging="202"/>
      </w:pPr>
      <w:rPr>
        <w:rFonts w:hint="default"/>
        <w:lang w:val="ru-RU" w:eastAsia="en-US" w:bidi="ar-SA"/>
      </w:rPr>
    </w:lvl>
    <w:lvl w:ilvl="4" w:tplc="8D30FAA6">
      <w:start w:val="1"/>
      <w:numFmt w:val="bullet"/>
      <w:lvlText w:val="•"/>
      <w:lvlJc w:val="left"/>
      <w:pPr>
        <w:ind w:left="5174" w:hanging="202"/>
      </w:pPr>
      <w:rPr>
        <w:rFonts w:hint="default"/>
        <w:lang w:val="ru-RU" w:eastAsia="en-US" w:bidi="ar-SA"/>
      </w:rPr>
    </w:lvl>
    <w:lvl w:ilvl="5" w:tplc="750828DE">
      <w:start w:val="1"/>
      <w:numFmt w:val="bullet"/>
      <w:lvlText w:val="•"/>
      <w:lvlJc w:val="left"/>
      <w:pPr>
        <w:ind w:left="6193" w:hanging="202"/>
      </w:pPr>
      <w:rPr>
        <w:rFonts w:hint="default"/>
        <w:lang w:val="ru-RU" w:eastAsia="en-US" w:bidi="ar-SA"/>
      </w:rPr>
    </w:lvl>
    <w:lvl w:ilvl="6" w:tplc="48741B44">
      <w:start w:val="1"/>
      <w:numFmt w:val="bullet"/>
      <w:lvlText w:val="•"/>
      <w:lvlJc w:val="left"/>
      <w:pPr>
        <w:ind w:left="7211" w:hanging="202"/>
      </w:pPr>
      <w:rPr>
        <w:rFonts w:hint="default"/>
        <w:lang w:val="ru-RU" w:eastAsia="en-US" w:bidi="ar-SA"/>
      </w:rPr>
    </w:lvl>
    <w:lvl w:ilvl="7" w:tplc="516C05BE">
      <w:start w:val="1"/>
      <w:numFmt w:val="bullet"/>
      <w:lvlText w:val="•"/>
      <w:lvlJc w:val="left"/>
      <w:pPr>
        <w:ind w:left="8230" w:hanging="202"/>
      </w:pPr>
      <w:rPr>
        <w:rFonts w:hint="default"/>
        <w:lang w:val="ru-RU" w:eastAsia="en-US" w:bidi="ar-SA"/>
      </w:rPr>
    </w:lvl>
    <w:lvl w:ilvl="8" w:tplc="C81425DE">
      <w:start w:val="1"/>
      <w:numFmt w:val="bullet"/>
      <w:lvlText w:val="•"/>
      <w:lvlJc w:val="left"/>
      <w:pPr>
        <w:ind w:left="9249" w:hanging="202"/>
      </w:pPr>
      <w:rPr>
        <w:rFonts w:hint="default"/>
        <w:lang w:val="ru-RU" w:eastAsia="en-US" w:bidi="ar-SA"/>
      </w:rPr>
    </w:lvl>
  </w:abstractNum>
  <w:abstractNum w:abstractNumId="188" w15:restartNumberingAfterBreak="0">
    <w:nsid w:val="40541C8F"/>
    <w:multiLevelType w:val="hybridMultilevel"/>
    <w:tmpl w:val="AEAC76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15:restartNumberingAfterBreak="0">
    <w:nsid w:val="40566777"/>
    <w:multiLevelType w:val="hybridMultilevel"/>
    <w:tmpl w:val="265E6F2E"/>
    <w:lvl w:ilvl="0" w:tplc="9C7A7884">
      <w:start w:val="1"/>
      <w:numFmt w:val="bullet"/>
      <w:lvlText w:val=""/>
      <w:lvlJc w:val="left"/>
      <w:pPr>
        <w:tabs>
          <w:tab w:val="num" w:pos="720"/>
        </w:tabs>
        <w:ind w:left="720" w:hanging="360"/>
      </w:pPr>
      <w:rPr>
        <w:rFonts w:ascii="Symbol" w:hAnsi="Symbol" w:hint="default"/>
        <w:sz w:val="20"/>
      </w:rPr>
    </w:lvl>
    <w:lvl w:ilvl="1" w:tplc="D81A0C98">
      <w:start w:val="1"/>
      <w:numFmt w:val="bullet"/>
      <w:lvlText w:val="o"/>
      <w:lvlJc w:val="left"/>
      <w:pPr>
        <w:tabs>
          <w:tab w:val="num" w:pos="1440"/>
        </w:tabs>
        <w:ind w:left="1440" w:hanging="360"/>
      </w:pPr>
      <w:rPr>
        <w:rFonts w:ascii="Courier New" w:hAnsi="Courier New" w:hint="default"/>
        <w:sz w:val="20"/>
      </w:rPr>
    </w:lvl>
    <w:lvl w:ilvl="2" w:tplc="7BE09DEE">
      <w:start w:val="1"/>
      <w:numFmt w:val="bullet"/>
      <w:lvlText w:val=""/>
      <w:lvlJc w:val="left"/>
      <w:pPr>
        <w:tabs>
          <w:tab w:val="num" w:pos="2160"/>
        </w:tabs>
        <w:ind w:left="2160" w:hanging="360"/>
      </w:pPr>
      <w:rPr>
        <w:rFonts w:ascii="Wingdings" w:hAnsi="Wingdings" w:hint="default"/>
        <w:sz w:val="20"/>
      </w:rPr>
    </w:lvl>
    <w:lvl w:ilvl="3" w:tplc="54CEFC96">
      <w:start w:val="1"/>
      <w:numFmt w:val="bullet"/>
      <w:lvlText w:val=""/>
      <w:lvlJc w:val="left"/>
      <w:pPr>
        <w:tabs>
          <w:tab w:val="num" w:pos="2880"/>
        </w:tabs>
        <w:ind w:left="2880" w:hanging="360"/>
      </w:pPr>
      <w:rPr>
        <w:rFonts w:ascii="Wingdings" w:hAnsi="Wingdings" w:hint="default"/>
        <w:sz w:val="20"/>
      </w:rPr>
    </w:lvl>
    <w:lvl w:ilvl="4" w:tplc="938CCE8A">
      <w:start w:val="1"/>
      <w:numFmt w:val="bullet"/>
      <w:lvlText w:val=""/>
      <w:lvlJc w:val="left"/>
      <w:pPr>
        <w:tabs>
          <w:tab w:val="num" w:pos="3600"/>
        </w:tabs>
        <w:ind w:left="3600" w:hanging="360"/>
      </w:pPr>
      <w:rPr>
        <w:rFonts w:ascii="Wingdings" w:hAnsi="Wingdings" w:hint="default"/>
        <w:sz w:val="20"/>
      </w:rPr>
    </w:lvl>
    <w:lvl w:ilvl="5" w:tplc="1E8AE17C">
      <w:start w:val="1"/>
      <w:numFmt w:val="bullet"/>
      <w:lvlText w:val=""/>
      <w:lvlJc w:val="left"/>
      <w:pPr>
        <w:tabs>
          <w:tab w:val="num" w:pos="4320"/>
        </w:tabs>
        <w:ind w:left="4320" w:hanging="360"/>
      </w:pPr>
      <w:rPr>
        <w:rFonts w:ascii="Wingdings" w:hAnsi="Wingdings" w:hint="default"/>
        <w:sz w:val="20"/>
      </w:rPr>
    </w:lvl>
    <w:lvl w:ilvl="6" w:tplc="F462DF50">
      <w:start w:val="1"/>
      <w:numFmt w:val="bullet"/>
      <w:lvlText w:val=""/>
      <w:lvlJc w:val="left"/>
      <w:pPr>
        <w:tabs>
          <w:tab w:val="num" w:pos="5040"/>
        </w:tabs>
        <w:ind w:left="5040" w:hanging="360"/>
      </w:pPr>
      <w:rPr>
        <w:rFonts w:ascii="Wingdings" w:hAnsi="Wingdings" w:hint="default"/>
        <w:sz w:val="20"/>
      </w:rPr>
    </w:lvl>
    <w:lvl w:ilvl="7" w:tplc="792CF4E0">
      <w:start w:val="1"/>
      <w:numFmt w:val="bullet"/>
      <w:lvlText w:val=""/>
      <w:lvlJc w:val="left"/>
      <w:pPr>
        <w:tabs>
          <w:tab w:val="num" w:pos="5760"/>
        </w:tabs>
        <w:ind w:left="5760" w:hanging="360"/>
      </w:pPr>
      <w:rPr>
        <w:rFonts w:ascii="Wingdings" w:hAnsi="Wingdings" w:hint="default"/>
        <w:sz w:val="20"/>
      </w:rPr>
    </w:lvl>
    <w:lvl w:ilvl="8" w:tplc="C242D88A">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05C4347"/>
    <w:multiLevelType w:val="hybridMultilevel"/>
    <w:tmpl w:val="769A86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15:restartNumberingAfterBreak="0">
    <w:nsid w:val="40C15F01"/>
    <w:multiLevelType w:val="hybridMultilevel"/>
    <w:tmpl w:val="C28646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15:restartNumberingAfterBreak="0">
    <w:nsid w:val="40DB4D65"/>
    <w:multiLevelType w:val="hybridMultilevel"/>
    <w:tmpl w:val="A0F8F4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15:restartNumberingAfterBreak="0">
    <w:nsid w:val="410063D2"/>
    <w:multiLevelType w:val="hybridMultilevel"/>
    <w:tmpl w:val="7C2C1D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15:restartNumberingAfterBreak="0">
    <w:nsid w:val="415C1A5A"/>
    <w:multiLevelType w:val="hybridMultilevel"/>
    <w:tmpl w:val="26C814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15:restartNumberingAfterBreak="0">
    <w:nsid w:val="41B5033E"/>
    <w:multiLevelType w:val="hybridMultilevel"/>
    <w:tmpl w:val="2CA2A9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15:restartNumberingAfterBreak="0">
    <w:nsid w:val="41BE596E"/>
    <w:multiLevelType w:val="hybridMultilevel"/>
    <w:tmpl w:val="539616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15:restartNumberingAfterBreak="0">
    <w:nsid w:val="42515997"/>
    <w:multiLevelType w:val="hybridMultilevel"/>
    <w:tmpl w:val="77E4086A"/>
    <w:lvl w:ilvl="0" w:tplc="3C865788">
      <w:start w:val="1"/>
      <w:numFmt w:val="decimal"/>
      <w:lvlText w:val="%1)"/>
      <w:lvlJc w:val="left"/>
      <w:pPr>
        <w:ind w:left="1287" w:hanging="360"/>
      </w:pPr>
    </w:lvl>
    <w:lvl w:ilvl="1" w:tplc="757EC396">
      <w:start w:val="1"/>
      <w:numFmt w:val="lowerLetter"/>
      <w:lvlText w:val="%2."/>
      <w:lvlJc w:val="left"/>
      <w:pPr>
        <w:ind w:left="2007" w:hanging="360"/>
      </w:pPr>
    </w:lvl>
    <w:lvl w:ilvl="2" w:tplc="DB7470E2">
      <w:start w:val="1"/>
      <w:numFmt w:val="lowerRoman"/>
      <w:lvlText w:val="%3."/>
      <w:lvlJc w:val="right"/>
      <w:pPr>
        <w:ind w:left="2727" w:hanging="180"/>
      </w:pPr>
    </w:lvl>
    <w:lvl w:ilvl="3" w:tplc="10BA184A">
      <w:start w:val="1"/>
      <w:numFmt w:val="decimal"/>
      <w:lvlText w:val="%4."/>
      <w:lvlJc w:val="left"/>
      <w:pPr>
        <w:ind w:left="3447" w:hanging="360"/>
      </w:pPr>
    </w:lvl>
    <w:lvl w:ilvl="4" w:tplc="46324C3E">
      <w:start w:val="1"/>
      <w:numFmt w:val="lowerLetter"/>
      <w:lvlText w:val="%5."/>
      <w:lvlJc w:val="left"/>
      <w:pPr>
        <w:ind w:left="4167" w:hanging="360"/>
      </w:pPr>
    </w:lvl>
    <w:lvl w:ilvl="5" w:tplc="6C126BD0">
      <w:start w:val="1"/>
      <w:numFmt w:val="lowerRoman"/>
      <w:lvlText w:val="%6."/>
      <w:lvlJc w:val="right"/>
      <w:pPr>
        <w:ind w:left="4887" w:hanging="180"/>
      </w:pPr>
    </w:lvl>
    <w:lvl w:ilvl="6" w:tplc="A9688286">
      <w:start w:val="1"/>
      <w:numFmt w:val="decimal"/>
      <w:lvlText w:val="%7."/>
      <w:lvlJc w:val="left"/>
      <w:pPr>
        <w:ind w:left="5607" w:hanging="360"/>
      </w:pPr>
    </w:lvl>
    <w:lvl w:ilvl="7" w:tplc="D9B471EA">
      <w:start w:val="1"/>
      <w:numFmt w:val="lowerLetter"/>
      <w:lvlText w:val="%8."/>
      <w:lvlJc w:val="left"/>
      <w:pPr>
        <w:ind w:left="6327" w:hanging="360"/>
      </w:pPr>
    </w:lvl>
    <w:lvl w:ilvl="8" w:tplc="A72025FA">
      <w:start w:val="1"/>
      <w:numFmt w:val="lowerRoman"/>
      <w:lvlText w:val="%9."/>
      <w:lvlJc w:val="right"/>
      <w:pPr>
        <w:ind w:left="7047" w:hanging="180"/>
      </w:pPr>
    </w:lvl>
  </w:abstractNum>
  <w:abstractNum w:abstractNumId="198" w15:restartNumberingAfterBreak="0">
    <w:nsid w:val="42B02657"/>
    <w:multiLevelType w:val="hybridMultilevel"/>
    <w:tmpl w:val="31EECD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15:restartNumberingAfterBreak="0">
    <w:nsid w:val="42E5124F"/>
    <w:multiLevelType w:val="hybridMultilevel"/>
    <w:tmpl w:val="30220266"/>
    <w:lvl w:ilvl="0" w:tplc="5D284FD8">
      <w:start w:val="3"/>
      <w:numFmt w:val="decimal"/>
      <w:lvlText w:val="%1."/>
      <w:lvlJc w:val="left"/>
      <w:pPr>
        <w:tabs>
          <w:tab w:val="num" w:pos="720"/>
        </w:tabs>
        <w:ind w:left="720" w:hanging="360"/>
      </w:pPr>
    </w:lvl>
    <w:lvl w:ilvl="1" w:tplc="A79ECF94">
      <w:start w:val="1"/>
      <w:numFmt w:val="decimal"/>
      <w:lvlText w:val="%2."/>
      <w:lvlJc w:val="left"/>
      <w:pPr>
        <w:tabs>
          <w:tab w:val="num" w:pos="1440"/>
        </w:tabs>
        <w:ind w:left="1440" w:hanging="360"/>
      </w:pPr>
    </w:lvl>
    <w:lvl w:ilvl="2" w:tplc="1946117C">
      <w:start w:val="1"/>
      <w:numFmt w:val="decimal"/>
      <w:lvlText w:val="%3."/>
      <w:lvlJc w:val="left"/>
      <w:pPr>
        <w:tabs>
          <w:tab w:val="num" w:pos="2160"/>
        </w:tabs>
        <w:ind w:left="2160" w:hanging="360"/>
      </w:pPr>
    </w:lvl>
    <w:lvl w:ilvl="3" w:tplc="0DDAC2FA">
      <w:start w:val="1"/>
      <w:numFmt w:val="decimal"/>
      <w:lvlText w:val="%4."/>
      <w:lvlJc w:val="left"/>
      <w:pPr>
        <w:tabs>
          <w:tab w:val="num" w:pos="2880"/>
        </w:tabs>
        <w:ind w:left="2880" w:hanging="360"/>
      </w:pPr>
    </w:lvl>
    <w:lvl w:ilvl="4" w:tplc="87680B6A">
      <w:start w:val="1"/>
      <w:numFmt w:val="decimal"/>
      <w:lvlText w:val="%5."/>
      <w:lvlJc w:val="left"/>
      <w:pPr>
        <w:tabs>
          <w:tab w:val="num" w:pos="3600"/>
        </w:tabs>
        <w:ind w:left="3600" w:hanging="360"/>
      </w:pPr>
    </w:lvl>
    <w:lvl w:ilvl="5" w:tplc="3F0AB624">
      <w:start w:val="1"/>
      <w:numFmt w:val="decimal"/>
      <w:lvlText w:val="%6."/>
      <w:lvlJc w:val="left"/>
      <w:pPr>
        <w:tabs>
          <w:tab w:val="num" w:pos="4320"/>
        </w:tabs>
        <w:ind w:left="4320" w:hanging="360"/>
      </w:pPr>
    </w:lvl>
    <w:lvl w:ilvl="6" w:tplc="F104DFC2">
      <w:start w:val="1"/>
      <w:numFmt w:val="decimal"/>
      <w:lvlText w:val="%7."/>
      <w:lvlJc w:val="left"/>
      <w:pPr>
        <w:tabs>
          <w:tab w:val="num" w:pos="5040"/>
        </w:tabs>
        <w:ind w:left="5040" w:hanging="360"/>
      </w:pPr>
    </w:lvl>
    <w:lvl w:ilvl="7" w:tplc="C6263512">
      <w:start w:val="1"/>
      <w:numFmt w:val="decimal"/>
      <w:lvlText w:val="%8."/>
      <w:lvlJc w:val="left"/>
      <w:pPr>
        <w:tabs>
          <w:tab w:val="num" w:pos="5760"/>
        </w:tabs>
        <w:ind w:left="5760" w:hanging="360"/>
      </w:pPr>
    </w:lvl>
    <w:lvl w:ilvl="8" w:tplc="56463F00">
      <w:start w:val="1"/>
      <w:numFmt w:val="decimal"/>
      <w:lvlText w:val="%9."/>
      <w:lvlJc w:val="left"/>
      <w:pPr>
        <w:tabs>
          <w:tab w:val="num" w:pos="6480"/>
        </w:tabs>
        <w:ind w:left="6480" w:hanging="360"/>
      </w:pPr>
    </w:lvl>
  </w:abstractNum>
  <w:abstractNum w:abstractNumId="200" w15:restartNumberingAfterBreak="0">
    <w:nsid w:val="43513072"/>
    <w:multiLevelType w:val="hybridMultilevel"/>
    <w:tmpl w:val="A438A9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15:restartNumberingAfterBreak="0">
    <w:nsid w:val="435F627B"/>
    <w:multiLevelType w:val="hybridMultilevel"/>
    <w:tmpl w:val="A67C7AB4"/>
    <w:lvl w:ilvl="0" w:tplc="A6F21604">
      <w:start w:val="1"/>
      <w:numFmt w:val="decimal"/>
      <w:lvlText w:val="%1."/>
      <w:lvlJc w:val="left"/>
      <w:pPr>
        <w:tabs>
          <w:tab w:val="num" w:pos="720"/>
        </w:tabs>
        <w:ind w:left="720" w:hanging="360"/>
      </w:pPr>
    </w:lvl>
    <w:lvl w:ilvl="1" w:tplc="0BD2CA26">
      <w:start w:val="1"/>
      <w:numFmt w:val="decimal"/>
      <w:lvlText w:val="%2."/>
      <w:lvlJc w:val="left"/>
      <w:pPr>
        <w:tabs>
          <w:tab w:val="num" w:pos="1440"/>
        </w:tabs>
        <w:ind w:left="1440" w:hanging="360"/>
      </w:pPr>
    </w:lvl>
    <w:lvl w:ilvl="2" w:tplc="8F949C6C">
      <w:start w:val="1"/>
      <w:numFmt w:val="decimal"/>
      <w:lvlText w:val="%3."/>
      <w:lvlJc w:val="left"/>
      <w:pPr>
        <w:tabs>
          <w:tab w:val="num" w:pos="2160"/>
        </w:tabs>
        <w:ind w:left="2160" w:hanging="360"/>
      </w:pPr>
    </w:lvl>
    <w:lvl w:ilvl="3" w:tplc="842AE7EC">
      <w:start w:val="1"/>
      <w:numFmt w:val="decimal"/>
      <w:lvlText w:val="%4."/>
      <w:lvlJc w:val="left"/>
      <w:pPr>
        <w:tabs>
          <w:tab w:val="num" w:pos="2880"/>
        </w:tabs>
        <w:ind w:left="2880" w:hanging="360"/>
      </w:pPr>
    </w:lvl>
    <w:lvl w:ilvl="4" w:tplc="CA20E420">
      <w:start w:val="1"/>
      <w:numFmt w:val="decimal"/>
      <w:lvlText w:val="%5."/>
      <w:lvlJc w:val="left"/>
      <w:pPr>
        <w:tabs>
          <w:tab w:val="num" w:pos="3600"/>
        </w:tabs>
        <w:ind w:left="3600" w:hanging="360"/>
      </w:pPr>
    </w:lvl>
    <w:lvl w:ilvl="5" w:tplc="56CE7776">
      <w:start w:val="1"/>
      <w:numFmt w:val="decimal"/>
      <w:lvlText w:val="%6."/>
      <w:lvlJc w:val="left"/>
      <w:pPr>
        <w:tabs>
          <w:tab w:val="num" w:pos="4320"/>
        </w:tabs>
        <w:ind w:left="4320" w:hanging="360"/>
      </w:pPr>
    </w:lvl>
    <w:lvl w:ilvl="6" w:tplc="6E621AAA">
      <w:start w:val="1"/>
      <w:numFmt w:val="decimal"/>
      <w:lvlText w:val="%7."/>
      <w:lvlJc w:val="left"/>
      <w:pPr>
        <w:tabs>
          <w:tab w:val="num" w:pos="5040"/>
        </w:tabs>
        <w:ind w:left="5040" w:hanging="360"/>
      </w:pPr>
    </w:lvl>
    <w:lvl w:ilvl="7" w:tplc="6F127B4A">
      <w:start w:val="1"/>
      <w:numFmt w:val="decimal"/>
      <w:lvlText w:val="%8."/>
      <w:lvlJc w:val="left"/>
      <w:pPr>
        <w:tabs>
          <w:tab w:val="num" w:pos="5760"/>
        </w:tabs>
        <w:ind w:left="5760" w:hanging="360"/>
      </w:pPr>
    </w:lvl>
    <w:lvl w:ilvl="8" w:tplc="25BE45B0">
      <w:start w:val="1"/>
      <w:numFmt w:val="decimal"/>
      <w:lvlText w:val="%9."/>
      <w:lvlJc w:val="left"/>
      <w:pPr>
        <w:tabs>
          <w:tab w:val="num" w:pos="6480"/>
        </w:tabs>
        <w:ind w:left="6480" w:hanging="360"/>
      </w:pPr>
    </w:lvl>
  </w:abstractNum>
  <w:abstractNum w:abstractNumId="202" w15:restartNumberingAfterBreak="0">
    <w:nsid w:val="43E852F0"/>
    <w:multiLevelType w:val="hybridMultilevel"/>
    <w:tmpl w:val="2A4ACF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15:restartNumberingAfterBreak="0">
    <w:nsid w:val="43EB599D"/>
    <w:multiLevelType w:val="hybridMultilevel"/>
    <w:tmpl w:val="6890B9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15:restartNumberingAfterBreak="0">
    <w:nsid w:val="440F257A"/>
    <w:multiLevelType w:val="hybridMultilevel"/>
    <w:tmpl w:val="02FAAC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15:restartNumberingAfterBreak="0">
    <w:nsid w:val="44280190"/>
    <w:multiLevelType w:val="hybridMultilevel"/>
    <w:tmpl w:val="559E1E84"/>
    <w:lvl w:ilvl="0" w:tplc="0EAADB6E">
      <w:start w:val="1"/>
      <w:numFmt w:val="decimal"/>
      <w:lvlText w:val="%1."/>
      <w:lvlJc w:val="left"/>
      <w:pPr>
        <w:tabs>
          <w:tab w:val="num" w:pos="720"/>
        </w:tabs>
        <w:ind w:left="720" w:hanging="360"/>
      </w:pPr>
    </w:lvl>
    <w:lvl w:ilvl="1" w:tplc="8CC0115C">
      <w:start w:val="1"/>
      <w:numFmt w:val="decimal"/>
      <w:lvlText w:val="%2."/>
      <w:lvlJc w:val="left"/>
      <w:pPr>
        <w:tabs>
          <w:tab w:val="num" w:pos="1440"/>
        </w:tabs>
        <w:ind w:left="1440" w:hanging="360"/>
      </w:pPr>
    </w:lvl>
    <w:lvl w:ilvl="2" w:tplc="57CEDD04">
      <w:start w:val="1"/>
      <w:numFmt w:val="decimal"/>
      <w:lvlText w:val="%3."/>
      <w:lvlJc w:val="left"/>
      <w:pPr>
        <w:tabs>
          <w:tab w:val="num" w:pos="2160"/>
        </w:tabs>
        <w:ind w:left="2160" w:hanging="360"/>
      </w:pPr>
    </w:lvl>
    <w:lvl w:ilvl="3" w:tplc="755A962A">
      <w:start w:val="1"/>
      <w:numFmt w:val="decimal"/>
      <w:lvlText w:val="%4."/>
      <w:lvlJc w:val="left"/>
      <w:pPr>
        <w:tabs>
          <w:tab w:val="num" w:pos="2880"/>
        </w:tabs>
        <w:ind w:left="2880" w:hanging="360"/>
      </w:pPr>
    </w:lvl>
    <w:lvl w:ilvl="4" w:tplc="6AF6CA08">
      <w:start w:val="1"/>
      <w:numFmt w:val="decimal"/>
      <w:lvlText w:val="%5."/>
      <w:lvlJc w:val="left"/>
      <w:pPr>
        <w:tabs>
          <w:tab w:val="num" w:pos="3600"/>
        </w:tabs>
        <w:ind w:left="3600" w:hanging="360"/>
      </w:pPr>
    </w:lvl>
    <w:lvl w:ilvl="5" w:tplc="3816201A">
      <w:start w:val="1"/>
      <w:numFmt w:val="decimal"/>
      <w:lvlText w:val="%6."/>
      <w:lvlJc w:val="left"/>
      <w:pPr>
        <w:tabs>
          <w:tab w:val="num" w:pos="4320"/>
        </w:tabs>
        <w:ind w:left="4320" w:hanging="360"/>
      </w:pPr>
    </w:lvl>
    <w:lvl w:ilvl="6" w:tplc="E6FE2070">
      <w:start w:val="1"/>
      <w:numFmt w:val="decimal"/>
      <w:lvlText w:val="%7."/>
      <w:lvlJc w:val="left"/>
      <w:pPr>
        <w:tabs>
          <w:tab w:val="num" w:pos="5040"/>
        </w:tabs>
        <w:ind w:left="5040" w:hanging="360"/>
      </w:pPr>
    </w:lvl>
    <w:lvl w:ilvl="7" w:tplc="B340500C">
      <w:start w:val="1"/>
      <w:numFmt w:val="decimal"/>
      <w:lvlText w:val="%8."/>
      <w:lvlJc w:val="left"/>
      <w:pPr>
        <w:tabs>
          <w:tab w:val="num" w:pos="5760"/>
        </w:tabs>
        <w:ind w:left="5760" w:hanging="360"/>
      </w:pPr>
    </w:lvl>
    <w:lvl w:ilvl="8" w:tplc="480C5860">
      <w:start w:val="1"/>
      <w:numFmt w:val="decimal"/>
      <w:lvlText w:val="%9."/>
      <w:lvlJc w:val="left"/>
      <w:pPr>
        <w:tabs>
          <w:tab w:val="num" w:pos="6480"/>
        </w:tabs>
        <w:ind w:left="6480" w:hanging="360"/>
      </w:pPr>
    </w:lvl>
  </w:abstractNum>
  <w:abstractNum w:abstractNumId="206" w15:restartNumberingAfterBreak="0">
    <w:nsid w:val="443608AD"/>
    <w:multiLevelType w:val="hybridMultilevel"/>
    <w:tmpl w:val="9438AB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7" w15:restartNumberingAfterBreak="0">
    <w:nsid w:val="443F76C4"/>
    <w:multiLevelType w:val="hybridMultilevel"/>
    <w:tmpl w:val="2FDC7E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8" w15:restartNumberingAfterBreak="0">
    <w:nsid w:val="445117C8"/>
    <w:multiLevelType w:val="hybridMultilevel"/>
    <w:tmpl w:val="D2A82F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15:restartNumberingAfterBreak="0">
    <w:nsid w:val="44DB5B55"/>
    <w:multiLevelType w:val="hybridMultilevel"/>
    <w:tmpl w:val="EB1C2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15:restartNumberingAfterBreak="0">
    <w:nsid w:val="44FF26B2"/>
    <w:multiLevelType w:val="hybridMultilevel"/>
    <w:tmpl w:val="6FEE96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15:restartNumberingAfterBreak="0">
    <w:nsid w:val="451C7BA1"/>
    <w:multiLevelType w:val="hybridMultilevel"/>
    <w:tmpl w:val="43BE62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15:restartNumberingAfterBreak="0">
    <w:nsid w:val="45A74AAE"/>
    <w:multiLevelType w:val="hybridMultilevel"/>
    <w:tmpl w:val="8018AB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15:restartNumberingAfterBreak="0">
    <w:nsid w:val="45B1662A"/>
    <w:multiLevelType w:val="hybridMultilevel"/>
    <w:tmpl w:val="2618B9D0"/>
    <w:lvl w:ilvl="0" w:tplc="08168838">
      <w:start w:val="1"/>
      <w:numFmt w:val="bullet"/>
      <w:lvlText w:val=""/>
      <w:lvlJc w:val="left"/>
      <w:pPr>
        <w:tabs>
          <w:tab w:val="num" w:pos="720"/>
        </w:tabs>
        <w:ind w:left="720" w:hanging="360"/>
      </w:pPr>
      <w:rPr>
        <w:rFonts w:ascii="Symbol" w:hAnsi="Symbol" w:hint="default"/>
        <w:sz w:val="20"/>
      </w:rPr>
    </w:lvl>
    <w:lvl w:ilvl="1" w:tplc="53C636B4">
      <w:start w:val="1"/>
      <w:numFmt w:val="bullet"/>
      <w:lvlText w:val="o"/>
      <w:lvlJc w:val="left"/>
      <w:pPr>
        <w:tabs>
          <w:tab w:val="num" w:pos="1440"/>
        </w:tabs>
        <w:ind w:left="1440" w:hanging="360"/>
      </w:pPr>
      <w:rPr>
        <w:rFonts w:ascii="Courier New" w:hAnsi="Courier New" w:hint="default"/>
        <w:sz w:val="20"/>
      </w:rPr>
    </w:lvl>
    <w:lvl w:ilvl="2" w:tplc="0EA2DE0A">
      <w:start w:val="1"/>
      <w:numFmt w:val="bullet"/>
      <w:lvlText w:val=""/>
      <w:lvlJc w:val="left"/>
      <w:pPr>
        <w:tabs>
          <w:tab w:val="num" w:pos="2160"/>
        </w:tabs>
        <w:ind w:left="2160" w:hanging="360"/>
      </w:pPr>
      <w:rPr>
        <w:rFonts w:ascii="Wingdings" w:hAnsi="Wingdings" w:hint="default"/>
        <w:sz w:val="20"/>
      </w:rPr>
    </w:lvl>
    <w:lvl w:ilvl="3" w:tplc="B7C696AC">
      <w:start w:val="1"/>
      <w:numFmt w:val="bullet"/>
      <w:lvlText w:val=""/>
      <w:lvlJc w:val="left"/>
      <w:pPr>
        <w:tabs>
          <w:tab w:val="num" w:pos="2880"/>
        </w:tabs>
        <w:ind w:left="2880" w:hanging="360"/>
      </w:pPr>
      <w:rPr>
        <w:rFonts w:ascii="Wingdings" w:hAnsi="Wingdings" w:hint="default"/>
        <w:sz w:val="20"/>
      </w:rPr>
    </w:lvl>
    <w:lvl w:ilvl="4" w:tplc="B3600E96">
      <w:start w:val="1"/>
      <w:numFmt w:val="bullet"/>
      <w:lvlText w:val=""/>
      <w:lvlJc w:val="left"/>
      <w:pPr>
        <w:tabs>
          <w:tab w:val="num" w:pos="3600"/>
        </w:tabs>
        <w:ind w:left="3600" w:hanging="360"/>
      </w:pPr>
      <w:rPr>
        <w:rFonts w:ascii="Wingdings" w:hAnsi="Wingdings" w:hint="default"/>
        <w:sz w:val="20"/>
      </w:rPr>
    </w:lvl>
    <w:lvl w:ilvl="5" w:tplc="1284AF6C">
      <w:start w:val="1"/>
      <w:numFmt w:val="bullet"/>
      <w:lvlText w:val=""/>
      <w:lvlJc w:val="left"/>
      <w:pPr>
        <w:tabs>
          <w:tab w:val="num" w:pos="4320"/>
        </w:tabs>
        <w:ind w:left="4320" w:hanging="360"/>
      </w:pPr>
      <w:rPr>
        <w:rFonts w:ascii="Wingdings" w:hAnsi="Wingdings" w:hint="default"/>
        <w:sz w:val="20"/>
      </w:rPr>
    </w:lvl>
    <w:lvl w:ilvl="6" w:tplc="622EFD06">
      <w:start w:val="1"/>
      <w:numFmt w:val="bullet"/>
      <w:lvlText w:val=""/>
      <w:lvlJc w:val="left"/>
      <w:pPr>
        <w:tabs>
          <w:tab w:val="num" w:pos="5040"/>
        </w:tabs>
        <w:ind w:left="5040" w:hanging="360"/>
      </w:pPr>
      <w:rPr>
        <w:rFonts w:ascii="Wingdings" w:hAnsi="Wingdings" w:hint="default"/>
        <w:sz w:val="20"/>
      </w:rPr>
    </w:lvl>
    <w:lvl w:ilvl="7" w:tplc="919450B2">
      <w:start w:val="1"/>
      <w:numFmt w:val="bullet"/>
      <w:lvlText w:val=""/>
      <w:lvlJc w:val="left"/>
      <w:pPr>
        <w:tabs>
          <w:tab w:val="num" w:pos="5760"/>
        </w:tabs>
        <w:ind w:left="5760" w:hanging="360"/>
      </w:pPr>
      <w:rPr>
        <w:rFonts w:ascii="Wingdings" w:hAnsi="Wingdings" w:hint="default"/>
        <w:sz w:val="20"/>
      </w:rPr>
    </w:lvl>
    <w:lvl w:ilvl="8" w:tplc="494EA79A">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5B60C90"/>
    <w:multiLevelType w:val="hybridMultilevel"/>
    <w:tmpl w:val="341EE7BA"/>
    <w:lvl w:ilvl="0" w:tplc="6BE0DDD0">
      <w:start w:val="1"/>
      <w:numFmt w:val="bullet"/>
      <w:lvlText w:val=""/>
      <w:lvlJc w:val="left"/>
      <w:pPr>
        <w:ind w:left="780" w:hanging="360"/>
      </w:pPr>
      <w:rPr>
        <w:rFonts w:ascii="Symbol" w:hAnsi="Symbol" w:hint="default"/>
      </w:rPr>
    </w:lvl>
    <w:lvl w:ilvl="1" w:tplc="31BAFD7E">
      <w:start w:val="1"/>
      <w:numFmt w:val="bullet"/>
      <w:lvlText w:val="o"/>
      <w:lvlJc w:val="left"/>
      <w:pPr>
        <w:ind w:left="1500" w:hanging="360"/>
      </w:pPr>
      <w:rPr>
        <w:rFonts w:ascii="Courier New" w:hAnsi="Courier New" w:cs="Courier New" w:hint="default"/>
      </w:rPr>
    </w:lvl>
    <w:lvl w:ilvl="2" w:tplc="7DC44810">
      <w:start w:val="1"/>
      <w:numFmt w:val="bullet"/>
      <w:lvlText w:val=""/>
      <w:lvlJc w:val="left"/>
      <w:pPr>
        <w:ind w:left="2220" w:hanging="360"/>
      </w:pPr>
      <w:rPr>
        <w:rFonts w:ascii="Wingdings" w:hAnsi="Wingdings" w:hint="default"/>
      </w:rPr>
    </w:lvl>
    <w:lvl w:ilvl="3" w:tplc="DC506770">
      <w:start w:val="1"/>
      <w:numFmt w:val="bullet"/>
      <w:lvlText w:val=""/>
      <w:lvlJc w:val="left"/>
      <w:pPr>
        <w:ind w:left="2940" w:hanging="360"/>
      </w:pPr>
      <w:rPr>
        <w:rFonts w:ascii="Symbol" w:hAnsi="Symbol" w:hint="default"/>
      </w:rPr>
    </w:lvl>
    <w:lvl w:ilvl="4" w:tplc="CFB6F350">
      <w:start w:val="1"/>
      <w:numFmt w:val="bullet"/>
      <w:lvlText w:val="o"/>
      <w:lvlJc w:val="left"/>
      <w:pPr>
        <w:ind w:left="3660" w:hanging="360"/>
      </w:pPr>
      <w:rPr>
        <w:rFonts w:ascii="Courier New" w:hAnsi="Courier New" w:cs="Courier New" w:hint="default"/>
      </w:rPr>
    </w:lvl>
    <w:lvl w:ilvl="5" w:tplc="C6949E18">
      <w:start w:val="1"/>
      <w:numFmt w:val="bullet"/>
      <w:lvlText w:val=""/>
      <w:lvlJc w:val="left"/>
      <w:pPr>
        <w:ind w:left="4380" w:hanging="360"/>
      </w:pPr>
      <w:rPr>
        <w:rFonts w:ascii="Wingdings" w:hAnsi="Wingdings" w:hint="default"/>
      </w:rPr>
    </w:lvl>
    <w:lvl w:ilvl="6" w:tplc="7CCAD0F0">
      <w:start w:val="1"/>
      <w:numFmt w:val="bullet"/>
      <w:lvlText w:val=""/>
      <w:lvlJc w:val="left"/>
      <w:pPr>
        <w:ind w:left="5100" w:hanging="360"/>
      </w:pPr>
      <w:rPr>
        <w:rFonts w:ascii="Symbol" w:hAnsi="Symbol" w:hint="default"/>
      </w:rPr>
    </w:lvl>
    <w:lvl w:ilvl="7" w:tplc="1A9E9ECA">
      <w:start w:val="1"/>
      <w:numFmt w:val="bullet"/>
      <w:lvlText w:val="o"/>
      <w:lvlJc w:val="left"/>
      <w:pPr>
        <w:ind w:left="5820" w:hanging="360"/>
      </w:pPr>
      <w:rPr>
        <w:rFonts w:ascii="Courier New" w:hAnsi="Courier New" w:cs="Courier New" w:hint="default"/>
      </w:rPr>
    </w:lvl>
    <w:lvl w:ilvl="8" w:tplc="35CC61BE">
      <w:start w:val="1"/>
      <w:numFmt w:val="bullet"/>
      <w:lvlText w:val=""/>
      <w:lvlJc w:val="left"/>
      <w:pPr>
        <w:ind w:left="6540" w:hanging="360"/>
      </w:pPr>
      <w:rPr>
        <w:rFonts w:ascii="Wingdings" w:hAnsi="Wingdings" w:hint="default"/>
      </w:rPr>
    </w:lvl>
  </w:abstractNum>
  <w:abstractNum w:abstractNumId="215" w15:restartNumberingAfterBreak="0">
    <w:nsid w:val="45C37E6E"/>
    <w:multiLevelType w:val="hybridMultilevel"/>
    <w:tmpl w:val="37587C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6" w15:restartNumberingAfterBreak="0">
    <w:nsid w:val="45C43276"/>
    <w:multiLevelType w:val="hybridMultilevel"/>
    <w:tmpl w:val="2E70CE74"/>
    <w:lvl w:ilvl="0" w:tplc="DEB08DA2">
      <w:start w:val="1"/>
      <w:numFmt w:val="decimal"/>
      <w:lvlText w:val="%1."/>
      <w:lvlJc w:val="left"/>
      <w:pPr>
        <w:tabs>
          <w:tab w:val="num" w:pos="720"/>
        </w:tabs>
        <w:ind w:left="720" w:hanging="360"/>
      </w:pPr>
    </w:lvl>
    <w:lvl w:ilvl="1" w:tplc="2B14EC08">
      <w:start w:val="1"/>
      <w:numFmt w:val="decimal"/>
      <w:lvlText w:val="%2."/>
      <w:lvlJc w:val="left"/>
      <w:pPr>
        <w:tabs>
          <w:tab w:val="num" w:pos="1440"/>
        </w:tabs>
        <w:ind w:left="1440" w:hanging="360"/>
      </w:pPr>
    </w:lvl>
    <w:lvl w:ilvl="2" w:tplc="94E818F8">
      <w:start w:val="1"/>
      <w:numFmt w:val="decimal"/>
      <w:lvlText w:val="%3."/>
      <w:lvlJc w:val="left"/>
      <w:pPr>
        <w:tabs>
          <w:tab w:val="num" w:pos="2160"/>
        </w:tabs>
        <w:ind w:left="2160" w:hanging="360"/>
      </w:pPr>
    </w:lvl>
    <w:lvl w:ilvl="3" w:tplc="3674710A">
      <w:start w:val="1"/>
      <w:numFmt w:val="decimal"/>
      <w:lvlText w:val="%4."/>
      <w:lvlJc w:val="left"/>
      <w:pPr>
        <w:tabs>
          <w:tab w:val="num" w:pos="2880"/>
        </w:tabs>
        <w:ind w:left="2880" w:hanging="360"/>
      </w:pPr>
    </w:lvl>
    <w:lvl w:ilvl="4" w:tplc="06A67D80">
      <w:start w:val="1"/>
      <w:numFmt w:val="decimal"/>
      <w:lvlText w:val="%5."/>
      <w:lvlJc w:val="left"/>
      <w:pPr>
        <w:tabs>
          <w:tab w:val="num" w:pos="3600"/>
        </w:tabs>
        <w:ind w:left="3600" w:hanging="360"/>
      </w:pPr>
    </w:lvl>
    <w:lvl w:ilvl="5" w:tplc="372C0F38">
      <w:start w:val="1"/>
      <w:numFmt w:val="decimal"/>
      <w:lvlText w:val="%6."/>
      <w:lvlJc w:val="left"/>
      <w:pPr>
        <w:tabs>
          <w:tab w:val="num" w:pos="4320"/>
        </w:tabs>
        <w:ind w:left="4320" w:hanging="360"/>
      </w:pPr>
    </w:lvl>
    <w:lvl w:ilvl="6" w:tplc="3D6A868E">
      <w:start w:val="1"/>
      <w:numFmt w:val="decimal"/>
      <w:lvlText w:val="%7."/>
      <w:lvlJc w:val="left"/>
      <w:pPr>
        <w:tabs>
          <w:tab w:val="num" w:pos="5040"/>
        </w:tabs>
        <w:ind w:left="5040" w:hanging="360"/>
      </w:pPr>
    </w:lvl>
    <w:lvl w:ilvl="7" w:tplc="87CAD3C0">
      <w:start w:val="1"/>
      <w:numFmt w:val="decimal"/>
      <w:lvlText w:val="%8."/>
      <w:lvlJc w:val="left"/>
      <w:pPr>
        <w:tabs>
          <w:tab w:val="num" w:pos="5760"/>
        </w:tabs>
        <w:ind w:left="5760" w:hanging="360"/>
      </w:pPr>
    </w:lvl>
    <w:lvl w:ilvl="8" w:tplc="1ED0894C">
      <w:start w:val="1"/>
      <w:numFmt w:val="decimal"/>
      <w:lvlText w:val="%9."/>
      <w:lvlJc w:val="left"/>
      <w:pPr>
        <w:tabs>
          <w:tab w:val="num" w:pos="6480"/>
        </w:tabs>
        <w:ind w:left="6480" w:hanging="360"/>
      </w:pPr>
    </w:lvl>
  </w:abstractNum>
  <w:abstractNum w:abstractNumId="217" w15:restartNumberingAfterBreak="0">
    <w:nsid w:val="45F332E2"/>
    <w:multiLevelType w:val="hybridMultilevel"/>
    <w:tmpl w:val="A9FCBC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8" w15:restartNumberingAfterBreak="0">
    <w:nsid w:val="461E2F6F"/>
    <w:multiLevelType w:val="hybridMultilevel"/>
    <w:tmpl w:val="EE10A2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9" w15:restartNumberingAfterBreak="0">
    <w:nsid w:val="465312C1"/>
    <w:multiLevelType w:val="hybridMultilevel"/>
    <w:tmpl w:val="68EC9864"/>
    <w:lvl w:ilvl="0" w:tplc="CCC42162">
      <w:start w:val="1"/>
      <w:numFmt w:val="decimal"/>
      <w:lvlText w:val="%1."/>
      <w:lvlJc w:val="left"/>
      <w:pPr>
        <w:tabs>
          <w:tab w:val="num" w:pos="720"/>
        </w:tabs>
        <w:ind w:left="720" w:hanging="360"/>
      </w:pPr>
    </w:lvl>
    <w:lvl w:ilvl="1" w:tplc="24F2DA40">
      <w:start w:val="4"/>
      <w:numFmt w:val="decimal"/>
      <w:lvlText w:val="%2"/>
      <w:lvlJc w:val="left"/>
      <w:pPr>
        <w:ind w:left="1440" w:hanging="360"/>
      </w:pPr>
      <w:rPr>
        <w:rFonts w:hint="default"/>
      </w:rPr>
    </w:lvl>
    <w:lvl w:ilvl="2" w:tplc="8A183BF6">
      <w:start w:val="1"/>
      <w:numFmt w:val="decimal"/>
      <w:lvlText w:val="%3."/>
      <w:lvlJc w:val="left"/>
      <w:pPr>
        <w:tabs>
          <w:tab w:val="num" w:pos="2160"/>
        </w:tabs>
        <w:ind w:left="2160" w:hanging="360"/>
      </w:pPr>
    </w:lvl>
    <w:lvl w:ilvl="3" w:tplc="9D10E94E">
      <w:start w:val="1"/>
      <w:numFmt w:val="decimal"/>
      <w:lvlText w:val="%4."/>
      <w:lvlJc w:val="left"/>
      <w:pPr>
        <w:tabs>
          <w:tab w:val="num" w:pos="2880"/>
        </w:tabs>
        <w:ind w:left="2880" w:hanging="360"/>
      </w:pPr>
    </w:lvl>
    <w:lvl w:ilvl="4" w:tplc="1E10915E">
      <w:start w:val="1"/>
      <w:numFmt w:val="decimal"/>
      <w:lvlText w:val="%5."/>
      <w:lvlJc w:val="left"/>
      <w:pPr>
        <w:tabs>
          <w:tab w:val="num" w:pos="3600"/>
        </w:tabs>
        <w:ind w:left="3600" w:hanging="360"/>
      </w:pPr>
    </w:lvl>
    <w:lvl w:ilvl="5" w:tplc="2BE422D4">
      <w:start w:val="1"/>
      <w:numFmt w:val="decimal"/>
      <w:lvlText w:val="%6."/>
      <w:lvlJc w:val="left"/>
      <w:pPr>
        <w:tabs>
          <w:tab w:val="num" w:pos="4320"/>
        </w:tabs>
        <w:ind w:left="4320" w:hanging="360"/>
      </w:pPr>
    </w:lvl>
    <w:lvl w:ilvl="6" w:tplc="7F64C01E">
      <w:start w:val="1"/>
      <w:numFmt w:val="decimal"/>
      <w:lvlText w:val="%7."/>
      <w:lvlJc w:val="left"/>
      <w:pPr>
        <w:tabs>
          <w:tab w:val="num" w:pos="5040"/>
        </w:tabs>
        <w:ind w:left="5040" w:hanging="360"/>
      </w:pPr>
    </w:lvl>
    <w:lvl w:ilvl="7" w:tplc="D3227FC8">
      <w:start w:val="1"/>
      <w:numFmt w:val="decimal"/>
      <w:lvlText w:val="%8."/>
      <w:lvlJc w:val="left"/>
      <w:pPr>
        <w:tabs>
          <w:tab w:val="num" w:pos="5760"/>
        </w:tabs>
        <w:ind w:left="5760" w:hanging="360"/>
      </w:pPr>
    </w:lvl>
    <w:lvl w:ilvl="8" w:tplc="A6CA3AC8">
      <w:start w:val="1"/>
      <w:numFmt w:val="decimal"/>
      <w:lvlText w:val="%9."/>
      <w:lvlJc w:val="left"/>
      <w:pPr>
        <w:tabs>
          <w:tab w:val="num" w:pos="6480"/>
        </w:tabs>
        <w:ind w:left="6480" w:hanging="360"/>
      </w:pPr>
    </w:lvl>
  </w:abstractNum>
  <w:abstractNum w:abstractNumId="220" w15:restartNumberingAfterBreak="0">
    <w:nsid w:val="46D8005D"/>
    <w:multiLevelType w:val="hybridMultilevel"/>
    <w:tmpl w:val="2CE0F4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1" w15:restartNumberingAfterBreak="0">
    <w:nsid w:val="46E21E5D"/>
    <w:multiLevelType w:val="hybridMultilevel"/>
    <w:tmpl w:val="0B32FCFA"/>
    <w:styleLink w:val="11"/>
    <w:lvl w:ilvl="0" w:tplc="A570221C">
      <w:start w:val="1"/>
      <w:numFmt w:val="decimal"/>
      <w:pStyle w:val="11"/>
      <w:lvlText w:val="%1)"/>
      <w:lvlJc w:val="left"/>
      <w:pPr>
        <w:ind w:left="1429" w:hanging="360"/>
      </w:pPr>
    </w:lvl>
    <w:lvl w:ilvl="1" w:tplc="D7D21584">
      <w:start w:val="1"/>
      <w:numFmt w:val="lowerLetter"/>
      <w:lvlText w:val="%2."/>
      <w:lvlJc w:val="left"/>
      <w:pPr>
        <w:ind w:left="2149" w:hanging="360"/>
      </w:pPr>
    </w:lvl>
    <w:lvl w:ilvl="2" w:tplc="B0B8FB7A">
      <w:start w:val="1"/>
      <w:numFmt w:val="lowerRoman"/>
      <w:lvlText w:val="%3."/>
      <w:lvlJc w:val="right"/>
      <w:pPr>
        <w:ind w:left="2869" w:hanging="180"/>
      </w:pPr>
    </w:lvl>
    <w:lvl w:ilvl="3" w:tplc="3E78E976">
      <w:start w:val="1"/>
      <w:numFmt w:val="decimal"/>
      <w:lvlText w:val="%4."/>
      <w:lvlJc w:val="left"/>
      <w:pPr>
        <w:ind w:left="3589" w:hanging="360"/>
      </w:pPr>
    </w:lvl>
    <w:lvl w:ilvl="4" w:tplc="09AA26BC">
      <w:start w:val="1"/>
      <w:numFmt w:val="lowerLetter"/>
      <w:lvlText w:val="%5."/>
      <w:lvlJc w:val="left"/>
      <w:pPr>
        <w:ind w:left="4309" w:hanging="360"/>
      </w:pPr>
    </w:lvl>
    <w:lvl w:ilvl="5" w:tplc="418272AE">
      <w:start w:val="1"/>
      <w:numFmt w:val="lowerRoman"/>
      <w:lvlText w:val="%6."/>
      <w:lvlJc w:val="right"/>
      <w:pPr>
        <w:ind w:left="5029" w:hanging="180"/>
      </w:pPr>
    </w:lvl>
    <w:lvl w:ilvl="6" w:tplc="D8EC7BE2">
      <w:start w:val="1"/>
      <w:numFmt w:val="decimal"/>
      <w:lvlText w:val="%7."/>
      <w:lvlJc w:val="left"/>
      <w:pPr>
        <w:ind w:left="5749" w:hanging="360"/>
      </w:pPr>
    </w:lvl>
    <w:lvl w:ilvl="7" w:tplc="EB8A8E7C">
      <w:start w:val="1"/>
      <w:numFmt w:val="lowerLetter"/>
      <w:lvlText w:val="%8."/>
      <w:lvlJc w:val="left"/>
      <w:pPr>
        <w:ind w:left="6469" w:hanging="360"/>
      </w:pPr>
    </w:lvl>
    <w:lvl w:ilvl="8" w:tplc="8FA6753A">
      <w:start w:val="1"/>
      <w:numFmt w:val="lowerRoman"/>
      <w:lvlText w:val="%9."/>
      <w:lvlJc w:val="right"/>
      <w:pPr>
        <w:ind w:left="7189" w:hanging="180"/>
      </w:pPr>
    </w:lvl>
  </w:abstractNum>
  <w:abstractNum w:abstractNumId="222" w15:restartNumberingAfterBreak="0">
    <w:nsid w:val="47486A6C"/>
    <w:multiLevelType w:val="hybridMultilevel"/>
    <w:tmpl w:val="FC04BAE0"/>
    <w:lvl w:ilvl="0" w:tplc="94DC67AE">
      <w:start w:val="1"/>
      <w:numFmt w:val="decimal"/>
      <w:lvlText w:val="%1."/>
      <w:lvlJc w:val="left"/>
      <w:pPr>
        <w:tabs>
          <w:tab w:val="num" w:pos="720"/>
        </w:tabs>
        <w:ind w:left="720" w:hanging="360"/>
      </w:pPr>
    </w:lvl>
    <w:lvl w:ilvl="1" w:tplc="E8245C94">
      <w:start w:val="1"/>
      <w:numFmt w:val="decimal"/>
      <w:lvlText w:val="%2."/>
      <w:lvlJc w:val="left"/>
      <w:pPr>
        <w:tabs>
          <w:tab w:val="num" w:pos="1440"/>
        </w:tabs>
        <w:ind w:left="1440" w:hanging="360"/>
      </w:pPr>
    </w:lvl>
    <w:lvl w:ilvl="2" w:tplc="ECF03D1C">
      <w:start w:val="1"/>
      <w:numFmt w:val="decimal"/>
      <w:lvlText w:val="%3."/>
      <w:lvlJc w:val="left"/>
      <w:pPr>
        <w:tabs>
          <w:tab w:val="num" w:pos="2160"/>
        </w:tabs>
        <w:ind w:left="2160" w:hanging="360"/>
      </w:pPr>
    </w:lvl>
    <w:lvl w:ilvl="3" w:tplc="CE8A12F4">
      <w:start w:val="1"/>
      <w:numFmt w:val="decimal"/>
      <w:lvlText w:val="%4."/>
      <w:lvlJc w:val="left"/>
      <w:pPr>
        <w:tabs>
          <w:tab w:val="num" w:pos="2880"/>
        </w:tabs>
        <w:ind w:left="2880" w:hanging="360"/>
      </w:pPr>
    </w:lvl>
    <w:lvl w:ilvl="4" w:tplc="6C7EB0C0">
      <w:start w:val="1"/>
      <w:numFmt w:val="decimal"/>
      <w:lvlText w:val="%5."/>
      <w:lvlJc w:val="left"/>
      <w:pPr>
        <w:tabs>
          <w:tab w:val="num" w:pos="3600"/>
        </w:tabs>
        <w:ind w:left="3600" w:hanging="360"/>
      </w:pPr>
    </w:lvl>
    <w:lvl w:ilvl="5" w:tplc="61DA5414">
      <w:start w:val="1"/>
      <w:numFmt w:val="decimal"/>
      <w:lvlText w:val="%6."/>
      <w:lvlJc w:val="left"/>
      <w:pPr>
        <w:tabs>
          <w:tab w:val="num" w:pos="4320"/>
        </w:tabs>
        <w:ind w:left="4320" w:hanging="360"/>
      </w:pPr>
    </w:lvl>
    <w:lvl w:ilvl="6" w:tplc="DD662256">
      <w:start w:val="1"/>
      <w:numFmt w:val="decimal"/>
      <w:lvlText w:val="%7."/>
      <w:lvlJc w:val="left"/>
      <w:pPr>
        <w:tabs>
          <w:tab w:val="num" w:pos="5040"/>
        </w:tabs>
        <w:ind w:left="5040" w:hanging="360"/>
      </w:pPr>
    </w:lvl>
    <w:lvl w:ilvl="7" w:tplc="9D0EC27A">
      <w:start w:val="1"/>
      <w:numFmt w:val="decimal"/>
      <w:lvlText w:val="%8."/>
      <w:lvlJc w:val="left"/>
      <w:pPr>
        <w:tabs>
          <w:tab w:val="num" w:pos="5760"/>
        </w:tabs>
        <w:ind w:left="5760" w:hanging="360"/>
      </w:pPr>
    </w:lvl>
    <w:lvl w:ilvl="8" w:tplc="4F52888E">
      <w:start w:val="1"/>
      <w:numFmt w:val="decimal"/>
      <w:lvlText w:val="%9."/>
      <w:lvlJc w:val="left"/>
      <w:pPr>
        <w:tabs>
          <w:tab w:val="num" w:pos="6480"/>
        </w:tabs>
        <w:ind w:left="6480" w:hanging="360"/>
      </w:pPr>
    </w:lvl>
  </w:abstractNum>
  <w:abstractNum w:abstractNumId="223" w15:restartNumberingAfterBreak="0">
    <w:nsid w:val="47D44A43"/>
    <w:multiLevelType w:val="hybridMultilevel"/>
    <w:tmpl w:val="6B9254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4" w15:restartNumberingAfterBreak="0">
    <w:nsid w:val="48193011"/>
    <w:multiLevelType w:val="hybridMultilevel"/>
    <w:tmpl w:val="826AB2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15:restartNumberingAfterBreak="0">
    <w:nsid w:val="4870270A"/>
    <w:multiLevelType w:val="hybridMultilevel"/>
    <w:tmpl w:val="CB10CA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15:restartNumberingAfterBreak="0">
    <w:nsid w:val="497712AC"/>
    <w:multiLevelType w:val="hybridMultilevel"/>
    <w:tmpl w:val="440C0048"/>
    <w:lvl w:ilvl="0" w:tplc="0419000F">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27" w15:restartNumberingAfterBreak="0">
    <w:nsid w:val="49B03207"/>
    <w:multiLevelType w:val="hybridMultilevel"/>
    <w:tmpl w:val="E4F634D0"/>
    <w:lvl w:ilvl="0" w:tplc="7CC61F84">
      <w:start w:val="1"/>
      <w:numFmt w:val="bullet"/>
      <w:pStyle w:val="a"/>
      <w:lvlText w:val="–"/>
      <w:lvlJc w:val="left"/>
      <w:pPr>
        <w:tabs>
          <w:tab w:val="num" w:pos="0"/>
        </w:tabs>
        <w:ind w:left="644" w:hanging="360"/>
      </w:pPr>
      <w:rPr>
        <w:rFonts w:ascii="Times New Roman" w:hAnsi="Times New Roman" w:cs="Times New Roman" w:hint="default"/>
      </w:rPr>
    </w:lvl>
    <w:lvl w:ilvl="1" w:tplc="80A0F1B2">
      <w:start w:val="1"/>
      <w:numFmt w:val="bullet"/>
      <w:lvlText w:val="o"/>
      <w:lvlJc w:val="left"/>
      <w:pPr>
        <w:tabs>
          <w:tab w:val="num" w:pos="0"/>
        </w:tabs>
        <w:ind w:left="1903" w:hanging="360"/>
      </w:pPr>
      <w:rPr>
        <w:rFonts w:ascii="Courier New" w:hAnsi="Courier New" w:cs="Courier New" w:hint="default"/>
      </w:rPr>
    </w:lvl>
    <w:lvl w:ilvl="2" w:tplc="B9E2945C">
      <w:start w:val="1"/>
      <w:numFmt w:val="bullet"/>
      <w:lvlText w:val=""/>
      <w:lvlJc w:val="left"/>
      <w:pPr>
        <w:tabs>
          <w:tab w:val="num" w:pos="0"/>
        </w:tabs>
        <w:ind w:left="2623" w:hanging="360"/>
      </w:pPr>
      <w:rPr>
        <w:rFonts w:ascii="Wingdings" w:hAnsi="Wingdings" w:cs="Wingdings" w:hint="default"/>
      </w:rPr>
    </w:lvl>
    <w:lvl w:ilvl="3" w:tplc="2F4CDBC4">
      <w:start w:val="1"/>
      <w:numFmt w:val="bullet"/>
      <w:lvlText w:val=""/>
      <w:lvlJc w:val="left"/>
      <w:pPr>
        <w:tabs>
          <w:tab w:val="num" w:pos="0"/>
        </w:tabs>
        <w:ind w:left="3343" w:hanging="360"/>
      </w:pPr>
      <w:rPr>
        <w:rFonts w:ascii="Symbol" w:hAnsi="Symbol" w:cs="Symbol" w:hint="default"/>
      </w:rPr>
    </w:lvl>
    <w:lvl w:ilvl="4" w:tplc="9D0A300C">
      <w:start w:val="1"/>
      <w:numFmt w:val="bullet"/>
      <w:lvlText w:val="o"/>
      <w:lvlJc w:val="left"/>
      <w:pPr>
        <w:tabs>
          <w:tab w:val="num" w:pos="0"/>
        </w:tabs>
        <w:ind w:left="4063" w:hanging="360"/>
      </w:pPr>
      <w:rPr>
        <w:rFonts w:ascii="Courier New" w:hAnsi="Courier New" w:cs="Courier New" w:hint="default"/>
      </w:rPr>
    </w:lvl>
    <w:lvl w:ilvl="5" w:tplc="91B2E228">
      <w:start w:val="1"/>
      <w:numFmt w:val="bullet"/>
      <w:lvlText w:val=""/>
      <w:lvlJc w:val="left"/>
      <w:pPr>
        <w:tabs>
          <w:tab w:val="num" w:pos="0"/>
        </w:tabs>
        <w:ind w:left="4783" w:hanging="360"/>
      </w:pPr>
      <w:rPr>
        <w:rFonts w:ascii="Wingdings" w:hAnsi="Wingdings" w:cs="Wingdings" w:hint="default"/>
      </w:rPr>
    </w:lvl>
    <w:lvl w:ilvl="6" w:tplc="DCF0A486">
      <w:start w:val="1"/>
      <w:numFmt w:val="bullet"/>
      <w:lvlText w:val=""/>
      <w:lvlJc w:val="left"/>
      <w:pPr>
        <w:tabs>
          <w:tab w:val="num" w:pos="0"/>
        </w:tabs>
        <w:ind w:left="5503" w:hanging="360"/>
      </w:pPr>
      <w:rPr>
        <w:rFonts w:ascii="Symbol" w:hAnsi="Symbol" w:cs="Symbol" w:hint="default"/>
      </w:rPr>
    </w:lvl>
    <w:lvl w:ilvl="7" w:tplc="20108542">
      <w:start w:val="1"/>
      <w:numFmt w:val="bullet"/>
      <w:lvlText w:val="o"/>
      <w:lvlJc w:val="left"/>
      <w:pPr>
        <w:tabs>
          <w:tab w:val="num" w:pos="0"/>
        </w:tabs>
        <w:ind w:left="6223" w:hanging="360"/>
      </w:pPr>
      <w:rPr>
        <w:rFonts w:ascii="Courier New" w:hAnsi="Courier New" w:cs="Courier New" w:hint="default"/>
      </w:rPr>
    </w:lvl>
    <w:lvl w:ilvl="8" w:tplc="94F8562C">
      <w:start w:val="1"/>
      <w:numFmt w:val="bullet"/>
      <w:lvlText w:val=""/>
      <w:lvlJc w:val="left"/>
      <w:pPr>
        <w:tabs>
          <w:tab w:val="num" w:pos="0"/>
        </w:tabs>
        <w:ind w:left="6943" w:hanging="360"/>
      </w:pPr>
      <w:rPr>
        <w:rFonts w:ascii="Wingdings" w:hAnsi="Wingdings" w:cs="Wingdings" w:hint="default"/>
      </w:rPr>
    </w:lvl>
  </w:abstractNum>
  <w:abstractNum w:abstractNumId="228" w15:restartNumberingAfterBreak="0">
    <w:nsid w:val="49FE548E"/>
    <w:multiLevelType w:val="hybridMultilevel"/>
    <w:tmpl w:val="086214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15:restartNumberingAfterBreak="0">
    <w:nsid w:val="4A376F6A"/>
    <w:multiLevelType w:val="hybridMultilevel"/>
    <w:tmpl w:val="162E52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15:restartNumberingAfterBreak="0">
    <w:nsid w:val="4A5D13B8"/>
    <w:multiLevelType w:val="hybridMultilevel"/>
    <w:tmpl w:val="7A7C85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1" w15:restartNumberingAfterBreak="0">
    <w:nsid w:val="4AB371B7"/>
    <w:multiLevelType w:val="hybridMultilevel"/>
    <w:tmpl w:val="71E27B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2" w15:restartNumberingAfterBreak="0">
    <w:nsid w:val="4B292B79"/>
    <w:multiLevelType w:val="hybridMultilevel"/>
    <w:tmpl w:val="111A94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3" w15:restartNumberingAfterBreak="0">
    <w:nsid w:val="4B3045C6"/>
    <w:multiLevelType w:val="hybridMultilevel"/>
    <w:tmpl w:val="0AFE2AA6"/>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4" w15:restartNumberingAfterBreak="0">
    <w:nsid w:val="4B774CEC"/>
    <w:multiLevelType w:val="hybridMultilevel"/>
    <w:tmpl w:val="827AF2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5" w15:restartNumberingAfterBreak="0">
    <w:nsid w:val="4B7A5568"/>
    <w:multiLevelType w:val="hybridMultilevel"/>
    <w:tmpl w:val="80689A56"/>
    <w:lvl w:ilvl="0" w:tplc="6FA6CC18">
      <w:start w:val="1"/>
      <w:numFmt w:val="bullet"/>
      <w:lvlText w:val=""/>
      <w:lvlJc w:val="left"/>
      <w:pPr>
        <w:ind w:left="1766" w:hanging="240"/>
      </w:pPr>
      <w:rPr>
        <w:rFonts w:ascii="Symbol" w:hAnsi="Symbol" w:hint="default"/>
        <w:sz w:val="24"/>
        <w:szCs w:val="24"/>
        <w:lang w:val="ru-RU" w:eastAsia="en-US" w:bidi="ar-SA"/>
      </w:rPr>
    </w:lvl>
    <w:lvl w:ilvl="1" w:tplc="2B2EE17C">
      <w:start w:val="1"/>
      <w:numFmt w:val="decimal"/>
      <w:lvlText w:val="%2."/>
      <w:lvlJc w:val="left"/>
      <w:pPr>
        <w:ind w:left="1102" w:hanging="411"/>
      </w:pPr>
      <w:rPr>
        <w:rFonts w:ascii="Times New Roman" w:eastAsia="Times New Roman" w:hAnsi="Times New Roman" w:cs="Times New Roman" w:hint="default"/>
        <w:sz w:val="24"/>
        <w:szCs w:val="24"/>
        <w:lang w:val="ru-RU" w:eastAsia="en-US" w:bidi="ar-SA"/>
      </w:rPr>
    </w:lvl>
    <w:lvl w:ilvl="2" w:tplc="E5CECE3C">
      <w:start w:val="1"/>
      <w:numFmt w:val="bullet"/>
      <w:lvlText w:val="•"/>
      <w:lvlJc w:val="left"/>
      <w:pPr>
        <w:ind w:left="2818" w:hanging="411"/>
      </w:pPr>
      <w:rPr>
        <w:rFonts w:hint="default"/>
        <w:lang w:val="ru-RU" w:eastAsia="en-US" w:bidi="ar-SA"/>
      </w:rPr>
    </w:lvl>
    <w:lvl w:ilvl="3" w:tplc="6ECAC81C">
      <w:start w:val="1"/>
      <w:numFmt w:val="bullet"/>
      <w:lvlText w:val="•"/>
      <w:lvlJc w:val="left"/>
      <w:pPr>
        <w:ind w:left="3876" w:hanging="411"/>
      </w:pPr>
      <w:rPr>
        <w:rFonts w:hint="default"/>
        <w:lang w:val="ru-RU" w:eastAsia="en-US" w:bidi="ar-SA"/>
      </w:rPr>
    </w:lvl>
    <w:lvl w:ilvl="4" w:tplc="694E76C2">
      <w:start w:val="1"/>
      <w:numFmt w:val="bullet"/>
      <w:lvlText w:val="•"/>
      <w:lvlJc w:val="left"/>
      <w:pPr>
        <w:ind w:left="4935" w:hanging="411"/>
      </w:pPr>
      <w:rPr>
        <w:rFonts w:hint="default"/>
        <w:lang w:val="ru-RU" w:eastAsia="en-US" w:bidi="ar-SA"/>
      </w:rPr>
    </w:lvl>
    <w:lvl w:ilvl="5" w:tplc="4D64811E">
      <w:start w:val="1"/>
      <w:numFmt w:val="bullet"/>
      <w:lvlText w:val="•"/>
      <w:lvlJc w:val="left"/>
      <w:pPr>
        <w:ind w:left="5993" w:hanging="411"/>
      </w:pPr>
      <w:rPr>
        <w:rFonts w:hint="default"/>
        <w:lang w:val="ru-RU" w:eastAsia="en-US" w:bidi="ar-SA"/>
      </w:rPr>
    </w:lvl>
    <w:lvl w:ilvl="6" w:tplc="0082DA62">
      <w:start w:val="1"/>
      <w:numFmt w:val="bullet"/>
      <w:lvlText w:val="•"/>
      <w:lvlJc w:val="left"/>
      <w:pPr>
        <w:ind w:left="7052" w:hanging="411"/>
      </w:pPr>
      <w:rPr>
        <w:rFonts w:hint="default"/>
        <w:lang w:val="ru-RU" w:eastAsia="en-US" w:bidi="ar-SA"/>
      </w:rPr>
    </w:lvl>
    <w:lvl w:ilvl="7" w:tplc="9CD65E4A">
      <w:start w:val="1"/>
      <w:numFmt w:val="bullet"/>
      <w:lvlText w:val="•"/>
      <w:lvlJc w:val="left"/>
      <w:pPr>
        <w:ind w:left="8110" w:hanging="411"/>
      </w:pPr>
      <w:rPr>
        <w:rFonts w:hint="default"/>
        <w:lang w:val="ru-RU" w:eastAsia="en-US" w:bidi="ar-SA"/>
      </w:rPr>
    </w:lvl>
    <w:lvl w:ilvl="8" w:tplc="A022DAB0">
      <w:start w:val="1"/>
      <w:numFmt w:val="bullet"/>
      <w:lvlText w:val="•"/>
      <w:lvlJc w:val="left"/>
      <w:pPr>
        <w:ind w:left="9169" w:hanging="411"/>
      </w:pPr>
      <w:rPr>
        <w:rFonts w:hint="default"/>
        <w:lang w:val="ru-RU" w:eastAsia="en-US" w:bidi="ar-SA"/>
      </w:rPr>
    </w:lvl>
  </w:abstractNum>
  <w:abstractNum w:abstractNumId="236" w15:restartNumberingAfterBreak="0">
    <w:nsid w:val="4BAF3E04"/>
    <w:multiLevelType w:val="hybridMultilevel"/>
    <w:tmpl w:val="BEB245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7" w15:restartNumberingAfterBreak="0">
    <w:nsid w:val="4C853E5C"/>
    <w:multiLevelType w:val="hybridMultilevel"/>
    <w:tmpl w:val="FB6AD3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8" w15:restartNumberingAfterBreak="0">
    <w:nsid w:val="4C9F38C2"/>
    <w:multiLevelType w:val="hybridMultilevel"/>
    <w:tmpl w:val="546C3A4E"/>
    <w:lvl w:ilvl="0" w:tplc="39364ADA">
      <w:start w:val="1"/>
      <w:numFmt w:val="bullet"/>
      <w:lvlText w:val=""/>
      <w:lvlJc w:val="left"/>
      <w:pPr>
        <w:ind w:left="720" w:hanging="360"/>
      </w:pPr>
      <w:rPr>
        <w:rFonts w:ascii="Symbol" w:hAnsi="Symbol" w:hint="default"/>
      </w:rPr>
    </w:lvl>
    <w:lvl w:ilvl="1" w:tplc="E10E854A">
      <w:start w:val="1"/>
      <w:numFmt w:val="bullet"/>
      <w:lvlText w:val="o"/>
      <w:lvlJc w:val="left"/>
      <w:pPr>
        <w:ind w:left="1440" w:hanging="360"/>
      </w:pPr>
      <w:rPr>
        <w:rFonts w:ascii="Courier New" w:hAnsi="Courier New" w:cs="Courier New" w:hint="default"/>
      </w:rPr>
    </w:lvl>
    <w:lvl w:ilvl="2" w:tplc="E6A87D20">
      <w:start w:val="1"/>
      <w:numFmt w:val="bullet"/>
      <w:lvlText w:val=""/>
      <w:lvlJc w:val="left"/>
      <w:pPr>
        <w:ind w:left="2160" w:hanging="360"/>
      </w:pPr>
      <w:rPr>
        <w:rFonts w:ascii="Wingdings" w:hAnsi="Wingdings" w:hint="default"/>
      </w:rPr>
    </w:lvl>
    <w:lvl w:ilvl="3" w:tplc="CB04D85E">
      <w:start w:val="1"/>
      <w:numFmt w:val="bullet"/>
      <w:lvlText w:val=""/>
      <w:lvlJc w:val="left"/>
      <w:pPr>
        <w:ind w:left="2880" w:hanging="360"/>
      </w:pPr>
      <w:rPr>
        <w:rFonts w:ascii="Symbol" w:hAnsi="Symbol" w:hint="default"/>
      </w:rPr>
    </w:lvl>
    <w:lvl w:ilvl="4" w:tplc="3BEE9024">
      <w:start w:val="1"/>
      <w:numFmt w:val="bullet"/>
      <w:lvlText w:val="o"/>
      <w:lvlJc w:val="left"/>
      <w:pPr>
        <w:ind w:left="3600" w:hanging="360"/>
      </w:pPr>
      <w:rPr>
        <w:rFonts w:ascii="Courier New" w:hAnsi="Courier New" w:cs="Courier New" w:hint="default"/>
      </w:rPr>
    </w:lvl>
    <w:lvl w:ilvl="5" w:tplc="2F507FEA">
      <w:start w:val="1"/>
      <w:numFmt w:val="bullet"/>
      <w:lvlText w:val=""/>
      <w:lvlJc w:val="left"/>
      <w:pPr>
        <w:ind w:left="4320" w:hanging="360"/>
      </w:pPr>
      <w:rPr>
        <w:rFonts w:ascii="Wingdings" w:hAnsi="Wingdings" w:hint="default"/>
      </w:rPr>
    </w:lvl>
    <w:lvl w:ilvl="6" w:tplc="CC9299FA">
      <w:start w:val="1"/>
      <w:numFmt w:val="bullet"/>
      <w:lvlText w:val=""/>
      <w:lvlJc w:val="left"/>
      <w:pPr>
        <w:ind w:left="5040" w:hanging="360"/>
      </w:pPr>
      <w:rPr>
        <w:rFonts w:ascii="Symbol" w:hAnsi="Symbol" w:hint="default"/>
      </w:rPr>
    </w:lvl>
    <w:lvl w:ilvl="7" w:tplc="780AB6C2">
      <w:start w:val="1"/>
      <w:numFmt w:val="bullet"/>
      <w:lvlText w:val="o"/>
      <w:lvlJc w:val="left"/>
      <w:pPr>
        <w:ind w:left="5760" w:hanging="360"/>
      </w:pPr>
      <w:rPr>
        <w:rFonts w:ascii="Courier New" w:hAnsi="Courier New" w:cs="Courier New" w:hint="default"/>
      </w:rPr>
    </w:lvl>
    <w:lvl w:ilvl="8" w:tplc="BF3CE878">
      <w:start w:val="1"/>
      <w:numFmt w:val="bullet"/>
      <w:lvlText w:val=""/>
      <w:lvlJc w:val="left"/>
      <w:pPr>
        <w:ind w:left="6480" w:hanging="360"/>
      </w:pPr>
      <w:rPr>
        <w:rFonts w:ascii="Wingdings" w:hAnsi="Wingdings" w:hint="default"/>
      </w:rPr>
    </w:lvl>
  </w:abstractNum>
  <w:abstractNum w:abstractNumId="239" w15:restartNumberingAfterBreak="0">
    <w:nsid w:val="4CDB4040"/>
    <w:multiLevelType w:val="hybridMultilevel"/>
    <w:tmpl w:val="0BF8A43C"/>
    <w:lvl w:ilvl="0" w:tplc="F9528524">
      <w:start w:val="1"/>
      <w:numFmt w:val="bullet"/>
      <w:lvlText w:val=""/>
      <w:lvlJc w:val="left"/>
      <w:pPr>
        <w:ind w:left="720" w:hanging="360"/>
      </w:pPr>
      <w:rPr>
        <w:rFonts w:ascii="Symbol" w:hAnsi="Symbol" w:hint="default"/>
      </w:rPr>
    </w:lvl>
    <w:lvl w:ilvl="1" w:tplc="5378B982">
      <w:start w:val="1"/>
      <w:numFmt w:val="bullet"/>
      <w:lvlText w:val="o"/>
      <w:lvlJc w:val="left"/>
      <w:pPr>
        <w:ind w:left="1440" w:hanging="360"/>
      </w:pPr>
      <w:rPr>
        <w:rFonts w:ascii="Courier New" w:hAnsi="Courier New" w:cs="Courier New" w:hint="default"/>
      </w:rPr>
    </w:lvl>
    <w:lvl w:ilvl="2" w:tplc="4A201A1C">
      <w:start w:val="1"/>
      <w:numFmt w:val="bullet"/>
      <w:lvlText w:val=""/>
      <w:lvlJc w:val="left"/>
      <w:pPr>
        <w:ind w:left="2160" w:hanging="360"/>
      </w:pPr>
      <w:rPr>
        <w:rFonts w:ascii="Wingdings" w:hAnsi="Wingdings" w:hint="default"/>
      </w:rPr>
    </w:lvl>
    <w:lvl w:ilvl="3" w:tplc="02920526">
      <w:start w:val="1"/>
      <w:numFmt w:val="bullet"/>
      <w:lvlText w:val=""/>
      <w:lvlJc w:val="left"/>
      <w:pPr>
        <w:ind w:left="2880" w:hanging="360"/>
      </w:pPr>
      <w:rPr>
        <w:rFonts w:ascii="Symbol" w:hAnsi="Symbol" w:hint="default"/>
      </w:rPr>
    </w:lvl>
    <w:lvl w:ilvl="4" w:tplc="DFF422A0">
      <w:start w:val="1"/>
      <w:numFmt w:val="bullet"/>
      <w:lvlText w:val="o"/>
      <w:lvlJc w:val="left"/>
      <w:pPr>
        <w:ind w:left="3600" w:hanging="360"/>
      </w:pPr>
      <w:rPr>
        <w:rFonts w:ascii="Courier New" w:hAnsi="Courier New" w:cs="Courier New" w:hint="default"/>
      </w:rPr>
    </w:lvl>
    <w:lvl w:ilvl="5" w:tplc="BAD63756">
      <w:start w:val="1"/>
      <w:numFmt w:val="bullet"/>
      <w:lvlText w:val=""/>
      <w:lvlJc w:val="left"/>
      <w:pPr>
        <w:ind w:left="4320" w:hanging="360"/>
      </w:pPr>
      <w:rPr>
        <w:rFonts w:ascii="Wingdings" w:hAnsi="Wingdings" w:hint="default"/>
      </w:rPr>
    </w:lvl>
    <w:lvl w:ilvl="6" w:tplc="307C6A9E">
      <w:start w:val="1"/>
      <w:numFmt w:val="bullet"/>
      <w:lvlText w:val=""/>
      <w:lvlJc w:val="left"/>
      <w:pPr>
        <w:ind w:left="5040" w:hanging="360"/>
      </w:pPr>
      <w:rPr>
        <w:rFonts w:ascii="Symbol" w:hAnsi="Symbol" w:hint="default"/>
      </w:rPr>
    </w:lvl>
    <w:lvl w:ilvl="7" w:tplc="C6240902">
      <w:start w:val="1"/>
      <w:numFmt w:val="bullet"/>
      <w:lvlText w:val="o"/>
      <w:lvlJc w:val="left"/>
      <w:pPr>
        <w:ind w:left="5760" w:hanging="360"/>
      </w:pPr>
      <w:rPr>
        <w:rFonts w:ascii="Courier New" w:hAnsi="Courier New" w:cs="Courier New" w:hint="default"/>
      </w:rPr>
    </w:lvl>
    <w:lvl w:ilvl="8" w:tplc="FB9E9F74">
      <w:start w:val="1"/>
      <w:numFmt w:val="bullet"/>
      <w:lvlText w:val=""/>
      <w:lvlJc w:val="left"/>
      <w:pPr>
        <w:ind w:left="6480" w:hanging="360"/>
      </w:pPr>
      <w:rPr>
        <w:rFonts w:ascii="Wingdings" w:hAnsi="Wingdings" w:hint="default"/>
      </w:rPr>
    </w:lvl>
  </w:abstractNum>
  <w:abstractNum w:abstractNumId="240" w15:restartNumberingAfterBreak="0">
    <w:nsid w:val="4D6C6F66"/>
    <w:multiLevelType w:val="hybridMultilevel"/>
    <w:tmpl w:val="B5BA2A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1" w15:restartNumberingAfterBreak="0">
    <w:nsid w:val="4DBC6849"/>
    <w:multiLevelType w:val="hybridMultilevel"/>
    <w:tmpl w:val="139E0B70"/>
    <w:lvl w:ilvl="0" w:tplc="2A7097E2">
      <w:start w:val="1"/>
      <w:numFmt w:val="bullet"/>
      <w:lvlText w:val=""/>
      <w:lvlJc w:val="left"/>
      <w:pPr>
        <w:tabs>
          <w:tab w:val="num" w:pos="720"/>
        </w:tabs>
        <w:ind w:left="720" w:hanging="360"/>
      </w:pPr>
      <w:rPr>
        <w:rFonts w:ascii="Symbol" w:hAnsi="Symbol" w:hint="default"/>
        <w:sz w:val="20"/>
      </w:rPr>
    </w:lvl>
    <w:lvl w:ilvl="1" w:tplc="4C70DD80">
      <w:start w:val="1"/>
      <w:numFmt w:val="bullet"/>
      <w:lvlText w:val="o"/>
      <w:lvlJc w:val="left"/>
      <w:pPr>
        <w:tabs>
          <w:tab w:val="num" w:pos="1440"/>
        </w:tabs>
        <w:ind w:left="1440" w:hanging="360"/>
      </w:pPr>
      <w:rPr>
        <w:rFonts w:ascii="Courier New" w:hAnsi="Courier New" w:hint="default"/>
        <w:sz w:val="20"/>
      </w:rPr>
    </w:lvl>
    <w:lvl w:ilvl="2" w:tplc="1D883920">
      <w:start w:val="1"/>
      <w:numFmt w:val="bullet"/>
      <w:lvlText w:val=""/>
      <w:lvlJc w:val="left"/>
      <w:pPr>
        <w:tabs>
          <w:tab w:val="num" w:pos="2160"/>
        </w:tabs>
        <w:ind w:left="2160" w:hanging="360"/>
      </w:pPr>
      <w:rPr>
        <w:rFonts w:ascii="Wingdings" w:hAnsi="Wingdings" w:hint="default"/>
        <w:sz w:val="20"/>
      </w:rPr>
    </w:lvl>
    <w:lvl w:ilvl="3" w:tplc="F7E82B2A">
      <w:start w:val="1"/>
      <w:numFmt w:val="bullet"/>
      <w:lvlText w:val=""/>
      <w:lvlJc w:val="left"/>
      <w:pPr>
        <w:tabs>
          <w:tab w:val="num" w:pos="2880"/>
        </w:tabs>
        <w:ind w:left="2880" w:hanging="360"/>
      </w:pPr>
      <w:rPr>
        <w:rFonts w:ascii="Wingdings" w:hAnsi="Wingdings" w:hint="default"/>
        <w:sz w:val="20"/>
      </w:rPr>
    </w:lvl>
    <w:lvl w:ilvl="4" w:tplc="4F1A2B14">
      <w:start w:val="1"/>
      <w:numFmt w:val="bullet"/>
      <w:lvlText w:val=""/>
      <w:lvlJc w:val="left"/>
      <w:pPr>
        <w:tabs>
          <w:tab w:val="num" w:pos="3600"/>
        </w:tabs>
        <w:ind w:left="3600" w:hanging="360"/>
      </w:pPr>
      <w:rPr>
        <w:rFonts w:ascii="Wingdings" w:hAnsi="Wingdings" w:hint="default"/>
        <w:sz w:val="20"/>
      </w:rPr>
    </w:lvl>
    <w:lvl w:ilvl="5" w:tplc="2CB0D05E">
      <w:start w:val="1"/>
      <w:numFmt w:val="bullet"/>
      <w:lvlText w:val=""/>
      <w:lvlJc w:val="left"/>
      <w:pPr>
        <w:tabs>
          <w:tab w:val="num" w:pos="4320"/>
        </w:tabs>
        <w:ind w:left="4320" w:hanging="360"/>
      </w:pPr>
      <w:rPr>
        <w:rFonts w:ascii="Wingdings" w:hAnsi="Wingdings" w:hint="default"/>
        <w:sz w:val="20"/>
      </w:rPr>
    </w:lvl>
    <w:lvl w:ilvl="6" w:tplc="1C346B04">
      <w:start w:val="1"/>
      <w:numFmt w:val="bullet"/>
      <w:lvlText w:val=""/>
      <w:lvlJc w:val="left"/>
      <w:pPr>
        <w:tabs>
          <w:tab w:val="num" w:pos="5040"/>
        </w:tabs>
        <w:ind w:left="5040" w:hanging="360"/>
      </w:pPr>
      <w:rPr>
        <w:rFonts w:ascii="Wingdings" w:hAnsi="Wingdings" w:hint="default"/>
        <w:sz w:val="20"/>
      </w:rPr>
    </w:lvl>
    <w:lvl w:ilvl="7" w:tplc="F8F45C5A">
      <w:start w:val="1"/>
      <w:numFmt w:val="bullet"/>
      <w:lvlText w:val=""/>
      <w:lvlJc w:val="left"/>
      <w:pPr>
        <w:tabs>
          <w:tab w:val="num" w:pos="5760"/>
        </w:tabs>
        <w:ind w:left="5760" w:hanging="360"/>
      </w:pPr>
      <w:rPr>
        <w:rFonts w:ascii="Wingdings" w:hAnsi="Wingdings" w:hint="default"/>
        <w:sz w:val="20"/>
      </w:rPr>
    </w:lvl>
    <w:lvl w:ilvl="8" w:tplc="4F6A1F62">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4DF27CC8"/>
    <w:multiLevelType w:val="hybridMultilevel"/>
    <w:tmpl w:val="A9746E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3" w15:restartNumberingAfterBreak="0">
    <w:nsid w:val="4DF74B35"/>
    <w:multiLevelType w:val="hybridMultilevel"/>
    <w:tmpl w:val="D0F265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4" w15:restartNumberingAfterBreak="0">
    <w:nsid w:val="4E0257AA"/>
    <w:multiLevelType w:val="hybridMultilevel"/>
    <w:tmpl w:val="C0726C74"/>
    <w:lvl w:ilvl="0" w:tplc="266C4F48">
      <w:start w:val="1"/>
      <w:numFmt w:val="bullet"/>
      <w:lvlText w:val=""/>
      <w:lvlJc w:val="left"/>
      <w:pPr>
        <w:ind w:left="1350" w:hanging="360"/>
      </w:pPr>
      <w:rPr>
        <w:rFonts w:ascii="Symbol" w:hAnsi="Symbol" w:hint="default"/>
      </w:rPr>
    </w:lvl>
    <w:lvl w:ilvl="1" w:tplc="E264A5FA">
      <w:start w:val="1"/>
      <w:numFmt w:val="bullet"/>
      <w:lvlText w:val="o"/>
      <w:lvlJc w:val="left"/>
      <w:pPr>
        <w:ind w:left="2070" w:hanging="360"/>
      </w:pPr>
      <w:rPr>
        <w:rFonts w:ascii="Courier New" w:hAnsi="Courier New" w:cs="Courier New" w:hint="default"/>
      </w:rPr>
    </w:lvl>
    <w:lvl w:ilvl="2" w:tplc="DACE9E06">
      <w:start w:val="1"/>
      <w:numFmt w:val="bullet"/>
      <w:lvlText w:val=""/>
      <w:lvlJc w:val="left"/>
      <w:pPr>
        <w:ind w:left="2790" w:hanging="360"/>
      </w:pPr>
      <w:rPr>
        <w:rFonts w:ascii="Wingdings" w:hAnsi="Wingdings" w:hint="default"/>
      </w:rPr>
    </w:lvl>
    <w:lvl w:ilvl="3" w:tplc="B9B01D40">
      <w:start w:val="1"/>
      <w:numFmt w:val="bullet"/>
      <w:lvlText w:val=""/>
      <w:lvlJc w:val="left"/>
      <w:pPr>
        <w:ind w:left="3510" w:hanging="360"/>
      </w:pPr>
      <w:rPr>
        <w:rFonts w:ascii="Symbol" w:hAnsi="Symbol" w:hint="default"/>
      </w:rPr>
    </w:lvl>
    <w:lvl w:ilvl="4" w:tplc="7D106260">
      <w:start w:val="1"/>
      <w:numFmt w:val="bullet"/>
      <w:lvlText w:val="o"/>
      <w:lvlJc w:val="left"/>
      <w:pPr>
        <w:ind w:left="4230" w:hanging="360"/>
      </w:pPr>
      <w:rPr>
        <w:rFonts w:ascii="Courier New" w:hAnsi="Courier New" w:cs="Courier New" w:hint="default"/>
      </w:rPr>
    </w:lvl>
    <w:lvl w:ilvl="5" w:tplc="55C6F2D4">
      <w:start w:val="1"/>
      <w:numFmt w:val="bullet"/>
      <w:lvlText w:val=""/>
      <w:lvlJc w:val="left"/>
      <w:pPr>
        <w:ind w:left="4950" w:hanging="360"/>
      </w:pPr>
      <w:rPr>
        <w:rFonts w:ascii="Wingdings" w:hAnsi="Wingdings" w:hint="default"/>
      </w:rPr>
    </w:lvl>
    <w:lvl w:ilvl="6" w:tplc="2E561854">
      <w:start w:val="1"/>
      <w:numFmt w:val="bullet"/>
      <w:lvlText w:val=""/>
      <w:lvlJc w:val="left"/>
      <w:pPr>
        <w:ind w:left="5670" w:hanging="360"/>
      </w:pPr>
      <w:rPr>
        <w:rFonts w:ascii="Symbol" w:hAnsi="Symbol" w:hint="default"/>
      </w:rPr>
    </w:lvl>
    <w:lvl w:ilvl="7" w:tplc="B9CA1D4C">
      <w:start w:val="1"/>
      <w:numFmt w:val="bullet"/>
      <w:lvlText w:val="o"/>
      <w:lvlJc w:val="left"/>
      <w:pPr>
        <w:ind w:left="6390" w:hanging="360"/>
      </w:pPr>
      <w:rPr>
        <w:rFonts w:ascii="Courier New" w:hAnsi="Courier New" w:cs="Courier New" w:hint="default"/>
      </w:rPr>
    </w:lvl>
    <w:lvl w:ilvl="8" w:tplc="68F89142">
      <w:start w:val="1"/>
      <w:numFmt w:val="bullet"/>
      <w:lvlText w:val=""/>
      <w:lvlJc w:val="left"/>
      <w:pPr>
        <w:ind w:left="7110" w:hanging="360"/>
      </w:pPr>
      <w:rPr>
        <w:rFonts w:ascii="Wingdings" w:hAnsi="Wingdings" w:hint="default"/>
      </w:rPr>
    </w:lvl>
  </w:abstractNum>
  <w:abstractNum w:abstractNumId="245" w15:restartNumberingAfterBreak="0">
    <w:nsid w:val="4E060D7A"/>
    <w:multiLevelType w:val="hybridMultilevel"/>
    <w:tmpl w:val="5B0067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15:restartNumberingAfterBreak="0">
    <w:nsid w:val="4E764E24"/>
    <w:multiLevelType w:val="hybridMultilevel"/>
    <w:tmpl w:val="FAC042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7" w15:restartNumberingAfterBreak="0">
    <w:nsid w:val="4EA430A3"/>
    <w:multiLevelType w:val="hybridMultilevel"/>
    <w:tmpl w:val="53E6264E"/>
    <w:lvl w:ilvl="0" w:tplc="C50E48AA">
      <w:start w:val="3"/>
      <w:numFmt w:val="decimal"/>
      <w:lvlText w:val="%1."/>
      <w:lvlJc w:val="left"/>
      <w:pPr>
        <w:tabs>
          <w:tab w:val="num" w:pos="720"/>
        </w:tabs>
        <w:ind w:left="720" w:hanging="360"/>
      </w:pPr>
    </w:lvl>
    <w:lvl w:ilvl="1" w:tplc="3392EFCA">
      <w:start w:val="1"/>
      <w:numFmt w:val="decimal"/>
      <w:lvlText w:val="%2."/>
      <w:lvlJc w:val="left"/>
      <w:pPr>
        <w:tabs>
          <w:tab w:val="num" w:pos="1440"/>
        </w:tabs>
        <w:ind w:left="1440" w:hanging="360"/>
      </w:pPr>
    </w:lvl>
    <w:lvl w:ilvl="2" w:tplc="A9EE9FFA">
      <w:start w:val="1"/>
      <w:numFmt w:val="decimal"/>
      <w:lvlText w:val="%3."/>
      <w:lvlJc w:val="left"/>
      <w:pPr>
        <w:tabs>
          <w:tab w:val="num" w:pos="2160"/>
        </w:tabs>
        <w:ind w:left="2160" w:hanging="360"/>
      </w:pPr>
    </w:lvl>
    <w:lvl w:ilvl="3" w:tplc="DD909606">
      <w:start w:val="1"/>
      <w:numFmt w:val="decimal"/>
      <w:lvlText w:val="%4."/>
      <w:lvlJc w:val="left"/>
      <w:pPr>
        <w:tabs>
          <w:tab w:val="num" w:pos="2880"/>
        </w:tabs>
        <w:ind w:left="2880" w:hanging="360"/>
      </w:pPr>
    </w:lvl>
    <w:lvl w:ilvl="4" w:tplc="F4E81BCA">
      <w:start w:val="1"/>
      <w:numFmt w:val="decimal"/>
      <w:lvlText w:val="%5."/>
      <w:lvlJc w:val="left"/>
      <w:pPr>
        <w:tabs>
          <w:tab w:val="num" w:pos="3600"/>
        </w:tabs>
        <w:ind w:left="3600" w:hanging="360"/>
      </w:pPr>
    </w:lvl>
    <w:lvl w:ilvl="5" w:tplc="96E65912">
      <w:start w:val="1"/>
      <w:numFmt w:val="decimal"/>
      <w:lvlText w:val="%6."/>
      <w:lvlJc w:val="left"/>
      <w:pPr>
        <w:tabs>
          <w:tab w:val="num" w:pos="4320"/>
        </w:tabs>
        <w:ind w:left="4320" w:hanging="360"/>
      </w:pPr>
    </w:lvl>
    <w:lvl w:ilvl="6" w:tplc="9466BC02">
      <w:start w:val="1"/>
      <w:numFmt w:val="decimal"/>
      <w:lvlText w:val="%7."/>
      <w:lvlJc w:val="left"/>
      <w:pPr>
        <w:tabs>
          <w:tab w:val="num" w:pos="5040"/>
        </w:tabs>
        <w:ind w:left="5040" w:hanging="360"/>
      </w:pPr>
    </w:lvl>
    <w:lvl w:ilvl="7" w:tplc="18F49D56">
      <w:start w:val="1"/>
      <w:numFmt w:val="decimal"/>
      <w:lvlText w:val="%8."/>
      <w:lvlJc w:val="left"/>
      <w:pPr>
        <w:tabs>
          <w:tab w:val="num" w:pos="5760"/>
        </w:tabs>
        <w:ind w:left="5760" w:hanging="360"/>
      </w:pPr>
    </w:lvl>
    <w:lvl w:ilvl="8" w:tplc="5696404A">
      <w:start w:val="1"/>
      <w:numFmt w:val="decimal"/>
      <w:lvlText w:val="%9."/>
      <w:lvlJc w:val="left"/>
      <w:pPr>
        <w:tabs>
          <w:tab w:val="num" w:pos="6480"/>
        </w:tabs>
        <w:ind w:left="6480" w:hanging="360"/>
      </w:pPr>
    </w:lvl>
  </w:abstractNum>
  <w:abstractNum w:abstractNumId="248" w15:restartNumberingAfterBreak="0">
    <w:nsid w:val="4ED50BFE"/>
    <w:multiLevelType w:val="hybridMultilevel"/>
    <w:tmpl w:val="7C3A5356"/>
    <w:lvl w:ilvl="0" w:tplc="61821BA0">
      <w:start w:val="1"/>
      <w:numFmt w:val="bullet"/>
      <w:lvlText w:val=""/>
      <w:lvlJc w:val="left"/>
      <w:pPr>
        <w:tabs>
          <w:tab w:val="num" w:pos="720"/>
        </w:tabs>
        <w:ind w:left="720" w:hanging="360"/>
      </w:pPr>
      <w:rPr>
        <w:rFonts w:ascii="Symbol" w:hAnsi="Symbol" w:hint="default"/>
        <w:sz w:val="20"/>
      </w:rPr>
    </w:lvl>
    <w:lvl w:ilvl="1" w:tplc="1B84EC2A">
      <w:start w:val="1"/>
      <w:numFmt w:val="bullet"/>
      <w:lvlText w:val="o"/>
      <w:lvlJc w:val="left"/>
      <w:pPr>
        <w:tabs>
          <w:tab w:val="num" w:pos="1440"/>
        </w:tabs>
        <w:ind w:left="1440" w:hanging="360"/>
      </w:pPr>
      <w:rPr>
        <w:rFonts w:ascii="Courier New" w:hAnsi="Courier New" w:hint="default"/>
        <w:sz w:val="20"/>
      </w:rPr>
    </w:lvl>
    <w:lvl w:ilvl="2" w:tplc="AD480D8E">
      <w:start w:val="1"/>
      <w:numFmt w:val="bullet"/>
      <w:lvlText w:val=""/>
      <w:lvlJc w:val="left"/>
      <w:pPr>
        <w:tabs>
          <w:tab w:val="num" w:pos="2160"/>
        </w:tabs>
        <w:ind w:left="2160" w:hanging="360"/>
      </w:pPr>
      <w:rPr>
        <w:rFonts w:ascii="Wingdings" w:hAnsi="Wingdings" w:hint="default"/>
        <w:sz w:val="20"/>
      </w:rPr>
    </w:lvl>
    <w:lvl w:ilvl="3" w:tplc="7FCC43DC">
      <w:start w:val="1"/>
      <w:numFmt w:val="bullet"/>
      <w:lvlText w:val=""/>
      <w:lvlJc w:val="left"/>
      <w:pPr>
        <w:tabs>
          <w:tab w:val="num" w:pos="2880"/>
        </w:tabs>
        <w:ind w:left="2880" w:hanging="360"/>
      </w:pPr>
      <w:rPr>
        <w:rFonts w:ascii="Wingdings" w:hAnsi="Wingdings" w:hint="default"/>
        <w:sz w:val="20"/>
      </w:rPr>
    </w:lvl>
    <w:lvl w:ilvl="4" w:tplc="A22268D4">
      <w:start w:val="1"/>
      <w:numFmt w:val="bullet"/>
      <w:lvlText w:val=""/>
      <w:lvlJc w:val="left"/>
      <w:pPr>
        <w:tabs>
          <w:tab w:val="num" w:pos="3600"/>
        </w:tabs>
        <w:ind w:left="3600" w:hanging="360"/>
      </w:pPr>
      <w:rPr>
        <w:rFonts w:ascii="Wingdings" w:hAnsi="Wingdings" w:hint="default"/>
        <w:sz w:val="20"/>
      </w:rPr>
    </w:lvl>
    <w:lvl w:ilvl="5" w:tplc="E806B738">
      <w:start w:val="1"/>
      <w:numFmt w:val="bullet"/>
      <w:lvlText w:val=""/>
      <w:lvlJc w:val="left"/>
      <w:pPr>
        <w:tabs>
          <w:tab w:val="num" w:pos="4320"/>
        </w:tabs>
        <w:ind w:left="4320" w:hanging="360"/>
      </w:pPr>
      <w:rPr>
        <w:rFonts w:ascii="Wingdings" w:hAnsi="Wingdings" w:hint="default"/>
        <w:sz w:val="20"/>
      </w:rPr>
    </w:lvl>
    <w:lvl w:ilvl="6" w:tplc="76E465A6">
      <w:start w:val="1"/>
      <w:numFmt w:val="bullet"/>
      <w:lvlText w:val=""/>
      <w:lvlJc w:val="left"/>
      <w:pPr>
        <w:tabs>
          <w:tab w:val="num" w:pos="5040"/>
        </w:tabs>
        <w:ind w:left="5040" w:hanging="360"/>
      </w:pPr>
      <w:rPr>
        <w:rFonts w:ascii="Wingdings" w:hAnsi="Wingdings" w:hint="default"/>
        <w:sz w:val="20"/>
      </w:rPr>
    </w:lvl>
    <w:lvl w:ilvl="7" w:tplc="1FCC555E">
      <w:start w:val="1"/>
      <w:numFmt w:val="bullet"/>
      <w:lvlText w:val=""/>
      <w:lvlJc w:val="left"/>
      <w:pPr>
        <w:tabs>
          <w:tab w:val="num" w:pos="5760"/>
        </w:tabs>
        <w:ind w:left="5760" w:hanging="360"/>
      </w:pPr>
      <w:rPr>
        <w:rFonts w:ascii="Wingdings" w:hAnsi="Wingdings" w:hint="default"/>
        <w:sz w:val="20"/>
      </w:rPr>
    </w:lvl>
    <w:lvl w:ilvl="8" w:tplc="5630D8E2">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4F234673"/>
    <w:multiLevelType w:val="hybridMultilevel"/>
    <w:tmpl w:val="C2A021C8"/>
    <w:lvl w:ilvl="0" w:tplc="59101278">
      <w:start w:val="1"/>
      <w:numFmt w:val="bullet"/>
      <w:lvlText w:val="●"/>
      <w:lvlJc w:val="left"/>
      <w:pPr>
        <w:ind w:left="9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9F8E324">
      <w:start w:val="1"/>
      <w:numFmt w:val="bullet"/>
      <w:lvlText w:val="o"/>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61A3B70">
      <w:start w:val="1"/>
      <w:numFmt w:val="bullet"/>
      <w:lvlText w:val="▪"/>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C609214">
      <w:start w:val="1"/>
      <w:numFmt w:val="bullet"/>
      <w:lvlText w:val="•"/>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A40E48C">
      <w:start w:val="1"/>
      <w:numFmt w:val="bullet"/>
      <w:lvlText w:val="o"/>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9A04D6A">
      <w:start w:val="1"/>
      <w:numFmt w:val="bullet"/>
      <w:lvlText w:val="▪"/>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1CC8B14">
      <w:start w:val="1"/>
      <w:numFmt w:val="bullet"/>
      <w:lvlText w:val="•"/>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35C00B0">
      <w:start w:val="1"/>
      <w:numFmt w:val="bullet"/>
      <w:lvlText w:val="o"/>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E0486DC">
      <w:start w:val="1"/>
      <w:numFmt w:val="bullet"/>
      <w:lvlText w:val="▪"/>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4F2D2571"/>
    <w:multiLevelType w:val="hybridMultilevel"/>
    <w:tmpl w:val="16B0E0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1" w15:restartNumberingAfterBreak="0">
    <w:nsid w:val="4F326876"/>
    <w:multiLevelType w:val="hybridMultilevel"/>
    <w:tmpl w:val="9E8CD4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2" w15:restartNumberingAfterBreak="0">
    <w:nsid w:val="4F5A7F20"/>
    <w:multiLevelType w:val="hybridMultilevel"/>
    <w:tmpl w:val="7BACE6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3" w15:restartNumberingAfterBreak="0">
    <w:nsid w:val="4F662F76"/>
    <w:multiLevelType w:val="hybridMultilevel"/>
    <w:tmpl w:val="FAEA9A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4" w15:restartNumberingAfterBreak="0">
    <w:nsid w:val="4F773F48"/>
    <w:multiLevelType w:val="hybridMultilevel"/>
    <w:tmpl w:val="E0F2261A"/>
    <w:lvl w:ilvl="0" w:tplc="16ECDE72">
      <w:start w:val="1"/>
      <w:numFmt w:val="decimal"/>
      <w:lvlText w:val="%1."/>
      <w:lvlJc w:val="left"/>
      <w:pPr>
        <w:tabs>
          <w:tab w:val="num" w:pos="720"/>
        </w:tabs>
        <w:ind w:left="720" w:hanging="360"/>
      </w:pPr>
    </w:lvl>
    <w:lvl w:ilvl="1" w:tplc="55E81E14">
      <w:start w:val="1"/>
      <w:numFmt w:val="decimal"/>
      <w:lvlText w:val="%2."/>
      <w:lvlJc w:val="left"/>
      <w:pPr>
        <w:tabs>
          <w:tab w:val="num" w:pos="1440"/>
        </w:tabs>
        <w:ind w:left="1440" w:hanging="360"/>
      </w:pPr>
    </w:lvl>
    <w:lvl w:ilvl="2" w:tplc="5A804636">
      <w:start w:val="1"/>
      <w:numFmt w:val="decimal"/>
      <w:lvlText w:val="%3."/>
      <w:lvlJc w:val="left"/>
      <w:pPr>
        <w:tabs>
          <w:tab w:val="num" w:pos="2160"/>
        </w:tabs>
        <w:ind w:left="2160" w:hanging="360"/>
      </w:pPr>
    </w:lvl>
    <w:lvl w:ilvl="3" w:tplc="ED7AF976">
      <w:start w:val="1"/>
      <w:numFmt w:val="decimal"/>
      <w:lvlText w:val="%4."/>
      <w:lvlJc w:val="left"/>
      <w:pPr>
        <w:tabs>
          <w:tab w:val="num" w:pos="2880"/>
        </w:tabs>
        <w:ind w:left="2880" w:hanging="360"/>
      </w:pPr>
    </w:lvl>
    <w:lvl w:ilvl="4" w:tplc="B396F768">
      <w:start w:val="1"/>
      <w:numFmt w:val="decimal"/>
      <w:lvlText w:val="%5."/>
      <w:lvlJc w:val="left"/>
      <w:pPr>
        <w:tabs>
          <w:tab w:val="num" w:pos="3600"/>
        </w:tabs>
        <w:ind w:left="3600" w:hanging="360"/>
      </w:pPr>
    </w:lvl>
    <w:lvl w:ilvl="5" w:tplc="FCA877F8">
      <w:start w:val="1"/>
      <w:numFmt w:val="decimal"/>
      <w:lvlText w:val="%6."/>
      <w:lvlJc w:val="left"/>
      <w:pPr>
        <w:tabs>
          <w:tab w:val="num" w:pos="4320"/>
        </w:tabs>
        <w:ind w:left="4320" w:hanging="360"/>
      </w:pPr>
    </w:lvl>
    <w:lvl w:ilvl="6" w:tplc="C3DEBC64">
      <w:start w:val="1"/>
      <w:numFmt w:val="decimal"/>
      <w:lvlText w:val="%7."/>
      <w:lvlJc w:val="left"/>
      <w:pPr>
        <w:tabs>
          <w:tab w:val="num" w:pos="5040"/>
        </w:tabs>
        <w:ind w:left="5040" w:hanging="360"/>
      </w:pPr>
    </w:lvl>
    <w:lvl w:ilvl="7" w:tplc="FF7A9466">
      <w:start w:val="1"/>
      <w:numFmt w:val="decimal"/>
      <w:lvlText w:val="%8."/>
      <w:lvlJc w:val="left"/>
      <w:pPr>
        <w:tabs>
          <w:tab w:val="num" w:pos="5760"/>
        </w:tabs>
        <w:ind w:left="5760" w:hanging="360"/>
      </w:pPr>
    </w:lvl>
    <w:lvl w:ilvl="8" w:tplc="7F6E2DF6">
      <w:start w:val="1"/>
      <w:numFmt w:val="decimal"/>
      <w:lvlText w:val="%9."/>
      <w:lvlJc w:val="left"/>
      <w:pPr>
        <w:tabs>
          <w:tab w:val="num" w:pos="6480"/>
        </w:tabs>
        <w:ind w:left="6480" w:hanging="360"/>
      </w:pPr>
    </w:lvl>
  </w:abstractNum>
  <w:abstractNum w:abstractNumId="255" w15:restartNumberingAfterBreak="0">
    <w:nsid w:val="4FAF2DD0"/>
    <w:multiLevelType w:val="hybridMultilevel"/>
    <w:tmpl w:val="5EA6A21C"/>
    <w:lvl w:ilvl="0" w:tplc="7B90B816">
      <w:start w:val="1"/>
      <w:numFmt w:val="bullet"/>
      <w:lvlText w:val=""/>
      <w:lvlJc w:val="left"/>
      <w:pPr>
        <w:tabs>
          <w:tab w:val="num" w:pos="720"/>
        </w:tabs>
        <w:ind w:left="720" w:hanging="360"/>
      </w:pPr>
      <w:rPr>
        <w:rFonts w:ascii="Symbol" w:hAnsi="Symbol" w:hint="default"/>
        <w:sz w:val="20"/>
      </w:rPr>
    </w:lvl>
    <w:lvl w:ilvl="1" w:tplc="D52A3B56">
      <w:start w:val="1"/>
      <w:numFmt w:val="bullet"/>
      <w:lvlText w:val="o"/>
      <w:lvlJc w:val="left"/>
      <w:pPr>
        <w:tabs>
          <w:tab w:val="num" w:pos="1440"/>
        </w:tabs>
        <w:ind w:left="1440" w:hanging="360"/>
      </w:pPr>
      <w:rPr>
        <w:rFonts w:ascii="Courier New" w:hAnsi="Courier New" w:hint="default"/>
        <w:sz w:val="20"/>
      </w:rPr>
    </w:lvl>
    <w:lvl w:ilvl="2" w:tplc="CC00D6D4">
      <w:start w:val="1"/>
      <w:numFmt w:val="bullet"/>
      <w:lvlText w:val=""/>
      <w:lvlJc w:val="left"/>
      <w:pPr>
        <w:tabs>
          <w:tab w:val="num" w:pos="2160"/>
        </w:tabs>
        <w:ind w:left="2160" w:hanging="360"/>
      </w:pPr>
      <w:rPr>
        <w:rFonts w:ascii="Wingdings" w:hAnsi="Wingdings" w:hint="default"/>
        <w:sz w:val="20"/>
      </w:rPr>
    </w:lvl>
    <w:lvl w:ilvl="3" w:tplc="1002772C">
      <w:start w:val="1"/>
      <w:numFmt w:val="bullet"/>
      <w:lvlText w:val=""/>
      <w:lvlJc w:val="left"/>
      <w:pPr>
        <w:tabs>
          <w:tab w:val="num" w:pos="2880"/>
        </w:tabs>
        <w:ind w:left="2880" w:hanging="360"/>
      </w:pPr>
      <w:rPr>
        <w:rFonts w:ascii="Wingdings" w:hAnsi="Wingdings" w:hint="default"/>
        <w:sz w:val="20"/>
      </w:rPr>
    </w:lvl>
    <w:lvl w:ilvl="4" w:tplc="3AFAF192">
      <w:start w:val="1"/>
      <w:numFmt w:val="bullet"/>
      <w:lvlText w:val=""/>
      <w:lvlJc w:val="left"/>
      <w:pPr>
        <w:tabs>
          <w:tab w:val="num" w:pos="3600"/>
        </w:tabs>
        <w:ind w:left="3600" w:hanging="360"/>
      </w:pPr>
      <w:rPr>
        <w:rFonts w:ascii="Wingdings" w:hAnsi="Wingdings" w:hint="default"/>
        <w:sz w:val="20"/>
      </w:rPr>
    </w:lvl>
    <w:lvl w:ilvl="5" w:tplc="0EF41C9A">
      <w:start w:val="1"/>
      <w:numFmt w:val="bullet"/>
      <w:lvlText w:val=""/>
      <w:lvlJc w:val="left"/>
      <w:pPr>
        <w:tabs>
          <w:tab w:val="num" w:pos="4320"/>
        </w:tabs>
        <w:ind w:left="4320" w:hanging="360"/>
      </w:pPr>
      <w:rPr>
        <w:rFonts w:ascii="Wingdings" w:hAnsi="Wingdings" w:hint="default"/>
        <w:sz w:val="20"/>
      </w:rPr>
    </w:lvl>
    <w:lvl w:ilvl="6" w:tplc="88B629D2">
      <w:start w:val="1"/>
      <w:numFmt w:val="bullet"/>
      <w:lvlText w:val=""/>
      <w:lvlJc w:val="left"/>
      <w:pPr>
        <w:tabs>
          <w:tab w:val="num" w:pos="5040"/>
        </w:tabs>
        <w:ind w:left="5040" w:hanging="360"/>
      </w:pPr>
      <w:rPr>
        <w:rFonts w:ascii="Wingdings" w:hAnsi="Wingdings" w:hint="default"/>
        <w:sz w:val="20"/>
      </w:rPr>
    </w:lvl>
    <w:lvl w:ilvl="7" w:tplc="A80C57A0">
      <w:start w:val="1"/>
      <w:numFmt w:val="bullet"/>
      <w:lvlText w:val=""/>
      <w:lvlJc w:val="left"/>
      <w:pPr>
        <w:tabs>
          <w:tab w:val="num" w:pos="5760"/>
        </w:tabs>
        <w:ind w:left="5760" w:hanging="360"/>
      </w:pPr>
      <w:rPr>
        <w:rFonts w:ascii="Wingdings" w:hAnsi="Wingdings" w:hint="default"/>
        <w:sz w:val="20"/>
      </w:rPr>
    </w:lvl>
    <w:lvl w:ilvl="8" w:tplc="027EE246">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50410A22"/>
    <w:multiLevelType w:val="hybridMultilevel"/>
    <w:tmpl w:val="C1125E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7" w15:restartNumberingAfterBreak="0">
    <w:nsid w:val="521E1A87"/>
    <w:multiLevelType w:val="hybridMultilevel"/>
    <w:tmpl w:val="BB6CAD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8" w15:restartNumberingAfterBreak="0">
    <w:nsid w:val="52DF73F5"/>
    <w:multiLevelType w:val="hybridMultilevel"/>
    <w:tmpl w:val="83943CC8"/>
    <w:lvl w:ilvl="0" w:tplc="13C26F18">
      <w:start w:val="1"/>
      <w:numFmt w:val="decimal"/>
      <w:lvlText w:val="%1."/>
      <w:lvlJc w:val="left"/>
      <w:pPr>
        <w:tabs>
          <w:tab w:val="num" w:pos="720"/>
        </w:tabs>
        <w:ind w:left="720" w:hanging="360"/>
      </w:pPr>
    </w:lvl>
    <w:lvl w:ilvl="1" w:tplc="51B04B76">
      <w:start w:val="1"/>
      <w:numFmt w:val="decimal"/>
      <w:lvlText w:val="%2."/>
      <w:lvlJc w:val="left"/>
      <w:pPr>
        <w:tabs>
          <w:tab w:val="num" w:pos="1440"/>
        </w:tabs>
        <w:ind w:left="1440" w:hanging="360"/>
      </w:pPr>
    </w:lvl>
    <w:lvl w:ilvl="2" w:tplc="7EE6C754">
      <w:start w:val="1"/>
      <w:numFmt w:val="decimal"/>
      <w:lvlText w:val="%3."/>
      <w:lvlJc w:val="left"/>
      <w:pPr>
        <w:tabs>
          <w:tab w:val="num" w:pos="2160"/>
        </w:tabs>
        <w:ind w:left="2160" w:hanging="360"/>
      </w:pPr>
    </w:lvl>
    <w:lvl w:ilvl="3" w:tplc="6408F550">
      <w:start w:val="1"/>
      <w:numFmt w:val="decimal"/>
      <w:lvlText w:val="%4."/>
      <w:lvlJc w:val="left"/>
      <w:pPr>
        <w:tabs>
          <w:tab w:val="num" w:pos="2880"/>
        </w:tabs>
        <w:ind w:left="2880" w:hanging="360"/>
      </w:pPr>
    </w:lvl>
    <w:lvl w:ilvl="4" w:tplc="94E6CCD4">
      <w:start w:val="1"/>
      <w:numFmt w:val="decimal"/>
      <w:lvlText w:val="%5."/>
      <w:lvlJc w:val="left"/>
      <w:pPr>
        <w:tabs>
          <w:tab w:val="num" w:pos="3600"/>
        </w:tabs>
        <w:ind w:left="3600" w:hanging="360"/>
      </w:pPr>
    </w:lvl>
    <w:lvl w:ilvl="5" w:tplc="5D308A62">
      <w:start w:val="1"/>
      <w:numFmt w:val="decimal"/>
      <w:lvlText w:val="%6."/>
      <w:lvlJc w:val="left"/>
      <w:pPr>
        <w:tabs>
          <w:tab w:val="num" w:pos="4320"/>
        </w:tabs>
        <w:ind w:left="4320" w:hanging="360"/>
      </w:pPr>
    </w:lvl>
    <w:lvl w:ilvl="6" w:tplc="68BA15FC">
      <w:start w:val="1"/>
      <w:numFmt w:val="decimal"/>
      <w:lvlText w:val="%7."/>
      <w:lvlJc w:val="left"/>
      <w:pPr>
        <w:tabs>
          <w:tab w:val="num" w:pos="5040"/>
        </w:tabs>
        <w:ind w:left="5040" w:hanging="360"/>
      </w:pPr>
    </w:lvl>
    <w:lvl w:ilvl="7" w:tplc="EDE40168">
      <w:start w:val="1"/>
      <w:numFmt w:val="decimal"/>
      <w:lvlText w:val="%8."/>
      <w:lvlJc w:val="left"/>
      <w:pPr>
        <w:tabs>
          <w:tab w:val="num" w:pos="5760"/>
        </w:tabs>
        <w:ind w:left="5760" w:hanging="360"/>
      </w:pPr>
    </w:lvl>
    <w:lvl w:ilvl="8" w:tplc="5F5CB49A">
      <w:start w:val="1"/>
      <w:numFmt w:val="decimal"/>
      <w:lvlText w:val="%9."/>
      <w:lvlJc w:val="left"/>
      <w:pPr>
        <w:tabs>
          <w:tab w:val="num" w:pos="6480"/>
        </w:tabs>
        <w:ind w:left="6480" w:hanging="360"/>
      </w:pPr>
    </w:lvl>
  </w:abstractNum>
  <w:abstractNum w:abstractNumId="259" w15:restartNumberingAfterBreak="0">
    <w:nsid w:val="531647B6"/>
    <w:multiLevelType w:val="hybridMultilevel"/>
    <w:tmpl w:val="A964F1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0" w15:restartNumberingAfterBreak="0">
    <w:nsid w:val="537F79C3"/>
    <w:multiLevelType w:val="hybridMultilevel"/>
    <w:tmpl w:val="16622F1C"/>
    <w:lvl w:ilvl="0" w:tplc="9F8EB2FA">
      <w:start w:val="1"/>
      <w:numFmt w:val="bullet"/>
      <w:lvlText w:val="•"/>
      <w:lvlJc w:val="left"/>
      <w:pPr>
        <w:ind w:left="1102" w:hanging="269"/>
      </w:pPr>
      <w:rPr>
        <w:rFonts w:ascii="Times New Roman" w:eastAsia="Times New Roman" w:hAnsi="Times New Roman" w:cs="Times New Roman" w:hint="default"/>
        <w:sz w:val="24"/>
        <w:szCs w:val="24"/>
        <w:lang w:val="ru-RU" w:eastAsia="en-US" w:bidi="ar-SA"/>
      </w:rPr>
    </w:lvl>
    <w:lvl w:ilvl="1" w:tplc="AEBA8934">
      <w:start w:val="1"/>
      <w:numFmt w:val="bullet"/>
      <w:lvlText w:val=""/>
      <w:lvlJc w:val="left"/>
      <w:pPr>
        <w:ind w:left="1102" w:hanging="708"/>
      </w:pPr>
      <w:rPr>
        <w:rFonts w:ascii="Wingdings" w:eastAsia="Wingdings" w:hAnsi="Wingdings" w:cs="Wingdings" w:hint="default"/>
        <w:sz w:val="24"/>
        <w:szCs w:val="24"/>
        <w:lang w:val="ru-RU" w:eastAsia="en-US" w:bidi="ar-SA"/>
      </w:rPr>
    </w:lvl>
    <w:lvl w:ilvl="2" w:tplc="1DA0C8C0">
      <w:start w:val="1"/>
      <w:numFmt w:val="bullet"/>
      <w:lvlText w:val="•"/>
      <w:lvlJc w:val="left"/>
      <w:pPr>
        <w:ind w:left="3137" w:hanging="708"/>
      </w:pPr>
      <w:rPr>
        <w:rFonts w:hint="default"/>
        <w:lang w:val="ru-RU" w:eastAsia="en-US" w:bidi="ar-SA"/>
      </w:rPr>
    </w:lvl>
    <w:lvl w:ilvl="3" w:tplc="E8D27D4C">
      <w:start w:val="1"/>
      <w:numFmt w:val="bullet"/>
      <w:lvlText w:val="•"/>
      <w:lvlJc w:val="left"/>
      <w:pPr>
        <w:ind w:left="4155" w:hanging="708"/>
      </w:pPr>
      <w:rPr>
        <w:rFonts w:hint="default"/>
        <w:lang w:val="ru-RU" w:eastAsia="en-US" w:bidi="ar-SA"/>
      </w:rPr>
    </w:lvl>
    <w:lvl w:ilvl="4" w:tplc="6B88B16C">
      <w:start w:val="1"/>
      <w:numFmt w:val="bullet"/>
      <w:lvlText w:val="•"/>
      <w:lvlJc w:val="left"/>
      <w:pPr>
        <w:ind w:left="5174" w:hanging="708"/>
      </w:pPr>
      <w:rPr>
        <w:rFonts w:hint="default"/>
        <w:lang w:val="ru-RU" w:eastAsia="en-US" w:bidi="ar-SA"/>
      </w:rPr>
    </w:lvl>
    <w:lvl w:ilvl="5" w:tplc="075EDE7C">
      <w:start w:val="1"/>
      <w:numFmt w:val="bullet"/>
      <w:lvlText w:val="•"/>
      <w:lvlJc w:val="left"/>
      <w:pPr>
        <w:ind w:left="6193" w:hanging="708"/>
      </w:pPr>
      <w:rPr>
        <w:rFonts w:hint="default"/>
        <w:lang w:val="ru-RU" w:eastAsia="en-US" w:bidi="ar-SA"/>
      </w:rPr>
    </w:lvl>
    <w:lvl w:ilvl="6" w:tplc="BB543254">
      <w:start w:val="1"/>
      <w:numFmt w:val="bullet"/>
      <w:lvlText w:val="•"/>
      <w:lvlJc w:val="left"/>
      <w:pPr>
        <w:ind w:left="7211" w:hanging="708"/>
      </w:pPr>
      <w:rPr>
        <w:rFonts w:hint="default"/>
        <w:lang w:val="ru-RU" w:eastAsia="en-US" w:bidi="ar-SA"/>
      </w:rPr>
    </w:lvl>
    <w:lvl w:ilvl="7" w:tplc="25F6AE94">
      <w:start w:val="1"/>
      <w:numFmt w:val="bullet"/>
      <w:lvlText w:val="•"/>
      <w:lvlJc w:val="left"/>
      <w:pPr>
        <w:ind w:left="8230" w:hanging="708"/>
      </w:pPr>
      <w:rPr>
        <w:rFonts w:hint="default"/>
        <w:lang w:val="ru-RU" w:eastAsia="en-US" w:bidi="ar-SA"/>
      </w:rPr>
    </w:lvl>
    <w:lvl w:ilvl="8" w:tplc="FA7049AA">
      <w:start w:val="1"/>
      <w:numFmt w:val="bullet"/>
      <w:lvlText w:val="•"/>
      <w:lvlJc w:val="left"/>
      <w:pPr>
        <w:ind w:left="9249" w:hanging="708"/>
      </w:pPr>
      <w:rPr>
        <w:rFonts w:hint="default"/>
        <w:lang w:val="ru-RU" w:eastAsia="en-US" w:bidi="ar-SA"/>
      </w:rPr>
    </w:lvl>
  </w:abstractNum>
  <w:abstractNum w:abstractNumId="261" w15:restartNumberingAfterBreak="0">
    <w:nsid w:val="5384336C"/>
    <w:multiLevelType w:val="hybridMultilevel"/>
    <w:tmpl w:val="F15852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2" w15:restartNumberingAfterBreak="0">
    <w:nsid w:val="53C2785D"/>
    <w:multiLevelType w:val="hybridMultilevel"/>
    <w:tmpl w:val="D996F8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3" w15:restartNumberingAfterBreak="0">
    <w:nsid w:val="53DD1A86"/>
    <w:multiLevelType w:val="hybridMultilevel"/>
    <w:tmpl w:val="5C56B5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4" w15:restartNumberingAfterBreak="0">
    <w:nsid w:val="53E1201B"/>
    <w:multiLevelType w:val="hybridMultilevel"/>
    <w:tmpl w:val="E8B8A2E8"/>
    <w:lvl w:ilvl="0" w:tplc="0900CA64">
      <w:start w:val="1"/>
      <w:numFmt w:val="decimal"/>
      <w:lvlText w:val="%1."/>
      <w:lvlJc w:val="left"/>
      <w:pPr>
        <w:ind w:left="532" w:hanging="281"/>
      </w:pPr>
      <w:rPr>
        <w:rFonts w:ascii="Times New Roman" w:eastAsia="Times New Roman" w:hAnsi="Times New Roman" w:cs="Times New Roman" w:hint="default"/>
        <w:b/>
        <w:bCs/>
        <w:sz w:val="24"/>
        <w:szCs w:val="24"/>
        <w:lang w:val="ru-RU" w:eastAsia="en-US" w:bidi="ar-SA"/>
      </w:rPr>
    </w:lvl>
    <w:lvl w:ilvl="1" w:tplc="1ABC01AC">
      <w:start w:val="1"/>
      <w:numFmt w:val="decimal"/>
      <w:lvlText w:val="%2."/>
      <w:lvlJc w:val="left"/>
      <w:pPr>
        <w:ind w:left="1766" w:hanging="240"/>
      </w:pPr>
      <w:rPr>
        <w:rFonts w:ascii="Times New Roman" w:eastAsia="Times New Roman" w:hAnsi="Times New Roman" w:cs="Times New Roman" w:hint="default"/>
        <w:sz w:val="24"/>
        <w:szCs w:val="24"/>
        <w:lang w:val="ru-RU" w:eastAsia="en-US" w:bidi="ar-SA"/>
      </w:rPr>
    </w:lvl>
    <w:lvl w:ilvl="2" w:tplc="6D72296C">
      <w:start w:val="1"/>
      <w:numFmt w:val="bullet"/>
      <w:lvlText w:val="•"/>
      <w:lvlJc w:val="left"/>
      <w:pPr>
        <w:ind w:left="2818" w:hanging="240"/>
      </w:pPr>
      <w:rPr>
        <w:rFonts w:hint="default"/>
        <w:lang w:val="ru-RU" w:eastAsia="en-US" w:bidi="ar-SA"/>
      </w:rPr>
    </w:lvl>
    <w:lvl w:ilvl="3" w:tplc="7708F09A">
      <w:start w:val="1"/>
      <w:numFmt w:val="bullet"/>
      <w:lvlText w:val="•"/>
      <w:lvlJc w:val="left"/>
      <w:pPr>
        <w:ind w:left="3876" w:hanging="240"/>
      </w:pPr>
      <w:rPr>
        <w:rFonts w:hint="default"/>
        <w:lang w:val="ru-RU" w:eastAsia="en-US" w:bidi="ar-SA"/>
      </w:rPr>
    </w:lvl>
    <w:lvl w:ilvl="4" w:tplc="CE18E344">
      <w:start w:val="1"/>
      <w:numFmt w:val="bullet"/>
      <w:lvlText w:val="•"/>
      <w:lvlJc w:val="left"/>
      <w:pPr>
        <w:ind w:left="4935" w:hanging="240"/>
      </w:pPr>
      <w:rPr>
        <w:rFonts w:hint="default"/>
        <w:lang w:val="ru-RU" w:eastAsia="en-US" w:bidi="ar-SA"/>
      </w:rPr>
    </w:lvl>
    <w:lvl w:ilvl="5" w:tplc="437C6AA2">
      <w:start w:val="1"/>
      <w:numFmt w:val="bullet"/>
      <w:lvlText w:val="•"/>
      <w:lvlJc w:val="left"/>
      <w:pPr>
        <w:ind w:left="5993" w:hanging="240"/>
      </w:pPr>
      <w:rPr>
        <w:rFonts w:hint="default"/>
        <w:lang w:val="ru-RU" w:eastAsia="en-US" w:bidi="ar-SA"/>
      </w:rPr>
    </w:lvl>
    <w:lvl w:ilvl="6" w:tplc="610EBBDC">
      <w:start w:val="1"/>
      <w:numFmt w:val="bullet"/>
      <w:lvlText w:val="•"/>
      <w:lvlJc w:val="left"/>
      <w:pPr>
        <w:ind w:left="7052" w:hanging="240"/>
      </w:pPr>
      <w:rPr>
        <w:rFonts w:hint="default"/>
        <w:lang w:val="ru-RU" w:eastAsia="en-US" w:bidi="ar-SA"/>
      </w:rPr>
    </w:lvl>
    <w:lvl w:ilvl="7" w:tplc="5DA289EA">
      <w:start w:val="1"/>
      <w:numFmt w:val="bullet"/>
      <w:lvlText w:val="•"/>
      <w:lvlJc w:val="left"/>
      <w:pPr>
        <w:ind w:left="8110" w:hanging="240"/>
      </w:pPr>
      <w:rPr>
        <w:rFonts w:hint="default"/>
        <w:lang w:val="ru-RU" w:eastAsia="en-US" w:bidi="ar-SA"/>
      </w:rPr>
    </w:lvl>
    <w:lvl w:ilvl="8" w:tplc="7D78F156">
      <w:start w:val="1"/>
      <w:numFmt w:val="bullet"/>
      <w:lvlText w:val="•"/>
      <w:lvlJc w:val="left"/>
      <w:pPr>
        <w:ind w:left="9169" w:hanging="240"/>
      </w:pPr>
      <w:rPr>
        <w:rFonts w:hint="default"/>
        <w:lang w:val="ru-RU" w:eastAsia="en-US" w:bidi="ar-SA"/>
      </w:rPr>
    </w:lvl>
  </w:abstractNum>
  <w:abstractNum w:abstractNumId="265" w15:restartNumberingAfterBreak="0">
    <w:nsid w:val="53FA66FC"/>
    <w:multiLevelType w:val="hybridMultilevel"/>
    <w:tmpl w:val="2668F046"/>
    <w:lvl w:ilvl="0" w:tplc="4F862450">
      <w:start w:val="1"/>
      <w:numFmt w:val="decimal"/>
      <w:lvlText w:val="%1."/>
      <w:lvlJc w:val="left"/>
      <w:pPr>
        <w:tabs>
          <w:tab w:val="num" w:pos="720"/>
        </w:tabs>
        <w:ind w:left="720" w:hanging="360"/>
      </w:pPr>
    </w:lvl>
    <w:lvl w:ilvl="1" w:tplc="858A6352">
      <w:start w:val="1"/>
      <w:numFmt w:val="decimal"/>
      <w:lvlText w:val="%2."/>
      <w:lvlJc w:val="left"/>
      <w:pPr>
        <w:tabs>
          <w:tab w:val="num" w:pos="1440"/>
        </w:tabs>
        <w:ind w:left="1440" w:hanging="360"/>
      </w:pPr>
    </w:lvl>
    <w:lvl w:ilvl="2" w:tplc="B8703610">
      <w:start w:val="1"/>
      <w:numFmt w:val="decimal"/>
      <w:lvlText w:val="%3."/>
      <w:lvlJc w:val="left"/>
      <w:pPr>
        <w:tabs>
          <w:tab w:val="num" w:pos="2160"/>
        </w:tabs>
        <w:ind w:left="2160" w:hanging="360"/>
      </w:pPr>
    </w:lvl>
    <w:lvl w:ilvl="3" w:tplc="72FA7BE6">
      <w:start w:val="1"/>
      <w:numFmt w:val="decimal"/>
      <w:lvlText w:val="%4."/>
      <w:lvlJc w:val="left"/>
      <w:pPr>
        <w:tabs>
          <w:tab w:val="num" w:pos="2880"/>
        </w:tabs>
        <w:ind w:left="2880" w:hanging="360"/>
      </w:pPr>
    </w:lvl>
    <w:lvl w:ilvl="4" w:tplc="99C22A34">
      <w:start w:val="1"/>
      <w:numFmt w:val="decimal"/>
      <w:lvlText w:val="%5."/>
      <w:lvlJc w:val="left"/>
      <w:pPr>
        <w:tabs>
          <w:tab w:val="num" w:pos="3600"/>
        </w:tabs>
        <w:ind w:left="3600" w:hanging="360"/>
      </w:pPr>
    </w:lvl>
    <w:lvl w:ilvl="5" w:tplc="7CE4A654">
      <w:start w:val="1"/>
      <w:numFmt w:val="decimal"/>
      <w:lvlText w:val="%6."/>
      <w:lvlJc w:val="left"/>
      <w:pPr>
        <w:tabs>
          <w:tab w:val="num" w:pos="4320"/>
        </w:tabs>
        <w:ind w:left="4320" w:hanging="360"/>
      </w:pPr>
    </w:lvl>
    <w:lvl w:ilvl="6" w:tplc="95008E80">
      <w:start w:val="1"/>
      <w:numFmt w:val="decimal"/>
      <w:lvlText w:val="%7."/>
      <w:lvlJc w:val="left"/>
      <w:pPr>
        <w:tabs>
          <w:tab w:val="num" w:pos="5040"/>
        </w:tabs>
        <w:ind w:left="5040" w:hanging="360"/>
      </w:pPr>
    </w:lvl>
    <w:lvl w:ilvl="7" w:tplc="493CD0C4">
      <w:start w:val="1"/>
      <w:numFmt w:val="decimal"/>
      <w:lvlText w:val="%8."/>
      <w:lvlJc w:val="left"/>
      <w:pPr>
        <w:tabs>
          <w:tab w:val="num" w:pos="5760"/>
        </w:tabs>
        <w:ind w:left="5760" w:hanging="360"/>
      </w:pPr>
    </w:lvl>
    <w:lvl w:ilvl="8" w:tplc="767865B6">
      <w:start w:val="1"/>
      <w:numFmt w:val="decimal"/>
      <w:lvlText w:val="%9."/>
      <w:lvlJc w:val="left"/>
      <w:pPr>
        <w:tabs>
          <w:tab w:val="num" w:pos="6480"/>
        </w:tabs>
        <w:ind w:left="6480" w:hanging="360"/>
      </w:pPr>
    </w:lvl>
  </w:abstractNum>
  <w:abstractNum w:abstractNumId="266" w15:restartNumberingAfterBreak="0">
    <w:nsid w:val="546E5A7A"/>
    <w:multiLevelType w:val="hybridMultilevel"/>
    <w:tmpl w:val="ABCAF7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7" w15:restartNumberingAfterBreak="0">
    <w:nsid w:val="548773D6"/>
    <w:multiLevelType w:val="hybridMultilevel"/>
    <w:tmpl w:val="361ACF98"/>
    <w:lvl w:ilvl="0" w:tplc="8F5C4FD0">
      <w:start w:val="1"/>
      <w:numFmt w:val="decimal"/>
      <w:lvlText w:val="%1)"/>
      <w:lvlJc w:val="left"/>
      <w:pPr>
        <w:ind w:left="927" w:hanging="360"/>
      </w:pPr>
    </w:lvl>
    <w:lvl w:ilvl="1" w:tplc="5A2E2806">
      <w:start w:val="1"/>
      <w:numFmt w:val="lowerLetter"/>
      <w:lvlText w:val="%2."/>
      <w:lvlJc w:val="left"/>
      <w:pPr>
        <w:ind w:left="1647" w:hanging="360"/>
      </w:pPr>
    </w:lvl>
    <w:lvl w:ilvl="2" w:tplc="CCE89912">
      <w:start w:val="1"/>
      <w:numFmt w:val="lowerRoman"/>
      <w:lvlText w:val="%3."/>
      <w:lvlJc w:val="right"/>
      <w:pPr>
        <w:ind w:left="2367" w:hanging="180"/>
      </w:pPr>
    </w:lvl>
    <w:lvl w:ilvl="3" w:tplc="D3BC544E">
      <w:start w:val="1"/>
      <w:numFmt w:val="decimal"/>
      <w:lvlText w:val="%4."/>
      <w:lvlJc w:val="left"/>
      <w:pPr>
        <w:ind w:left="3087" w:hanging="360"/>
      </w:pPr>
    </w:lvl>
    <w:lvl w:ilvl="4" w:tplc="AA724D2C">
      <w:start w:val="1"/>
      <w:numFmt w:val="lowerLetter"/>
      <w:lvlText w:val="%5."/>
      <w:lvlJc w:val="left"/>
      <w:pPr>
        <w:ind w:left="3807" w:hanging="360"/>
      </w:pPr>
    </w:lvl>
    <w:lvl w:ilvl="5" w:tplc="2528BF78">
      <w:start w:val="1"/>
      <w:numFmt w:val="lowerRoman"/>
      <w:lvlText w:val="%6."/>
      <w:lvlJc w:val="right"/>
      <w:pPr>
        <w:ind w:left="4527" w:hanging="180"/>
      </w:pPr>
    </w:lvl>
    <w:lvl w:ilvl="6" w:tplc="F084AEFE">
      <w:start w:val="1"/>
      <w:numFmt w:val="decimal"/>
      <w:lvlText w:val="%7."/>
      <w:lvlJc w:val="left"/>
      <w:pPr>
        <w:ind w:left="5247" w:hanging="360"/>
      </w:pPr>
    </w:lvl>
    <w:lvl w:ilvl="7" w:tplc="B32C391A">
      <w:start w:val="1"/>
      <w:numFmt w:val="lowerLetter"/>
      <w:lvlText w:val="%8."/>
      <w:lvlJc w:val="left"/>
      <w:pPr>
        <w:ind w:left="5967" w:hanging="360"/>
      </w:pPr>
    </w:lvl>
    <w:lvl w:ilvl="8" w:tplc="F580D5F2">
      <w:start w:val="1"/>
      <w:numFmt w:val="lowerRoman"/>
      <w:lvlText w:val="%9."/>
      <w:lvlJc w:val="right"/>
      <w:pPr>
        <w:ind w:left="6687" w:hanging="180"/>
      </w:pPr>
    </w:lvl>
  </w:abstractNum>
  <w:abstractNum w:abstractNumId="268" w15:restartNumberingAfterBreak="0">
    <w:nsid w:val="54BD28C7"/>
    <w:multiLevelType w:val="hybridMultilevel"/>
    <w:tmpl w:val="425E78D6"/>
    <w:lvl w:ilvl="0" w:tplc="367CB37E">
      <w:start w:val="1"/>
      <w:numFmt w:val="bullet"/>
      <w:lvlText w:val=""/>
      <w:lvlJc w:val="left"/>
      <w:pPr>
        <w:tabs>
          <w:tab w:val="num" w:pos="720"/>
        </w:tabs>
        <w:ind w:left="720" w:hanging="360"/>
      </w:pPr>
      <w:rPr>
        <w:rFonts w:ascii="Symbol" w:hAnsi="Symbol" w:hint="default"/>
        <w:sz w:val="20"/>
      </w:rPr>
    </w:lvl>
    <w:lvl w:ilvl="1" w:tplc="64188B18">
      <w:start w:val="1"/>
      <w:numFmt w:val="bullet"/>
      <w:lvlText w:val="o"/>
      <w:lvlJc w:val="left"/>
      <w:pPr>
        <w:tabs>
          <w:tab w:val="num" w:pos="1440"/>
        </w:tabs>
        <w:ind w:left="1440" w:hanging="360"/>
      </w:pPr>
      <w:rPr>
        <w:rFonts w:ascii="Courier New" w:hAnsi="Courier New" w:hint="default"/>
        <w:sz w:val="20"/>
      </w:rPr>
    </w:lvl>
    <w:lvl w:ilvl="2" w:tplc="9698B42E">
      <w:start w:val="1"/>
      <w:numFmt w:val="bullet"/>
      <w:lvlText w:val=""/>
      <w:lvlJc w:val="left"/>
      <w:pPr>
        <w:tabs>
          <w:tab w:val="num" w:pos="2160"/>
        </w:tabs>
        <w:ind w:left="2160" w:hanging="360"/>
      </w:pPr>
      <w:rPr>
        <w:rFonts w:ascii="Wingdings" w:hAnsi="Wingdings" w:hint="default"/>
        <w:sz w:val="20"/>
      </w:rPr>
    </w:lvl>
    <w:lvl w:ilvl="3" w:tplc="ED128518">
      <w:start w:val="1"/>
      <w:numFmt w:val="bullet"/>
      <w:lvlText w:val=""/>
      <w:lvlJc w:val="left"/>
      <w:pPr>
        <w:tabs>
          <w:tab w:val="num" w:pos="2880"/>
        </w:tabs>
        <w:ind w:left="2880" w:hanging="360"/>
      </w:pPr>
      <w:rPr>
        <w:rFonts w:ascii="Wingdings" w:hAnsi="Wingdings" w:hint="default"/>
        <w:sz w:val="20"/>
      </w:rPr>
    </w:lvl>
    <w:lvl w:ilvl="4" w:tplc="7AA22336">
      <w:start w:val="1"/>
      <w:numFmt w:val="bullet"/>
      <w:lvlText w:val=""/>
      <w:lvlJc w:val="left"/>
      <w:pPr>
        <w:tabs>
          <w:tab w:val="num" w:pos="3600"/>
        </w:tabs>
        <w:ind w:left="3600" w:hanging="360"/>
      </w:pPr>
      <w:rPr>
        <w:rFonts w:ascii="Wingdings" w:hAnsi="Wingdings" w:hint="default"/>
        <w:sz w:val="20"/>
      </w:rPr>
    </w:lvl>
    <w:lvl w:ilvl="5" w:tplc="3E165B8C">
      <w:start w:val="1"/>
      <w:numFmt w:val="bullet"/>
      <w:lvlText w:val=""/>
      <w:lvlJc w:val="left"/>
      <w:pPr>
        <w:tabs>
          <w:tab w:val="num" w:pos="4320"/>
        </w:tabs>
        <w:ind w:left="4320" w:hanging="360"/>
      </w:pPr>
      <w:rPr>
        <w:rFonts w:ascii="Wingdings" w:hAnsi="Wingdings" w:hint="default"/>
        <w:sz w:val="20"/>
      </w:rPr>
    </w:lvl>
    <w:lvl w:ilvl="6" w:tplc="667642BC">
      <w:start w:val="1"/>
      <w:numFmt w:val="bullet"/>
      <w:lvlText w:val=""/>
      <w:lvlJc w:val="left"/>
      <w:pPr>
        <w:tabs>
          <w:tab w:val="num" w:pos="5040"/>
        </w:tabs>
        <w:ind w:left="5040" w:hanging="360"/>
      </w:pPr>
      <w:rPr>
        <w:rFonts w:ascii="Wingdings" w:hAnsi="Wingdings" w:hint="default"/>
        <w:sz w:val="20"/>
      </w:rPr>
    </w:lvl>
    <w:lvl w:ilvl="7" w:tplc="8B76C528">
      <w:start w:val="1"/>
      <w:numFmt w:val="bullet"/>
      <w:lvlText w:val=""/>
      <w:lvlJc w:val="left"/>
      <w:pPr>
        <w:tabs>
          <w:tab w:val="num" w:pos="5760"/>
        </w:tabs>
        <w:ind w:left="5760" w:hanging="360"/>
      </w:pPr>
      <w:rPr>
        <w:rFonts w:ascii="Wingdings" w:hAnsi="Wingdings" w:hint="default"/>
        <w:sz w:val="20"/>
      </w:rPr>
    </w:lvl>
    <w:lvl w:ilvl="8" w:tplc="27E283EE">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54F17C20"/>
    <w:multiLevelType w:val="hybridMultilevel"/>
    <w:tmpl w:val="22D004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0" w15:restartNumberingAfterBreak="0">
    <w:nsid w:val="55625A39"/>
    <w:multiLevelType w:val="hybridMultilevel"/>
    <w:tmpl w:val="90707D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1" w15:restartNumberingAfterBreak="0">
    <w:nsid w:val="558F174C"/>
    <w:multiLevelType w:val="hybridMultilevel"/>
    <w:tmpl w:val="CC4E6E88"/>
    <w:lvl w:ilvl="0" w:tplc="DFD47BE8">
      <w:start w:val="1"/>
      <w:numFmt w:val="bullet"/>
      <w:lvlText w:val=""/>
      <w:lvlJc w:val="left"/>
      <w:pPr>
        <w:tabs>
          <w:tab w:val="num" w:pos="720"/>
        </w:tabs>
        <w:ind w:left="720" w:hanging="360"/>
      </w:pPr>
      <w:rPr>
        <w:rFonts w:ascii="Symbol" w:hAnsi="Symbol" w:hint="default"/>
        <w:sz w:val="20"/>
      </w:rPr>
    </w:lvl>
    <w:lvl w:ilvl="1" w:tplc="109A4384">
      <w:start w:val="1"/>
      <w:numFmt w:val="bullet"/>
      <w:lvlText w:val="o"/>
      <w:lvlJc w:val="left"/>
      <w:pPr>
        <w:tabs>
          <w:tab w:val="num" w:pos="1440"/>
        </w:tabs>
        <w:ind w:left="1440" w:hanging="360"/>
      </w:pPr>
      <w:rPr>
        <w:rFonts w:ascii="Courier New" w:hAnsi="Courier New" w:hint="default"/>
        <w:sz w:val="20"/>
      </w:rPr>
    </w:lvl>
    <w:lvl w:ilvl="2" w:tplc="94B69E04">
      <w:start w:val="1"/>
      <w:numFmt w:val="bullet"/>
      <w:lvlText w:val=""/>
      <w:lvlJc w:val="left"/>
      <w:pPr>
        <w:tabs>
          <w:tab w:val="num" w:pos="2160"/>
        </w:tabs>
        <w:ind w:left="2160" w:hanging="360"/>
      </w:pPr>
      <w:rPr>
        <w:rFonts w:ascii="Wingdings" w:hAnsi="Wingdings" w:hint="default"/>
        <w:sz w:val="20"/>
      </w:rPr>
    </w:lvl>
    <w:lvl w:ilvl="3" w:tplc="7638D710">
      <w:start w:val="1"/>
      <w:numFmt w:val="bullet"/>
      <w:lvlText w:val=""/>
      <w:lvlJc w:val="left"/>
      <w:pPr>
        <w:tabs>
          <w:tab w:val="num" w:pos="2880"/>
        </w:tabs>
        <w:ind w:left="2880" w:hanging="360"/>
      </w:pPr>
      <w:rPr>
        <w:rFonts w:ascii="Wingdings" w:hAnsi="Wingdings" w:hint="default"/>
        <w:sz w:val="20"/>
      </w:rPr>
    </w:lvl>
    <w:lvl w:ilvl="4" w:tplc="FD927C58">
      <w:start w:val="1"/>
      <w:numFmt w:val="bullet"/>
      <w:lvlText w:val=""/>
      <w:lvlJc w:val="left"/>
      <w:pPr>
        <w:tabs>
          <w:tab w:val="num" w:pos="3600"/>
        </w:tabs>
        <w:ind w:left="3600" w:hanging="360"/>
      </w:pPr>
      <w:rPr>
        <w:rFonts w:ascii="Wingdings" w:hAnsi="Wingdings" w:hint="default"/>
        <w:sz w:val="20"/>
      </w:rPr>
    </w:lvl>
    <w:lvl w:ilvl="5" w:tplc="CBA06060">
      <w:start w:val="1"/>
      <w:numFmt w:val="bullet"/>
      <w:lvlText w:val=""/>
      <w:lvlJc w:val="left"/>
      <w:pPr>
        <w:tabs>
          <w:tab w:val="num" w:pos="4320"/>
        </w:tabs>
        <w:ind w:left="4320" w:hanging="360"/>
      </w:pPr>
      <w:rPr>
        <w:rFonts w:ascii="Wingdings" w:hAnsi="Wingdings" w:hint="default"/>
        <w:sz w:val="20"/>
      </w:rPr>
    </w:lvl>
    <w:lvl w:ilvl="6" w:tplc="D792B9E6">
      <w:start w:val="1"/>
      <w:numFmt w:val="bullet"/>
      <w:lvlText w:val=""/>
      <w:lvlJc w:val="left"/>
      <w:pPr>
        <w:tabs>
          <w:tab w:val="num" w:pos="5040"/>
        </w:tabs>
        <w:ind w:left="5040" w:hanging="360"/>
      </w:pPr>
      <w:rPr>
        <w:rFonts w:ascii="Wingdings" w:hAnsi="Wingdings" w:hint="default"/>
        <w:sz w:val="20"/>
      </w:rPr>
    </w:lvl>
    <w:lvl w:ilvl="7" w:tplc="3F4CA5A8">
      <w:start w:val="1"/>
      <w:numFmt w:val="bullet"/>
      <w:lvlText w:val=""/>
      <w:lvlJc w:val="left"/>
      <w:pPr>
        <w:tabs>
          <w:tab w:val="num" w:pos="5760"/>
        </w:tabs>
        <w:ind w:left="5760" w:hanging="360"/>
      </w:pPr>
      <w:rPr>
        <w:rFonts w:ascii="Wingdings" w:hAnsi="Wingdings" w:hint="default"/>
        <w:sz w:val="20"/>
      </w:rPr>
    </w:lvl>
    <w:lvl w:ilvl="8" w:tplc="BADE7EB0">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55CF31CA"/>
    <w:multiLevelType w:val="hybridMultilevel"/>
    <w:tmpl w:val="B3565C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3" w15:restartNumberingAfterBreak="0">
    <w:nsid w:val="560F47B8"/>
    <w:multiLevelType w:val="hybridMultilevel"/>
    <w:tmpl w:val="5EDE0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562101E5"/>
    <w:multiLevelType w:val="hybridMultilevel"/>
    <w:tmpl w:val="9D741B20"/>
    <w:lvl w:ilvl="0" w:tplc="2316707C">
      <w:start w:val="1"/>
      <w:numFmt w:val="decimal"/>
      <w:lvlText w:val="%1)"/>
      <w:lvlJc w:val="left"/>
      <w:pPr>
        <w:ind w:left="782" w:hanging="250"/>
      </w:pPr>
      <w:rPr>
        <w:rFonts w:ascii="Times New Roman" w:eastAsia="Times New Roman" w:hAnsi="Times New Roman" w:cs="Times New Roman" w:hint="default"/>
        <w:sz w:val="23"/>
        <w:szCs w:val="23"/>
        <w:lang w:val="ru-RU" w:eastAsia="en-US" w:bidi="ar-SA"/>
      </w:rPr>
    </w:lvl>
    <w:lvl w:ilvl="1" w:tplc="B874B75A">
      <w:start w:val="1"/>
      <w:numFmt w:val="decimal"/>
      <w:lvlText w:val="%2."/>
      <w:lvlJc w:val="left"/>
      <w:pPr>
        <w:ind w:left="3332" w:hanging="213"/>
      </w:pPr>
      <w:rPr>
        <w:rFonts w:ascii="Times New Roman" w:eastAsia="Times New Roman" w:hAnsi="Times New Roman" w:cs="Times New Roman" w:hint="default"/>
        <w:b/>
        <w:bCs/>
        <w:i/>
        <w:iCs/>
        <w:sz w:val="26"/>
        <w:szCs w:val="26"/>
        <w:u w:val="single"/>
        <w:lang w:val="ru-RU" w:eastAsia="en-US" w:bidi="ar-SA"/>
      </w:rPr>
    </w:lvl>
    <w:lvl w:ilvl="2" w:tplc="678E398E">
      <w:start w:val="1"/>
      <w:numFmt w:val="bullet"/>
      <w:lvlText w:val="•"/>
      <w:lvlJc w:val="left"/>
      <w:pPr>
        <w:ind w:left="4222" w:hanging="213"/>
      </w:pPr>
      <w:rPr>
        <w:rFonts w:hint="default"/>
        <w:lang w:val="ru-RU" w:eastAsia="en-US" w:bidi="ar-SA"/>
      </w:rPr>
    </w:lvl>
    <w:lvl w:ilvl="3" w:tplc="769A65FE">
      <w:start w:val="1"/>
      <w:numFmt w:val="bullet"/>
      <w:lvlText w:val="•"/>
      <w:lvlJc w:val="left"/>
      <w:pPr>
        <w:ind w:left="5105" w:hanging="213"/>
      </w:pPr>
      <w:rPr>
        <w:rFonts w:hint="default"/>
        <w:lang w:val="ru-RU" w:eastAsia="en-US" w:bidi="ar-SA"/>
      </w:rPr>
    </w:lvl>
    <w:lvl w:ilvl="4" w:tplc="58926FC2">
      <w:start w:val="1"/>
      <w:numFmt w:val="bullet"/>
      <w:lvlText w:val="•"/>
      <w:lvlJc w:val="left"/>
      <w:pPr>
        <w:ind w:left="5988" w:hanging="213"/>
      </w:pPr>
      <w:rPr>
        <w:rFonts w:hint="default"/>
        <w:lang w:val="ru-RU" w:eastAsia="en-US" w:bidi="ar-SA"/>
      </w:rPr>
    </w:lvl>
    <w:lvl w:ilvl="5" w:tplc="F8240B22">
      <w:start w:val="1"/>
      <w:numFmt w:val="bullet"/>
      <w:lvlText w:val="•"/>
      <w:lvlJc w:val="left"/>
      <w:pPr>
        <w:ind w:left="6871" w:hanging="213"/>
      </w:pPr>
      <w:rPr>
        <w:rFonts w:hint="default"/>
        <w:lang w:val="ru-RU" w:eastAsia="en-US" w:bidi="ar-SA"/>
      </w:rPr>
    </w:lvl>
    <w:lvl w:ilvl="6" w:tplc="809A137C">
      <w:start w:val="1"/>
      <w:numFmt w:val="bullet"/>
      <w:lvlText w:val="•"/>
      <w:lvlJc w:val="left"/>
      <w:pPr>
        <w:ind w:left="7754" w:hanging="213"/>
      </w:pPr>
      <w:rPr>
        <w:rFonts w:hint="default"/>
        <w:lang w:val="ru-RU" w:eastAsia="en-US" w:bidi="ar-SA"/>
      </w:rPr>
    </w:lvl>
    <w:lvl w:ilvl="7" w:tplc="BB50692E">
      <w:start w:val="1"/>
      <w:numFmt w:val="bullet"/>
      <w:lvlText w:val="•"/>
      <w:lvlJc w:val="left"/>
      <w:pPr>
        <w:ind w:left="8637" w:hanging="213"/>
      </w:pPr>
      <w:rPr>
        <w:rFonts w:hint="default"/>
        <w:lang w:val="ru-RU" w:eastAsia="en-US" w:bidi="ar-SA"/>
      </w:rPr>
    </w:lvl>
    <w:lvl w:ilvl="8" w:tplc="603EBD82">
      <w:start w:val="1"/>
      <w:numFmt w:val="bullet"/>
      <w:lvlText w:val="•"/>
      <w:lvlJc w:val="left"/>
      <w:pPr>
        <w:ind w:left="9520" w:hanging="213"/>
      </w:pPr>
      <w:rPr>
        <w:rFonts w:hint="default"/>
        <w:lang w:val="ru-RU" w:eastAsia="en-US" w:bidi="ar-SA"/>
      </w:rPr>
    </w:lvl>
  </w:abstractNum>
  <w:abstractNum w:abstractNumId="275" w15:restartNumberingAfterBreak="0">
    <w:nsid w:val="56442725"/>
    <w:multiLevelType w:val="hybridMultilevel"/>
    <w:tmpl w:val="D68C70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6" w15:restartNumberingAfterBreak="0">
    <w:nsid w:val="56567A3F"/>
    <w:multiLevelType w:val="hybridMultilevel"/>
    <w:tmpl w:val="3F2274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7" w15:restartNumberingAfterBreak="0">
    <w:nsid w:val="566D6DAE"/>
    <w:multiLevelType w:val="hybridMultilevel"/>
    <w:tmpl w:val="F7C26068"/>
    <w:lvl w:ilvl="0" w:tplc="01A6A5D6">
      <w:start w:val="1"/>
      <w:numFmt w:val="bullet"/>
      <w:lvlText w:val="-"/>
      <w:lvlJc w:val="left"/>
      <w:pPr>
        <w:ind w:left="195" w:hanging="140"/>
      </w:pPr>
      <w:rPr>
        <w:rFonts w:ascii="Times New Roman" w:eastAsia="Times New Roman" w:hAnsi="Times New Roman" w:cs="Times New Roman" w:hint="default"/>
        <w:sz w:val="24"/>
        <w:szCs w:val="24"/>
        <w:lang w:val="ru-RU" w:eastAsia="en-US" w:bidi="ar-SA"/>
      </w:rPr>
    </w:lvl>
    <w:lvl w:ilvl="1" w:tplc="98DE27F8">
      <w:start w:val="1"/>
      <w:numFmt w:val="bullet"/>
      <w:lvlText w:val="-"/>
      <w:lvlJc w:val="left"/>
      <w:pPr>
        <w:ind w:left="1102" w:hanging="190"/>
      </w:pPr>
      <w:rPr>
        <w:rFonts w:ascii="Times New Roman" w:eastAsia="Times New Roman" w:hAnsi="Times New Roman" w:cs="Times New Roman" w:hint="default"/>
        <w:sz w:val="24"/>
        <w:szCs w:val="24"/>
        <w:lang w:val="ru-RU" w:eastAsia="en-US" w:bidi="ar-SA"/>
      </w:rPr>
    </w:lvl>
    <w:lvl w:ilvl="2" w:tplc="A3267E0C">
      <w:start w:val="1"/>
      <w:numFmt w:val="bullet"/>
      <w:lvlText w:val="•"/>
      <w:lvlJc w:val="left"/>
      <w:pPr>
        <w:ind w:left="2036" w:hanging="190"/>
      </w:pPr>
      <w:rPr>
        <w:rFonts w:hint="default"/>
        <w:lang w:val="ru-RU" w:eastAsia="en-US" w:bidi="ar-SA"/>
      </w:rPr>
    </w:lvl>
    <w:lvl w:ilvl="3" w:tplc="24346B88">
      <w:start w:val="1"/>
      <w:numFmt w:val="bullet"/>
      <w:lvlText w:val="•"/>
      <w:lvlJc w:val="left"/>
      <w:pPr>
        <w:ind w:left="2973" w:hanging="190"/>
      </w:pPr>
      <w:rPr>
        <w:rFonts w:hint="default"/>
        <w:lang w:val="ru-RU" w:eastAsia="en-US" w:bidi="ar-SA"/>
      </w:rPr>
    </w:lvl>
    <w:lvl w:ilvl="4" w:tplc="AA866098">
      <w:start w:val="1"/>
      <w:numFmt w:val="bullet"/>
      <w:lvlText w:val="•"/>
      <w:lvlJc w:val="left"/>
      <w:pPr>
        <w:ind w:left="3910" w:hanging="190"/>
      </w:pPr>
      <w:rPr>
        <w:rFonts w:hint="default"/>
        <w:lang w:val="ru-RU" w:eastAsia="en-US" w:bidi="ar-SA"/>
      </w:rPr>
    </w:lvl>
    <w:lvl w:ilvl="5" w:tplc="3782C7A8">
      <w:start w:val="1"/>
      <w:numFmt w:val="bullet"/>
      <w:lvlText w:val="•"/>
      <w:lvlJc w:val="left"/>
      <w:pPr>
        <w:ind w:left="4847" w:hanging="190"/>
      </w:pPr>
      <w:rPr>
        <w:rFonts w:hint="default"/>
        <w:lang w:val="ru-RU" w:eastAsia="en-US" w:bidi="ar-SA"/>
      </w:rPr>
    </w:lvl>
    <w:lvl w:ilvl="6" w:tplc="F98C1030">
      <w:start w:val="1"/>
      <w:numFmt w:val="bullet"/>
      <w:lvlText w:val="•"/>
      <w:lvlJc w:val="left"/>
      <w:pPr>
        <w:ind w:left="5784" w:hanging="190"/>
      </w:pPr>
      <w:rPr>
        <w:rFonts w:hint="default"/>
        <w:lang w:val="ru-RU" w:eastAsia="en-US" w:bidi="ar-SA"/>
      </w:rPr>
    </w:lvl>
    <w:lvl w:ilvl="7" w:tplc="7618DAA8">
      <w:start w:val="1"/>
      <w:numFmt w:val="bullet"/>
      <w:lvlText w:val="•"/>
      <w:lvlJc w:val="left"/>
      <w:pPr>
        <w:ind w:left="6721" w:hanging="190"/>
      </w:pPr>
      <w:rPr>
        <w:rFonts w:hint="default"/>
        <w:lang w:val="ru-RU" w:eastAsia="en-US" w:bidi="ar-SA"/>
      </w:rPr>
    </w:lvl>
    <w:lvl w:ilvl="8" w:tplc="1E3C65C8">
      <w:start w:val="1"/>
      <w:numFmt w:val="bullet"/>
      <w:lvlText w:val="•"/>
      <w:lvlJc w:val="left"/>
      <w:pPr>
        <w:ind w:left="7658" w:hanging="190"/>
      </w:pPr>
      <w:rPr>
        <w:rFonts w:hint="default"/>
        <w:lang w:val="ru-RU" w:eastAsia="en-US" w:bidi="ar-SA"/>
      </w:rPr>
    </w:lvl>
  </w:abstractNum>
  <w:abstractNum w:abstractNumId="278" w15:restartNumberingAfterBreak="0">
    <w:nsid w:val="56A00291"/>
    <w:multiLevelType w:val="hybridMultilevel"/>
    <w:tmpl w:val="55C03C12"/>
    <w:lvl w:ilvl="0" w:tplc="DF1606E4">
      <w:start w:val="1"/>
      <w:numFmt w:val="bullet"/>
      <w:lvlText w:val=""/>
      <w:lvlJc w:val="left"/>
      <w:pPr>
        <w:tabs>
          <w:tab w:val="num" w:pos="720"/>
        </w:tabs>
        <w:ind w:left="720" w:hanging="360"/>
      </w:pPr>
      <w:rPr>
        <w:rFonts w:ascii="Symbol" w:hAnsi="Symbol" w:hint="default"/>
        <w:sz w:val="20"/>
      </w:rPr>
    </w:lvl>
    <w:lvl w:ilvl="1" w:tplc="B42A4C1A">
      <w:start w:val="1"/>
      <w:numFmt w:val="bullet"/>
      <w:lvlText w:val="o"/>
      <w:lvlJc w:val="left"/>
      <w:pPr>
        <w:tabs>
          <w:tab w:val="num" w:pos="1440"/>
        </w:tabs>
        <w:ind w:left="1440" w:hanging="360"/>
      </w:pPr>
      <w:rPr>
        <w:rFonts w:ascii="Courier New" w:hAnsi="Courier New" w:hint="default"/>
        <w:sz w:val="20"/>
      </w:rPr>
    </w:lvl>
    <w:lvl w:ilvl="2" w:tplc="0108011C">
      <w:start w:val="1"/>
      <w:numFmt w:val="bullet"/>
      <w:lvlText w:val=""/>
      <w:lvlJc w:val="left"/>
      <w:pPr>
        <w:tabs>
          <w:tab w:val="num" w:pos="2160"/>
        </w:tabs>
        <w:ind w:left="2160" w:hanging="360"/>
      </w:pPr>
      <w:rPr>
        <w:rFonts w:ascii="Wingdings" w:hAnsi="Wingdings" w:hint="default"/>
        <w:sz w:val="20"/>
      </w:rPr>
    </w:lvl>
    <w:lvl w:ilvl="3" w:tplc="CABE8124">
      <w:start w:val="1"/>
      <w:numFmt w:val="bullet"/>
      <w:lvlText w:val=""/>
      <w:lvlJc w:val="left"/>
      <w:pPr>
        <w:tabs>
          <w:tab w:val="num" w:pos="2880"/>
        </w:tabs>
        <w:ind w:left="2880" w:hanging="360"/>
      </w:pPr>
      <w:rPr>
        <w:rFonts w:ascii="Wingdings" w:hAnsi="Wingdings" w:hint="default"/>
        <w:sz w:val="20"/>
      </w:rPr>
    </w:lvl>
    <w:lvl w:ilvl="4" w:tplc="D38E8B0A">
      <w:start w:val="1"/>
      <w:numFmt w:val="bullet"/>
      <w:lvlText w:val=""/>
      <w:lvlJc w:val="left"/>
      <w:pPr>
        <w:tabs>
          <w:tab w:val="num" w:pos="3600"/>
        </w:tabs>
        <w:ind w:left="3600" w:hanging="360"/>
      </w:pPr>
      <w:rPr>
        <w:rFonts w:ascii="Wingdings" w:hAnsi="Wingdings" w:hint="default"/>
        <w:sz w:val="20"/>
      </w:rPr>
    </w:lvl>
    <w:lvl w:ilvl="5" w:tplc="7D2A2182">
      <w:start w:val="1"/>
      <w:numFmt w:val="bullet"/>
      <w:lvlText w:val=""/>
      <w:lvlJc w:val="left"/>
      <w:pPr>
        <w:tabs>
          <w:tab w:val="num" w:pos="4320"/>
        </w:tabs>
        <w:ind w:left="4320" w:hanging="360"/>
      </w:pPr>
      <w:rPr>
        <w:rFonts w:ascii="Wingdings" w:hAnsi="Wingdings" w:hint="default"/>
        <w:sz w:val="20"/>
      </w:rPr>
    </w:lvl>
    <w:lvl w:ilvl="6" w:tplc="C4EE6560">
      <w:start w:val="1"/>
      <w:numFmt w:val="bullet"/>
      <w:lvlText w:val=""/>
      <w:lvlJc w:val="left"/>
      <w:pPr>
        <w:tabs>
          <w:tab w:val="num" w:pos="5040"/>
        </w:tabs>
        <w:ind w:left="5040" w:hanging="360"/>
      </w:pPr>
      <w:rPr>
        <w:rFonts w:ascii="Wingdings" w:hAnsi="Wingdings" w:hint="default"/>
        <w:sz w:val="20"/>
      </w:rPr>
    </w:lvl>
    <w:lvl w:ilvl="7" w:tplc="8C5E6F1E">
      <w:start w:val="1"/>
      <w:numFmt w:val="bullet"/>
      <w:lvlText w:val=""/>
      <w:lvlJc w:val="left"/>
      <w:pPr>
        <w:tabs>
          <w:tab w:val="num" w:pos="5760"/>
        </w:tabs>
        <w:ind w:left="5760" w:hanging="360"/>
      </w:pPr>
      <w:rPr>
        <w:rFonts w:ascii="Wingdings" w:hAnsi="Wingdings" w:hint="default"/>
        <w:sz w:val="20"/>
      </w:rPr>
    </w:lvl>
    <w:lvl w:ilvl="8" w:tplc="38C06800">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56DA230D"/>
    <w:multiLevelType w:val="hybridMultilevel"/>
    <w:tmpl w:val="A69A0B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0" w15:restartNumberingAfterBreak="0">
    <w:nsid w:val="56DF7139"/>
    <w:multiLevelType w:val="hybridMultilevel"/>
    <w:tmpl w:val="D38C30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1" w15:restartNumberingAfterBreak="0">
    <w:nsid w:val="56E13856"/>
    <w:multiLevelType w:val="hybridMultilevel"/>
    <w:tmpl w:val="176838C8"/>
    <w:lvl w:ilvl="0" w:tplc="9DDCB0D4">
      <w:start w:val="1"/>
      <w:numFmt w:val="bullet"/>
      <w:lvlText w:val=""/>
      <w:lvlJc w:val="left"/>
      <w:pPr>
        <w:tabs>
          <w:tab w:val="num" w:pos="720"/>
        </w:tabs>
        <w:ind w:left="720" w:hanging="360"/>
      </w:pPr>
      <w:rPr>
        <w:rFonts w:ascii="Symbol" w:hAnsi="Symbol" w:hint="default"/>
        <w:sz w:val="20"/>
      </w:rPr>
    </w:lvl>
    <w:lvl w:ilvl="1" w:tplc="5CA0C7AC">
      <w:start w:val="1"/>
      <w:numFmt w:val="bullet"/>
      <w:lvlText w:val="o"/>
      <w:lvlJc w:val="left"/>
      <w:pPr>
        <w:tabs>
          <w:tab w:val="num" w:pos="1440"/>
        </w:tabs>
        <w:ind w:left="1440" w:hanging="360"/>
      </w:pPr>
      <w:rPr>
        <w:rFonts w:ascii="Courier New" w:hAnsi="Courier New" w:hint="default"/>
        <w:sz w:val="20"/>
      </w:rPr>
    </w:lvl>
    <w:lvl w:ilvl="2" w:tplc="CFB62568">
      <w:start w:val="1"/>
      <w:numFmt w:val="bullet"/>
      <w:lvlText w:val=""/>
      <w:lvlJc w:val="left"/>
      <w:pPr>
        <w:tabs>
          <w:tab w:val="num" w:pos="2160"/>
        </w:tabs>
        <w:ind w:left="2160" w:hanging="360"/>
      </w:pPr>
      <w:rPr>
        <w:rFonts w:ascii="Wingdings" w:hAnsi="Wingdings" w:hint="default"/>
        <w:sz w:val="20"/>
      </w:rPr>
    </w:lvl>
    <w:lvl w:ilvl="3" w:tplc="904060E2">
      <w:start w:val="1"/>
      <w:numFmt w:val="bullet"/>
      <w:lvlText w:val=""/>
      <w:lvlJc w:val="left"/>
      <w:pPr>
        <w:tabs>
          <w:tab w:val="num" w:pos="2880"/>
        </w:tabs>
        <w:ind w:left="2880" w:hanging="360"/>
      </w:pPr>
      <w:rPr>
        <w:rFonts w:ascii="Wingdings" w:hAnsi="Wingdings" w:hint="default"/>
        <w:sz w:val="20"/>
      </w:rPr>
    </w:lvl>
    <w:lvl w:ilvl="4" w:tplc="23F85366">
      <w:start w:val="1"/>
      <w:numFmt w:val="bullet"/>
      <w:lvlText w:val=""/>
      <w:lvlJc w:val="left"/>
      <w:pPr>
        <w:tabs>
          <w:tab w:val="num" w:pos="3600"/>
        </w:tabs>
        <w:ind w:left="3600" w:hanging="360"/>
      </w:pPr>
      <w:rPr>
        <w:rFonts w:ascii="Wingdings" w:hAnsi="Wingdings" w:hint="default"/>
        <w:sz w:val="20"/>
      </w:rPr>
    </w:lvl>
    <w:lvl w:ilvl="5" w:tplc="EB0EFE32">
      <w:start w:val="1"/>
      <w:numFmt w:val="bullet"/>
      <w:lvlText w:val=""/>
      <w:lvlJc w:val="left"/>
      <w:pPr>
        <w:tabs>
          <w:tab w:val="num" w:pos="4320"/>
        </w:tabs>
        <w:ind w:left="4320" w:hanging="360"/>
      </w:pPr>
      <w:rPr>
        <w:rFonts w:ascii="Wingdings" w:hAnsi="Wingdings" w:hint="default"/>
        <w:sz w:val="20"/>
      </w:rPr>
    </w:lvl>
    <w:lvl w:ilvl="6" w:tplc="648A62C4">
      <w:start w:val="1"/>
      <w:numFmt w:val="bullet"/>
      <w:lvlText w:val=""/>
      <w:lvlJc w:val="left"/>
      <w:pPr>
        <w:tabs>
          <w:tab w:val="num" w:pos="5040"/>
        </w:tabs>
        <w:ind w:left="5040" w:hanging="360"/>
      </w:pPr>
      <w:rPr>
        <w:rFonts w:ascii="Wingdings" w:hAnsi="Wingdings" w:hint="default"/>
        <w:sz w:val="20"/>
      </w:rPr>
    </w:lvl>
    <w:lvl w:ilvl="7" w:tplc="6464EE00">
      <w:start w:val="1"/>
      <w:numFmt w:val="bullet"/>
      <w:lvlText w:val=""/>
      <w:lvlJc w:val="left"/>
      <w:pPr>
        <w:tabs>
          <w:tab w:val="num" w:pos="5760"/>
        </w:tabs>
        <w:ind w:left="5760" w:hanging="360"/>
      </w:pPr>
      <w:rPr>
        <w:rFonts w:ascii="Wingdings" w:hAnsi="Wingdings" w:hint="default"/>
        <w:sz w:val="20"/>
      </w:rPr>
    </w:lvl>
    <w:lvl w:ilvl="8" w:tplc="FA5404E4">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57495B05"/>
    <w:multiLevelType w:val="hybridMultilevel"/>
    <w:tmpl w:val="3604C1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3" w15:restartNumberingAfterBreak="0">
    <w:nsid w:val="577C7F5E"/>
    <w:multiLevelType w:val="hybridMultilevel"/>
    <w:tmpl w:val="FD2646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4" w15:restartNumberingAfterBreak="0">
    <w:nsid w:val="57B8725E"/>
    <w:multiLevelType w:val="hybridMultilevel"/>
    <w:tmpl w:val="A746CC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5" w15:restartNumberingAfterBreak="0">
    <w:nsid w:val="57C97F97"/>
    <w:multiLevelType w:val="hybridMultilevel"/>
    <w:tmpl w:val="E96C84B4"/>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6" w15:restartNumberingAfterBreak="0">
    <w:nsid w:val="580E63A8"/>
    <w:multiLevelType w:val="hybridMultilevel"/>
    <w:tmpl w:val="C6206672"/>
    <w:lvl w:ilvl="0" w:tplc="AA02B43C">
      <w:start w:val="1"/>
      <w:numFmt w:val="bullet"/>
      <w:lvlText w:val=""/>
      <w:lvlJc w:val="left"/>
      <w:pPr>
        <w:tabs>
          <w:tab w:val="num" w:pos="720"/>
        </w:tabs>
        <w:ind w:left="720" w:hanging="360"/>
      </w:pPr>
      <w:rPr>
        <w:rFonts w:ascii="Symbol" w:hAnsi="Symbol" w:hint="default"/>
        <w:sz w:val="20"/>
      </w:rPr>
    </w:lvl>
    <w:lvl w:ilvl="1" w:tplc="F22E78EE">
      <w:start w:val="1"/>
      <w:numFmt w:val="bullet"/>
      <w:lvlText w:val="o"/>
      <w:lvlJc w:val="left"/>
      <w:pPr>
        <w:tabs>
          <w:tab w:val="num" w:pos="1440"/>
        </w:tabs>
        <w:ind w:left="1440" w:hanging="360"/>
      </w:pPr>
      <w:rPr>
        <w:rFonts w:ascii="Courier New" w:hAnsi="Courier New" w:hint="default"/>
        <w:sz w:val="20"/>
      </w:rPr>
    </w:lvl>
    <w:lvl w:ilvl="2" w:tplc="D0B09BF2">
      <w:start w:val="1"/>
      <w:numFmt w:val="bullet"/>
      <w:lvlText w:val=""/>
      <w:lvlJc w:val="left"/>
      <w:pPr>
        <w:tabs>
          <w:tab w:val="num" w:pos="2160"/>
        </w:tabs>
        <w:ind w:left="2160" w:hanging="360"/>
      </w:pPr>
      <w:rPr>
        <w:rFonts w:ascii="Wingdings" w:hAnsi="Wingdings" w:hint="default"/>
        <w:sz w:val="20"/>
      </w:rPr>
    </w:lvl>
    <w:lvl w:ilvl="3" w:tplc="27A09F5C">
      <w:start w:val="1"/>
      <w:numFmt w:val="bullet"/>
      <w:lvlText w:val=""/>
      <w:lvlJc w:val="left"/>
      <w:pPr>
        <w:tabs>
          <w:tab w:val="num" w:pos="2880"/>
        </w:tabs>
        <w:ind w:left="2880" w:hanging="360"/>
      </w:pPr>
      <w:rPr>
        <w:rFonts w:ascii="Wingdings" w:hAnsi="Wingdings" w:hint="default"/>
        <w:sz w:val="20"/>
      </w:rPr>
    </w:lvl>
    <w:lvl w:ilvl="4" w:tplc="37A8807A">
      <w:start w:val="1"/>
      <w:numFmt w:val="bullet"/>
      <w:lvlText w:val=""/>
      <w:lvlJc w:val="left"/>
      <w:pPr>
        <w:tabs>
          <w:tab w:val="num" w:pos="3600"/>
        </w:tabs>
        <w:ind w:left="3600" w:hanging="360"/>
      </w:pPr>
      <w:rPr>
        <w:rFonts w:ascii="Wingdings" w:hAnsi="Wingdings" w:hint="default"/>
        <w:sz w:val="20"/>
      </w:rPr>
    </w:lvl>
    <w:lvl w:ilvl="5" w:tplc="4A8EB038">
      <w:start w:val="1"/>
      <w:numFmt w:val="bullet"/>
      <w:lvlText w:val=""/>
      <w:lvlJc w:val="left"/>
      <w:pPr>
        <w:tabs>
          <w:tab w:val="num" w:pos="4320"/>
        </w:tabs>
        <w:ind w:left="4320" w:hanging="360"/>
      </w:pPr>
      <w:rPr>
        <w:rFonts w:ascii="Wingdings" w:hAnsi="Wingdings" w:hint="default"/>
        <w:sz w:val="20"/>
      </w:rPr>
    </w:lvl>
    <w:lvl w:ilvl="6" w:tplc="C234D508">
      <w:start w:val="1"/>
      <w:numFmt w:val="bullet"/>
      <w:lvlText w:val=""/>
      <w:lvlJc w:val="left"/>
      <w:pPr>
        <w:tabs>
          <w:tab w:val="num" w:pos="5040"/>
        </w:tabs>
        <w:ind w:left="5040" w:hanging="360"/>
      </w:pPr>
      <w:rPr>
        <w:rFonts w:ascii="Wingdings" w:hAnsi="Wingdings" w:hint="default"/>
        <w:sz w:val="20"/>
      </w:rPr>
    </w:lvl>
    <w:lvl w:ilvl="7" w:tplc="4942DADA">
      <w:start w:val="1"/>
      <w:numFmt w:val="bullet"/>
      <w:lvlText w:val=""/>
      <w:lvlJc w:val="left"/>
      <w:pPr>
        <w:tabs>
          <w:tab w:val="num" w:pos="5760"/>
        </w:tabs>
        <w:ind w:left="5760" w:hanging="360"/>
      </w:pPr>
      <w:rPr>
        <w:rFonts w:ascii="Wingdings" w:hAnsi="Wingdings" w:hint="default"/>
        <w:sz w:val="20"/>
      </w:rPr>
    </w:lvl>
    <w:lvl w:ilvl="8" w:tplc="86DC3F9A">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581144DD"/>
    <w:multiLevelType w:val="hybridMultilevel"/>
    <w:tmpl w:val="1652A8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8" w15:restartNumberingAfterBreak="0">
    <w:nsid w:val="58207CA2"/>
    <w:multiLevelType w:val="hybridMultilevel"/>
    <w:tmpl w:val="4CCA43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9" w15:restartNumberingAfterBreak="0">
    <w:nsid w:val="58AF7813"/>
    <w:multiLevelType w:val="hybridMultilevel"/>
    <w:tmpl w:val="8EDAD2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15:restartNumberingAfterBreak="0">
    <w:nsid w:val="58D9516A"/>
    <w:multiLevelType w:val="hybridMultilevel"/>
    <w:tmpl w:val="475E4D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1" w15:restartNumberingAfterBreak="0">
    <w:nsid w:val="59607FFA"/>
    <w:multiLevelType w:val="hybridMultilevel"/>
    <w:tmpl w:val="00447F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2" w15:restartNumberingAfterBreak="0">
    <w:nsid w:val="59CC3A1D"/>
    <w:multiLevelType w:val="hybridMultilevel"/>
    <w:tmpl w:val="79481A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3" w15:restartNumberingAfterBreak="0">
    <w:nsid w:val="59E15147"/>
    <w:multiLevelType w:val="hybridMultilevel"/>
    <w:tmpl w:val="BC8A9D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4" w15:restartNumberingAfterBreak="0">
    <w:nsid w:val="5AD97792"/>
    <w:multiLevelType w:val="hybridMultilevel"/>
    <w:tmpl w:val="EFDECD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5" w15:restartNumberingAfterBreak="0">
    <w:nsid w:val="5AF23DF4"/>
    <w:multiLevelType w:val="hybridMultilevel"/>
    <w:tmpl w:val="F4306C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6" w15:restartNumberingAfterBreak="0">
    <w:nsid w:val="5B1B5B37"/>
    <w:multiLevelType w:val="hybridMultilevel"/>
    <w:tmpl w:val="5FBAF1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7" w15:restartNumberingAfterBreak="0">
    <w:nsid w:val="5BC44998"/>
    <w:multiLevelType w:val="hybridMultilevel"/>
    <w:tmpl w:val="288626C4"/>
    <w:lvl w:ilvl="0" w:tplc="7360A710">
      <w:start w:val="1"/>
      <w:numFmt w:val="bullet"/>
      <w:lvlText w:val=""/>
      <w:lvlJc w:val="left"/>
      <w:pPr>
        <w:tabs>
          <w:tab w:val="num" w:pos="720"/>
        </w:tabs>
        <w:ind w:left="720" w:hanging="360"/>
      </w:pPr>
      <w:rPr>
        <w:rFonts w:ascii="Symbol" w:hAnsi="Symbol" w:hint="default"/>
        <w:sz w:val="20"/>
      </w:rPr>
    </w:lvl>
    <w:lvl w:ilvl="1" w:tplc="8B4A21C6">
      <w:start w:val="1"/>
      <w:numFmt w:val="bullet"/>
      <w:lvlText w:val="o"/>
      <w:lvlJc w:val="left"/>
      <w:pPr>
        <w:tabs>
          <w:tab w:val="num" w:pos="1440"/>
        </w:tabs>
        <w:ind w:left="1440" w:hanging="360"/>
      </w:pPr>
      <w:rPr>
        <w:rFonts w:ascii="Courier New" w:hAnsi="Courier New" w:hint="default"/>
        <w:sz w:val="20"/>
      </w:rPr>
    </w:lvl>
    <w:lvl w:ilvl="2" w:tplc="1A4078F8">
      <w:start w:val="1"/>
      <w:numFmt w:val="bullet"/>
      <w:lvlText w:val=""/>
      <w:lvlJc w:val="left"/>
      <w:pPr>
        <w:tabs>
          <w:tab w:val="num" w:pos="2160"/>
        </w:tabs>
        <w:ind w:left="2160" w:hanging="360"/>
      </w:pPr>
      <w:rPr>
        <w:rFonts w:ascii="Wingdings" w:hAnsi="Wingdings" w:hint="default"/>
        <w:sz w:val="20"/>
      </w:rPr>
    </w:lvl>
    <w:lvl w:ilvl="3" w:tplc="469C5222">
      <w:start w:val="1"/>
      <w:numFmt w:val="bullet"/>
      <w:lvlText w:val=""/>
      <w:lvlJc w:val="left"/>
      <w:pPr>
        <w:tabs>
          <w:tab w:val="num" w:pos="2880"/>
        </w:tabs>
        <w:ind w:left="2880" w:hanging="360"/>
      </w:pPr>
      <w:rPr>
        <w:rFonts w:ascii="Wingdings" w:hAnsi="Wingdings" w:hint="default"/>
        <w:sz w:val="20"/>
      </w:rPr>
    </w:lvl>
    <w:lvl w:ilvl="4" w:tplc="433A8894">
      <w:start w:val="1"/>
      <w:numFmt w:val="bullet"/>
      <w:lvlText w:val=""/>
      <w:lvlJc w:val="left"/>
      <w:pPr>
        <w:tabs>
          <w:tab w:val="num" w:pos="3600"/>
        </w:tabs>
        <w:ind w:left="3600" w:hanging="360"/>
      </w:pPr>
      <w:rPr>
        <w:rFonts w:ascii="Wingdings" w:hAnsi="Wingdings" w:hint="default"/>
        <w:sz w:val="20"/>
      </w:rPr>
    </w:lvl>
    <w:lvl w:ilvl="5" w:tplc="348E9B7C">
      <w:start w:val="1"/>
      <w:numFmt w:val="bullet"/>
      <w:lvlText w:val=""/>
      <w:lvlJc w:val="left"/>
      <w:pPr>
        <w:tabs>
          <w:tab w:val="num" w:pos="4320"/>
        </w:tabs>
        <w:ind w:left="4320" w:hanging="360"/>
      </w:pPr>
      <w:rPr>
        <w:rFonts w:ascii="Wingdings" w:hAnsi="Wingdings" w:hint="default"/>
        <w:sz w:val="20"/>
      </w:rPr>
    </w:lvl>
    <w:lvl w:ilvl="6" w:tplc="64FA321C">
      <w:start w:val="1"/>
      <w:numFmt w:val="bullet"/>
      <w:lvlText w:val=""/>
      <w:lvlJc w:val="left"/>
      <w:pPr>
        <w:tabs>
          <w:tab w:val="num" w:pos="5040"/>
        </w:tabs>
        <w:ind w:left="5040" w:hanging="360"/>
      </w:pPr>
      <w:rPr>
        <w:rFonts w:ascii="Wingdings" w:hAnsi="Wingdings" w:hint="default"/>
        <w:sz w:val="20"/>
      </w:rPr>
    </w:lvl>
    <w:lvl w:ilvl="7" w:tplc="C5EA21BA">
      <w:start w:val="1"/>
      <w:numFmt w:val="bullet"/>
      <w:lvlText w:val=""/>
      <w:lvlJc w:val="left"/>
      <w:pPr>
        <w:tabs>
          <w:tab w:val="num" w:pos="5760"/>
        </w:tabs>
        <w:ind w:left="5760" w:hanging="360"/>
      </w:pPr>
      <w:rPr>
        <w:rFonts w:ascii="Wingdings" w:hAnsi="Wingdings" w:hint="default"/>
        <w:sz w:val="20"/>
      </w:rPr>
    </w:lvl>
    <w:lvl w:ilvl="8" w:tplc="42D42332">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5C2377ED"/>
    <w:multiLevelType w:val="hybridMultilevel"/>
    <w:tmpl w:val="3398A0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9" w15:restartNumberingAfterBreak="0">
    <w:nsid w:val="5C8944CF"/>
    <w:multiLevelType w:val="hybridMultilevel"/>
    <w:tmpl w:val="0B9A8E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0" w15:restartNumberingAfterBreak="0">
    <w:nsid w:val="5CC65205"/>
    <w:multiLevelType w:val="hybridMultilevel"/>
    <w:tmpl w:val="8A906112"/>
    <w:lvl w:ilvl="0" w:tplc="6CF0CEB2">
      <w:start w:val="1"/>
      <w:numFmt w:val="decimal"/>
      <w:lvlText w:val="%1."/>
      <w:lvlJc w:val="left"/>
      <w:pPr>
        <w:tabs>
          <w:tab w:val="num" w:pos="720"/>
        </w:tabs>
        <w:ind w:left="720" w:hanging="360"/>
      </w:pPr>
    </w:lvl>
    <w:lvl w:ilvl="1" w:tplc="FDAE939C">
      <w:start w:val="1"/>
      <w:numFmt w:val="decimal"/>
      <w:lvlText w:val="%2."/>
      <w:lvlJc w:val="left"/>
      <w:pPr>
        <w:tabs>
          <w:tab w:val="num" w:pos="1440"/>
        </w:tabs>
        <w:ind w:left="1440" w:hanging="360"/>
      </w:pPr>
    </w:lvl>
    <w:lvl w:ilvl="2" w:tplc="577C86AE">
      <w:start w:val="1"/>
      <w:numFmt w:val="decimal"/>
      <w:lvlText w:val="%3."/>
      <w:lvlJc w:val="left"/>
      <w:pPr>
        <w:tabs>
          <w:tab w:val="num" w:pos="2160"/>
        </w:tabs>
        <w:ind w:left="2160" w:hanging="360"/>
      </w:pPr>
    </w:lvl>
    <w:lvl w:ilvl="3" w:tplc="32E83F72">
      <w:start w:val="1"/>
      <w:numFmt w:val="decimal"/>
      <w:lvlText w:val="%4."/>
      <w:lvlJc w:val="left"/>
      <w:pPr>
        <w:tabs>
          <w:tab w:val="num" w:pos="2880"/>
        </w:tabs>
        <w:ind w:left="2880" w:hanging="360"/>
      </w:pPr>
    </w:lvl>
    <w:lvl w:ilvl="4" w:tplc="4A4496BA">
      <w:start w:val="1"/>
      <w:numFmt w:val="decimal"/>
      <w:lvlText w:val="%5."/>
      <w:lvlJc w:val="left"/>
      <w:pPr>
        <w:tabs>
          <w:tab w:val="num" w:pos="3600"/>
        </w:tabs>
        <w:ind w:left="3600" w:hanging="360"/>
      </w:pPr>
    </w:lvl>
    <w:lvl w:ilvl="5" w:tplc="E9F02FE0">
      <w:start w:val="1"/>
      <w:numFmt w:val="decimal"/>
      <w:lvlText w:val="%6."/>
      <w:lvlJc w:val="left"/>
      <w:pPr>
        <w:tabs>
          <w:tab w:val="num" w:pos="4320"/>
        </w:tabs>
        <w:ind w:left="4320" w:hanging="360"/>
      </w:pPr>
    </w:lvl>
    <w:lvl w:ilvl="6" w:tplc="192C2690">
      <w:start w:val="1"/>
      <w:numFmt w:val="decimal"/>
      <w:lvlText w:val="%7."/>
      <w:lvlJc w:val="left"/>
      <w:pPr>
        <w:tabs>
          <w:tab w:val="num" w:pos="5040"/>
        </w:tabs>
        <w:ind w:left="5040" w:hanging="360"/>
      </w:pPr>
    </w:lvl>
    <w:lvl w:ilvl="7" w:tplc="BD6C8028">
      <w:start w:val="1"/>
      <w:numFmt w:val="decimal"/>
      <w:lvlText w:val="%8."/>
      <w:lvlJc w:val="left"/>
      <w:pPr>
        <w:tabs>
          <w:tab w:val="num" w:pos="5760"/>
        </w:tabs>
        <w:ind w:left="5760" w:hanging="360"/>
      </w:pPr>
    </w:lvl>
    <w:lvl w:ilvl="8" w:tplc="157ECE98">
      <w:start w:val="1"/>
      <w:numFmt w:val="decimal"/>
      <w:lvlText w:val="%9."/>
      <w:lvlJc w:val="left"/>
      <w:pPr>
        <w:tabs>
          <w:tab w:val="num" w:pos="6480"/>
        </w:tabs>
        <w:ind w:left="6480" w:hanging="360"/>
      </w:pPr>
    </w:lvl>
  </w:abstractNum>
  <w:abstractNum w:abstractNumId="301" w15:restartNumberingAfterBreak="0">
    <w:nsid w:val="5DBA0020"/>
    <w:multiLevelType w:val="hybridMultilevel"/>
    <w:tmpl w:val="FCAE2A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2" w15:restartNumberingAfterBreak="0">
    <w:nsid w:val="5E064976"/>
    <w:multiLevelType w:val="hybridMultilevel"/>
    <w:tmpl w:val="E1A4F530"/>
    <w:styleLink w:val="210"/>
    <w:lvl w:ilvl="0" w:tplc="BC0A772E">
      <w:start w:val="1"/>
      <w:numFmt w:val="decimal"/>
      <w:pStyle w:val="210"/>
      <w:lvlText w:val="%1)"/>
      <w:lvlJc w:val="left"/>
      <w:pPr>
        <w:ind w:left="0" w:firstLine="0"/>
      </w:pPr>
      <w:rPr>
        <w:rFonts w:hint="default"/>
      </w:rPr>
    </w:lvl>
    <w:lvl w:ilvl="1" w:tplc="A51221EE">
      <w:start w:val="1"/>
      <w:numFmt w:val="lowerLetter"/>
      <w:lvlText w:val="%2."/>
      <w:lvlJc w:val="left"/>
      <w:pPr>
        <w:ind w:left="2149" w:hanging="360"/>
      </w:pPr>
    </w:lvl>
    <w:lvl w:ilvl="2" w:tplc="FB6A98AA">
      <w:start w:val="1"/>
      <w:numFmt w:val="lowerRoman"/>
      <w:lvlText w:val="%3."/>
      <w:lvlJc w:val="right"/>
      <w:pPr>
        <w:ind w:left="2869" w:hanging="180"/>
      </w:pPr>
    </w:lvl>
    <w:lvl w:ilvl="3" w:tplc="3F0894F0">
      <w:start w:val="1"/>
      <w:numFmt w:val="decimal"/>
      <w:lvlText w:val="%4."/>
      <w:lvlJc w:val="left"/>
      <w:pPr>
        <w:ind w:left="3589" w:hanging="360"/>
      </w:pPr>
    </w:lvl>
    <w:lvl w:ilvl="4" w:tplc="56487B9A">
      <w:start w:val="1"/>
      <w:numFmt w:val="lowerLetter"/>
      <w:lvlText w:val="%5."/>
      <w:lvlJc w:val="left"/>
      <w:pPr>
        <w:ind w:left="4309" w:hanging="360"/>
      </w:pPr>
    </w:lvl>
    <w:lvl w:ilvl="5" w:tplc="48F0891A">
      <w:start w:val="1"/>
      <w:numFmt w:val="lowerRoman"/>
      <w:lvlText w:val="%6."/>
      <w:lvlJc w:val="right"/>
      <w:pPr>
        <w:ind w:left="5029" w:hanging="180"/>
      </w:pPr>
    </w:lvl>
    <w:lvl w:ilvl="6" w:tplc="2710E1CE">
      <w:start w:val="1"/>
      <w:numFmt w:val="decimal"/>
      <w:lvlText w:val="%7."/>
      <w:lvlJc w:val="left"/>
      <w:pPr>
        <w:ind w:left="5749" w:hanging="360"/>
      </w:pPr>
    </w:lvl>
    <w:lvl w:ilvl="7" w:tplc="3F30A316">
      <w:start w:val="1"/>
      <w:numFmt w:val="lowerLetter"/>
      <w:lvlText w:val="%8."/>
      <w:lvlJc w:val="left"/>
      <w:pPr>
        <w:ind w:left="6469" w:hanging="360"/>
      </w:pPr>
    </w:lvl>
    <w:lvl w:ilvl="8" w:tplc="1D081348">
      <w:start w:val="1"/>
      <w:numFmt w:val="lowerRoman"/>
      <w:lvlText w:val="%9."/>
      <w:lvlJc w:val="right"/>
      <w:pPr>
        <w:ind w:left="7189" w:hanging="180"/>
      </w:pPr>
    </w:lvl>
  </w:abstractNum>
  <w:abstractNum w:abstractNumId="303" w15:restartNumberingAfterBreak="0">
    <w:nsid w:val="5E622CDE"/>
    <w:multiLevelType w:val="hybridMultilevel"/>
    <w:tmpl w:val="00A889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4" w15:restartNumberingAfterBreak="0">
    <w:nsid w:val="5E936510"/>
    <w:multiLevelType w:val="hybridMultilevel"/>
    <w:tmpl w:val="50066002"/>
    <w:lvl w:ilvl="0" w:tplc="8FAAD5D0">
      <w:start w:val="1"/>
      <w:numFmt w:val="decimal"/>
      <w:lvlText w:val="%1."/>
      <w:lvlJc w:val="left"/>
      <w:pPr>
        <w:ind w:left="644"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5" w15:restartNumberingAfterBreak="0">
    <w:nsid w:val="5EAF2F97"/>
    <w:multiLevelType w:val="hybridMultilevel"/>
    <w:tmpl w:val="D5A4A460"/>
    <w:lvl w:ilvl="0" w:tplc="A2F04AD6">
      <w:start w:val="1"/>
      <w:numFmt w:val="bullet"/>
      <w:lvlText w:val="●"/>
      <w:lvlJc w:val="left"/>
      <w:pPr>
        <w:ind w:left="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3460896">
      <w:start w:val="1"/>
      <w:numFmt w:val="bullet"/>
      <w:lvlText w:val="o"/>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86EC6F0">
      <w:start w:val="1"/>
      <w:numFmt w:val="bullet"/>
      <w:lvlText w:val="▪"/>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96E7B30">
      <w:start w:val="1"/>
      <w:numFmt w:val="bullet"/>
      <w:lvlText w:val="•"/>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4C68D44">
      <w:start w:val="1"/>
      <w:numFmt w:val="bullet"/>
      <w:lvlText w:val="o"/>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BE4703A">
      <w:start w:val="1"/>
      <w:numFmt w:val="bullet"/>
      <w:lvlText w:val="▪"/>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B4E960A">
      <w:start w:val="1"/>
      <w:numFmt w:val="bullet"/>
      <w:lvlText w:val="•"/>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4C02EEE">
      <w:start w:val="1"/>
      <w:numFmt w:val="bullet"/>
      <w:lvlText w:val="o"/>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4E45CA">
      <w:start w:val="1"/>
      <w:numFmt w:val="bullet"/>
      <w:lvlText w:val="▪"/>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6" w15:restartNumberingAfterBreak="0">
    <w:nsid w:val="5EDC5804"/>
    <w:multiLevelType w:val="hybridMultilevel"/>
    <w:tmpl w:val="AE88204C"/>
    <w:lvl w:ilvl="0" w:tplc="4F2C9E70">
      <w:start w:val="1"/>
      <w:numFmt w:val="bullet"/>
      <w:lvlText w:val=""/>
      <w:lvlJc w:val="left"/>
      <w:pPr>
        <w:ind w:left="720" w:hanging="360"/>
      </w:pPr>
      <w:rPr>
        <w:rFonts w:ascii="Symbol" w:hAnsi="Symbol" w:hint="default"/>
      </w:rPr>
    </w:lvl>
    <w:lvl w:ilvl="1" w:tplc="CFAECA78">
      <w:start w:val="1"/>
      <w:numFmt w:val="bullet"/>
      <w:lvlText w:val="o"/>
      <w:lvlJc w:val="left"/>
      <w:pPr>
        <w:ind w:left="1440" w:hanging="360"/>
      </w:pPr>
      <w:rPr>
        <w:rFonts w:ascii="Courier New" w:hAnsi="Courier New" w:cs="Courier New" w:hint="default"/>
      </w:rPr>
    </w:lvl>
    <w:lvl w:ilvl="2" w:tplc="F6665C86">
      <w:start w:val="1"/>
      <w:numFmt w:val="bullet"/>
      <w:lvlText w:val=""/>
      <w:lvlJc w:val="left"/>
      <w:pPr>
        <w:ind w:left="2160" w:hanging="360"/>
      </w:pPr>
      <w:rPr>
        <w:rFonts w:ascii="Wingdings" w:hAnsi="Wingdings" w:hint="default"/>
      </w:rPr>
    </w:lvl>
    <w:lvl w:ilvl="3" w:tplc="F210E600">
      <w:start w:val="1"/>
      <w:numFmt w:val="bullet"/>
      <w:lvlText w:val=""/>
      <w:lvlJc w:val="left"/>
      <w:pPr>
        <w:ind w:left="2880" w:hanging="360"/>
      </w:pPr>
      <w:rPr>
        <w:rFonts w:ascii="Symbol" w:hAnsi="Symbol" w:hint="default"/>
      </w:rPr>
    </w:lvl>
    <w:lvl w:ilvl="4" w:tplc="3EC2F214">
      <w:start w:val="1"/>
      <w:numFmt w:val="bullet"/>
      <w:lvlText w:val="o"/>
      <w:lvlJc w:val="left"/>
      <w:pPr>
        <w:ind w:left="3600" w:hanging="360"/>
      </w:pPr>
      <w:rPr>
        <w:rFonts w:ascii="Courier New" w:hAnsi="Courier New" w:cs="Courier New" w:hint="default"/>
      </w:rPr>
    </w:lvl>
    <w:lvl w:ilvl="5" w:tplc="7A82346A">
      <w:start w:val="1"/>
      <w:numFmt w:val="bullet"/>
      <w:lvlText w:val=""/>
      <w:lvlJc w:val="left"/>
      <w:pPr>
        <w:ind w:left="4320" w:hanging="360"/>
      </w:pPr>
      <w:rPr>
        <w:rFonts w:ascii="Wingdings" w:hAnsi="Wingdings" w:hint="default"/>
      </w:rPr>
    </w:lvl>
    <w:lvl w:ilvl="6" w:tplc="303A7F4C">
      <w:start w:val="1"/>
      <w:numFmt w:val="bullet"/>
      <w:lvlText w:val=""/>
      <w:lvlJc w:val="left"/>
      <w:pPr>
        <w:ind w:left="5040" w:hanging="360"/>
      </w:pPr>
      <w:rPr>
        <w:rFonts w:ascii="Symbol" w:hAnsi="Symbol" w:hint="default"/>
      </w:rPr>
    </w:lvl>
    <w:lvl w:ilvl="7" w:tplc="178EE0EA">
      <w:start w:val="1"/>
      <w:numFmt w:val="bullet"/>
      <w:lvlText w:val="o"/>
      <w:lvlJc w:val="left"/>
      <w:pPr>
        <w:ind w:left="5760" w:hanging="360"/>
      </w:pPr>
      <w:rPr>
        <w:rFonts w:ascii="Courier New" w:hAnsi="Courier New" w:cs="Courier New" w:hint="default"/>
      </w:rPr>
    </w:lvl>
    <w:lvl w:ilvl="8" w:tplc="14C07382">
      <w:start w:val="1"/>
      <w:numFmt w:val="bullet"/>
      <w:lvlText w:val=""/>
      <w:lvlJc w:val="left"/>
      <w:pPr>
        <w:ind w:left="6480" w:hanging="360"/>
      </w:pPr>
      <w:rPr>
        <w:rFonts w:ascii="Wingdings" w:hAnsi="Wingdings" w:hint="default"/>
      </w:rPr>
    </w:lvl>
  </w:abstractNum>
  <w:abstractNum w:abstractNumId="307" w15:restartNumberingAfterBreak="0">
    <w:nsid w:val="5EFB03C4"/>
    <w:multiLevelType w:val="hybridMultilevel"/>
    <w:tmpl w:val="40ECFF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8" w15:restartNumberingAfterBreak="0">
    <w:nsid w:val="5F6E551E"/>
    <w:multiLevelType w:val="hybridMultilevel"/>
    <w:tmpl w:val="687CDF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15:restartNumberingAfterBreak="0">
    <w:nsid w:val="5FB03ADF"/>
    <w:multiLevelType w:val="hybridMultilevel"/>
    <w:tmpl w:val="61B840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0" w15:restartNumberingAfterBreak="0">
    <w:nsid w:val="600E4E41"/>
    <w:multiLevelType w:val="hybridMultilevel"/>
    <w:tmpl w:val="BA665708"/>
    <w:lvl w:ilvl="0" w:tplc="34A04B3C">
      <w:start w:val="1"/>
      <w:numFmt w:val="bullet"/>
      <w:lvlText w:val=""/>
      <w:lvlJc w:val="left"/>
      <w:pPr>
        <w:ind w:left="787" w:hanging="360"/>
      </w:pPr>
      <w:rPr>
        <w:rFonts w:ascii="Symbol" w:hAnsi="Symbol" w:hint="default"/>
      </w:rPr>
    </w:lvl>
    <w:lvl w:ilvl="1" w:tplc="A358ECD8">
      <w:start w:val="1"/>
      <w:numFmt w:val="bullet"/>
      <w:lvlText w:val="o"/>
      <w:lvlJc w:val="left"/>
      <w:pPr>
        <w:ind w:left="1507" w:hanging="360"/>
      </w:pPr>
      <w:rPr>
        <w:rFonts w:ascii="Courier New" w:hAnsi="Courier New" w:cs="Courier New" w:hint="default"/>
      </w:rPr>
    </w:lvl>
    <w:lvl w:ilvl="2" w:tplc="DA5EE7B6">
      <w:start w:val="1"/>
      <w:numFmt w:val="bullet"/>
      <w:lvlText w:val=""/>
      <w:lvlJc w:val="left"/>
      <w:pPr>
        <w:ind w:left="2227" w:hanging="360"/>
      </w:pPr>
      <w:rPr>
        <w:rFonts w:ascii="Wingdings" w:hAnsi="Wingdings" w:hint="default"/>
      </w:rPr>
    </w:lvl>
    <w:lvl w:ilvl="3" w:tplc="EE46B88A">
      <w:start w:val="1"/>
      <w:numFmt w:val="bullet"/>
      <w:lvlText w:val=""/>
      <w:lvlJc w:val="left"/>
      <w:pPr>
        <w:ind w:left="2947" w:hanging="360"/>
      </w:pPr>
      <w:rPr>
        <w:rFonts w:ascii="Symbol" w:hAnsi="Symbol" w:hint="default"/>
      </w:rPr>
    </w:lvl>
    <w:lvl w:ilvl="4" w:tplc="11C64FD2">
      <w:start w:val="1"/>
      <w:numFmt w:val="bullet"/>
      <w:lvlText w:val="o"/>
      <w:lvlJc w:val="left"/>
      <w:pPr>
        <w:ind w:left="3667" w:hanging="360"/>
      </w:pPr>
      <w:rPr>
        <w:rFonts w:ascii="Courier New" w:hAnsi="Courier New" w:cs="Courier New" w:hint="default"/>
      </w:rPr>
    </w:lvl>
    <w:lvl w:ilvl="5" w:tplc="BFF24AD6">
      <w:start w:val="1"/>
      <w:numFmt w:val="bullet"/>
      <w:lvlText w:val=""/>
      <w:lvlJc w:val="left"/>
      <w:pPr>
        <w:ind w:left="4387" w:hanging="360"/>
      </w:pPr>
      <w:rPr>
        <w:rFonts w:ascii="Wingdings" w:hAnsi="Wingdings" w:hint="default"/>
      </w:rPr>
    </w:lvl>
    <w:lvl w:ilvl="6" w:tplc="83AE123C">
      <w:start w:val="1"/>
      <w:numFmt w:val="bullet"/>
      <w:lvlText w:val=""/>
      <w:lvlJc w:val="left"/>
      <w:pPr>
        <w:ind w:left="5107" w:hanging="360"/>
      </w:pPr>
      <w:rPr>
        <w:rFonts w:ascii="Symbol" w:hAnsi="Symbol" w:hint="default"/>
      </w:rPr>
    </w:lvl>
    <w:lvl w:ilvl="7" w:tplc="F8F0A8FC">
      <w:start w:val="1"/>
      <w:numFmt w:val="bullet"/>
      <w:lvlText w:val="o"/>
      <w:lvlJc w:val="left"/>
      <w:pPr>
        <w:ind w:left="5827" w:hanging="360"/>
      </w:pPr>
      <w:rPr>
        <w:rFonts w:ascii="Courier New" w:hAnsi="Courier New" w:cs="Courier New" w:hint="default"/>
      </w:rPr>
    </w:lvl>
    <w:lvl w:ilvl="8" w:tplc="63589F56">
      <w:start w:val="1"/>
      <w:numFmt w:val="bullet"/>
      <w:lvlText w:val=""/>
      <w:lvlJc w:val="left"/>
      <w:pPr>
        <w:ind w:left="6547" w:hanging="360"/>
      </w:pPr>
      <w:rPr>
        <w:rFonts w:ascii="Wingdings" w:hAnsi="Wingdings" w:hint="default"/>
      </w:rPr>
    </w:lvl>
  </w:abstractNum>
  <w:abstractNum w:abstractNumId="311" w15:restartNumberingAfterBreak="0">
    <w:nsid w:val="6035135C"/>
    <w:multiLevelType w:val="hybridMultilevel"/>
    <w:tmpl w:val="CC987B80"/>
    <w:lvl w:ilvl="0" w:tplc="398863A2">
      <w:start w:val="1"/>
      <w:numFmt w:val="decimal"/>
      <w:lvlText w:val="%1."/>
      <w:lvlJc w:val="left"/>
      <w:pPr>
        <w:tabs>
          <w:tab w:val="num" w:pos="720"/>
        </w:tabs>
        <w:ind w:left="720" w:hanging="360"/>
      </w:pPr>
    </w:lvl>
    <w:lvl w:ilvl="1" w:tplc="A4B098EA">
      <w:start w:val="1"/>
      <w:numFmt w:val="decimal"/>
      <w:lvlText w:val="%2."/>
      <w:lvlJc w:val="left"/>
      <w:pPr>
        <w:tabs>
          <w:tab w:val="num" w:pos="1440"/>
        </w:tabs>
        <w:ind w:left="1440" w:hanging="360"/>
      </w:pPr>
    </w:lvl>
    <w:lvl w:ilvl="2" w:tplc="E76CC872">
      <w:start w:val="1"/>
      <w:numFmt w:val="decimal"/>
      <w:lvlText w:val="%3."/>
      <w:lvlJc w:val="left"/>
      <w:pPr>
        <w:tabs>
          <w:tab w:val="num" w:pos="2160"/>
        </w:tabs>
        <w:ind w:left="2160" w:hanging="360"/>
      </w:pPr>
    </w:lvl>
    <w:lvl w:ilvl="3" w:tplc="4D620628">
      <w:start w:val="1"/>
      <w:numFmt w:val="decimal"/>
      <w:lvlText w:val="%4."/>
      <w:lvlJc w:val="left"/>
      <w:pPr>
        <w:tabs>
          <w:tab w:val="num" w:pos="2880"/>
        </w:tabs>
        <w:ind w:left="2880" w:hanging="360"/>
      </w:pPr>
    </w:lvl>
    <w:lvl w:ilvl="4" w:tplc="6A641728">
      <w:start w:val="1"/>
      <w:numFmt w:val="decimal"/>
      <w:lvlText w:val="%5."/>
      <w:lvlJc w:val="left"/>
      <w:pPr>
        <w:tabs>
          <w:tab w:val="num" w:pos="3600"/>
        </w:tabs>
        <w:ind w:left="3600" w:hanging="360"/>
      </w:pPr>
    </w:lvl>
    <w:lvl w:ilvl="5" w:tplc="C786DC2C">
      <w:start w:val="1"/>
      <w:numFmt w:val="decimal"/>
      <w:lvlText w:val="%6."/>
      <w:lvlJc w:val="left"/>
      <w:pPr>
        <w:tabs>
          <w:tab w:val="num" w:pos="4320"/>
        </w:tabs>
        <w:ind w:left="4320" w:hanging="360"/>
      </w:pPr>
    </w:lvl>
    <w:lvl w:ilvl="6" w:tplc="FDE27978">
      <w:start w:val="1"/>
      <w:numFmt w:val="decimal"/>
      <w:lvlText w:val="%7."/>
      <w:lvlJc w:val="left"/>
      <w:pPr>
        <w:tabs>
          <w:tab w:val="num" w:pos="5040"/>
        </w:tabs>
        <w:ind w:left="5040" w:hanging="360"/>
      </w:pPr>
    </w:lvl>
    <w:lvl w:ilvl="7" w:tplc="73CCC4B0">
      <w:start w:val="1"/>
      <w:numFmt w:val="decimal"/>
      <w:lvlText w:val="%8."/>
      <w:lvlJc w:val="left"/>
      <w:pPr>
        <w:tabs>
          <w:tab w:val="num" w:pos="5760"/>
        </w:tabs>
        <w:ind w:left="5760" w:hanging="360"/>
      </w:pPr>
    </w:lvl>
    <w:lvl w:ilvl="8" w:tplc="41DE6C76">
      <w:start w:val="1"/>
      <w:numFmt w:val="decimal"/>
      <w:lvlText w:val="%9."/>
      <w:lvlJc w:val="left"/>
      <w:pPr>
        <w:tabs>
          <w:tab w:val="num" w:pos="6480"/>
        </w:tabs>
        <w:ind w:left="6480" w:hanging="360"/>
      </w:pPr>
    </w:lvl>
  </w:abstractNum>
  <w:abstractNum w:abstractNumId="312" w15:restartNumberingAfterBreak="0">
    <w:nsid w:val="612C3362"/>
    <w:multiLevelType w:val="hybridMultilevel"/>
    <w:tmpl w:val="F00226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3" w15:restartNumberingAfterBreak="0">
    <w:nsid w:val="618B6889"/>
    <w:multiLevelType w:val="hybridMultilevel"/>
    <w:tmpl w:val="345C3002"/>
    <w:lvl w:ilvl="0" w:tplc="269ECAB6">
      <w:start w:val="1"/>
      <w:numFmt w:val="bullet"/>
      <w:lvlText w:val="●"/>
      <w:lvlJc w:val="left"/>
      <w:pPr>
        <w:ind w:left="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020F54">
      <w:start w:val="1"/>
      <w:numFmt w:val="bullet"/>
      <w:lvlText w:val="o"/>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60D572">
      <w:start w:val="1"/>
      <w:numFmt w:val="bullet"/>
      <w:lvlText w:val="▪"/>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28E23D0">
      <w:start w:val="1"/>
      <w:numFmt w:val="bullet"/>
      <w:lvlText w:val="•"/>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5B483B6">
      <w:start w:val="1"/>
      <w:numFmt w:val="bullet"/>
      <w:lvlText w:val="o"/>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2A42AE">
      <w:start w:val="1"/>
      <w:numFmt w:val="bullet"/>
      <w:lvlText w:val="▪"/>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69E066C">
      <w:start w:val="1"/>
      <w:numFmt w:val="bullet"/>
      <w:lvlText w:val="•"/>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3838B4">
      <w:start w:val="1"/>
      <w:numFmt w:val="bullet"/>
      <w:lvlText w:val="o"/>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48E7E90">
      <w:start w:val="1"/>
      <w:numFmt w:val="bullet"/>
      <w:lvlText w:val="▪"/>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4" w15:restartNumberingAfterBreak="0">
    <w:nsid w:val="619B34DB"/>
    <w:multiLevelType w:val="hybridMultilevel"/>
    <w:tmpl w:val="E1D2B00A"/>
    <w:lvl w:ilvl="0" w:tplc="1412579E">
      <w:start w:val="1"/>
      <w:numFmt w:val="bullet"/>
      <w:lvlText w:val=""/>
      <w:lvlJc w:val="left"/>
      <w:pPr>
        <w:ind w:left="720" w:hanging="360"/>
      </w:pPr>
      <w:rPr>
        <w:rFonts w:ascii="Symbol" w:hAnsi="Symbol" w:hint="default"/>
      </w:rPr>
    </w:lvl>
    <w:lvl w:ilvl="1" w:tplc="B1721672">
      <w:start w:val="1"/>
      <w:numFmt w:val="bullet"/>
      <w:lvlText w:val="o"/>
      <w:lvlJc w:val="left"/>
      <w:pPr>
        <w:ind w:left="1440" w:hanging="360"/>
      </w:pPr>
      <w:rPr>
        <w:rFonts w:ascii="Courier New" w:hAnsi="Courier New" w:cs="Courier New" w:hint="default"/>
      </w:rPr>
    </w:lvl>
    <w:lvl w:ilvl="2" w:tplc="74D21AE6">
      <w:start w:val="1"/>
      <w:numFmt w:val="bullet"/>
      <w:lvlText w:val=""/>
      <w:lvlJc w:val="left"/>
      <w:pPr>
        <w:ind w:left="2160" w:hanging="360"/>
      </w:pPr>
      <w:rPr>
        <w:rFonts w:ascii="Wingdings" w:hAnsi="Wingdings" w:hint="default"/>
      </w:rPr>
    </w:lvl>
    <w:lvl w:ilvl="3" w:tplc="490E281E">
      <w:start w:val="1"/>
      <w:numFmt w:val="bullet"/>
      <w:lvlText w:val=""/>
      <w:lvlJc w:val="left"/>
      <w:pPr>
        <w:ind w:left="2880" w:hanging="360"/>
      </w:pPr>
      <w:rPr>
        <w:rFonts w:ascii="Symbol" w:hAnsi="Symbol" w:hint="default"/>
      </w:rPr>
    </w:lvl>
    <w:lvl w:ilvl="4" w:tplc="4A786590">
      <w:start w:val="1"/>
      <w:numFmt w:val="bullet"/>
      <w:lvlText w:val="o"/>
      <w:lvlJc w:val="left"/>
      <w:pPr>
        <w:ind w:left="3600" w:hanging="360"/>
      </w:pPr>
      <w:rPr>
        <w:rFonts w:ascii="Courier New" w:hAnsi="Courier New" w:cs="Courier New" w:hint="default"/>
      </w:rPr>
    </w:lvl>
    <w:lvl w:ilvl="5" w:tplc="9A80A9BA">
      <w:start w:val="1"/>
      <w:numFmt w:val="bullet"/>
      <w:lvlText w:val=""/>
      <w:lvlJc w:val="left"/>
      <w:pPr>
        <w:ind w:left="4320" w:hanging="360"/>
      </w:pPr>
      <w:rPr>
        <w:rFonts w:ascii="Wingdings" w:hAnsi="Wingdings" w:hint="default"/>
      </w:rPr>
    </w:lvl>
    <w:lvl w:ilvl="6" w:tplc="C7F6A432">
      <w:start w:val="1"/>
      <w:numFmt w:val="bullet"/>
      <w:lvlText w:val=""/>
      <w:lvlJc w:val="left"/>
      <w:pPr>
        <w:ind w:left="5040" w:hanging="360"/>
      </w:pPr>
      <w:rPr>
        <w:rFonts w:ascii="Symbol" w:hAnsi="Symbol" w:hint="default"/>
      </w:rPr>
    </w:lvl>
    <w:lvl w:ilvl="7" w:tplc="BD12D300">
      <w:start w:val="1"/>
      <w:numFmt w:val="bullet"/>
      <w:lvlText w:val="o"/>
      <w:lvlJc w:val="left"/>
      <w:pPr>
        <w:ind w:left="5760" w:hanging="360"/>
      </w:pPr>
      <w:rPr>
        <w:rFonts w:ascii="Courier New" w:hAnsi="Courier New" w:cs="Courier New" w:hint="default"/>
      </w:rPr>
    </w:lvl>
    <w:lvl w:ilvl="8" w:tplc="3FCCEBB4">
      <w:start w:val="1"/>
      <w:numFmt w:val="bullet"/>
      <w:lvlText w:val=""/>
      <w:lvlJc w:val="left"/>
      <w:pPr>
        <w:ind w:left="6480" w:hanging="360"/>
      </w:pPr>
      <w:rPr>
        <w:rFonts w:ascii="Wingdings" w:hAnsi="Wingdings" w:hint="default"/>
      </w:rPr>
    </w:lvl>
  </w:abstractNum>
  <w:abstractNum w:abstractNumId="315" w15:restartNumberingAfterBreak="0">
    <w:nsid w:val="6240098A"/>
    <w:multiLevelType w:val="hybridMultilevel"/>
    <w:tmpl w:val="6BD66B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6" w15:restartNumberingAfterBreak="0">
    <w:nsid w:val="62D72960"/>
    <w:multiLevelType w:val="hybridMultilevel"/>
    <w:tmpl w:val="037C14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7" w15:restartNumberingAfterBreak="0">
    <w:nsid w:val="649D2EE8"/>
    <w:multiLevelType w:val="hybridMultilevel"/>
    <w:tmpl w:val="6DA004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8" w15:restartNumberingAfterBreak="0">
    <w:nsid w:val="64B2556D"/>
    <w:multiLevelType w:val="hybridMultilevel"/>
    <w:tmpl w:val="D8388AB2"/>
    <w:lvl w:ilvl="0" w:tplc="35E62744">
      <w:start w:val="1"/>
      <w:numFmt w:val="bullet"/>
      <w:lvlText w:val=""/>
      <w:lvlJc w:val="left"/>
      <w:pPr>
        <w:tabs>
          <w:tab w:val="num" w:pos="720"/>
        </w:tabs>
        <w:ind w:left="720" w:hanging="360"/>
      </w:pPr>
      <w:rPr>
        <w:rFonts w:ascii="Symbol" w:hAnsi="Symbol" w:hint="default"/>
        <w:sz w:val="20"/>
      </w:rPr>
    </w:lvl>
    <w:lvl w:ilvl="1" w:tplc="CF8A8D24">
      <w:start w:val="1"/>
      <w:numFmt w:val="bullet"/>
      <w:lvlText w:val="o"/>
      <w:lvlJc w:val="left"/>
      <w:pPr>
        <w:tabs>
          <w:tab w:val="num" w:pos="1440"/>
        </w:tabs>
        <w:ind w:left="1440" w:hanging="360"/>
      </w:pPr>
      <w:rPr>
        <w:rFonts w:ascii="Courier New" w:hAnsi="Courier New" w:hint="default"/>
        <w:sz w:val="20"/>
      </w:rPr>
    </w:lvl>
    <w:lvl w:ilvl="2" w:tplc="2C0E7496">
      <w:start w:val="1"/>
      <w:numFmt w:val="bullet"/>
      <w:lvlText w:val=""/>
      <w:lvlJc w:val="left"/>
      <w:pPr>
        <w:tabs>
          <w:tab w:val="num" w:pos="2160"/>
        </w:tabs>
        <w:ind w:left="2160" w:hanging="360"/>
      </w:pPr>
      <w:rPr>
        <w:rFonts w:ascii="Wingdings" w:hAnsi="Wingdings" w:hint="default"/>
        <w:sz w:val="20"/>
      </w:rPr>
    </w:lvl>
    <w:lvl w:ilvl="3" w:tplc="42C6FF52">
      <w:start w:val="1"/>
      <w:numFmt w:val="bullet"/>
      <w:lvlText w:val=""/>
      <w:lvlJc w:val="left"/>
      <w:pPr>
        <w:tabs>
          <w:tab w:val="num" w:pos="2880"/>
        </w:tabs>
        <w:ind w:left="2880" w:hanging="360"/>
      </w:pPr>
      <w:rPr>
        <w:rFonts w:ascii="Wingdings" w:hAnsi="Wingdings" w:hint="default"/>
        <w:sz w:val="20"/>
      </w:rPr>
    </w:lvl>
    <w:lvl w:ilvl="4" w:tplc="9E2C6578">
      <w:start w:val="1"/>
      <w:numFmt w:val="bullet"/>
      <w:lvlText w:val=""/>
      <w:lvlJc w:val="left"/>
      <w:pPr>
        <w:tabs>
          <w:tab w:val="num" w:pos="3600"/>
        </w:tabs>
        <w:ind w:left="3600" w:hanging="360"/>
      </w:pPr>
      <w:rPr>
        <w:rFonts w:ascii="Wingdings" w:hAnsi="Wingdings" w:hint="default"/>
        <w:sz w:val="20"/>
      </w:rPr>
    </w:lvl>
    <w:lvl w:ilvl="5" w:tplc="0C98784E">
      <w:start w:val="1"/>
      <w:numFmt w:val="bullet"/>
      <w:lvlText w:val=""/>
      <w:lvlJc w:val="left"/>
      <w:pPr>
        <w:tabs>
          <w:tab w:val="num" w:pos="4320"/>
        </w:tabs>
        <w:ind w:left="4320" w:hanging="360"/>
      </w:pPr>
      <w:rPr>
        <w:rFonts w:ascii="Wingdings" w:hAnsi="Wingdings" w:hint="default"/>
        <w:sz w:val="20"/>
      </w:rPr>
    </w:lvl>
    <w:lvl w:ilvl="6" w:tplc="BA1C6B46">
      <w:start w:val="1"/>
      <w:numFmt w:val="bullet"/>
      <w:lvlText w:val=""/>
      <w:lvlJc w:val="left"/>
      <w:pPr>
        <w:tabs>
          <w:tab w:val="num" w:pos="5040"/>
        </w:tabs>
        <w:ind w:left="5040" w:hanging="360"/>
      </w:pPr>
      <w:rPr>
        <w:rFonts w:ascii="Wingdings" w:hAnsi="Wingdings" w:hint="default"/>
        <w:sz w:val="20"/>
      </w:rPr>
    </w:lvl>
    <w:lvl w:ilvl="7" w:tplc="E2962BB0">
      <w:start w:val="1"/>
      <w:numFmt w:val="bullet"/>
      <w:lvlText w:val=""/>
      <w:lvlJc w:val="left"/>
      <w:pPr>
        <w:tabs>
          <w:tab w:val="num" w:pos="5760"/>
        </w:tabs>
        <w:ind w:left="5760" w:hanging="360"/>
      </w:pPr>
      <w:rPr>
        <w:rFonts w:ascii="Wingdings" w:hAnsi="Wingdings" w:hint="default"/>
        <w:sz w:val="20"/>
      </w:rPr>
    </w:lvl>
    <w:lvl w:ilvl="8" w:tplc="840669C4">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64E32529"/>
    <w:multiLevelType w:val="hybridMultilevel"/>
    <w:tmpl w:val="882692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0" w15:restartNumberingAfterBreak="0">
    <w:nsid w:val="64F66E52"/>
    <w:multiLevelType w:val="hybridMultilevel"/>
    <w:tmpl w:val="419C67AE"/>
    <w:lvl w:ilvl="0" w:tplc="1F346628">
      <w:start w:val="1"/>
      <w:numFmt w:val="decimal"/>
      <w:lvlText w:val="%1."/>
      <w:lvlJc w:val="left"/>
      <w:pPr>
        <w:tabs>
          <w:tab w:val="num" w:pos="720"/>
        </w:tabs>
        <w:ind w:left="720" w:hanging="360"/>
      </w:pPr>
    </w:lvl>
    <w:lvl w:ilvl="1" w:tplc="9AF42030">
      <w:start w:val="1"/>
      <w:numFmt w:val="decimal"/>
      <w:lvlText w:val="%2."/>
      <w:lvlJc w:val="left"/>
      <w:pPr>
        <w:tabs>
          <w:tab w:val="num" w:pos="1440"/>
        </w:tabs>
        <w:ind w:left="1440" w:hanging="360"/>
      </w:pPr>
    </w:lvl>
    <w:lvl w:ilvl="2" w:tplc="56D6DFFA">
      <w:start w:val="1"/>
      <w:numFmt w:val="decimal"/>
      <w:lvlText w:val="%3."/>
      <w:lvlJc w:val="left"/>
      <w:pPr>
        <w:tabs>
          <w:tab w:val="num" w:pos="2160"/>
        </w:tabs>
        <w:ind w:left="2160" w:hanging="360"/>
      </w:pPr>
    </w:lvl>
    <w:lvl w:ilvl="3" w:tplc="2B420820">
      <w:start w:val="1"/>
      <w:numFmt w:val="decimal"/>
      <w:lvlText w:val="%4."/>
      <w:lvlJc w:val="left"/>
      <w:pPr>
        <w:tabs>
          <w:tab w:val="num" w:pos="2880"/>
        </w:tabs>
        <w:ind w:left="2880" w:hanging="360"/>
      </w:pPr>
    </w:lvl>
    <w:lvl w:ilvl="4" w:tplc="F6EE9A40">
      <w:start w:val="1"/>
      <w:numFmt w:val="decimal"/>
      <w:lvlText w:val="%5."/>
      <w:lvlJc w:val="left"/>
      <w:pPr>
        <w:tabs>
          <w:tab w:val="num" w:pos="3600"/>
        </w:tabs>
        <w:ind w:left="3600" w:hanging="360"/>
      </w:pPr>
    </w:lvl>
    <w:lvl w:ilvl="5" w:tplc="F85C7B3A">
      <w:start w:val="1"/>
      <w:numFmt w:val="decimal"/>
      <w:lvlText w:val="%6."/>
      <w:lvlJc w:val="left"/>
      <w:pPr>
        <w:tabs>
          <w:tab w:val="num" w:pos="4320"/>
        </w:tabs>
        <w:ind w:left="4320" w:hanging="360"/>
      </w:pPr>
    </w:lvl>
    <w:lvl w:ilvl="6" w:tplc="BEFE92BE">
      <w:start w:val="1"/>
      <w:numFmt w:val="decimal"/>
      <w:lvlText w:val="%7."/>
      <w:lvlJc w:val="left"/>
      <w:pPr>
        <w:tabs>
          <w:tab w:val="num" w:pos="5040"/>
        </w:tabs>
        <w:ind w:left="5040" w:hanging="360"/>
      </w:pPr>
    </w:lvl>
    <w:lvl w:ilvl="7" w:tplc="1584CE96">
      <w:start w:val="1"/>
      <w:numFmt w:val="decimal"/>
      <w:lvlText w:val="%8."/>
      <w:lvlJc w:val="left"/>
      <w:pPr>
        <w:tabs>
          <w:tab w:val="num" w:pos="5760"/>
        </w:tabs>
        <w:ind w:left="5760" w:hanging="360"/>
      </w:pPr>
    </w:lvl>
    <w:lvl w:ilvl="8" w:tplc="E092EAD6">
      <w:start w:val="1"/>
      <w:numFmt w:val="decimal"/>
      <w:lvlText w:val="%9."/>
      <w:lvlJc w:val="left"/>
      <w:pPr>
        <w:tabs>
          <w:tab w:val="num" w:pos="6480"/>
        </w:tabs>
        <w:ind w:left="6480" w:hanging="360"/>
      </w:pPr>
    </w:lvl>
  </w:abstractNum>
  <w:abstractNum w:abstractNumId="321" w15:restartNumberingAfterBreak="0">
    <w:nsid w:val="650A7D40"/>
    <w:multiLevelType w:val="hybridMultilevel"/>
    <w:tmpl w:val="8CCE2B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2" w15:restartNumberingAfterBreak="0">
    <w:nsid w:val="658F67B4"/>
    <w:multiLevelType w:val="hybridMultilevel"/>
    <w:tmpl w:val="860E61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3" w15:restartNumberingAfterBreak="0">
    <w:nsid w:val="65971839"/>
    <w:multiLevelType w:val="hybridMultilevel"/>
    <w:tmpl w:val="ECE6C4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4" w15:restartNumberingAfterBreak="0">
    <w:nsid w:val="65DE43E1"/>
    <w:multiLevelType w:val="hybridMultilevel"/>
    <w:tmpl w:val="9B2A05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5" w15:restartNumberingAfterBreak="0">
    <w:nsid w:val="661203E1"/>
    <w:multiLevelType w:val="hybridMultilevel"/>
    <w:tmpl w:val="F96C4B2A"/>
    <w:lvl w:ilvl="0" w:tplc="150237B8">
      <w:start w:val="1"/>
      <w:numFmt w:val="decimal"/>
      <w:lvlText w:val="%1."/>
      <w:lvlJc w:val="left"/>
      <w:pPr>
        <w:ind w:left="1102" w:hanging="852"/>
        <w:jc w:val="left"/>
      </w:pPr>
      <w:rPr>
        <w:rFonts w:ascii="Times New Roman" w:eastAsia="Times New Roman" w:hAnsi="Times New Roman" w:cs="Times New Roman" w:hint="default"/>
        <w:sz w:val="24"/>
        <w:szCs w:val="24"/>
        <w:lang w:val="ru-RU" w:eastAsia="en-US" w:bidi="ar-SA"/>
      </w:rPr>
    </w:lvl>
    <w:lvl w:ilvl="1" w:tplc="EAC408E0">
      <w:start w:val="1"/>
      <w:numFmt w:val="bullet"/>
      <w:lvlText w:val="•"/>
      <w:lvlJc w:val="left"/>
      <w:pPr>
        <w:ind w:left="2118" w:hanging="852"/>
      </w:pPr>
      <w:rPr>
        <w:rFonts w:hint="default"/>
        <w:lang w:val="ru-RU" w:eastAsia="en-US" w:bidi="ar-SA"/>
      </w:rPr>
    </w:lvl>
    <w:lvl w:ilvl="2" w:tplc="EFB46250">
      <w:start w:val="1"/>
      <w:numFmt w:val="bullet"/>
      <w:lvlText w:val="•"/>
      <w:lvlJc w:val="left"/>
      <w:pPr>
        <w:ind w:left="3137" w:hanging="852"/>
      </w:pPr>
      <w:rPr>
        <w:rFonts w:hint="default"/>
        <w:lang w:val="ru-RU" w:eastAsia="en-US" w:bidi="ar-SA"/>
      </w:rPr>
    </w:lvl>
    <w:lvl w:ilvl="3" w:tplc="1DB2BFB4">
      <w:start w:val="1"/>
      <w:numFmt w:val="bullet"/>
      <w:lvlText w:val="•"/>
      <w:lvlJc w:val="left"/>
      <w:pPr>
        <w:ind w:left="4155" w:hanging="852"/>
      </w:pPr>
      <w:rPr>
        <w:rFonts w:hint="default"/>
        <w:lang w:val="ru-RU" w:eastAsia="en-US" w:bidi="ar-SA"/>
      </w:rPr>
    </w:lvl>
    <w:lvl w:ilvl="4" w:tplc="123612DE">
      <w:start w:val="1"/>
      <w:numFmt w:val="bullet"/>
      <w:lvlText w:val="•"/>
      <w:lvlJc w:val="left"/>
      <w:pPr>
        <w:ind w:left="5174" w:hanging="852"/>
      </w:pPr>
      <w:rPr>
        <w:rFonts w:hint="default"/>
        <w:lang w:val="ru-RU" w:eastAsia="en-US" w:bidi="ar-SA"/>
      </w:rPr>
    </w:lvl>
    <w:lvl w:ilvl="5" w:tplc="4E765372">
      <w:start w:val="1"/>
      <w:numFmt w:val="bullet"/>
      <w:lvlText w:val="•"/>
      <w:lvlJc w:val="left"/>
      <w:pPr>
        <w:ind w:left="6193" w:hanging="852"/>
      </w:pPr>
      <w:rPr>
        <w:rFonts w:hint="default"/>
        <w:lang w:val="ru-RU" w:eastAsia="en-US" w:bidi="ar-SA"/>
      </w:rPr>
    </w:lvl>
    <w:lvl w:ilvl="6" w:tplc="D5F6E444">
      <w:start w:val="1"/>
      <w:numFmt w:val="bullet"/>
      <w:lvlText w:val="•"/>
      <w:lvlJc w:val="left"/>
      <w:pPr>
        <w:ind w:left="7211" w:hanging="852"/>
      </w:pPr>
      <w:rPr>
        <w:rFonts w:hint="default"/>
        <w:lang w:val="ru-RU" w:eastAsia="en-US" w:bidi="ar-SA"/>
      </w:rPr>
    </w:lvl>
    <w:lvl w:ilvl="7" w:tplc="B9A6A2F8">
      <w:start w:val="1"/>
      <w:numFmt w:val="bullet"/>
      <w:lvlText w:val="•"/>
      <w:lvlJc w:val="left"/>
      <w:pPr>
        <w:ind w:left="8230" w:hanging="852"/>
      </w:pPr>
      <w:rPr>
        <w:rFonts w:hint="default"/>
        <w:lang w:val="ru-RU" w:eastAsia="en-US" w:bidi="ar-SA"/>
      </w:rPr>
    </w:lvl>
    <w:lvl w:ilvl="8" w:tplc="7DF6D360">
      <w:start w:val="1"/>
      <w:numFmt w:val="bullet"/>
      <w:lvlText w:val="•"/>
      <w:lvlJc w:val="left"/>
      <w:pPr>
        <w:ind w:left="9249" w:hanging="852"/>
      </w:pPr>
      <w:rPr>
        <w:rFonts w:hint="default"/>
        <w:lang w:val="ru-RU" w:eastAsia="en-US" w:bidi="ar-SA"/>
      </w:rPr>
    </w:lvl>
  </w:abstractNum>
  <w:abstractNum w:abstractNumId="326" w15:restartNumberingAfterBreak="0">
    <w:nsid w:val="66FA464D"/>
    <w:multiLevelType w:val="hybridMultilevel"/>
    <w:tmpl w:val="63AC3772"/>
    <w:lvl w:ilvl="0" w:tplc="97D8E58C">
      <w:start w:val="1"/>
      <w:numFmt w:val="decimal"/>
      <w:lvlText w:val="%1."/>
      <w:lvlJc w:val="left"/>
      <w:pPr>
        <w:tabs>
          <w:tab w:val="num" w:pos="502"/>
        </w:tabs>
        <w:ind w:left="502" w:hanging="360"/>
      </w:pPr>
    </w:lvl>
    <w:lvl w:ilvl="1" w:tplc="E61A3A26">
      <w:start w:val="1"/>
      <w:numFmt w:val="decimal"/>
      <w:lvlText w:val="%2."/>
      <w:lvlJc w:val="left"/>
      <w:pPr>
        <w:tabs>
          <w:tab w:val="num" w:pos="1440"/>
        </w:tabs>
        <w:ind w:left="1440" w:hanging="360"/>
      </w:pPr>
    </w:lvl>
    <w:lvl w:ilvl="2" w:tplc="46AED8F8">
      <w:start w:val="1"/>
      <w:numFmt w:val="decimal"/>
      <w:lvlText w:val="%3."/>
      <w:lvlJc w:val="left"/>
      <w:pPr>
        <w:tabs>
          <w:tab w:val="num" w:pos="2160"/>
        </w:tabs>
        <w:ind w:left="2160" w:hanging="360"/>
      </w:pPr>
    </w:lvl>
    <w:lvl w:ilvl="3" w:tplc="24E49582">
      <w:start w:val="1"/>
      <w:numFmt w:val="decimal"/>
      <w:lvlText w:val="%4."/>
      <w:lvlJc w:val="left"/>
      <w:pPr>
        <w:tabs>
          <w:tab w:val="num" w:pos="2880"/>
        </w:tabs>
        <w:ind w:left="2880" w:hanging="360"/>
      </w:pPr>
    </w:lvl>
    <w:lvl w:ilvl="4" w:tplc="21AC0734">
      <w:start w:val="1"/>
      <w:numFmt w:val="decimal"/>
      <w:lvlText w:val="%5."/>
      <w:lvlJc w:val="left"/>
      <w:pPr>
        <w:tabs>
          <w:tab w:val="num" w:pos="3600"/>
        </w:tabs>
        <w:ind w:left="3600" w:hanging="360"/>
      </w:pPr>
    </w:lvl>
    <w:lvl w:ilvl="5" w:tplc="B0483446">
      <w:start w:val="1"/>
      <w:numFmt w:val="decimal"/>
      <w:lvlText w:val="%6."/>
      <w:lvlJc w:val="left"/>
      <w:pPr>
        <w:tabs>
          <w:tab w:val="num" w:pos="4320"/>
        </w:tabs>
        <w:ind w:left="4320" w:hanging="360"/>
      </w:pPr>
    </w:lvl>
    <w:lvl w:ilvl="6" w:tplc="E1228D3E">
      <w:start w:val="1"/>
      <w:numFmt w:val="decimal"/>
      <w:lvlText w:val="%7."/>
      <w:lvlJc w:val="left"/>
      <w:pPr>
        <w:tabs>
          <w:tab w:val="num" w:pos="5040"/>
        </w:tabs>
        <w:ind w:left="5040" w:hanging="360"/>
      </w:pPr>
    </w:lvl>
    <w:lvl w:ilvl="7" w:tplc="03C05E72">
      <w:start w:val="1"/>
      <w:numFmt w:val="decimal"/>
      <w:lvlText w:val="%8."/>
      <w:lvlJc w:val="left"/>
      <w:pPr>
        <w:tabs>
          <w:tab w:val="num" w:pos="5760"/>
        </w:tabs>
        <w:ind w:left="5760" w:hanging="360"/>
      </w:pPr>
    </w:lvl>
    <w:lvl w:ilvl="8" w:tplc="CB2CD90C">
      <w:start w:val="1"/>
      <w:numFmt w:val="decimal"/>
      <w:lvlText w:val="%9."/>
      <w:lvlJc w:val="left"/>
      <w:pPr>
        <w:tabs>
          <w:tab w:val="num" w:pos="6480"/>
        </w:tabs>
        <w:ind w:left="6480" w:hanging="360"/>
      </w:pPr>
    </w:lvl>
  </w:abstractNum>
  <w:abstractNum w:abstractNumId="327" w15:restartNumberingAfterBreak="0">
    <w:nsid w:val="674917E0"/>
    <w:multiLevelType w:val="hybridMultilevel"/>
    <w:tmpl w:val="5BD45A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8" w15:restartNumberingAfterBreak="0">
    <w:nsid w:val="676B3D33"/>
    <w:multiLevelType w:val="hybridMultilevel"/>
    <w:tmpl w:val="1D9A0E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9" w15:restartNumberingAfterBreak="0">
    <w:nsid w:val="676F4834"/>
    <w:multiLevelType w:val="hybridMultilevel"/>
    <w:tmpl w:val="584A68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0" w15:restartNumberingAfterBreak="0">
    <w:nsid w:val="685F4022"/>
    <w:multiLevelType w:val="hybridMultilevel"/>
    <w:tmpl w:val="7D7A25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1" w15:restartNumberingAfterBreak="0">
    <w:nsid w:val="68624ABF"/>
    <w:multiLevelType w:val="hybridMultilevel"/>
    <w:tmpl w:val="845090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2" w15:restartNumberingAfterBreak="0">
    <w:nsid w:val="68BD7661"/>
    <w:multiLevelType w:val="hybridMultilevel"/>
    <w:tmpl w:val="591E68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3" w15:restartNumberingAfterBreak="0">
    <w:nsid w:val="68C928BA"/>
    <w:multiLevelType w:val="hybridMultilevel"/>
    <w:tmpl w:val="409ADC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4" w15:restartNumberingAfterBreak="0">
    <w:nsid w:val="694662B6"/>
    <w:multiLevelType w:val="hybridMultilevel"/>
    <w:tmpl w:val="4FA86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69786C69"/>
    <w:multiLevelType w:val="hybridMultilevel"/>
    <w:tmpl w:val="90AC87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6" w15:restartNumberingAfterBreak="0">
    <w:nsid w:val="6B7D59DC"/>
    <w:multiLevelType w:val="hybridMultilevel"/>
    <w:tmpl w:val="1608AD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7" w15:restartNumberingAfterBreak="0">
    <w:nsid w:val="6BEB71B4"/>
    <w:multiLevelType w:val="hybridMultilevel"/>
    <w:tmpl w:val="9DC4F1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8" w15:restartNumberingAfterBreak="0">
    <w:nsid w:val="6C721012"/>
    <w:multiLevelType w:val="hybridMultilevel"/>
    <w:tmpl w:val="6E1EE6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9" w15:restartNumberingAfterBreak="0">
    <w:nsid w:val="6D181005"/>
    <w:multiLevelType w:val="hybridMultilevel"/>
    <w:tmpl w:val="78167878"/>
    <w:lvl w:ilvl="0" w:tplc="2C88DF88">
      <w:start w:val="1"/>
      <w:numFmt w:val="decimal"/>
      <w:lvlText w:val="%1."/>
      <w:lvlJc w:val="left"/>
      <w:pPr>
        <w:ind w:left="1342" w:hanging="240"/>
        <w:jc w:val="left"/>
      </w:pPr>
      <w:rPr>
        <w:rFonts w:ascii="Times New Roman" w:eastAsia="Times New Roman" w:hAnsi="Times New Roman" w:cs="Times New Roman" w:hint="default"/>
        <w:sz w:val="24"/>
        <w:szCs w:val="24"/>
        <w:lang w:val="ru-RU" w:eastAsia="en-US" w:bidi="ar-SA"/>
      </w:rPr>
    </w:lvl>
    <w:lvl w:ilvl="1" w:tplc="EDCE9D72">
      <w:start w:val="1"/>
      <w:numFmt w:val="decimal"/>
      <w:lvlText w:val="%2."/>
      <w:lvlJc w:val="left"/>
      <w:pPr>
        <w:ind w:left="1822" w:hanging="360"/>
        <w:jc w:val="left"/>
      </w:pPr>
      <w:rPr>
        <w:rFonts w:ascii="Times New Roman" w:eastAsia="Times New Roman" w:hAnsi="Times New Roman" w:cs="Times New Roman" w:hint="default"/>
        <w:sz w:val="24"/>
        <w:szCs w:val="24"/>
        <w:lang w:val="ru-RU" w:eastAsia="en-US" w:bidi="ar-SA"/>
      </w:rPr>
    </w:lvl>
    <w:lvl w:ilvl="2" w:tplc="A4802CFA">
      <w:start w:val="1"/>
      <w:numFmt w:val="bullet"/>
      <w:lvlText w:val="-"/>
      <w:lvlJc w:val="left"/>
      <w:pPr>
        <w:ind w:left="1102" w:hanging="243"/>
      </w:pPr>
      <w:rPr>
        <w:rFonts w:ascii="Times New Roman" w:eastAsia="Times New Roman" w:hAnsi="Times New Roman" w:cs="Times New Roman" w:hint="default"/>
        <w:sz w:val="24"/>
        <w:szCs w:val="24"/>
        <w:lang w:val="ru-RU" w:eastAsia="en-US" w:bidi="ar-SA"/>
      </w:rPr>
    </w:lvl>
    <w:lvl w:ilvl="3" w:tplc="B7D87590">
      <w:start w:val="1"/>
      <w:numFmt w:val="bullet"/>
      <w:lvlText w:val="•"/>
      <w:lvlJc w:val="left"/>
      <w:pPr>
        <w:ind w:left="3003" w:hanging="243"/>
      </w:pPr>
      <w:rPr>
        <w:rFonts w:hint="default"/>
        <w:lang w:val="ru-RU" w:eastAsia="en-US" w:bidi="ar-SA"/>
      </w:rPr>
    </w:lvl>
    <w:lvl w:ilvl="4" w:tplc="91CA77F2">
      <w:start w:val="1"/>
      <w:numFmt w:val="bullet"/>
      <w:lvlText w:val="•"/>
      <w:lvlJc w:val="left"/>
      <w:pPr>
        <w:ind w:left="4186" w:hanging="243"/>
      </w:pPr>
      <w:rPr>
        <w:rFonts w:hint="default"/>
        <w:lang w:val="ru-RU" w:eastAsia="en-US" w:bidi="ar-SA"/>
      </w:rPr>
    </w:lvl>
    <w:lvl w:ilvl="5" w:tplc="064CDF90">
      <w:start w:val="1"/>
      <w:numFmt w:val="bullet"/>
      <w:lvlText w:val="•"/>
      <w:lvlJc w:val="left"/>
      <w:pPr>
        <w:ind w:left="5369" w:hanging="243"/>
      </w:pPr>
      <w:rPr>
        <w:rFonts w:hint="default"/>
        <w:lang w:val="ru-RU" w:eastAsia="en-US" w:bidi="ar-SA"/>
      </w:rPr>
    </w:lvl>
    <w:lvl w:ilvl="6" w:tplc="45EE2FF0">
      <w:start w:val="1"/>
      <w:numFmt w:val="bullet"/>
      <w:lvlText w:val="•"/>
      <w:lvlJc w:val="left"/>
      <w:pPr>
        <w:ind w:left="6553" w:hanging="243"/>
      </w:pPr>
      <w:rPr>
        <w:rFonts w:hint="default"/>
        <w:lang w:val="ru-RU" w:eastAsia="en-US" w:bidi="ar-SA"/>
      </w:rPr>
    </w:lvl>
    <w:lvl w:ilvl="7" w:tplc="6DFE2B2E">
      <w:start w:val="1"/>
      <w:numFmt w:val="bullet"/>
      <w:lvlText w:val="•"/>
      <w:lvlJc w:val="left"/>
      <w:pPr>
        <w:ind w:left="7736" w:hanging="243"/>
      </w:pPr>
      <w:rPr>
        <w:rFonts w:hint="default"/>
        <w:lang w:val="ru-RU" w:eastAsia="en-US" w:bidi="ar-SA"/>
      </w:rPr>
    </w:lvl>
    <w:lvl w:ilvl="8" w:tplc="C9EAB8E4">
      <w:start w:val="1"/>
      <w:numFmt w:val="bullet"/>
      <w:lvlText w:val="•"/>
      <w:lvlJc w:val="left"/>
      <w:pPr>
        <w:ind w:left="8919" w:hanging="243"/>
      </w:pPr>
      <w:rPr>
        <w:rFonts w:hint="default"/>
        <w:lang w:val="ru-RU" w:eastAsia="en-US" w:bidi="ar-SA"/>
      </w:rPr>
    </w:lvl>
  </w:abstractNum>
  <w:abstractNum w:abstractNumId="340" w15:restartNumberingAfterBreak="0">
    <w:nsid w:val="6E0158FE"/>
    <w:multiLevelType w:val="hybridMultilevel"/>
    <w:tmpl w:val="B1849240"/>
    <w:lvl w:ilvl="0" w:tplc="07048DF8">
      <w:start w:val="1"/>
      <w:numFmt w:val="decimal"/>
      <w:lvlText w:val="%1."/>
      <w:lvlJc w:val="left"/>
      <w:pPr>
        <w:tabs>
          <w:tab w:val="num" w:pos="720"/>
        </w:tabs>
        <w:ind w:left="720" w:hanging="360"/>
      </w:pPr>
    </w:lvl>
    <w:lvl w:ilvl="1" w:tplc="05469A1E">
      <w:start w:val="1"/>
      <w:numFmt w:val="decimal"/>
      <w:lvlText w:val="%2."/>
      <w:lvlJc w:val="left"/>
      <w:pPr>
        <w:tabs>
          <w:tab w:val="num" w:pos="1440"/>
        </w:tabs>
        <w:ind w:left="1440" w:hanging="360"/>
      </w:pPr>
    </w:lvl>
    <w:lvl w:ilvl="2" w:tplc="DD50CFDA">
      <w:start w:val="1"/>
      <w:numFmt w:val="decimal"/>
      <w:lvlText w:val="%3."/>
      <w:lvlJc w:val="left"/>
      <w:pPr>
        <w:tabs>
          <w:tab w:val="num" w:pos="2160"/>
        </w:tabs>
        <w:ind w:left="2160" w:hanging="360"/>
      </w:pPr>
    </w:lvl>
    <w:lvl w:ilvl="3" w:tplc="83945A9A">
      <w:start w:val="1"/>
      <w:numFmt w:val="decimal"/>
      <w:lvlText w:val="%4."/>
      <w:lvlJc w:val="left"/>
      <w:pPr>
        <w:tabs>
          <w:tab w:val="num" w:pos="2880"/>
        </w:tabs>
        <w:ind w:left="2880" w:hanging="360"/>
      </w:pPr>
    </w:lvl>
    <w:lvl w:ilvl="4" w:tplc="3FB4552C">
      <w:start w:val="1"/>
      <w:numFmt w:val="decimal"/>
      <w:lvlText w:val="%5."/>
      <w:lvlJc w:val="left"/>
      <w:pPr>
        <w:tabs>
          <w:tab w:val="num" w:pos="3600"/>
        </w:tabs>
        <w:ind w:left="3600" w:hanging="360"/>
      </w:pPr>
    </w:lvl>
    <w:lvl w:ilvl="5" w:tplc="0E789244">
      <w:start w:val="1"/>
      <w:numFmt w:val="decimal"/>
      <w:lvlText w:val="%6."/>
      <w:lvlJc w:val="left"/>
      <w:pPr>
        <w:tabs>
          <w:tab w:val="num" w:pos="4320"/>
        </w:tabs>
        <w:ind w:left="4320" w:hanging="360"/>
      </w:pPr>
    </w:lvl>
    <w:lvl w:ilvl="6" w:tplc="D158C198">
      <w:start w:val="1"/>
      <w:numFmt w:val="decimal"/>
      <w:lvlText w:val="%7."/>
      <w:lvlJc w:val="left"/>
      <w:pPr>
        <w:tabs>
          <w:tab w:val="num" w:pos="5040"/>
        </w:tabs>
        <w:ind w:left="5040" w:hanging="360"/>
      </w:pPr>
    </w:lvl>
    <w:lvl w:ilvl="7" w:tplc="A0C08032">
      <w:start w:val="1"/>
      <w:numFmt w:val="decimal"/>
      <w:lvlText w:val="%8."/>
      <w:lvlJc w:val="left"/>
      <w:pPr>
        <w:tabs>
          <w:tab w:val="num" w:pos="5760"/>
        </w:tabs>
        <w:ind w:left="5760" w:hanging="360"/>
      </w:pPr>
    </w:lvl>
    <w:lvl w:ilvl="8" w:tplc="6672A07C">
      <w:start w:val="1"/>
      <w:numFmt w:val="decimal"/>
      <w:lvlText w:val="%9."/>
      <w:lvlJc w:val="left"/>
      <w:pPr>
        <w:tabs>
          <w:tab w:val="num" w:pos="6480"/>
        </w:tabs>
        <w:ind w:left="6480" w:hanging="360"/>
      </w:pPr>
    </w:lvl>
  </w:abstractNum>
  <w:abstractNum w:abstractNumId="341" w15:restartNumberingAfterBreak="0">
    <w:nsid w:val="6E6D2C39"/>
    <w:multiLevelType w:val="hybridMultilevel"/>
    <w:tmpl w:val="612C4DBA"/>
    <w:lvl w:ilvl="0" w:tplc="4718D1B4">
      <w:start w:val="1"/>
      <w:numFmt w:val="bullet"/>
      <w:lvlText w:val=""/>
      <w:lvlJc w:val="left"/>
      <w:pPr>
        <w:ind w:left="780" w:hanging="360"/>
      </w:pPr>
      <w:rPr>
        <w:rFonts w:ascii="Symbol" w:hAnsi="Symbol" w:hint="default"/>
      </w:rPr>
    </w:lvl>
    <w:lvl w:ilvl="1" w:tplc="8D126784">
      <w:start w:val="1"/>
      <w:numFmt w:val="bullet"/>
      <w:lvlText w:val="o"/>
      <w:lvlJc w:val="left"/>
      <w:pPr>
        <w:ind w:left="1500" w:hanging="360"/>
      </w:pPr>
      <w:rPr>
        <w:rFonts w:ascii="Courier New" w:hAnsi="Courier New" w:cs="Courier New" w:hint="default"/>
      </w:rPr>
    </w:lvl>
    <w:lvl w:ilvl="2" w:tplc="8B747060">
      <w:start w:val="1"/>
      <w:numFmt w:val="bullet"/>
      <w:lvlText w:val=""/>
      <w:lvlJc w:val="left"/>
      <w:pPr>
        <w:ind w:left="2220" w:hanging="360"/>
      </w:pPr>
      <w:rPr>
        <w:rFonts w:ascii="Wingdings" w:hAnsi="Wingdings" w:hint="default"/>
      </w:rPr>
    </w:lvl>
    <w:lvl w:ilvl="3" w:tplc="86607EAC">
      <w:start w:val="1"/>
      <w:numFmt w:val="bullet"/>
      <w:lvlText w:val=""/>
      <w:lvlJc w:val="left"/>
      <w:pPr>
        <w:ind w:left="2940" w:hanging="360"/>
      </w:pPr>
      <w:rPr>
        <w:rFonts w:ascii="Symbol" w:hAnsi="Symbol" w:hint="default"/>
      </w:rPr>
    </w:lvl>
    <w:lvl w:ilvl="4" w:tplc="23749736">
      <w:start w:val="1"/>
      <w:numFmt w:val="bullet"/>
      <w:lvlText w:val="o"/>
      <w:lvlJc w:val="left"/>
      <w:pPr>
        <w:ind w:left="3660" w:hanging="360"/>
      </w:pPr>
      <w:rPr>
        <w:rFonts w:ascii="Courier New" w:hAnsi="Courier New" w:cs="Courier New" w:hint="default"/>
      </w:rPr>
    </w:lvl>
    <w:lvl w:ilvl="5" w:tplc="58E481FE">
      <w:start w:val="1"/>
      <w:numFmt w:val="bullet"/>
      <w:lvlText w:val=""/>
      <w:lvlJc w:val="left"/>
      <w:pPr>
        <w:ind w:left="4380" w:hanging="360"/>
      </w:pPr>
      <w:rPr>
        <w:rFonts w:ascii="Wingdings" w:hAnsi="Wingdings" w:hint="default"/>
      </w:rPr>
    </w:lvl>
    <w:lvl w:ilvl="6" w:tplc="7F94ED10">
      <w:start w:val="1"/>
      <w:numFmt w:val="bullet"/>
      <w:lvlText w:val=""/>
      <w:lvlJc w:val="left"/>
      <w:pPr>
        <w:ind w:left="5100" w:hanging="360"/>
      </w:pPr>
      <w:rPr>
        <w:rFonts w:ascii="Symbol" w:hAnsi="Symbol" w:hint="default"/>
      </w:rPr>
    </w:lvl>
    <w:lvl w:ilvl="7" w:tplc="4426EA3A">
      <w:start w:val="1"/>
      <w:numFmt w:val="bullet"/>
      <w:lvlText w:val="o"/>
      <w:lvlJc w:val="left"/>
      <w:pPr>
        <w:ind w:left="5820" w:hanging="360"/>
      </w:pPr>
      <w:rPr>
        <w:rFonts w:ascii="Courier New" w:hAnsi="Courier New" w:cs="Courier New" w:hint="default"/>
      </w:rPr>
    </w:lvl>
    <w:lvl w:ilvl="8" w:tplc="324AB956">
      <w:start w:val="1"/>
      <w:numFmt w:val="bullet"/>
      <w:lvlText w:val=""/>
      <w:lvlJc w:val="left"/>
      <w:pPr>
        <w:ind w:left="6540" w:hanging="360"/>
      </w:pPr>
      <w:rPr>
        <w:rFonts w:ascii="Wingdings" w:hAnsi="Wingdings" w:hint="default"/>
      </w:rPr>
    </w:lvl>
  </w:abstractNum>
  <w:abstractNum w:abstractNumId="342" w15:restartNumberingAfterBreak="0">
    <w:nsid w:val="6EF50702"/>
    <w:multiLevelType w:val="hybridMultilevel"/>
    <w:tmpl w:val="06540C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3" w15:restartNumberingAfterBreak="0">
    <w:nsid w:val="6EF56AD3"/>
    <w:multiLevelType w:val="hybridMultilevel"/>
    <w:tmpl w:val="E6DABD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4" w15:restartNumberingAfterBreak="0">
    <w:nsid w:val="6FDF1269"/>
    <w:multiLevelType w:val="hybridMultilevel"/>
    <w:tmpl w:val="D2C68E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15:restartNumberingAfterBreak="0">
    <w:nsid w:val="70221D68"/>
    <w:multiLevelType w:val="hybridMultilevel"/>
    <w:tmpl w:val="B92AF9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6" w15:restartNumberingAfterBreak="0">
    <w:nsid w:val="705F3F6B"/>
    <w:multiLevelType w:val="hybridMultilevel"/>
    <w:tmpl w:val="41CA43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7" w15:restartNumberingAfterBreak="0">
    <w:nsid w:val="70A40ADA"/>
    <w:multiLevelType w:val="hybridMultilevel"/>
    <w:tmpl w:val="F3B87F68"/>
    <w:lvl w:ilvl="0" w:tplc="42B22F74">
      <w:start w:val="1"/>
      <w:numFmt w:val="bullet"/>
      <w:lvlText w:val=""/>
      <w:lvlJc w:val="left"/>
      <w:pPr>
        <w:ind w:left="720" w:hanging="360"/>
      </w:pPr>
      <w:rPr>
        <w:rFonts w:ascii="Symbol" w:hAnsi="Symbol" w:hint="default"/>
      </w:rPr>
    </w:lvl>
    <w:lvl w:ilvl="1" w:tplc="C05618EE">
      <w:start w:val="1"/>
      <w:numFmt w:val="bullet"/>
      <w:lvlText w:val="o"/>
      <w:lvlJc w:val="left"/>
      <w:pPr>
        <w:ind w:left="1440" w:hanging="360"/>
      </w:pPr>
      <w:rPr>
        <w:rFonts w:ascii="Courier New" w:hAnsi="Courier New" w:cs="Courier New" w:hint="default"/>
      </w:rPr>
    </w:lvl>
    <w:lvl w:ilvl="2" w:tplc="D1B8F552">
      <w:start w:val="1"/>
      <w:numFmt w:val="bullet"/>
      <w:lvlText w:val=""/>
      <w:lvlJc w:val="left"/>
      <w:pPr>
        <w:ind w:left="2160" w:hanging="360"/>
      </w:pPr>
      <w:rPr>
        <w:rFonts w:ascii="Wingdings" w:hAnsi="Wingdings" w:hint="default"/>
      </w:rPr>
    </w:lvl>
    <w:lvl w:ilvl="3" w:tplc="E508F6EA">
      <w:start w:val="1"/>
      <w:numFmt w:val="bullet"/>
      <w:lvlText w:val=""/>
      <w:lvlJc w:val="left"/>
      <w:pPr>
        <w:ind w:left="2880" w:hanging="360"/>
      </w:pPr>
      <w:rPr>
        <w:rFonts w:ascii="Symbol" w:hAnsi="Symbol" w:hint="default"/>
      </w:rPr>
    </w:lvl>
    <w:lvl w:ilvl="4" w:tplc="EF2613FE">
      <w:start w:val="1"/>
      <w:numFmt w:val="bullet"/>
      <w:lvlText w:val="o"/>
      <w:lvlJc w:val="left"/>
      <w:pPr>
        <w:ind w:left="3600" w:hanging="360"/>
      </w:pPr>
      <w:rPr>
        <w:rFonts w:ascii="Courier New" w:hAnsi="Courier New" w:cs="Courier New" w:hint="default"/>
      </w:rPr>
    </w:lvl>
    <w:lvl w:ilvl="5" w:tplc="5B844A78">
      <w:start w:val="1"/>
      <w:numFmt w:val="bullet"/>
      <w:lvlText w:val=""/>
      <w:lvlJc w:val="left"/>
      <w:pPr>
        <w:ind w:left="4320" w:hanging="360"/>
      </w:pPr>
      <w:rPr>
        <w:rFonts w:ascii="Wingdings" w:hAnsi="Wingdings" w:hint="default"/>
      </w:rPr>
    </w:lvl>
    <w:lvl w:ilvl="6" w:tplc="4D74E8A4">
      <w:start w:val="1"/>
      <w:numFmt w:val="bullet"/>
      <w:lvlText w:val=""/>
      <w:lvlJc w:val="left"/>
      <w:pPr>
        <w:ind w:left="5040" w:hanging="360"/>
      </w:pPr>
      <w:rPr>
        <w:rFonts w:ascii="Symbol" w:hAnsi="Symbol" w:hint="default"/>
      </w:rPr>
    </w:lvl>
    <w:lvl w:ilvl="7" w:tplc="7A4412FC">
      <w:start w:val="1"/>
      <w:numFmt w:val="bullet"/>
      <w:lvlText w:val="o"/>
      <w:lvlJc w:val="left"/>
      <w:pPr>
        <w:ind w:left="5760" w:hanging="360"/>
      </w:pPr>
      <w:rPr>
        <w:rFonts w:ascii="Courier New" w:hAnsi="Courier New" w:cs="Courier New" w:hint="default"/>
      </w:rPr>
    </w:lvl>
    <w:lvl w:ilvl="8" w:tplc="A508A2BA">
      <w:start w:val="1"/>
      <w:numFmt w:val="bullet"/>
      <w:lvlText w:val=""/>
      <w:lvlJc w:val="left"/>
      <w:pPr>
        <w:ind w:left="6480" w:hanging="360"/>
      </w:pPr>
      <w:rPr>
        <w:rFonts w:ascii="Wingdings" w:hAnsi="Wingdings" w:hint="default"/>
      </w:rPr>
    </w:lvl>
  </w:abstractNum>
  <w:abstractNum w:abstractNumId="348" w15:restartNumberingAfterBreak="0">
    <w:nsid w:val="70BF1F32"/>
    <w:multiLevelType w:val="hybridMultilevel"/>
    <w:tmpl w:val="EA4294D6"/>
    <w:lvl w:ilvl="0" w:tplc="586A74D2">
      <w:start w:val="1"/>
      <w:numFmt w:val="bullet"/>
      <w:lvlText w:val=""/>
      <w:lvlJc w:val="left"/>
      <w:pPr>
        <w:ind w:left="780" w:hanging="360"/>
      </w:pPr>
      <w:rPr>
        <w:rFonts w:ascii="Symbol" w:hAnsi="Symbol" w:hint="default"/>
      </w:rPr>
    </w:lvl>
    <w:lvl w:ilvl="1" w:tplc="15C8ECE6">
      <w:start w:val="1"/>
      <w:numFmt w:val="bullet"/>
      <w:lvlText w:val="o"/>
      <w:lvlJc w:val="left"/>
      <w:pPr>
        <w:ind w:left="1500" w:hanging="360"/>
      </w:pPr>
      <w:rPr>
        <w:rFonts w:ascii="Courier New" w:hAnsi="Courier New" w:cs="Courier New" w:hint="default"/>
      </w:rPr>
    </w:lvl>
    <w:lvl w:ilvl="2" w:tplc="CB364C72">
      <w:start w:val="1"/>
      <w:numFmt w:val="bullet"/>
      <w:lvlText w:val=""/>
      <w:lvlJc w:val="left"/>
      <w:pPr>
        <w:ind w:left="2220" w:hanging="360"/>
      </w:pPr>
      <w:rPr>
        <w:rFonts w:ascii="Wingdings" w:hAnsi="Wingdings" w:hint="default"/>
      </w:rPr>
    </w:lvl>
    <w:lvl w:ilvl="3" w:tplc="41BC3076">
      <w:start w:val="1"/>
      <w:numFmt w:val="bullet"/>
      <w:lvlText w:val=""/>
      <w:lvlJc w:val="left"/>
      <w:pPr>
        <w:ind w:left="2940" w:hanging="360"/>
      </w:pPr>
      <w:rPr>
        <w:rFonts w:ascii="Symbol" w:hAnsi="Symbol" w:hint="default"/>
      </w:rPr>
    </w:lvl>
    <w:lvl w:ilvl="4" w:tplc="6F1263EC">
      <w:start w:val="1"/>
      <w:numFmt w:val="bullet"/>
      <w:lvlText w:val="o"/>
      <w:lvlJc w:val="left"/>
      <w:pPr>
        <w:ind w:left="3660" w:hanging="360"/>
      </w:pPr>
      <w:rPr>
        <w:rFonts w:ascii="Courier New" w:hAnsi="Courier New" w:cs="Courier New" w:hint="default"/>
      </w:rPr>
    </w:lvl>
    <w:lvl w:ilvl="5" w:tplc="B3984E48">
      <w:start w:val="1"/>
      <w:numFmt w:val="bullet"/>
      <w:lvlText w:val=""/>
      <w:lvlJc w:val="left"/>
      <w:pPr>
        <w:ind w:left="4380" w:hanging="360"/>
      </w:pPr>
      <w:rPr>
        <w:rFonts w:ascii="Wingdings" w:hAnsi="Wingdings" w:hint="default"/>
      </w:rPr>
    </w:lvl>
    <w:lvl w:ilvl="6" w:tplc="80F23F6E">
      <w:start w:val="1"/>
      <w:numFmt w:val="bullet"/>
      <w:lvlText w:val=""/>
      <w:lvlJc w:val="left"/>
      <w:pPr>
        <w:ind w:left="5100" w:hanging="360"/>
      </w:pPr>
      <w:rPr>
        <w:rFonts w:ascii="Symbol" w:hAnsi="Symbol" w:hint="default"/>
      </w:rPr>
    </w:lvl>
    <w:lvl w:ilvl="7" w:tplc="E884A742">
      <w:start w:val="1"/>
      <w:numFmt w:val="bullet"/>
      <w:lvlText w:val="o"/>
      <w:lvlJc w:val="left"/>
      <w:pPr>
        <w:ind w:left="5820" w:hanging="360"/>
      </w:pPr>
      <w:rPr>
        <w:rFonts w:ascii="Courier New" w:hAnsi="Courier New" w:cs="Courier New" w:hint="default"/>
      </w:rPr>
    </w:lvl>
    <w:lvl w:ilvl="8" w:tplc="0F6E66CA">
      <w:start w:val="1"/>
      <w:numFmt w:val="bullet"/>
      <w:lvlText w:val=""/>
      <w:lvlJc w:val="left"/>
      <w:pPr>
        <w:ind w:left="6540" w:hanging="360"/>
      </w:pPr>
      <w:rPr>
        <w:rFonts w:ascii="Wingdings" w:hAnsi="Wingdings" w:hint="default"/>
      </w:rPr>
    </w:lvl>
  </w:abstractNum>
  <w:abstractNum w:abstractNumId="349" w15:restartNumberingAfterBreak="0">
    <w:nsid w:val="70C80973"/>
    <w:multiLevelType w:val="hybridMultilevel"/>
    <w:tmpl w:val="61381B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0" w15:restartNumberingAfterBreak="0">
    <w:nsid w:val="70DA2495"/>
    <w:multiLevelType w:val="hybridMultilevel"/>
    <w:tmpl w:val="3BA6DE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1" w15:restartNumberingAfterBreak="0">
    <w:nsid w:val="710C34CE"/>
    <w:multiLevelType w:val="hybridMultilevel"/>
    <w:tmpl w:val="0562D7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2" w15:restartNumberingAfterBreak="0">
    <w:nsid w:val="71687085"/>
    <w:multiLevelType w:val="hybridMultilevel"/>
    <w:tmpl w:val="DBE2EE92"/>
    <w:lvl w:ilvl="0" w:tplc="FFF4E4C0">
      <w:start w:val="1"/>
      <w:numFmt w:val="bullet"/>
      <w:lvlText w:val=""/>
      <w:lvlJc w:val="left"/>
      <w:pPr>
        <w:tabs>
          <w:tab w:val="num" w:pos="720"/>
        </w:tabs>
        <w:ind w:left="720" w:hanging="360"/>
      </w:pPr>
      <w:rPr>
        <w:rFonts w:ascii="Symbol" w:hAnsi="Symbol" w:hint="default"/>
        <w:sz w:val="20"/>
      </w:rPr>
    </w:lvl>
    <w:lvl w:ilvl="1" w:tplc="38DCBC14">
      <w:start w:val="1"/>
      <w:numFmt w:val="bullet"/>
      <w:lvlText w:val="o"/>
      <w:lvlJc w:val="left"/>
      <w:pPr>
        <w:tabs>
          <w:tab w:val="num" w:pos="1440"/>
        </w:tabs>
        <w:ind w:left="1440" w:hanging="360"/>
      </w:pPr>
      <w:rPr>
        <w:rFonts w:ascii="Courier New" w:hAnsi="Courier New" w:hint="default"/>
        <w:sz w:val="20"/>
      </w:rPr>
    </w:lvl>
    <w:lvl w:ilvl="2" w:tplc="D17616F8">
      <w:start w:val="1"/>
      <w:numFmt w:val="bullet"/>
      <w:lvlText w:val=""/>
      <w:lvlJc w:val="left"/>
      <w:pPr>
        <w:tabs>
          <w:tab w:val="num" w:pos="2160"/>
        </w:tabs>
        <w:ind w:left="2160" w:hanging="360"/>
      </w:pPr>
      <w:rPr>
        <w:rFonts w:ascii="Wingdings" w:hAnsi="Wingdings" w:hint="default"/>
        <w:sz w:val="20"/>
      </w:rPr>
    </w:lvl>
    <w:lvl w:ilvl="3" w:tplc="AD5632EE">
      <w:start w:val="1"/>
      <w:numFmt w:val="bullet"/>
      <w:lvlText w:val=""/>
      <w:lvlJc w:val="left"/>
      <w:pPr>
        <w:tabs>
          <w:tab w:val="num" w:pos="2880"/>
        </w:tabs>
        <w:ind w:left="2880" w:hanging="360"/>
      </w:pPr>
      <w:rPr>
        <w:rFonts w:ascii="Wingdings" w:hAnsi="Wingdings" w:hint="default"/>
        <w:sz w:val="20"/>
      </w:rPr>
    </w:lvl>
    <w:lvl w:ilvl="4" w:tplc="2D44FB8C">
      <w:start w:val="1"/>
      <w:numFmt w:val="bullet"/>
      <w:lvlText w:val=""/>
      <w:lvlJc w:val="left"/>
      <w:pPr>
        <w:tabs>
          <w:tab w:val="num" w:pos="3600"/>
        </w:tabs>
        <w:ind w:left="3600" w:hanging="360"/>
      </w:pPr>
      <w:rPr>
        <w:rFonts w:ascii="Wingdings" w:hAnsi="Wingdings" w:hint="default"/>
        <w:sz w:val="20"/>
      </w:rPr>
    </w:lvl>
    <w:lvl w:ilvl="5" w:tplc="E7F2CDEC">
      <w:start w:val="1"/>
      <w:numFmt w:val="bullet"/>
      <w:lvlText w:val=""/>
      <w:lvlJc w:val="left"/>
      <w:pPr>
        <w:tabs>
          <w:tab w:val="num" w:pos="4320"/>
        </w:tabs>
        <w:ind w:left="4320" w:hanging="360"/>
      </w:pPr>
      <w:rPr>
        <w:rFonts w:ascii="Wingdings" w:hAnsi="Wingdings" w:hint="default"/>
        <w:sz w:val="20"/>
      </w:rPr>
    </w:lvl>
    <w:lvl w:ilvl="6" w:tplc="8F8EBDF8">
      <w:start w:val="1"/>
      <w:numFmt w:val="bullet"/>
      <w:lvlText w:val=""/>
      <w:lvlJc w:val="left"/>
      <w:pPr>
        <w:tabs>
          <w:tab w:val="num" w:pos="5040"/>
        </w:tabs>
        <w:ind w:left="5040" w:hanging="360"/>
      </w:pPr>
      <w:rPr>
        <w:rFonts w:ascii="Wingdings" w:hAnsi="Wingdings" w:hint="default"/>
        <w:sz w:val="20"/>
      </w:rPr>
    </w:lvl>
    <w:lvl w:ilvl="7" w:tplc="578020A4">
      <w:start w:val="1"/>
      <w:numFmt w:val="bullet"/>
      <w:lvlText w:val=""/>
      <w:lvlJc w:val="left"/>
      <w:pPr>
        <w:tabs>
          <w:tab w:val="num" w:pos="5760"/>
        </w:tabs>
        <w:ind w:left="5760" w:hanging="360"/>
      </w:pPr>
      <w:rPr>
        <w:rFonts w:ascii="Wingdings" w:hAnsi="Wingdings" w:hint="default"/>
        <w:sz w:val="20"/>
      </w:rPr>
    </w:lvl>
    <w:lvl w:ilvl="8" w:tplc="8D9E8B5C">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71DC5D42"/>
    <w:multiLevelType w:val="hybridMultilevel"/>
    <w:tmpl w:val="E1C28C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4" w15:restartNumberingAfterBreak="0">
    <w:nsid w:val="7317777F"/>
    <w:multiLevelType w:val="hybridMultilevel"/>
    <w:tmpl w:val="0E320F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5" w15:restartNumberingAfterBreak="0">
    <w:nsid w:val="737232FD"/>
    <w:multiLevelType w:val="hybridMultilevel"/>
    <w:tmpl w:val="0CBCD2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6" w15:restartNumberingAfterBreak="0">
    <w:nsid w:val="743556A6"/>
    <w:multiLevelType w:val="hybridMultilevel"/>
    <w:tmpl w:val="C71634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7" w15:restartNumberingAfterBreak="0">
    <w:nsid w:val="74750D51"/>
    <w:multiLevelType w:val="hybridMultilevel"/>
    <w:tmpl w:val="FBE664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8" w15:restartNumberingAfterBreak="0">
    <w:nsid w:val="749256BD"/>
    <w:multiLevelType w:val="hybridMultilevel"/>
    <w:tmpl w:val="BB80A512"/>
    <w:lvl w:ilvl="0" w:tplc="3BD844BE">
      <w:start w:val="1"/>
      <w:numFmt w:val="bullet"/>
      <w:lvlText w:val=""/>
      <w:lvlJc w:val="left"/>
      <w:pPr>
        <w:tabs>
          <w:tab w:val="num" w:pos="720"/>
        </w:tabs>
        <w:ind w:left="720" w:hanging="360"/>
      </w:pPr>
      <w:rPr>
        <w:rFonts w:ascii="Symbol" w:hAnsi="Symbol" w:hint="default"/>
        <w:sz w:val="20"/>
      </w:rPr>
    </w:lvl>
    <w:lvl w:ilvl="1" w:tplc="93E2D280">
      <w:start w:val="1"/>
      <w:numFmt w:val="bullet"/>
      <w:lvlText w:val="o"/>
      <w:lvlJc w:val="left"/>
      <w:pPr>
        <w:tabs>
          <w:tab w:val="num" w:pos="1440"/>
        </w:tabs>
        <w:ind w:left="1440" w:hanging="360"/>
      </w:pPr>
      <w:rPr>
        <w:rFonts w:ascii="Courier New" w:hAnsi="Courier New" w:hint="default"/>
        <w:sz w:val="20"/>
      </w:rPr>
    </w:lvl>
    <w:lvl w:ilvl="2" w:tplc="31F4E152">
      <w:start w:val="1"/>
      <w:numFmt w:val="bullet"/>
      <w:lvlText w:val=""/>
      <w:lvlJc w:val="left"/>
      <w:pPr>
        <w:tabs>
          <w:tab w:val="num" w:pos="2160"/>
        </w:tabs>
        <w:ind w:left="2160" w:hanging="360"/>
      </w:pPr>
      <w:rPr>
        <w:rFonts w:ascii="Wingdings" w:hAnsi="Wingdings" w:hint="default"/>
        <w:sz w:val="20"/>
      </w:rPr>
    </w:lvl>
    <w:lvl w:ilvl="3" w:tplc="ACC477EC">
      <w:start w:val="1"/>
      <w:numFmt w:val="bullet"/>
      <w:lvlText w:val=""/>
      <w:lvlJc w:val="left"/>
      <w:pPr>
        <w:tabs>
          <w:tab w:val="num" w:pos="2880"/>
        </w:tabs>
        <w:ind w:left="2880" w:hanging="360"/>
      </w:pPr>
      <w:rPr>
        <w:rFonts w:ascii="Wingdings" w:hAnsi="Wingdings" w:hint="default"/>
        <w:sz w:val="20"/>
      </w:rPr>
    </w:lvl>
    <w:lvl w:ilvl="4" w:tplc="F9282CFE">
      <w:start w:val="1"/>
      <w:numFmt w:val="bullet"/>
      <w:lvlText w:val=""/>
      <w:lvlJc w:val="left"/>
      <w:pPr>
        <w:tabs>
          <w:tab w:val="num" w:pos="3600"/>
        </w:tabs>
        <w:ind w:left="3600" w:hanging="360"/>
      </w:pPr>
      <w:rPr>
        <w:rFonts w:ascii="Wingdings" w:hAnsi="Wingdings" w:hint="default"/>
        <w:sz w:val="20"/>
      </w:rPr>
    </w:lvl>
    <w:lvl w:ilvl="5" w:tplc="6DD02114">
      <w:start w:val="1"/>
      <w:numFmt w:val="bullet"/>
      <w:lvlText w:val=""/>
      <w:lvlJc w:val="left"/>
      <w:pPr>
        <w:tabs>
          <w:tab w:val="num" w:pos="4320"/>
        </w:tabs>
        <w:ind w:left="4320" w:hanging="360"/>
      </w:pPr>
      <w:rPr>
        <w:rFonts w:ascii="Wingdings" w:hAnsi="Wingdings" w:hint="default"/>
        <w:sz w:val="20"/>
      </w:rPr>
    </w:lvl>
    <w:lvl w:ilvl="6" w:tplc="560457BA">
      <w:start w:val="1"/>
      <w:numFmt w:val="bullet"/>
      <w:lvlText w:val=""/>
      <w:lvlJc w:val="left"/>
      <w:pPr>
        <w:tabs>
          <w:tab w:val="num" w:pos="5040"/>
        </w:tabs>
        <w:ind w:left="5040" w:hanging="360"/>
      </w:pPr>
      <w:rPr>
        <w:rFonts w:ascii="Wingdings" w:hAnsi="Wingdings" w:hint="default"/>
        <w:sz w:val="20"/>
      </w:rPr>
    </w:lvl>
    <w:lvl w:ilvl="7" w:tplc="0EDA1F2A">
      <w:start w:val="1"/>
      <w:numFmt w:val="bullet"/>
      <w:lvlText w:val=""/>
      <w:lvlJc w:val="left"/>
      <w:pPr>
        <w:tabs>
          <w:tab w:val="num" w:pos="5760"/>
        </w:tabs>
        <w:ind w:left="5760" w:hanging="360"/>
      </w:pPr>
      <w:rPr>
        <w:rFonts w:ascii="Wingdings" w:hAnsi="Wingdings" w:hint="default"/>
        <w:sz w:val="20"/>
      </w:rPr>
    </w:lvl>
    <w:lvl w:ilvl="8" w:tplc="F1CEFEDC">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74B757EA"/>
    <w:multiLevelType w:val="hybridMultilevel"/>
    <w:tmpl w:val="088AE7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0" w15:restartNumberingAfterBreak="0">
    <w:nsid w:val="74DB36D0"/>
    <w:multiLevelType w:val="hybridMultilevel"/>
    <w:tmpl w:val="FCF61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75307F9F"/>
    <w:multiLevelType w:val="hybridMultilevel"/>
    <w:tmpl w:val="98F80F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2" w15:restartNumberingAfterBreak="0">
    <w:nsid w:val="760E5474"/>
    <w:multiLevelType w:val="hybridMultilevel"/>
    <w:tmpl w:val="3EEAEC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3" w15:restartNumberingAfterBreak="0">
    <w:nsid w:val="765D168B"/>
    <w:multiLevelType w:val="hybridMultilevel"/>
    <w:tmpl w:val="052223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4" w15:restartNumberingAfterBreak="0">
    <w:nsid w:val="76667615"/>
    <w:multiLevelType w:val="hybridMultilevel"/>
    <w:tmpl w:val="C0147818"/>
    <w:lvl w:ilvl="0" w:tplc="CBFAF2C0">
      <w:start w:val="1"/>
      <w:numFmt w:val="bullet"/>
      <w:lvlText w:val="●"/>
      <w:lvlJc w:val="left"/>
      <w:pPr>
        <w:ind w:left="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A421A1A">
      <w:start w:val="1"/>
      <w:numFmt w:val="bullet"/>
      <w:lvlText w:val="o"/>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C6A0042">
      <w:start w:val="1"/>
      <w:numFmt w:val="bullet"/>
      <w:lvlText w:val="▪"/>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96EC0AA">
      <w:start w:val="1"/>
      <w:numFmt w:val="bullet"/>
      <w:lvlText w:val="•"/>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6FE24D6">
      <w:start w:val="1"/>
      <w:numFmt w:val="bullet"/>
      <w:lvlText w:val="o"/>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D20BD22">
      <w:start w:val="1"/>
      <w:numFmt w:val="bullet"/>
      <w:lvlText w:val="▪"/>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E2E906">
      <w:start w:val="1"/>
      <w:numFmt w:val="bullet"/>
      <w:lvlText w:val="•"/>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BD2BCE0">
      <w:start w:val="1"/>
      <w:numFmt w:val="bullet"/>
      <w:lvlText w:val="o"/>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6A08E02">
      <w:start w:val="1"/>
      <w:numFmt w:val="bullet"/>
      <w:lvlText w:val="▪"/>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5" w15:restartNumberingAfterBreak="0">
    <w:nsid w:val="771773B9"/>
    <w:multiLevelType w:val="hybridMultilevel"/>
    <w:tmpl w:val="A20413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6" w15:restartNumberingAfterBreak="0">
    <w:nsid w:val="773E5557"/>
    <w:multiLevelType w:val="hybridMultilevel"/>
    <w:tmpl w:val="842C10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7" w15:restartNumberingAfterBreak="0">
    <w:nsid w:val="775B3E31"/>
    <w:multiLevelType w:val="hybridMultilevel"/>
    <w:tmpl w:val="385C8B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8" w15:restartNumberingAfterBreak="0">
    <w:nsid w:val="78C43D87"/>
    <w:multiLevelType w:val="hybridMultilevel"/>
    <w:tmpl w:val="474ECF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9" w15:restartNumberingAfterBreak="0">
    <w:nsid w:val="78DB4C08"/>
    <w:multiLevelType w:val="hybridMultilevel"/>
    <w:tmpl w:val="2DB03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79700007"/>
    <w:multiLevelType w:val="hybridMultilevel"/>
    <w:tmpl w:val="8FD2E276"/>
    <w:lvl w:ilvl="0" w:tplc="5E14885E">
      <w:start w:val="1"/>
      <w:numFmt w:val="decimal"/>
      <w:lvlText w:val="%1."/>
      <w:lvlJc w:val="left"/>
      <w:pPr>
        <w:ind w:left="1822" w:hanging="360"/>
        <w:jc w:val="left"/>
      </w:pPr>
      <w:rPr>
        <w:rFonts w:ascii="Times New Roman" w:eastAsia="Times New Roman" w:hAnsi="Times New Roman" w:cs="Times New Roman" w:hint="default"/>
        <w:sz w:val="24"/>
        <w:szCs w:val="24"/>
        <w:lang w:val="ru-RU" w:eastAsia="en-US" w:bidi="ar-SA"/>
      </w:rPr>
    </w:lvl>
    <w:lvl w:ilvl="1" w:tplc="E108A278">
      <w:start w:val="1"/>
      <w:numFmt w:val="bullet"/>
      <w:lvlText w:val="•"/>
      <w:lvlJc w:val="left"/>
      <w:pPr>
        <w:ind w:left="2766" w:hanging="360"/>
      </w:pPr>
      <w:rPr>
        <w:rFonts w:hint="default"/>
        <w:lang w:val="ru-RU" w:eastAsia="en-US" w:bidi="ar-SA"/>
      </w:rPr>
    </w:lvl>
    <w:lvl w:ilvl="2" w:tplc="47C00E42">
      <w:start w:val="1"/>
      <w:numFmt w:val="bullet"/>
      <w:lvlText w:val="•"/>
      <w:lvlJc w:val="left"/>
      <w:pPr>
        <w:ind w:left="3713" w:hanging="360"/>
      </w:pPr>
      <w:rPr>
        <w:rFonts w:hint="default"/>
        <w:lang w:val="ru-RU" w:eastAsia="en-US" w:bidi="ar-SA"/>
      </w:rPr>
    </w:lvl>
    <w:lvl w:ilvl="3" w:tplc="4598670C">
      <w:start w:val="1"/>
      <w:numFmt w:val="bullet"/>
      <w:lvlText w:val="•"/>
      <w:lvlJc w:val="left"/>
      <w:pPr>
        <w:ind w:left="4659" w:hanging="360"/>
      </w:pPr>
      <w:rPr>
        <w:rFonts w:hint="default"/>
        <w:lang w:val="ru-RU" w:eastAsia="en-US" w:bidi="ar-SA"/>
      </w:rPr>
    </w:lvl>
    <w:lvl w:ilvl="4" w:tplc="B8506550">
      <w:start w:val="1"/>
      <w:numFmt w:val="bullet"/>
      <w:lvlText w:val="•"/>
      <w:lvlJc w:val="left"/>
      <w:pPr>
        <w:ind w:left="5606" w:hanging="360"/>
      </w:pPr>
      <w:rPr>
        <w:rFonts w:hint="default"/>
        <w:lang w:val="ru-RU" w:eastAsia="en-US" w:bidi="ar-SA"/>
      </w:rPr>
    </w:lvl>
    <w:lvl w:ilvl="5" w:tplc="49B65CC6">
      <w:start w:val="1"/>
      <w:numFmt w:val="bullet"/>
      <w:lvlText w:val="•"/>
      <w:lvlJc w:val="left"/>
      <w:pPr>
        <w:ind w:left="6553" w:hanging="360"/>
      </w:pPr>
      <w:rPr>
        <w:rFonts w:hint="default"/>
        <w:lang w:val="ru-RU" w:eastAsia="en-US" w:bidi="ar-SA"/>
      </w:rPr>
    </w:lvl>
    <w:lvl w:ilvl="6" w:tplc="B2FE5262">
      <w:start w:val="1"/>
      <w:numFmt w:val="bullet"/>
      <w:lvlText w:val="•"/>
      <w:lvlJc w:val="left"/>
      <w:pPr>
        <w:ind w:left="7499" w:hanging="360"/>
      </w:pPr>
      <w:rPr>
        <w:rFonts w:hint="default"/>
        <w:lang w:val="ru-RU" w:eastAsia="en-US" w:bidi="ar-SA"/>
      </w:rPr>
    </w:lvl>
    <w:lvl w:ilvl="7" w:tplc="CC22B62C">
      <w:start w:val="1"/>
      <w:numFmt w:val="bullet"/>
      <w:lvlText w:val="•"/>
      <w:lvlJc w:val="left"/>
      <w:pPr>
        <w:ind w:left="8446" w:hanging="360"/>
      </w:pPr>
      <w:rPr>
        <w:rFonts w:hint="default"/>
        <w:lang w:val="ru-RU" w:eastAsia="en-US" w:bidi="ar-SA"/>
      </w:rPr>
    </w:lvl>
    <w:lvl w:ilvl="8" w:tplc="2696978A">
      <w:start w:val="1"/>
      <w:numFmt w:val="bullet"/>
      <w:lvlText w:val="•"/>
      <w:lvlJc w:val="left"/>
      <w:pPr>
        <w:ind w:left="9393" w:hanging="360"/>
      </w:pPr>
      <w:rPr>
        <w:rFonts w:hint="default"/>
        <w:lang w:val="ru-RU" w:eastAsia="en-US" w:bidi="ar-SA"/>
      </w:rPr>
    </w:lvl>
  </w:abstractNum>
  <w:abstractNum w:abstractNumId="371" w15:restartNumberingAfterBreak="0">
    <w:nsid w:val="79B435A0"/>
    <w:multiLevelType w:val="hybridMultilevel"/>
    <w:tmpl w:val="FE28D4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2" w15:restartNumberingAfterBreak="0">
    <w:nsid w:val="79BD2C9A"/>
    <w:multiLevelType w:val="hybridMultilevel"/>
    <w:tmpl w:val="BADE8C96"/>
    <w:lvl w:ilvl="0" w:tplc="FAB8EB6C">
      <w:start w:val="1"/>
      <w:numFmt w:val="decimal"/>
      <w:lvlText w:val="%1."/>
      <w:lvlJc w:val="left"/>
      <w:pPr>
        <w:ind w:left="1102" w:hanging="852"/>
        <w:jc w:val="left"/>
      </w:pPr>
      <w:rPr>
        <w:rFonts w:ascii="Times New Roman" w:eastAsia="Times New Roman" w:hAnsi="Times New Roman" w:cs="Times New Roman" w:hint="default"/>
        <w:i/>
        <w:iCs/>
        <w:sz w:val="24"/>
        <w:szCs w:val="24"/>
        <w:lang w:val="ru-RU" w:eastAsia="en-US" w:bidi="ar-SA"/>
      </w:rPr>
    </w:lvl>
    <w:lvl w:ilvl="1" w:tplc="44A49A66">
      <w:start w:val="1"/>
      <w:numFmt w:val="bullet"/>
      <w:lvlText w:val="•"/>
      <w:lvlJc w:val="left"/>
      <w:pPr>
        <w:ind w:left="2118" w:hanging="852"/>
      </w:pPr>
      <w:rPr>
        <w:rFonts w:hint="default"/>
        <w:lang w:val="ru-RU" w:eastAsia="en-US" w:bidi="ar-SA"/>
      </w:rPr>
    </w:lvl>
    <w:lvl w:ilvl="2" w:tplc="B9B88206">
      <w:start w:val="1"/>
      <w:numFmt w:val="bullet"/>
      <w:lvlText w:val="•"/>
      <w:lvlJc w:val="left"/>
      <w:pPr>
        <w:ind w:left="3137" w:hanging="852"/>
      </w:pPr>
      <w:rPr>
        <w:rFonts w:hint="default"/>
        <w:lang w:val="ru-RU" w:eastAsia="en-US" w:bidi="ar-SA"/>
      </w:rPr>
    </w:lvl>
    <w:lvl w:ilvl="3" w:tplc="8DAECA68">
      <w:start w:val="1"/>
      <w:numFmt w:val="bullet"/>
      <w:lvlText w:val="•"/>
      <w:lvlJc w:val="left"/>
      <w:pPr>
        <w:ind w:left="4155" w:hanging="852"/>
      </w:pPr>
      <w:rPr>
        <w:rFonts w:hint="default"/>
        <w:lang w:val="ru-RU" w:eastAsia="en-US" w:bidi="ar-SA"/>
      </w:rPr>
    </w:lvl>
    <w:lvl w:ilvl="4" w:tplc="6DCEE2E0">
      <w:start w:val="1"/>
      <w:numFmt w:val="bullet"/>
      <w:lvlText w:val="•"/>
      <w:lvlJc w:val="left"/>
      <w:pPr>
        <w:ind w:left="5174" w:hanging="852"/>
      </w:pPr>
      <w:rPr>
        <w:rFonts w:hint="default"/>
        <w:lang w:val="ru-RU" w:eastAsia="en-US" w:bidi="ar-SA"/>
      </w:rPr>
    </w:lvl>
    <w:lvl w:ilvl="5" w:tplc="2A9CF56A">
      <w:start w:val="1"/>
      <w:numFmt w:val="bullet"/>
      <w:lvlText w:val="•"/>
      <w:lvlJc w:val="left"/>
      <w:pPr>
        <w:ind w:left="6193" w:hanging="852"/>
      </w:pPr>
      <w:rPr>
        <w:rFonts w:hint="default"/>
        <w:lang w:val="ru-RU" w:eastAsia="en-US" w:bidi="ar-SA"/>
      </w:rPr>
    </w:lvl>
    <w:lvl w:ilvl="6" w:tplc="7D70D0C0">
      <w:start w:val="1"/>
      <w:numFmt w:val="bullet"/>
      <w:lvlText w:val="•"/>
      <w:lvlJc w:val="left"/>
      <w:pPr>
        <w:ind w:left="7211" w:hanging="852"/>
      </w:pPr>
      <w:rPr>
        <w:rFonts w:hint="default"/>
        <w:lang w:val="ru-RU" w:eastAsia="en-US" w:bidi="ar-SA"/>
      </w:rPr>
    </w:lvl>
    <w:lvl w:ilvl="7" w:tplc="074C2B86">
      <w:start w:val="1"/>
      <w:numFmt w:val="bullet"/>
      <w:lvlText w:val="•"/>
      <w:lvlJc w:val="left"/>
      <w:pPr>
        <w:ind w:left="8230" w:hanging="852"/>
      </w:pPr>
      <w:rPr>
        <w:rFonts w:hint="default"/>
        <w:lang w:val="ru-RU" w:eastAsia="en-US" w:bidi="ar-SA"/>
      </w:rPr>
    </w:lvl>
    <w:lvl w:ilvl="8" w:tplc="1A50B4C0">
      <w:start w:val="1"/>
      <w:numFmt w:val="bullet"/>
      <w:lvlText w:val="•"/>
      <w:lvlJc w:val="left"/>
      <w:pPr>
        <w:ind w:left="9249" w:hanging="852"/>
      </w:pPr>
      <w:rPr>
        <w:rFonts w:hint="default"/>
        <w:lang w:val="ru-RU" w:eastAsia="en-US" w:bidi="ar-SA"/>
      </w:rPr>
    </w:lvl>
  </w:abstractNum>
  <w:abstractNum w:abstractNumId="373" w15:restartNumberingAfterBreak="0">
    <w:nsid w:val="79CE2784"/>
    <w:multiLevelType w:val="hybridMultilevel"/>
    <w:tmpl w:val="3CB66E6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4" w15:restartNumberingAfterBreak="0">
    <w:nsid w:val="7A5904D1"/>
    <w:multiLevelType w:val="hybridMultilevel"/>
    <w:tmpl w:val="0FBA8FA2"/>
    <w:lvl w:ilvl="0" w:tplc="A39284FA">
      <w:start w:val="1"/>
      <w:numFmt w:val="decimal"/>
      <w:lvlText w:val="%1."/>
      <w:lvlJc w:val="left"/>
      <w:pPr>
        <w:tabs>
          <w:tab w:val="num" w:pos="720"/>
        </w:tabs>
        <w:ind w:left="720" w:hanging="360"/>
      </w:pPr>
    </w:lvl>
    <w:lvl w:ilvl="1" w:tplc="EBF6C224">
      <w:start w:val="1"/>
      <w:numFmt w:val="decimal"/>
      <w:lvlText w:val="%2."/>
      <w:lvlJc w:val="left"/>
      <w:pPr>
        <w:tabs>
          <w:tab w:val="num" w:pos="1440"/>
        </w:tabs>
        <w:ind w:left="1440" w:hanging="360"/>
      </w:pPr>
    </w:lvl>
    <w:lvl w:ilvl="2" w:tplc="92A65750">
      <w:start w:val="1"/>
      <w:numFmt w:val="decimal"/>
      <w:lvlText w:val="%3."/>
      <w:lvlJc w:val="left"/>
      <w:pPr>
        <w:tabs>
          <w:tab w:val="num" w:pos="2160"/>
        </w:tabs>
        <w:ind w:left="2160" w:hanging="360"/>
      </w:pPr>
    </w:lvl>
    <w:lvl w:ilvl="3" w:tplc="EC4CDD18">
      <w:start w:val="1"/>
      <w:numFmt w:val="decimal"/>
      <w:lvlText w:val="%4."/>
      <w:lvlJc w:val="left"/>
      <w:pPr>
        <w:tabs>
          <w:tab w:val="num" w:pos="2880"/>
        </w:tabs>
        <w:ind w:left="2880" w:hanging="360"/>
      </w:pPr>
    </w:lvl>
    <w:lvl w:ilvl="4" w:tplc="96A8233E">
      <w:start w:val="1"/>
      <w:numFmt w:val="decimal"/>
      <w:lvlText w:val="%5."/>
      <w:lvlJc w:val="left"/>
      <w:pPr>
        <w:tabs>
          <w:tab w:val="num" w:pos="3600"/>
        </w:tabs>
        <w:ind w:left="3600" w:hanging="360"/>
      </w:pPr>
    </w:lvl>
    <w:lvl w:ilvl="5" w:tplc="650A9DE0">
      <w:start w:val="1"/>
      <w:numFmt w:val="decimal"/>
      <w:lvlText w:val="%6."/>
      <w:lvlJc w:val="left"/>
      <w:pPr>
        <w:tabs>
          <w:tab w:val="num" w:pos="4320"/>
        </w:tabs>
        <w:ind w:left="4320" w:hanging="360"/>
      </w:pPr>
    </w:lvl>
    <w:lvl w:ilvl="6" w:tplc="332ECD58">
      <w:start w:val="1"/>
      <w:numFmt w:val="decimal"/>
      <w:lvlText w:val="%7."/>
      <w:lvlJc w:val="left"/>
      <w:pPr>
        <w:tabs>
          <w:tab w:val="num" w:pos="5040"/>
        </w:tabs>
        <w:ind w:left="5040" w:hanging="360"/>
      </w:pPr>
    </w:lvl>
    <w:lvl w:ilvl="7" w:tplc="418C264E">
      <w:start w:val="1"/>
      <w:numFmt w:val="decimal"/>
      <w:lvlText w:val="%8."/>
      <w:lvlJc w:val="left"/>
      <w:pPr>
        <w:tabs>
          <w:tab w:val="num" w:pos="5760"/>
        </w:tabs>
        <w:ind w:left="5760" w:hanging="360"/>
      </w:pPr>
    </w:lvl>
    <w:lvl w:ilvl="8" w:tplc="0740A0D6">
      <w:start w:val="1"/>
      <w:numFmt w:val="decimal"/>
      <w:lvlText w:val="%9."/>
      <w:lvlJc w:val="left"/>
      <w:pPr>
        <w:tabs>
          <w:tab w:val="num" w:pos="6480"/>
        </w:tabs>
        <w:ind w:left="6480" w:hanging="360"/>
      </w:pPr>
    </w:lvl>
  </w:abstractNum>
  <w:abstractNum w:abstractNumId="375" w15:restartNumberingAfterBreak="0">
    <w:nsid w:val="7AC52A8D"/>
    <w:multiLevelType w:val="hybridMultilevel"/>
    <w:tmpl w:val="60A4CC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6" w15:restartNumberingAfterBreak="0">
    <w:nsid w:val="7B471404"/>
    <w:multiLevelType w:val="hybridMultilevel"/>
    <w:tmpl w:val="3BFCBEFE"/>
    <w:lvl w:ilvl="0" w:tplc="893E78E6">
      <w:start w:val="1"/>
      <w:numFmt w:val="bullet"/>
      <w:lvlText w:val=""/>
      <w:lvlJc w:val="left"/>
      <w:pPr>
        <w:tabs>
          <w:tab w:val="num" w:pos="720"/>
        </w:tabs>
        <w:ind w:left="720" w:hanging="360"/>
      </w:pPr>
      <w:rPr>
        <w:rFonts w:ascii="Symbol" w:hAnsi="Symbol" w:hint="default"/>
        <w:sz w:val="20"/>
      </w:rPr>
    </w:lvl>
    <w:lvl w:ilvl="1" w:tplc="6A78FCC2">
      <w:start w:val="1"/>
      <w:numFmt w:val="bullet"/>
      <w:lvlText w:val="o"/>
      <w:lvlJc w:val="left"/>
      <w:pPr>
        <w:tabs>
          <w:tab w:val="num" w:pos="1440"/>
        </w:tabs>
        <w:ind w:left="1440" w:hanging="360"/>
      </w:pPr>
      <w:rPr>
        <w:rFonts w:ascii="Courier New" w:hAnsi="Courier New" w:hint="default"/>
        <w:sz w:val="20"/>
      </w:rPr>
    </w:lvl>
    <w:lvl w:ilvl="2" w:tplc="2760067E">
      <w:start w:val="1"/>
      <w:numFmt w:val="bullet"/>
      <w:lvlText w:val=""/>
      <w:lvlJc w:val="left"/>
      <w:pPr>
        <w:tabs>
          <w:tab w:val="num" w:pos="2160"/>
        </w:tabs>
        <w:ind w:left="2160" w:hanging="360"/>
      </w:pPr>
      <w:rPr>
        <w:rFonts w:ascii="Wingdings" w:hAnsi="Wingdings" w:hint="default"/>
        <w:sz w:val="20"/>
      </w:rPr>
    </w:lvl>
    <w:lvl w:ilvl="3" w:tplc="80D29AC2">
      <w:start w:val="1"/>
      <w:numFmt w:val="bullet"/>
      <w:lvlText w:val=""/>
      <w:lvlJc w:val="left"/>
      <w:pPr>
        <w:tabs>
          <w:tab w:val="num" w:pos="2880"/>
        </w:tabs>
        <w:ind w:left="2880" w:hanging="360"/>
      </w:pPr>
      <w:rPr>
        <w:rFonts w:ascii="Wingdings" w:hAnsi="Wingdings" w:hint="default"/>
        <w:sz w:val="20"/>
      </w:rPr>
    </w:lvl>
    <w:lvl w:ilvl="4" w:tplc="A7282AC0">
      <w:start w:val="1"/>
      <w:numFmt w:val="bullet"/>
      <w:lvlText w:val=""/>
      <w:lvlJc w:val="left"/>
      <w:pPr>
        <w:tabs>
          <w:tab w:val="num" w:pos="3600"/>
        </w:tabs>
        <w:ind w:left="3600" w:hanging="360"/>
      </w:pPr>
      <w:rPr>
        <w:rFonts w:ascii="Wingdings" w:hAnsi="Wingdings" w:hint="default"/>
        <w:sz w:val="20"/>
      </w:rPr>
    </w:lvl>
    <w:lvl w:ilvl="5" w:tplc="541C15DE">
      <w:start w:val="1"/>
      <w:numFmt w:val="bullet"/>
      <w:lvlText w:val=""/>
      <w:lvlJc w:val="left"/>
      <w:pPr>
        <w:tabs>
          <w:tab w:val="num" w:pos="4320"/>
        </w:tabs>
        <w:ind w:left="4320" w:hanging="360"/>
      </w:pPr>
      <w:rPr>
        <w:rFonts w:ascii="Wingdings" w:hAnsi="Wingdings" w:hint="default"/>
        <w:sz w:val="20"/>
      </w:rPr>
    </w:lvl>
    <w:lvl w:ilvl="6" w:tplc="340872CA">
      <w:start w:val="1"/>
      <w:numFmt w:val="bullet"/>
      <w:lvlText w:val=""/>
      <w:lvlJc w:val="left"/>
      <w:pPr>
        <w:tabs>
          <w:tab w:val="num" w:pos="5040"/>
        </w:tabs>
        <w:ind w:left="5040" w:hanging="360"/>
      </w:pPr>
      <w:rPr>
        <w:rFonts w:ascii="Wingdings" w:hAnsi="Wingdings" w:hint="default"/>
        <w:sz w:val="20"/>
      </w:rPr>
    </w:lvl>
    <w:lvl w:ilvl="7" w:tplc="3B5CC62E">
      <w:start w:val="1"/>
      <w:numFmt w:val="bullet"/>
      <w:lvlText w:val=""/>
      <w:lvlJc w:val="left"/>
      <w:pPr>
        <w:tabs>
          <w:tab w:val="num" w:pos="5760"/>
        </w:tabs>
        <w:ind w:left="5760" w:hanging="360"/>
      </w:pPr>
      <w:rPr>
        <w:rFonts w:ascii="Wingdings" w:hAnsi="Wingdings" w:hint="default"/>
        <w:sz w:val="20"/>
      </w:rPr>
    </w:lvl>
    <w:lvl w:ilvl="8" w:tplc="5590C5CA">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7B7F1D2B"/>
    <w:multiLevelType w:val="hybridMultilevel"/>
    <w:tmpl w:val="3D7645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8" w15:restartNumberingAfterBreak="0">
    <w:nsid w:val="7B9A0F5C"/>
    <w:multiLevelType w:val="hybridMultilevel"/>
    <w:tmpl w:val="DD2CA0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9" w15:restartNumberingAfterBreak="0">
    <w:nsid w:val="7C9D6C4E"/>
    <w:multiLevelType w:val="hybridMultilevel"/>
    <w:tmpl w:val="6804F3C6"/>
    <w:lvl w:ilvl="0" w:tplc="8878EB8E">
      <w:start w:val="1"/>
      <w:numFmt w:val="decimal"/>
      <w:lvlText w:val="%1."/>
      <w:lvlJc w:val="left"/>
      <w:pPr>
        <w:tabs>
          <w:tab w:val="num" w:pos="720"/>
        </w:tabs>
        <w:ind w:left="720" w:hanging="360"/>
      </w:pPr>
    </w:lvl>
    <w:lvl w:ilvl="1" w:tplc="6D7CCDC0">
      <w:start w:val="1"/>
      <w:numFmt w:val="decimal"/>
      <w:lvlText w:val="%2."/>
      <w:lvlJc w:val="left"/>
      <w:pPr>
        <w:tabs>
          <w:tab w:val="num" w:pos="1440"/>
        </w:tabs>
        <w:ind w:left="1440" w:hanging="360"/>
      </w:pPr>
    </w:lvl>
    <w:lvl w:ilvl="2" w:tplc="D5F00CE0">
      <w:start w:val="1"/>
      <w:numFmt w:val="decimal"/>
      <w:lvlText w:val="%3."/>
      <w:lvlJc w:val="left"/>
      <w:pPr>
        <w:tabs>
          <w:tab w:val="num" w:pos="2160"/>
        </w:tabs>
        <w:ind w:left="2160" w:hanging="360"/>
      </w:pPr>
    </w:lvl>
    <w:lvl w:ilvl="3" w:tplc="6C14B88A">
      <w:start w:val="1"/>
      <w:numFmt w:val="decimal"/>
      <w:lvlText w:val="%4."/>
      <w:lvlJc w:val="left"/>
      <w:pPr>
        <w:tabs>
          <w:tab w:val="num" w:pos="2880"/>
        </w:tabs>
        <w:ind w:left="2880" w:hanging="360"/>
      </w:pPr>
    </w:lvl>
    <w:lvl w:ilvl="4" w:tplc="0FA69FF6">
      <w:start w:val="1"/>
      <w:numFmt w:val="decimal"/>
      <w:lvlText w:val="%5."/>
      <w:lvlJc w:val="left"/>
      <w:pPr>
        <w:tabs>
          <w:tab w:val="num" w:pos="3600"/>
        </w:tabs>
        <w:ind w:left="3600" w:hanging="360"/>
      </w:pPr>
    </w:lvl>
    <w:lvl w:ilvl="5" w:tplc="2EF4BA06">
      <w:start w:val="1"/>
      <w:numFmt w:val="decimal"/>
      <w:lvlText w:val="%6."/>
      <w:lvlJc w:val="left"/>
      <w:pPr>
        <w:tabs>
          <w:tab w:val="num" w:pos="4320"/>
        </w:tabs>
        <w:ind w:left="4320" w:hanging="360"/>
      </w:pPr>
    </w:lvl>
    <w:lvl w:ilvl="6" w:tplc="F05A4616">
      <w:start w:val="1"/>
      <w:numFmt w:val="decimal"/>
      <w:lvlText w:val="%7."/>
      <w:lvlJc w:val="left"/>
      <w:pPr>
        <w:tabs>
          <w:tab w:val="num" w:pos="5040"/>
        </w:tabs>
        <w:ind w:left="5040" w:hanging="360"/>
      </w:pPr>
    </w:lvl>
    <w:lvl w:ilvl="7" w:tplc="20F48A66">
      <w:start w:val="1"/>
      <w:numFmt w:val="decimal"/>
      <w:lvlText w:val="%8."/>
      <w:lvlJc w:val="left"/>
      <w:pPr>
        <w:tabs>
          <w:tab w:val="num" w:pos="5760"/>
        </w:tabs>
        <w:ind w:left="5760" w:hanging="360"/>
      </w:pPr>
    </w:lvl>
    <w:lvl w:ilvl="8" w:tplc="E8F48FA0">
      <w:start w:val="1"/>
      <w:numFmt w:val="decimal"/>
      <w:lvlText w:val="%9."/>
      <w:lvlJc w:val="left"/>
      <w:pPr>
        <w:tabs>
          <w:tab w:val="num" w:pos="6480"/>
        </w:tabs>
        <w:ind w:left="6480" w:hanging="360"/>
      </w:pPr>
    </w:lvl>
  </w:abstractNum>
  <w:abstractNum w:abstractNumId="380" w15:restartNumberingAfterBreak="0">
    <w:nsid w:val="7D173CA6"/>
    <w:multiLevelType w:val="hybridMultilevel"/>
    <w:tmpl w:val="D72C66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1" w15:restartNumberingAfterBreak="0">
    <w:nsid w:val="7D297160"/>
    <w:multiLevelType w:val="hybridMultilevel"/>
    <w:tmpl w:val="7F2A14B0"/>
    <w:lvl w:ilvl="0" w:tplc="E7089DA4">
      <w:start w:val="1"/>
      <w:numFmt w:val="decimal"/>
      <w:lvlText w:val="%1."/>
      <w:lvlJc w:val="left"/>
      <w:pPr>
        <w:tabs>
          <w:tab w:val="num" w:pos="720"/>
        </w:tabs>
        <w:ind w:left="720" w:hanging="360"/>
      </w:pPr>
    </w:lvl>
    <w:lvl w:ilvl="1" w:tplc="32AA0F6A">
      <w:start w:val="1"/>
      <w:numFmt w:val="decimal"/>
      <w:lvlText w:val="%2."/>
      <w:lvlJc w:val="left"/>
      <w:pPr>
        <w:tabs>
          <w:tab w:val="num" w:pos="1440"/>
        </w:tabs>
        <w:ind w:left="1440" w:hanging="360"/>
      </w:pPr>
    </w:lvl>
    <w:lvl w:ilvl="2" w:tplc="91B8A800">
      <w:start w:val="1"/>
      <w:numFmt w:val="decimal"/>
      <w:lvlText w:val="%3."/>
      <w:lvlJc w:val="left"/>
      <w:pPr>
        <w:tabs>
          <w:tab w:val="num" w:pos="2160"/>
        </w:tabs>
        <w:ind w:left="2160" w:hanging="360"/>
      </w:pPr>
    </w:lvl>
    <w:lvl w:ilvl="3" w:tplc="784A0992">
      <w:start w:val="1"/>
      <w:numFmt w:val="decimal"/>
      <w:lvlText w:val="%4."/>
      <w:lvlJc w:val="left"/>
      <w:pPr>
        <w:tabs>
          <w:tab w:val="num" w:pos="2880"/>
        </w:tabs>
        <w:ind w:left="2880" w:hanging="360"/>
      </w:pPr>
    </w:lvl>
    <w:lvl w:ilvl="4" w:tplc="7534AF18">
      <w:start w:val="1"/>
      <w:numFmt w:val="decimal"/>
      <w:lvlText w:val="%5."/>
      <w:lvlJc w:val="left"/>
      <w:pPr>
        <w:tabs>
          <w:tab w:val="num" w:pos="3600"/>
        </w:tabs>
        <w:ind w:left="3600" w:hanging="360"/>
      </w:pPr>
    </w:lvl>
    <w:lvl w:ilvl="5" w:tplc="B69AE75C">
      <w:start w:val="1"/>
      <w:numFmt w:val="decimal"/>
      <w:lvlText w:val="%6."/>
      <w:lvlJc w:val="left"/>
      <w:pPr>
        <w:tabs>
          <w:tab w:val="num" w:pos="4320"/>
        </w:tabs>
        <w:ind w:left="4320" w:hanging="360"/>
      </w:pPr>
    </w:lvl>
    <w:lvl w:ilvl="6" w:tplc="5D6A34BE">
      <w:start w:val="1"/>
      <w:numFmt w:val="decimal"/>
      <w:lvlText w:val="%7."/>
      <w:lvlJc w:val="left"/>
      <w:pPr>
        <w:tabs>
          <w:tab w:val="num" w:pos="5040"/>
        </w:tabs>
        <w:ind w:left="5040" w:hanging="360"/>
      </w:pPr>
    </w:lvl>
    <w:lvl w:ilvl="7" w:tplc="A6C0B1D0">
      <w:start w:val="1"/>
      <w:numFmt w:val="decimal"/>
      <w:lvlText w:val="%8."/>
      <w:lvlJc w:val="left"/>
      <w:pPr>
        <w:tabs>
          <w:tab w:val="num" w:pos="5760"/>
        </w:tabs>
        <w:ind w:left="5760" w:hanging="360"/>
      </w:pPr>
    </w:lvl>
    <w:lvl w:ilvl="8" w:tplc="E4461478">
      <w:start w:val="1"/>
      <w:numFmt w:val="decimal"/>
      <w:lvlText w:val="%9."/>
      <w:lvlJc w:val="left"/>
      <w:pPr>
        <w:tabs>
          <w:tab w:val="num" w:pos="6480"/>
        </w:tabs>
        <w:ind w:left="6480" w:hanging="360"/>
      </w:pPr>
    </w:lvl>
  </w:abstractNum>
  <w:abstractNum w:abstractNumId="382" w15:restartNumberingAfterBreak="0">
    <w:nsid w:val="7D5745A9"/>
    <w:multiLevelType w:val="hybridMultilevel"/>
    <w:tmpl w:val="2E5E54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3" w15:restartNumberingAfterBreak="0">
    <w:nsid w:val="7DE4782E"/>
    <w:multiLevelType w:val="hybridMultilevel"/>
    <w:tmpl w:val="A8901C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4" w15:restartNumberingAfterBreak="0">
    <w:nsid w:val="7E014B69"/>
    <w:multiLevelType w:val="hybridMultilevel"/>
    <w:tmpl w:val="649413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5" w15:restartNumberingAfterBreak="0">
    <w:nsid w:val="7F5707C4"/>
    <w:multiLevelType w:val="hybridMultilevel"/>
    <w:tmpl w:val="41B2BFEE"/>
    <w:lvl w:ilvl="0" w:tplc="C8ECB984">
      <w:start w:val="2"/>
      <w:numFmt w:val="decimal"/>
      <w:lvlText w:val="%1."/>
      <w:lvlJc w:val="left"/>
      <w:pPr>
        <w:tabs>
          <w:tab w:val="num" w:pos="720"/>
        </w:tabs>
        <w:ind w:left="720" w:hanging="360"/>
      </w:pPr>
    </w:lvl>
    <w:lvl w:ilvl="1" w:tplc="70165A9E">
      <w:start w:val="1"/>
      <w:numFmt w:val="decimal"/>
      <w:lvlText w:val="%2."/>
      <w:lvlJc w:val="left"/>
      <w:pPr>
        <w:tabs>
          <w:tab w:val="num" w:pos="1440"/>
        </w:tabs>
        <w:ind w:left="1440" w:hanging="360"/>
      </w:pPr>
    </w:lvl>
    <w:lvl w:ilvl="2" w:tplc="CD2CCD28">
      <w:start w:val="1"/>
      <w:numFmt w:val="decimal"/>
      <w:lvlText w:val="%3."/>
      <w:lvlJc w:val="left"/>
      <w:pPr>
        <w:tabs>
          <w:tab w:val="num" w:pos="2160"/>
        </w:tabs>
        <w:ind w:left="2160" w:hanging="360"/>
      </w:pPr>
    </w:lvl>
    <w:lvl w:ilvl="3" w:tplc="195C2862">
      <w:start w:val="1"/>
      <w:numFmt w:val="decimal"/>
      <w:lvlText w:val="%4."/>
      <w:lvlJc w:val="left"/>
      <w:pPr>
        <w:tabs>
          <w:tab w:val="num" w:pos="2880"/>
        </w:tabs>
        <w:ind w:left="2880" w:hanging="360"/>
      </w:pPr>
    </w:lvl>
    <w:lvl w:ilvl="4" w:tplc="8DAA388C">
      <w:start w:val="1"/>
      <w:numFmt w:val="decimal"/>
      <w:lvlText w:val="%5."/>
      <w:lvlJc w:val="left"/>
      <w:pPr>
        <w:tabs>
          <w:tab w:val="num" w:pos="3600"/>
        </w:tabs>
        <w:ind w:left="3600" w:hanging="360"/>
      </w:pPr>
    </w:lvl>
    <w:lvl w:ilvl="5" w:tplc="B11CFCCC">
      <w:start w:val="1"/>
      <w:numFmt w:val="decimal"/>
      <w:lvlText w:val="%6."/>
      <w:lvlJc w:val="left"/>
      <w:pPr>
        <w:tabs>
          <w:tab w:val="num" w:pos="4320"/>
        </w:tabs>
        <w:ind w:left="4320" w:hanging="360"/>
      </w:pPr>
    </w:lvl>
    <w:lvl w:ilvl="6" w:tplc="D004CFFC">
      <w:start w:val="1"/>
      <w:numFmt w:val="decimal"/>
      <w:lvlText w:val="%7."/>
      <w:lvlJc w:val="left"/>
      <w:pPr>
        <w:tabs>
          <w:tab w:val="num" w:pos="5040"/>
        </w:tabs>
        <w:ind w:left="5040" w:hanging="360"/>
      </w:pPr>
    </w:lvl>
    <w:lvl w:ilvl="7" w:tplc="9EA815D0">
      <w:start w:val="1"/>
      <w:numFmt w:val="decimal"/>
      <w:lvlText w:val="%8."/>
      <w:lvlJc w:val="left"/>
      <w:pPr>
        <w:tabs>
          <w:tab w:val="num" w:pos="5760"/>
        </w:tabs>
        <w:ind w:left="5760" w:hanging="360"/>
      </w:pPr>
    </w:lvl>
    <w:lvl w:ilvl="8" w:tplc="410CF130">
      <w:start w:val="1"/>
      <w:numFmt w:val="decimal"/>
      <w:lvlText w:val="%9."/>
      <w:lvlJc w:val="left"/>
      <w:pPr>
        <w:tabs>
          <w:tab w:val="num" w:pos="6480"/>
        </w:tabs>
        <w:ind w:left="6480" w:hanging="360"/>
      </w:pPr>
    </w:lvl>
  </w:abstractNum>
  <w:abstractNum w:abstractNumId="386" w15:restartNumberingAfterBreak="0">
    <w:nsid w:val="7F6E66B4"/>
    <w:multiLevelType w:val="hybridMultilevel"/>
    <w:tmpl w:val="9FCE31B6"/>
    <w:lvl w:ilvl="0" w:tplc="7FAC60D8">
      <w:start w:val="1"/>
      <w:numFmt w:val="bullet"/>
      <w:lvlText w:val=""/>
      <w:lvlJc w:val="left"/>
      <w:pPr>
        <w:ind w:left="720" w:hanging="360"/>
      </w:pPr>
      <w:rPr>
        <w:rFonts w:ascii="Symbol" w:hAnsi="Symbol" w:hint="default"/>
      </w:rPr>
    </w:lvl>
    <w:lvl w:ilvl="1" w:tplc="BE043CDE">
      <w:start w:val="1"/>
      <w:numFmt w:val="bullet"/>
      <w:lvlText w:val="o"/>
      <w:lvlJc w:val="left"/>
      <w:pPr>
        <w:ind w:left="1440" w:hanging="360"/>
      </w:pPr>
      <w:rPr>
        <w:rFonts w:ascii="Courier New" w:hAnsi="Courier New" w:cs="Courier New" w:hint="default"/>
      </w:rPr>
    </w:lvl>
    <w:lvl w:ilvl="2" w:tplc="90267354">
      <w:start w:val="1"/>
      <w:numFmt w:val="bullet"/>
      <w:lvlText w:val=""/>
      <w:lvlJc w:val="left"/>
      <w:pPr>
        <w:ind w:left="2160" w:hanging="360"/>
      </w:pPr>
      <w:rPr>
        <w:rFonts w:ascii="Wingdings" w:hAnsi="Wingdings" w:hint="default"/>
      </w:rPr>
    </w:lvl>
    <w:lvl w:ilvl="3" w:tplc="E42CEF34">
      <w:start w:val="1"/>
      <w:numFmt w:val="bullet"/>
      <w:lvlText w:val=""/>
      <w:lvlJc w:val="left"/>
      <w:pPr>
        <w:ind w:left="2880" w:hanging="360"/>
      </w:pPr>
      <w:rPr>
        <w:rFonts w:ascii="Symbol" w:hAnsi="Symbol" w:hint="default"/>
      </w:rPr>
    </w:lvl>
    <w:lvl w:ilvl="4" w:tplc="3EA6D8EA">
      <w:start w:val="1"/>
      <w:numFmt w:val="bullet"/>
      <w:lvlText w:val="o"/>
      <w:lvlJc w:val="left"/>
      <w:pPr>
        <w:ind w:left="3600" w:hanging="360"/>
      </w:pPr>
      <w:rPr>
        <w:rFonts w:ascii="Courier New" w:hAnsi="Courier New" w:cs="Courier New" w:hint="default"/>
      </w:rPr>
    </w:lvl>
    <w:lvl w:ilvl="5" w:tplc="090EC36A">
      <w:start w:val="1"/>
      <w:numFmt w:val="bullet"/>
      <w:lvlText w:val=""/>
      <w:lvlJc w:val="left"/>
      <w:pPr>
        <w:ind w:left="4320" w:hanging="360"/>
      </w:pPr>
      <w:rPr>
        <w:rFonts w:ascii="Wingdings" w:hAnsi="Wingdings" w:hint="default"/>
      </w:rPr>
    </w:lvl>
    <w:lvl w:ilvl="6" w:tplc="46523C2E">
      <w:start w:val="1"/>
      <w:numFmt w:val="bullet"/>
      <w:lvlText w:val=""/>
      <w:lvlJc w:val="left"/>
      <w:pPr>
        <w:ind w:left="5040" w:hanging="360"/>
      </w:pPr>
      <w:rPr>
        <w:rFonts w:ascii="Symbol" w:hAnsi="Symbol" w:hint="default"/>
      </w:rPr>
    </w:lvl>
    <w:lvl w:ilvl="7" w:tplc="1908CD54">
      <w:start w:val="1"/>
      <w:numFmt w:val="bullet"/>
      <w:lvlText w:val="o"/>
      <w:lvlJc w:val="left"/>
      <w:pPr>
        <w:ind w:left="5760" w:hanging="360"/>
      </w:pPr>
      <w:rPr>
        <w:rFonts w:ascii="Courier New" w:hAnsi="Courier New" w:cs="Courier New" w:hint="default"/>
      </w:rPr>
    </w:lvl>
    <w:lvl w:ilvl="8" w:tplc="B91C0F24">
      <w:start w:val="1"/>
      <w:numFmt w:val="bullet"/>
      <w:lvlText w:val=""/>
      <w:lvlJc w:val="left"/>
      <w:pPr>
        <w:ind w:left="6480" w:hanging="360"/>
      </w:pPr>
      <w:rPr>
        <w:rFonts w:ascii="Wingdings" w:hAnsi="Wingdings" w:hint="default"/>
      </w:rPr>
    </w:lvl>
  </w:abstractNum>
  <w:abstractNum w:abstractNumId="387" w15:restartNumberingAfterBreak="0">
    <w:nsid w:val="7F8D15E3"/>
    <w:multiLevelType w:val="hybridMultilevel"/>
    <w:tmpl w:val="A18613DC"/>
    <w:lvl w:ilvl="0" w:tplc="27321F72">
      <w:start w:val="1"/>
      <w:numFmt w:val="decimal"/>
      <w:lvlText w:val="%1."/>
      <w:lvlJc w:val="left"/>
      <w:pPr>
        <w:tabs>
          <w:tab w:val="num" w:pos="720"/>
        </w:tabs>
        <w:ind w:left="720" w:hanging="360"/>
      </w:pPr>
    </w:lvl>
    <w:lvl w:ilvl="1" w:tplc="DB886FAC">
      <w:start w:val="1"/>
      <w:numFmt w:val="decimal"/>
      <w:lvlText w:val="%2."/>
      <w:lvlJc w:val="left"/>
      <w:pPr>
        <w:tabs>
          <w:tab w:val="num" w:pos="1440"/>
        </w:tabs>
        <w:ind w:left="1440" w:hanging="360"/>
      </w:pPr>
    </w:lvl>
    <w:lvl w:ilvl="2" w:tplc="B78ABB88">
      <w:start w:val="1"/>
      <w:numFmt w:val="decimal"/>
      <w:lvlText w:val="%3."/>
      <w:lvlJc w:val="left"/>
      <w:pPr>
        <w:tabs>
          <w:tab w:val="num" w:pos="2160"/>
        </w:tabs>
        <w:ind w:left="2160" w:hanging="360"/>
      </w:pPr>
    </w:lvl>
    <w:lvl w:ilvl="3" w:tplc="F530F5A4">
      <w:start w:val="1"/>
      <w:numFmt w:val="decimal"/>
      <w:lvlText w:val="%4."/>
      <w:lvlJc w:val="left"/>
      <w:pPr>
        <w:tabs>
          <w:tab w:val="num" w:pos="2880"/>
        </w:tabs>
        <w:ind w:left="2880" w:hanging="360"/>
      </w:pPr>
    </w:lvl>
    <w:lvl w:ilvl="4" w:tplc="18643A14">
      <w:start w:val="1"/>
      <w:numFmt w:val="decimal"/>
      <w:lvlText w:val="%5."/>
      <w:lvlJc w:val="left"/>
      <w:pPr>
        <w:tabs>
          <w:tab w:val="num" w:pos="3600"/>
        </w:tabs>
        <w:ind w:left="3600" w:hanging="360"/>
      </w:pPr>
    </w:lvl>
    <w:lvl w:ilvl="5" w:tplc="8844FF2E">
      <w:start w:val="1"/>
      <w:numFmt w:val="decimal"/>
      <w:lvlText w:val="%6."/>
      <w:lvlJc w:val="left"/>
      <w:pPr>
        <w:tabs>
          <w:tab w:val="num" w:pos="4320"/>
        </w:tabs>
        <w:ind w:left="4320" w:hanging="360"/>
      </w:pPr>
    </w:lvl>
    <w:lvl w:ilvl="6" w:tplc="220A48E6">
      <w:start w:val="1"/>
      <w:numFmt w:val="decimal"/>
      <w:lvlText w:val="%7."/>
      <w:lvlJc w:val="left"/>
      <w:pPr>
        <w:tabs>
          <w:tab w:val="num" w:pos="5040"/>
        </w:tabs>
        <w:ind w:left="5040" w:hanging="360"/>
      </w:pPr>
    </w:lvl>
    <w:lvl w:ilvl="7" w:tplc="1B5023C6">
      <w:start w:val="1"/>
      <w:numFmt w:val="decimal"/>
      <w:lvlText w:val="%8."/>
      <w:lvlJc w:val="left"/>
      <w:pPr>
        <w:tabs>
          <w:tab w:val="num" w:pos="5760"/>
        </w:tabs>
        <w:ind w:left="5760" w:hanging="360"/>
      </w:pPr>
    </w:lvl>
    <w:lvl w:ilvl="8" w:tplc="E6505258">
      <w:start w:val="1"/>
      <w:numFmt w:val="decimal"/>
      <w:lvlText w:val="%9."/>
      <w:lvlJc w:val="left"/>
      <w:pPr>
        <w:tabs>
          <w:tab w:val="num" w:pos="6480"/>
        </w:tabs>
        <w:ind w:left="6480" w:hanging="360"/>
      </w:pPr>
    </w:lvl>
  </w:abstractNum>
  <w:abstractNum w:abstractNumId="388" w15:restartNumberingAfterBreak="0">
    <w:nsid w:val="7FB75784"/>
    <w:multiLevelType w:val="hybridMultilevel"/>
    <w:tmpl w:val="36BAFEDC"/>
    <w:lvl w:ilvl="0" w:tplc="C7B0377C">
      <w:start w:val="1"/>
      <w:numFmt w:val="bullet"/>
      <w:lvlText w:val=""/>
      <w:lvlJc w:val="left"/>
      <w:pPr>
        <w:ind w:left="720" w:hanging="360"/>
      </w:pPr>
      <w:rPr>
        <w:rFonts w:ascii="Symbol" w:hAnsi="Symbol" w:hint="default"/>
      </w:rPr>
    </w:lvl>
    <w:lvl w:ilvl="1" w:tplc="EB525C94">
      <w:start w:val="1"/>
      <w:numFmt w:val="bullet"/>
      <w:lvlText w:val="o"/>
      <w:lvlJc w:val="left"/>
      <w:pPr>
        <w:ind w:left="1440" w:hanging="360"/>
      </w:pPr>
      <w:rPr>
        <w:rFonts w:ascii="Courier New" w:hAnsi="Courier New" w:cs="Courier New" w:hint="default"/>
      </w:rPr>
    </w:lvl>
    <w:lvl w:ilvl="2" w:tplc="2626E4AA">
      <w:start w:val="1"/>
      <w:numFmt w:val="bullet"/>
      <w:lvlText w:val=""/>
      <w:lvlJc w:val="left"/>
      <w:pPr>
        <w:ind w:left="2160" w:hanging="360"/>
      </w:pPr>
      <w:rPr>
        <w:rFonts w:ascii="Wingdings" w:hAnsi="Wingdings" w:hint="default"/>
      </w:rPr>
    </w:lvl>
    <w:lvl w:ilvl="3" w:tplc="CA56BA48">
      <w:start w:val="1"/>
      <w:numFmt w:val="bullet"/>
      <w:lvlText w:val=""/>
      <w:lvlJc w:val="left"/>
      <w:pPr>
        <w:ind w:left="2880" w:hanging="360"/>
      </w:pPr>
      <w:rPr>
        <w:rFonts w:ascii="Symbol" w:hAnsi="Symbol" w:hint="default"/>
      </w:rPr>
    </w:lvl>
    <w:lvl w:ilvl="4" w:tplc="DE786042">
      <w:start w:val="1"/>
      <w:numFmt w:val="bullet"/>
      <w:lvlText w:val="o"/>
      <w:lvlJc w:val="left"/>
      <w:pPr>
        <w:ind w:left="3600" w:hanging="360"/>
      </w:pPr>
      <w:rPr>
        <w:rFonts w:ascii="Courier New" w:hAnsi="Courier New" w:cs="Courier New" w:hint="default"/>
      </w:rPr>
    </w:lvl>
    <w:lvl w:ilvl="5" w:tplc="26B08770">
      <w:start w:val="1"/>
      <w:numFmt w:val="bullet"/>
      <w:lvlText w:val=""/>
      <w:lvlJc w:val="left"/>
      <w:pPr>
        <w:ind w:left="4320" w:hanging="360"/>
      </w:pPr>
      <w:rPr>
        <w:rFonts w:ascii="Wingdings" w:hAnsi="Wingdings" w:hint="default"/>
      </w:rPr>
    </w:lvl>
    <w:lvl w:ilvl="6" w:tplc="60BA1FAA">
      <w:start w:val="1"/>
      <w:numFmt w:val="bullet"/>
      <w:lvlText w:val=""/>
      <w:lvlJc w:val="left"/>
      <w:pPr>
        <w:ind w:left="5040" w:hanging="360"/>
      </w:pPr>
      <w:rPr>
        <w:rFonts w:ascii="Symbol" w:hAnsi="Symbol" w:hint="default"/>
      </w:rPr>
    </w:lvl>
    <w:lvl w:ilvl="7" w:tplc="094892A0">
      <w:start w:val="1"/>
      <w:numFmt w:val="bullet"/>
      <w:lvlText w:val="o"/>
      <w:lvlJc w:val="left"/>
      <w:pPr>
        <w:ind w:left="5760" w:hanging="360"/>
      </w:pPr>
      <w:rPr>
        <w:rFonts w:ascii="Courier New" w:hAnsi="Courier New" w:cs="Courier New" w:hint="default"/>
      </w:rPr>
    </w:lvl>
    <w:lvl w:ilvl="8" w:tplc="AE824E28">
      <w:start w:val="1"/>
      <w:numFmt w:val="bullet"/>
      <w:lvlText w:val=""/>
      <w:lvlJc w:val="left"/>
      <w:pPr>
        <w:ind w:left="6480" w:hanging="360"/>
      </w:pPr>
      <w:rPr>
        <w:rFonts w:ascii="Wingdings" w:hAnsi="Wingdings" w:hint="default"/>
      </w:rPr>
    </w:lvl>
  </w:abstractNum>
  <w:abstractNum w:abstractNumId="389" w15:restartNumberingAfterBreak="0">
    <w:nsid w:val="7FC46282"/>
    <w:multiLevelType w:val="hybridMultilevel"/>
    <w:tmpl w:val="AD32D786"/>
    <w:lvl w:ilvl="0" w:tplc="E6864C54">
      <w:start w:val="1"/>
      <w:numFmt w:val="bullet"/>
      <w:lvlText w:val=""/>
      <w:lvlJc w:val="left"/>
      <w:pPr>
        <w:tabs>
          <w:tab w:val="num" w:pos="720"/>
        </w:tabs>
        <w:ind w:left="720" w:hanging="360"/>
      </w:pPr>
      <w:rPr>
        <w:rFonts w:ascii="Symbol" w:hAnsi="Symbol" w:hint="default"/>
        <w:sz w:val="20"/>
      </w:rPr>
    </w:lvl>
    <w:lvl w:ilvl="1" w:tplc="A8D438A8">
      <w:start w:val="1"/>
      <w:numFmt w:val="bullet"/>
      <w:lvlText w:val="o"/>
      <w:lvlJc w:val="left"/>
      <w:pPr>
        <w:tabs>
          <w:tab w:val="num" w:pos="1440"/>
        </w:tabs>
        <w:ind w:left="1440" w:hanging="360"/>
      </w:pPr>
      <w:rPr>
        <w:rFonts w:ascii="Courier New" w:hAnsi="Courier New" w:hint="default"/>
        <w:sz w:val="20"/>
      </w:rPr>
    </w:lvl>
    <w:lvl w:ilvl="2" w:tplc="043CE8E8">
      <w:start w:val="1"/>
      <w:numFmt w:val="bullet"/>
      <w:lvlText w:val=""/>
      <w:lvlJc w:val="left"/>
      <w:pPr>
        <w:tabs>
          <w:tab w:val="num" w:pos="2160"/>
        </w:tabs>
        <w:ind w:left="2160" w:hanging="360"/>
      </w:pPr>
      <w:rPr>
        <w:rFonts w:ascii="Wingdings" w:hAnsi="Wingdings" w:hint="default"/>
        <w:sz w:val="20"/>
      </w:rPr>
    </w:lvl>
    <w:lvl w:ilvl="3" w:tplc="A336E8A4">
      <w:start w:val="1"/>
      <w:numFmt w:val="bullet"/>
      <w:lvlText w:val=""/>
      <w:lvlJc w:val="left"/>
      <w:pPr>
        <w:tabs>
          <w:tab w:val="num" w:pos="2880"/>
        </w:tabs>
        <w:ind w:left="2880" w:hanging="360"/>
      </w:pPr>
      <w:rPr>
        <w:rFonts w:ascii="Wingdings" w:hAnsi="Wingdings" w:hint="default"/>
        <w:sz w:val="20"/>
      </w:rPr>
    </w:lvl>
    <w:lvl w:ilvl="4" w:tplc="825EC748">
      <w:start w:val="1"/>
      <w:numFmt w:val="bullet"/>
      <w:lvlText w:val=""/>
      <w:lvlJc w:val="left"/>
      <w:pPr>
        <w:tabs>
          <w:tab w:val="num" w:pos="3600"/>
        </w:tabs>
        <w:ind w:left="3600" w:hanging="360"/>
      </w:pPr>
      <w:rPr>
        <w:rFonts w:ascii="Wingdings" w:hAnsi="Wingdings" w:hint="default"/>
        <w:sz w:val="20"/>
      </w:rPr>
    </w:lvl>
    <w:lvl w:ilvl="5" w:tplc="AC90A574">
      <w:start w:val="1"/>
      <w:numFmt w:val="bullet"/>
      <w:lvlText w:val=""/>
      <w:lvlJc w:val="left"/>
      <w:pPr>
        <w:tabs>
          <w:tab w:val="num" w:pos="4320"/>
        </w:tabs>
        <w:ind w:left="4320" w:hanging="360"/>
      </w:pPr>
      <w:rPr>
        <w:rFonts w:ascii="Wingdings" w:hAnsi="Wingdings" w:hint="default"/>
        <w:sz w:val="20"/>
      </w:rPr>
    </w:lvl>
    <w:lvl w:ilvl="6" w:tplc="C8C6E622">
      <w:start w:val="1"/>
      <w:numFmt w:val="bullet"/>
      <w:lvlText w:val=""/>
      <w:lvlJc w:val="left"/>
      <w:pPr>
        <w:tabs>
          <w:tab w:val="num" w:pos="5040"/>
        </w:tabs>
        <w:ind w:left="5040" w:hanging="360"/>
      </w:pPr>
      <w:rPr>
        <w:rFonts w:ascii="Wingdings" w:hAnsi="Wingdings" w:hint="default"/>
        <w:sz w:val="20"/>
      </w:rPr>
    </w:lvl>
    <w:lvl w:ilvl="7" w:tplc="3288E18C">
      <w:start w:val="1"/>
      <w:numFmt w:val="bullet"/>
      <w:lvlText w:val=""/>
      <w:lvlJc w:val="left"/>
      <w:pPr>
        <w:tabs>
          <w:tab w:val="num" w:pos="5760"/>
        </w:tabs>
        <w:ind w:left="5760" w:hanging="360"/>
      </w:pPr>
      <w:rPr>
        <w:rFonts w:ascii="Wingdings" w:hAnsi="Wingdings" w:hint="default"/>
        <w:sz w:val="20"/>
      </w:rPr>
    </w:lvl>
    <w:lvl w:ilvl="8" w:tplc="3AC62062">
      <w:start w:val="1"/>
      <w:numFmt w:val="bullet"/>
      <w:lvlText w:val=""/>
      <w:lvlJc w:val="left"/>
      <w:pPr>
        <w:tabs>
          <w:tab w:val="num" w:pos="6480"/>
        </w:tabs>
        <w:ind w:left="6480" w:hanging="360"/>
      </w:pPr>
      <w:rPr>
        <w:rFonts w:ascii="Wingdings" w:hAnsi="Wingdings" w:hint="default"/>
        <w:sz w:val="20"/>
      </w:rPr>
    </w:lvl>
  </w:abstractNum>
  <w:num w:numId="1">
    <w:abstractNumId w:val="164"/>
  </w:num>
  <w:num w:numId="2">
    <w:abstractNumId w:val="221"/>
  </w:num>
  <w:num w:numId="3">
    <w:abstractNumId w:val="302"/>
  </w:num>
  <w:num w:numId="4">
    <w:abstractNumId w:val="40"/>
  </w:num>
  <w:num w:numId="5">
    <w:abstractNumId w:val="64"/>
  </w:num>
  <w:num w:numId="6">
    <w:abstractNumId w:val="70"/>
  </w:num>
  <w:num w:numId="7">
    <w:abstractNumId w:val="106"/>
  </w:num>
  <w:num w:numId="8">
    <w:abstractNumId w:val="227"/>
  </w:num>
  <w:num w:numId="9">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6"/>
  </w:num>
  <w:num w:numId="12">
    <w:abstractNumId w:val="67"/>
  </w:num>
  <w:num w:numId="13">
    <w:abstractNumId w:val="233"/>
  </w:num>
  <w:num w:numId="14">
    <w:abstractNumId w:val="175"/>
  </w:num>
  <w:num w:numId="15">
    <w:abstractNumId w:val="335"/>
  </w:num>
  <w:num w:numId="16">
    <w:abstractNumId w:val="217"/>
  </w:num>
  <w:num w:numId="17">
    <w:abstractNumId w:val="89"/>
  </w:num>
  <w:num w:numId="18">
    <w:abstractNumId w:val="27"/>
  </w:num>
  <w:num w:numId="19">
    <w:abstractNumId w:val="136"/>
  </w:num>
  <w:num w:numId="20">
    <w:abstractNumId w:val="126"/>
  </w:num>
  <w:num w:numId="21">
    <w:abstractNumId w:val="333"/>
  </w:num>
  <w:num w:numId="22">
    <w:abstractNumId w:val="356"/>
  </w:num>
  <w:num w:numId="23">
    <w:abstractNumId w:val="366"/>
  </w:num>
  <w:num w:numId="24">
    <w:abstractNumId w:val="272"/>
  </w:num>
  <w:num w:numId="25">
    <w:abstractNumId w:val="337"/>
  </w:num>
  <w:num w:numId="26">
    <w:abstractNumId w:val="103"/>
  </w:num>
  <w:num w:numId="27">
    <w:abstractNumId w:val="245"/>
  </w:num>
  <w:num w:numId="28">
    <w:abstractNumId w:val="56"/>
  </w:num>
  <w:num w:numId="29">
    <w:abstractNumId w:val="150"/>
  </w:num>
  <w:num w:numId="30">
    <w:abstractNumId w:val="51"/>
  </w:num>
  <w:num w:numId="31">
    <w:abstractNumId w:val="47"/>
  </w:num>
  <w:num w:numId="32">
    <w:abstractNumId w:val="192"/>
  </w:num>
  <w:num w:numId="33">
    <w:abstractNumId w:val="331"/>
  </w:num>
  <w:num w:numId="34">
    <w:abstractNumId w:val="380"/>
  </w:num>
  <w:num w:numId="35">
    <w:abstractNumId w:val="316"/>
  </w:num>
  <w:num w:numId="36">
    <w:abstractNumId w:val="120"/>
  </w:num>
  <w:num w:numId="37">
    <w:abstractNumId w:val="338"/>
  </w:num>
  <w:num w:numId="38">
    <w:abstractNumId w:val="344"/>
  </w:num>
  <w:num w:numId="39">
    <w:abstractNumId w:val="290"/>
  </w:num>
  <w:num w:numId="40">
    <w:abstractNumId w:val="152"/>
  </w:num>
  <w:num w:numId="41">
    <w:abstractNumId w:val="16"/>
  </w:num>
  <w:num w:numId="42">
    <w:abstractNumId w:val="321"/>
  </w:num>
  <w:num w:numId="43">
    <w:abstractNumId w:val="384"/>
  </w:num>
  <w:num w:numId="44">
    <w:abstractNumId w:val="171"/>
  </w:num>
  <w:num w:numId="45">
    <w:abstractNumId w:val="206"/>
  </w:num>
  <w:num w:numId="46">
    <w:abstractNumId w:val="327"/>
  </w:num>
  <w:num w:numId="47">
    <w:abstractNumId w:val="122"/>
  </w:num>
  <w:num w:numId="48">
    <w:abstractNumId w:val="108"/>
  </w:num>
  <w:num w:numId="49">
    <w:abstractNumId w:val="308"/>
  </w:num>
  <w:num w:numId="50">
    <w:abstractNumId w:val="81"/>
  </w:num>
  <w:num w:numId="51">
    <w:abstractNumId w:val="294"/>
  </w:num>
  <w:num w:numId="52">
    <w:abstractNumId w:val="3"/>
  </w:num>
  <w:num w:numId="53">
    <w:abstractNumId w:val="362"/>
  </w:num>
  <w:num w:numId="54">
    <w:abstractNumId w:val="371"/>
  </w:num>
  <w:num w:numId="55">
    <w:abstractNumId w:val="284"/>
  </w:num>
  <w:num w:numId="56">
    <w:abstractNumId w:val="342"/>
  </w:num>
  <w:num w:numId="57">
    <w:abstractNumId w:val="61"/>
  </w:num>
  <w:num w:numId="58">
    <w:abstractNumId w:val="234"/>
  </w:num>
  <w:num w:numId="59">
    <w:abstractNumId w:val="257"/>
  </w:num>
  <w:num w:numId="60">
    <w:abstractNumId w:val="115"/>
  </w:num>
  <w:num w:numId="61">
    <w:abstractNumId w:val="133"/>
  </w:num>
  <w:num w:numId="62">
    <w:abstractNumId w:val="117"/>
  </w:num>
  <w:num w:numId="63">
    <w:abstractNumId w:val="350"/>
  </w:num>
  <w:num w:numId="64">
    <w:abstractNumId w:val="229"/>
  </w:num>
  <w:num w:numId="65">
    <w:abstractNumId w:val="36"/>
  </w:num>
  <w:num w:numId="66">
    <w:abstractNumId w:val="149"/>
  </w:num>
  <w:num w:numId="67">
    <w:abstractNumId w:val="355"/>
  </w:num>
  <w:num w:numId="68">
    <w:abstractNumId w:val="94"/>
  </w:num>
  <w:num w:numId="69">
    <w:abstractNumId w:val="77"/>
  </w:num>
  <w:num w:numId="70">
    <w:abstractNumId w:val="336"/>
  </w:num>
  <w:num w:numId="71">
    <w:abstractNumId w:val="218"/>
  </w:num>
  <w:num w:numId="72">
    <w:abstractNumId w:val="354"/>
  </w:num>
  <w:num w:numId="73">
    <w:abstractNumId w:val="65"/>
  </w:num>
  <w:num w:numId="74">
    <w:abstractNumId w:val="351"/>
  </w:num>
  <w:num w:numId="75">
    <w:abstractNumId w:val="118"/>
  </w:num>
  <w:num w:numId="76">
    <w:abstractNumId w:val="128"/>
  </w:num>
  <w:num w:numId="77">
    <w:abstractNumId w:val="280"/>
  </w:num>
  <w:num w:numId="78">
    <w:abstractNumId w:val="207"/>
  </w:num>
  <w:num w:numId="79">
    <w:abstractNumId w:val="139"/>
  </w:num>
  <w:num w:numId="80">
    <w:abstractNumId w:val="383"/>
  </w:num>
  <w:num w:numId="81">
    <w:abstractNumId w:val="170"/>
  </w:num>
  <w:num w:numId="82">
    <w:abstractNumId w:val="127"/>
  </w:num>
  <w:num w:numId="83">
    <w:abstractNumId w:val="317"/>
  </w:num>
  <w:num w:numId="84">
    <w:abstractNumId w:val="107"/>
  </w:num>
  <w:num w:numId="85">
    <w:abstractNumId w:val="84"/>
  </w:num>
  <w:num w:numId="86">
    <w:abstractNumId w:val="12"/>
  </w:num>
  <w:num w:numId="87">
    <w:abstractNumId w:val="154"/>
  </w:num>
  <w:num w:numId="88">
    <w:abstractNumId w:val="184"/>
  </w:num>
  <w:num w:numId="89">
    <w:abstractNumId w:val="71"/>
  </w:num>
  <w:num w:numId="90">
    <w:abstractNumId w:val="98"/>
  </w:num>
  <w:num w:numId="91">
    <w:abstractNumId w:val="378"/>
  </w:num>
  <w:num w:numId="92">
    <w:abstractNumId w:val="163"/>
  </w:num>
  <w:num w:numId="93">
    <w:abstractNumId w:val="319"/>
  </w:num>
  <w:num w:numId="94">
    <w:abstractNumId w:val="181"/>
  </w:num>
  <w:num w:numId="95">
    <w:abstractNumId w:val="180"/>
  </w:num>
  <w:num w:numId="96">
    <w:abstractNumId w:val="367"/>
  </w:num>
  <w:num w:numId="97">
    <w:abstractNumId w:val="179"/>
  </w:num>
  <w:num w:numId="98">
    <w:abstractNumId w:val="75"/>
  </w:num>
  <w:num w:numId="99">
    <w:abstractNumId w:val="209"/>
  </w:num>
  <w:num w:numId="100">
    <w:abstractNumId w:val="153"/>
  </w:num>
  <w:num w:numId="101">
    <w:abstractNumId w:val="10"/>
  </w:num>
  <w:num w:numId="102">
    <w:abstractNumId w:val="382"/>
  </w:num>
  <w:num w:numId="103">
    <w:abstractNumId w:val="266"/>
  </w:num>
  <w:num w:numId="104">
    <w:abstractNumId w:val="191"/>
  </w:num>
  <w:num w:numId="105">
    <w:abstractNumId w:val="243"/>
  </w:num>
  <w:num w:numId="106">
    <w:abstractNumId w:val="74"/>
  </w:num>
  <w:num w:numId="107">
    <w:abstractNumId w:val="112"/>
  </w:num>
  <w:num w:numId="108">
    <w:abstractNumId w:val="31"/>
  </w:num>
  <w:num w:numId="109">
    <w:abstractNumId w:val="24"/>
  </w:num>
  <w:num w:numId="110">
    <w:abstractNumId w:val="156"/>
  </w:num>
  <w:num w:numId="111">
    <w:abstractNumId w:val="357"/>
  </w:num>
  <w:num w:numId="112">
    <w:abstractNumId w:val="165"/>
  </w:num>
  <w:num w:numId="113">
    <w:abstractNumId w:val="240"/>
  </w:num>
  <w:num w:numId="114">
    <w:abstractNumId w:val="315"/>
  </w:num>
  <w:num w:numId="115">
    <w:abstractNumId w:val="88"/>
  </w:num>
  <w:num w:numId="116">
    <w:abstractNumId w:val="198"/>
  </w:num>
  <w:num w:numId="117">
    <w:abstractNumId w:val="270"/>
  </w:num>
  <w:num w:numId="118">
    <w:abstractNumId w:val="375"/>
  </w:num>
  <w:num w:numId="119">
    <w:abstractNumId w:val="105"/>
  </w:num>
  <w:num w:numId="120">
    <w:abstractNumId w:val="172"/>
  </w:num>
  <w:num w:numId="121">
    <w:abstractNumId w:val="123"/>
  </w:num>
  <w:num w:numId="122">
    <w:abstractNumId w:val="97"/>
  </w:num>
  <w:num w:numId="123">
    <w:abstractNumId w:val="48"/>
  </w:num>
  <w:num w:numId="124">
    <w:abstractNumId w:val="309"/>
  </w:num>
  <w:num w:numId="125">
    <w:abstractNumId w:val="79"/>
  </w:num>
  <w:num w:numId="126">
    <w:abstractNumId w:val="212"/>
  </w:num>
  <w:num w:numId="127">
    <w:abstractNumId w:val="18"/>
  </w:num>
  <w:num w:numId="128">
    <w:abstractNumId w:val="159"/>
  </w:num>
  <w:num w:numId="129">
    <w:abstractNumId w:val="13"/>
  </w:num>
  <w:num w:numId="130">
    <w:abstractNumId w:val="168"/>
  </w:num>
  <w:num w:numId="131">
    <w:abstractNumId w:val="330"/>
  </w:num>
  <w:num w:numId="132">
    <w:abstractNumId w:val="328"/>
  </w:num>
  <w:num w:numId="133">
    <w:abstractNumId w:val="215"/>
  </w:num>
  <w:num w:numId="134">
    <w:abstractNumId w:val="80"/>
  </w:num>
  <w:num w:numId="135">
    <w:abstractNumId w:val="177"/>
  </w:num>
  <w:num w:numId="136">
    <w:abstractNumId w:val="166"/>
  </w:num>
  <w:num w:numId="137">
    <w:abstractNumId w:val="93"/>
  </w:num>
  <w:num w:numId="138">
    <w:abstractNumId w:val="261"/>
  </w:num>
  <w:num w:numId="139">
    <w:abstractNumId w:val="22"/>
  </w:num>
  <w:num w:numId="140">
    <w:abstractNumId w:val="262"/>
  </w:num>
  <w:num w:numId="141">
    <w:abstractNumId w:val="174"/>
  </w:num>
  <w:num w:numId="142">
    <w:abstractNumId w:val="292"/>
  </w:num>
  <w:num w:numId="143">
    <w:abstractNumId w:val="124"/>
  </w:num>
  <w:num w:numId="144">
    <w:abstractNumId w:val="82"/>
  </w:num>
  <w:num w:numId="145">
    <w:abstractNumId w:val="343"/>
  </w:num>
  <w:num w:numId="146">
    <w:abstractNumId w:val="134"/>
  </w:num>
  <w:num w:numId="147">
    <w:abstractNumId w:val="196"/>
  </w:num>
  <w:num w:numId="148">
    <w:abstractNumId w:val="60"/>
  </w:num>
  <w:num w:numId="149">
    <w:abstractNumId w:val="0"/>
  </w:num>
  <w:num w:numId="150">
    <w:abstractNumId w:val="242"/>
  </w:num>
  <w:num w:numId="151">
    <w:abstractNumId w:val="293"/>
  </w:num>
  <w:num w:numId="152">
    <w:abstractNumId w:val="138"/>
  </w:num>
  <w:num w:numId="153">
    <w:abstractNumId w:val="87"/>
  </w:num>
  <w:num w:numId="154">
    <w:abstractNumId w:val="231"/>
  </w:num>
  <w:num w:numId="155">
    <w:abstractNumId w:val="200"/>
  </w:num>
  <w:num w:numId="156">
    <w:abstractNumId w:val="9"/>
  </w:num>
  <w:num w:numId="157">
    <w:abstractNumId w:val="263"/>
  </w:num>
  <w:num w:numId="158">
    <w:abstractNumId w:val="223"/>
  </w:num>
  <w:num w:numId="159">
    <w:abstractNumId w:val="145"/>
  </w:num>
  <w:num w:numId="160">
    <w:abstractNumId w:val="230"/>
  </w:num>
  <w:num w:numId="161">
    <w:abstractNumId w:val="323"/>
  </w:num>
  <w:num w:numId="162">
    <w:abstractNumId w:val="246"/>
  </w:num>
  <w:num w:numId="163">
    <w:abstractNumId w:val="49"/>
  </w:num>
  <w:num w:numId="164">
    <w:abstractNumId w:val="178"/>
  </w:num>
  <w:num w:numId="165">
    <w:abstractNumId w:val="287"/>
  </w:num>
  <w:num w:numId="166">
    <w:abstractNumId w:val="100"/>
  </w:num>
  <w:num w:numId="167">
    <w:abstractNumId w:val="194"/>
  </w:num>
  <w:num w:numId="168">
    <w:abstractNumId w:val="85"/>
  </w:num>
  <w:num w:numId="169">
    <w:abstractNumId w:val="2"/>
  </w:num>
  <w:num w:numId="170">
    <w:abstractNumId w:val="186"/>
  </w:num>
  <w:num w:numId="171">
    <w:abstractNumId w:val="26"/>
  </w:num>
  <w:num w:numId="172">
    <w:abstractNumId w:val="288"/>
  </w:num>
  <w:num w:numId="173">
    <w:abstractNumId w:val="204"/>
  </w:num>
  <w:num w:numId="174">
    <w:abstractNumId w:val="21"/>
  </w:num>
  <w:num w:numId="175">
    <w:abstractNumId w:val="295"/>
  </w:num>
  <w:num w:numId="176">
    <w:abstractNumId w:val="44"/>
  </w:num>
  <w:num w:numId="177">
    <w:abstractNumId w:val="312"/>
  </w:num>
  <w:num w:numId="178">
    <w:abstractNumId w:val="125"/>
  </w:num>
  <w:num w:numId="179">
    <w:abstractNumId w:val="116"/>
  </w:num>
  <w:num w:numId="180">
    <w:abstractNumId w:val="250"/>
  </w:num>
  <w:num w:numId="181">
    <w:abstractNumId w:val="301"/>
  </w:num>
  <w:num w:numId="182">
    <w:abstractNumId w:val="69"/>
  </w:num>
  <w:num w:numId="183">
    <w:abstractNumId w:val="368"/>
  </w:num>
  <w:num w:numId="184">
    <w:abstractNumId w:val="299"/>
  </w:num>
  <w:num w:numId="185">
    <w:abstractNumId w:val="232"/>
  </w:num>
  <w:num w:numId="186">
    <w:abstractNumId w:val="143"/>
  </w:num>
  <w:num w:numId="187">
    <w:abstractNumId w:val="228"/>
  </w:num>
  <w:num w:numId="188">
    <w:abstractNumId w:val="225"/>
  </w:num>
  <w:num w:numId="189">
    <w:abstractNumId w:val="289"/>
  </w:num>
  <w:num w:numId="190">
    <w:abstractNumId w:val="365"/>
  </w:num>
  <w:num w:numId="191">
    <w:abstractNumId w:val="282"/>
  </w:num>
  <w:num w:numId="192">
    <w:abstractNumId w:val="346"/>
  </w:num>
  <w:num w:numId="193">
    <w:abstractNumId w:val="188"/>
  </w:num>
  <w:num w:numId="194">
    <w:abstractNumId w:val="15"/>
  </w:num>
  <w:num w:numId="195">
    <w:abstractNumId w:val="203"/>
  </w:num>
  <w:num w:numId="196">
    <w:abstractNumId w:val="38"/>
  </w:num>
  <w:num w:numId="197">
    <w:abstractNumId w:val="151"/>
  </w:num>
  <w:num w:numId="198">
    <w:abstractNumId w:val="78"/>
  </w:num>
  <w:num w:numId="199">
    <w:abstractNumId w:val="276"/>
  </w:num>
  <w:num w:numId="200">
    <w:abstractNumId w:val="224"/>
  </w:num>
  <w:num w:numId="201">
    <w:abstractNumId w:val="41"/>
  </w:num>
  <w:num w:numId="202">
    <w:abstractNumId w:val="359"/>
  </w:num>
  <w:num w:numId="203">
    <w:abstractNumId w:val="237"/>
  </w:num>
  <w:num w:numId="204">
    <w:abstractNumId w:val="190"/>
  </w:num>
  <w:num w:numId="205">
    <w:abstractNumId w:val="303"/>
  </w:num>
  <w:num w:numId="206">
    <w:abstractNumId w:val="291"/>
  </w:num>
  <w:num w:numId="207">
    <w:abstractNumId w:val="363"/>
  </w:num>
  <w:num w:numId="208">
    <w:abstractNumId w:val="220"/>
  </w:num>
  <w:num w:numId="209">
    <w:abstractNumId w:val="283"/>
  </w:num>
  <w:num w:numId="210">
    <w:abstractNumId w:val="324"/>
  </w:num>
  <w:num w:numId="211">
    <w:abstractNumId w:val="37"/>
  </w:num>
  <w:num w:numId="212">
    <w:abstractNumId w:val="183"/>
  </w:num>
  <w:num w:numId="213">
    <w:abstractNumId w:val="39"/>
  </w:num>
  <w:num w:numId="214">
    <w:abstractNumId w:val="92"/>
  </w:num>
  <w:num w:numId="215">
    <w:abstractNumId w:val="251"/>
  </w:num>
  <w:num w:numId="216">
    <w:abstractNumId w:val="256"/>
  </w:num>
  <w:num w:numId="217">
    <w:abstractNumId w:val="96"/>
  </w:num>
  <w:num w:numId="218">
    <w:abstractNumId w:val="132"/>
  </w:num>
  <w:num w:numId="219">
    <w:abstractNumId w:val="119"/>
  </w:num>
  <w:num w:numId="220">
    <w:abstractNumId w:val="211"/>
  </w:num>
  <w:num w:numId="221">
    <w:abstractNumId w:val="252"/>
  </w:num>
  <w:num w:numId="222">
    <w:abstractNumId w:val="332"/>
  </w:num>
  <w:num w:numId="223">
    <w:abstractNumId w:val="76"/>
  </w:num>
  <w:num w:numId="224">
    <w:abstractNumId w:val="361"/>
  </w:num>
  <w:num w:numId="225">
    <w:abstractNumId w:val="104"/>
  </w:num>
  <w:num w:numId="226">
    <w:abstractNumId w:val="377"/>
  </w:num>
  <w:num w:numId="227">
    <w:abstractNumId w:val="322"/>
  </w:num>
  <w:num w:numId="228">
    <w:abstractNumId w:val="193"/>
  </w:num>
  <w:num w:numId="229">
    <w:abstractNumId w:val="140"/>
  </w:num>
  <w:num w:numId="230">
    <w:abstractNumId w:val="195"/>
  </w:num>
  <w:num w:numId="231">
    <w:abstractNumId w:val="296"/>
  </w:num>
  <w:num w:numId="232">
    <w:abstractNumId w:val="259"/>
  </w:num>
  <w:num w:numId="233">
    <w:abstractNumId w:val="345"/>
  </w:num>
  <w:num w:numId="234">
    <w:abstractNumId w:val="307"/>
  </w:num>
  <w:num w:numId="235">
    <w:abstractNumId w:val="253"/>
  </w:num>
  <w:num w:numId="236">
    <w:abstractNumId w:val="8"/>
  </w:num>
  <w:num w:numId="237">
    <w:abstractNumId w:val="269"/>
  </w:num>
  <w:num w:numId="238">
    <w:abstractNumId w:val="349"/>
  </w:num>
  <w:num w:numId="239">
    <w:abstractNumId w:val="6"/>
  </w:num>
  <w:num w:numId="240">
    <w:abstractNumId w:val="329"/>
  </w:num>
  <w:num w:numId="241">
    <w:abstractNumId w:val="353"/>
  </w:num>
  <w:num w:numId="242">
    <w:abstractNumId w:val="279"/>
  </w:num>
  <w:num w:numId="243">
    <w:abstractNumId w:val="236"/>
  </w:num>
  <w:num w:numId="244">
    <w:abstractNumId w:val="298"/>
  </w:num>
  <w:num w:numId="245">
    <w:abstractNumId w:val="275"/>
  </w:num>
  <w:num w:numId="246">
    <w:abstractNumId w:val="46"/>
  </w:num>
  <w:num w:numId="247">
    <w:abstractNumId w:val="202"/>
  </w:num>
  <w:num w:numId="248">
    <w:abstractNumId w:val="304"/>
  </w:num>
  <w:num w:numId="249">
    <w:abstractNumId w:val="58"/>
  </w:num>
  <w:num w:numId="250">
    <w:abstractNumId w:val="208"/>
  </w:num>
  <w:num w:numId="251">
    <w:abstractNumId w:val="160"/>
  </w:num>
  <w:num w:numId="252">
    <w:abstractNumId w:val="109"/>
  </w:num>
  <w:num w:numId="253">
    <w:abstractNumId w:val="334"/>
  </w:num>
  <w:num w:numId="254">
    <w:abstractNumId w:val="273"/>
  </w:num>
  <w:num w:numId="255">
    <w:abstractNumId w:val="25"/>
  </w:num>
  <w:num w:numId="256">
    <w:abstractNumId w:val="210"/>
  </w:num>
  <w:num w:numId="257">
    <w:abstractNumId w:val="91"/>
  </w:num>
  <w:num w:numId="258">
    <w:abstractNumId w:val="1"/>
  </w:num>
  <w:num w:numId="259">
    <w:abstractNumId w:val="28"/>
  </w:num>
  <w:num w:numId="260">
    <w:abstractNumId w:val="137"/>
  </w:num>
  <w:num w:numId="261">
    <w:abstractNumId w:val="360"/>
  </w:num>
  <w:num w:numId="262">
    <w:abstractNumId w:val="373"/>
  </w:num>
  <w:num w:numId="263">
    <w:abstractNumId w:val="182"/>
  </w:num>
  <w:num w:numId="264">
    <w:abstractNumId w:val="55"/>
  </w:num>
  <w:num w:numId="265">
    <w:abstractNumId w:val="68"/>
  </w:num>
  <w:num w:numId="266">
    <w:abstractNumId w:val="226"/>
  </w:num>
  <w:num w:numId="267">
    <w:abstractNumId w:val="285"/>
  </w:num>
  <w:num w:numId="268">
    <w:abstractNumId w:val="129"/>
  </w:num>
  <w:num w:numId="269">
    <w:abstractNumId w:val="369"/>
  </w:num>
  <w:num w:numId="270">
    <w:abstractNumId w:val="35"/>
  </w:num>
  <w:num w:numId="271">
    <w:abstractNumId w:val="161"/>
  </w:num>
  <w:num w:numId="272">
    <w:abstractNumId w:val="313"/>
  </w:num>
  <w:num w:numId="273">
    <w:abstractNumId w:val="305"/>
  </w:num>
  <w:num w:numId="274">
    <w:abstractNumId w:val="364"/>
  </w:num>
  <w:num w:numId="275">
    <w:abstractNumId w:val="185"/>
  </w:num>
  <w:num w:numId="276">
    <w:abstractNumId w:val="45"/>
  </w:num>
  <w:num w:numId="277">
    <w:abstractNumId w:val="249"/>
  </w:num>
  <w:num w:numId="278">
    <w:abstractNumId w:val="19"/>
  </w:num>
  <w:num w:numId="279">
    <w:abstractNumId w:val="131"/>
  </w:num>
  <w:num w:numId="280">
    <w:abstractNumId w:val="7"/>
  </w:num>
  <w:num w:numId="281">
    <w:abstractNumId w:val="110"/>
  </w:num>
  <w:num w:numId="282">
    <w:abstractNumId w:val="42"/>
  </w:num>
  <w:num w:numId="283">
    <w:abstractNumId w:val="281"/>
  </w:num>
  <w:num w:numId="284">
    <w:abstractNumId w:val="176"/>
  </w:num>
  <w:num w:numId="285">
    <w:abstractNumId w:val="148"/>
  </w:num>
  <w:num w:numId="286">
    <w:abstractNumId w:val="244"/>
  </w:num>
  <w:num w:numId="287">
    <w:abstractNumId w:val="268"/>
  </w:num>
  <w:num w:numId="288">
    <w:abstractNumId w:val="111"/>
  </w:num>
  <w:num w:numId="289">
    <w:abstractNumId w:val="141"/>
  </w:num>
  <w:num w:numId="290">
    <w:abstractNumId w:val="30"/>
  </w:num>
  <w:num w:numId="291">
    <w:abstractNumId w:val="62"/>
    <w:lvlOverride w:ilvl="0">
      <w:lvl w:ilvl="0" w:tplc="51CA0C4A">
        <w:start w:val="1"/>
        <w:numFmt w:val="decimal"/>
        <w:lvlText w:val="%1."/>
        <w:lvlJc w:val="left"/>
      </w:lvl>
    </w:lvlOverride>
  </w:num>
  <w:num w:numId="292">
    <w:abstractNumId w:val="318"/>
  </w:num>
  <w:num w:numId="293">
    <w:abstractNumId w:val="247"/>
    <w:lvlOverride w:ilvl="0">
      <w:lvl w:ilvl="0" w:tplc="C50E48AA">
        <w:start w:val="1"/>
        <w:numFmt w:val="decimal"/>
        <w:lvlText w:val="%1."/>
        <w:lvlJc w:val="left"/>
      </w:lvl>
    </w:lvlOverride>
  </w:num>
  <w:num w:numId="294">
    <w:abstractNumId w:val="241"/>
  </w:num>
  <w:num w:numId="295">
    <w:abstractNumId w:val="52"/>
  </w:num>
  <w:num w:numId="296">
    <w:abstractNumId w:val="387"/>
  </w:num>
  <w:num w:numId="297">
    <w:abstractNumId w:val="59"/>
  </w:num>
  <w:num w:numId="298">
    <w:abstractNumId w:val="11"/>
  </w:num>
  <w:num w:numId="299">
    <w:abstractNumId w:val="379"/>
  </w:num>
  <w:num w:numId="300">
    <w:abstractNumId w:val="258"/>
  </w:num>
  <w:num w:numId="301">
    <w:abstractNumId w:val="34"/>
  </w:num>
  <w:num w:numId="302">
    <w:abstractNumId w:val="213"/>
  </w:num>
  <w:num w:numId="303">
    <w:abstractNumId w:val="248"/>
  </w:num>
  <w:num w:numId="304">
    <w:abstractNumId w:val="278"/>
  </w:num>
  <w:num w:numId="305">
    <w:abstractNumId w:val="144"/>
  </w:num>
  <w:num w:numId="306">
    <w:abstractNumId w:val="146"/>
  </w:num>
  <w:num w:numId="307">
    <w:abstractNumId w:val="101"/>
  </w:num>
  <w:num w:numId="308">
    <w:abstractNumId w:val="358"/>
  </w:num>
  <w:num w:numId="309">
    <w:abstractNumId w:val="286"/>
  </w:num>
  <w:num w:numId="310">
    <w:abstractNumId w:val="14"/>
  </w:num>
  <w:num w:numId="311">
    <w:abstractNumId w:val="238"/>
  </w:num>
  <w:num w:numId="312">
    <w:abstractNumId w:val="348"/>
  </w:num>
  <w:num w:numId="313">
    <w:abstractNumId w:val="20"/>
  </w:num>
  <w:num w:numId="314">
    <w:abstractNumId w:val="341"/>
  </w:num>
  <w:num w:numId="315">
    <w:abstractNumId w:val="214"/>
  </w:num>
  <w:num w:numId="316">
    <w:abstractNumId w:val="130"/>
  </w:num>
  <w:num w:numId="317">
    <w:abstractNumId w:val="142"/>
  </w:num>
  <w:num w:numId="318">
    <w:abstractNumId w:val="314"/>
  </w:num>
  <w:num w:numId="319">
    <w:abstractNumId w:val="169"/>
  </w:num>
  <w:num w:numId="320">
    <w:abstractNumId w:val="306"/>
  </w:num>
  <w:num w:numId="321">
    <w:abstractNumId w:val="264"/>
  </w:num>
  <w:num w:numId="322">
    <w:abstractNumId w:val="274"/>
  </w:num>
  <w:num w:numId="323">
    <w:abstractNumId w:val="29"/>
  </w:num>
  <w:num w:numId="324">
    <w:abstractNumId w:val="388"/>
  </w:num>
  <w:num w:numId="325">
    <w:abstractNumId w:val="50"/>
  </w:num>
  <w:num w:numId="326">
    <w:abstractNumId w:val="95"/>
  </w:num>
  <w:num w:numId="327">
    <w:abstractNumId w:val="235"/>
  </w:num>
  <w:num w:numId="328">
    <w:abstractNumId w:val="147"/>
  </w:num>
  <w:num w:numId="329">
    <w:abstractNumId w:val="310"/>
  </w:num>
  <w:num w:numId="330">
    <w:abstractNumId w:val="386"/>
  </w:num>
  <w:num w:numId="331">
    <w:abstractNumId w:val="4"/>
  </w:num>
  <w:num w:numId="332">
    <w:abstractNumId w:val="347"/>
  </w:num>
  <w:num w:numId="333">
    <w:abstractNumId w:val="155"/>
  </w:num>
  <w:num w:numId="334">
    <w:abstractNumId w:val="260"/>
  </w:num>
  <w:num w:numId="335">
    <w:abstractNumId w:val="239"/>
  </w:num>
  <w:num w:numId="336">
    <w:abstractNumId w:val="216"/>
  </w:num>
  <w:num w:numId="337">
    <w:abstractNumId w:val="90"/>
  </w:num>
  <w:num w:numId="338">
    <w:abstractNumId w:val="222"/>
  </w:num>
  <w:num w:numId="339">
    <w:abstractNumId w:val="158"/>
  </w:num>
  <w:num w:numId="340">
    <w:abstractNumId w:val="63"/>
  </w:num>
  <w:num w:numId="341">
    <w:abstractNumId w:val="385"/>
    <w:lvlOverride w:ilvl="0">
      <w:lvl w:ilvl="0" w:tplc="C8ECB984">
        <w:start w:val="1"/>
        <w:numFmt w:val="decimal"/>
        <w:lvlText w:val="%1."/>
        <w:lvlJc w:val="left"/>
      </w:lvl>
    </w:lvlOverride>
  </w:num>
  <w:num w:numId="342">
    <w:abstractNumId w:val="199"/>
    <w:lvlOverride w:ilvl="0">
      <w:lvl w:ilvl="0" w:tplc="5D284FD8">
        <w:start w:val="1"/>
        <w:numFmt w:val="decimal"/>
        <w:lvlText w:val="%1."/>
        <w:lvlJc w:val="left"/>
      </w:lvl>
    </w:lvlOverride>
  </w:num>
  <w:num w:numId="343">
    <w:abstractNumId w:val="173"/>
    <w:lvlOverride w:ilvl="0">
      <w:lvl w:ilvl="0" w:tplc="7D06C3D0">
        <w:start w:val="1"/>
        <w:numFmt w:val="decimal"/>
        <w:lvlText w:val="%1."/>
        <w:lvlJc w:val="left"/>
      </w:lvl>
    </w:lvlOverride>
  </w:num>
  <w:num w:numId="344">
    <w:abstractNumId w:val="376"/>
  </w:num>
  <w:num w:numId="345">
    <w:abstractNumId w:val="352"/>
  </w:num>
  <w:num w:numId="346">
    <w:abstractNumId w:val="297"/>
  </w:num>
  <w:num w:numId="347">
    <w:abstractNumId w:val="255"/>
  </w:num>
  <w:num w:numId="348">
    <w:abstractNumId w:val="86"/>
  </w:num>
  <w:num w:numId="349">
    <w:abstractNumId w:val="254"/>
  </w:num>
  <w:num w:numId="350">
    <w:abstractNumId w:val="374"/>
  </w:num>
  <w:num w:numId="351">
    <w:abstractNumId w:val="271"/>
  </w:num>
  <w:num w:numId="352">
    <w:abstractNumId w:val="17"/>
    <w:lvlOverride w:ilvl="0">
      <w:lvl w:ilvl="0" w:tplc="4EFCB094">
        <w:start w:val="1"/>
        <w:numFmt w:val="decimal"/>
        <w:lvlText w:val="%1."/>
        <w:lvlJc w:val="left"/>
      </w:lvl>
    </w:lvlOverride>
  </w:num>
  <w:num w:numId="353">
    <w:abstractNumId w:val="32"/>
  </w:num>
  <w:num w:numId="354">
    <w:abstractNumId w:val="157"/>
    <w:lvlOverride w:ilvl="0">
      <w:lvl w:ilvl="0" w:tplc="71A2BADC">
        <w:start w:val="1"/>
        <w:numFmt w:val="decimal"/>
        <w:lvlText w:val="%1."/>
        <w:lvlJc w:val="left"/>
      </w:lvl>
    </w:lvlOverride>
  </w:num>
  <w:num w:numId="355">
    <w:abstractNumId w:val="157"/>
    <w:lvlOverride w:ilvl="0">
      <w:lvl w:ilvl="0" w:tplc="71A2BADC">
        <w:start w:val="1"/>
        <w:numFmt w:val="decimal"/>
        <w:lvlText w:val="%1."/>
        <w:lvlJc w:val="left"/>
      </w:lvl>
    </w:lvlOverride>
  </w:num>
  <w:num w:numId="356">
    <w:abstractNumId w:val="157"/>
    <w:lvlOverride w:ilvl="0">
      <w:lvl w:ilvl="0" w:tplc="71A2BADC">
        <w:start w:val="1"/>
        <w:numFmt w:val="decimal"/>
        <w:lvlText w:val="%1."/>
        <w:lvlJc w:val="left"/>
      </w:lvl>
    </w:lvlOverride>
  </w:num>
  <w:num w:numId="357">
    <w:abstractNumId w:val="102"/>
  </w:num>
  <w:num w:numId="358">
    <w:abstractNumId w:val="326"/>
  </w:num>
  <w:num w:numId="359">
    <w:abstractNumId w:val="340"/>
  </w:num>
  <w:num w:numId="360">
    <w:abstractNumId w:val="121"/>
  </w:num>
  <w:num w:numId="361">
    <w:abstractNumId w:val="189"/>
  </w:num>
  <w:num w:numId="362">
    <w:abstractNumId w:val="114"/>
  </w:num>
  <w:num w:numId="363">
    <w:abstractNumId w:val="33"/>
  </w:num>
  <w:num w:numId="364">
    <w:abstractNumId w:val="99"/>
  </w:num>
  <w:num w:numId="365">
    <w:abstractNumId w:val="277"/>
  </w:num>
  <w:num w:numId="366">
    <w:abstractNumId w:val="187"/>
  </w:num>
  <w:num w:numId="367">
    <w:abstractNumId w:val="5"/>
  </w:num>
  <w:num w:numId="368">
    <w:abstractNumId w:val="167"/>
  </w:num>
  <w:num w:numId="369">
    <w:abstractNumId w:val="320"/>
  </w:num>
  <w:num w:numId="370">
    <w:abstractNumId w:val="83"/>
  </w:num>
  <w:num w:numId="371">
    <w:abstractNumId w:val="201"/>
  </w:num>
  <w:num w:numId="372">
    <w:abstractNumId w:val="53"/>
  </w:num>
  <w:num w:numId="373">
    <w:abstractNumId w:val="300"/>
  </w:num>
  <w:num w:numId="374">
    <w:abstractNumId w:val="381"/>
  </w:num>
  <w:num w:numId="375">
    <w:abstractNumId w:val="311"/>
  </w:num>
  <w:num w:numId="376">
    <w:abstractNumId w:val="205"/>
  </w:num>
  <w:num w:numId="377">
    <w:abstractNumId w:val="389"/>
  </w:num>
  <w:num w:numId="378">
    <w:abstractNumId w:val="23"/>
  </w:num>
  <w:num w:numId="379">
    <w:abstractNumId w:val="135"/>
  </w:num>
  <w:num w:numId="380">
    <w:abstractNumId w:val="113"/>
  </w:num>
  <w:num w:numId="381">
    <w:abstractNumId w:val="265"/>
  </w:num>
  <w:num w:numId="382">
    <w:abstractNumId w:val="219"/>
  </w:num>
  <w:num w:numId="383">
    <w:abstractNumId w:val="162"/>
  </w:num>
  <w:num w:numId="384">
    <w:abstractNumId w:val="54"/>
  </w:num>
  <w:num w:numId="385">
    <w:abstractNumId w:val="370"/>
  </w:num>
  <w:num w:numId="386">
    <w:abstractNumId w:val="72"/>
  </w:num>
  <w:num w:numId="387">
    <w:abstractNumId w:val="43"/>
  </w:num>
  <w:num w:numId="388">
    <w:abstractNumId w:val="372"/>
  </w:num>
  <w:num w:numId="389">
    <w:abstractNumId w:val="325"/>
  </w:num>
  <w:num w:numId="390">
    <w:abstractNumId w:val="57"/>
  </w:num>
  <w:num w:numId="391">
    <w:abstractNumId w:val="339"/>
  </w:num>
  <w:num w:numId="392">
    <w:abstractNumId w:val="73"/>
  </w:num>
  <w:numIdMacAtCleanup w:val="3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08"/>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2"/>
  </w:compat>
  <w:rsids>
    <w:rsidRoot w:val="0058111A"/>
    <w:rsid w:val="0001403F"/>
    <w:rsid w:val="000179F1"/>
    <w:rsid w:val="00020DFE"/>
    <w:rsid w:val="000216B6"/>
    <w:rsid w:val="00023879"/>
    <w:rsid w:val="00040FFA"/>
    <w:rsid w:val="00050DB2"/>
    <w:rsid w:val="0005661B"/>
    <w:rsid w:val="0005753D"/>
    <w:rsid w:val="000630CE"/>
    <w:rsid w:val="000807AB"/>
    <w:rsid w:val="00085970"/>
    <w:rsid w:val="000A26D3"/>
    <w:rsid w:val="000C2E82"/>
    <w:rsid w:val="000D523B"/>
    <w:rsid w:val="000D645A"/>
    <w:rsid w:val="000F12F4"/>
    <w:rsid w:val="000F697C"/>
    <w:rsid w:val="001020B4"/>
    <w:rsid w:val="0011018B"/>
    <w:rsid w:val="0011080A"/>
    <w:rsid w:val="00110B58"/>
    <w:rsid w:val="00111DDA"/>
    <w:rsid w:val="00123DE7"/>
    <w:rsid w:val="00133F6E"/>
    <w:rsid w:val="00137CCF"/>
    <w:rsid w:val="001547C0"/>
    <w:rsid w:val="00155D39"/>
    <w:rsid w:val="00182B1E"/>
    <w:rsid w:val="00182D7B"/>
    <w:rsid w:val="00185145"/>
    <w:rsid w:val="00185D1C"/>
    <w:rsid w:val="00186E8B"/>
    <w:rsid w:val="00192A2A"/>
    <w:rsid w:val="001A3FA2"/>
    <w:rsid w:val="001A5899"/>
    <w:rsid w:val="001C4E14"/>
    <w:rsid w:val="001D6DBF"/>
    <w:rsid w:val="001E13F1"/>
    <w:rsid w:val="001E6B6F"/>
    <w:rsid w:val="001F00A7"/>
    <w:rsid w:val="001F19D1"/>
    <w:rsid w:val="00212D96"/>
    <w:rsid w:val="00220C6D"/>
    <w:rsid w:val="00234822"/>
    <w:rsid w:val="00234993"/>
    <w:rsid w:val="00241B91"/>
    <w:rsid w:val="00257ADC"/>
    <w:rsid w:val="00261749"/>
    <w:rsid w:val="00265946"/>
    <w:rsid w:val="0027189B"/>
    <w:rsid w:val="00290433"/>
    <w:rsid w:val="00295AFA"/>
    <w:rsid w:val="002A03E0"/>
    <w:rsid w:val="002A187B"/>
    <w:rsid w:val="002A3B3A"/>
    <w:rsid w:val="002A7BA0"/>
    <w:rsid w:val="002B2574"/>
    <w:rsid w:val="002C7AF5"/>
    <w:rsid w:val="002D06FC"/>
    <w:rsid w:val="002E3448"/>
    <w:rsid w:val="00314BCB"/>
    <w:rsid w:val="00321C6D"/>
    <w:rsid w:val="00330370"/>
    <w:rsid w:val="00335D0A"/>
    <w:rsid w:val="00356594"/>
    <w:rsid w:val="00376B42"/>
    <w:rsid w:val="003A4A33"/>
    <w:rsid w:val="003A7AF5"/>
    <w:rsid w:val="003C4B6C"/>
    <w:rsid w:val="003C71DD"/>
    <w:rsid w:val="003D09B0"/>
    <w:rsid w:val="003D47F6"/>
    <w:rsid w:val="003D68B1"/>
    <w:rsid w:val="003F1EDB"/>
    <w:rsid w:val="004124B3"/>
    <w:rsid w:val="00413B99"/>
    <w:rsid w:val="00416282"/>
    <w:rsid w:val="00417DDA"/>
    <w:rsid w:val="00417F10"/>
    <w:rsid w:val="004231CF"/>
    <w:rsid w:val="004309C0"/>
    <w:rsid w:val="004501BC"/>
    <w:rsid w:val="00453C48"/>
    <w:rsid w:val="00457CE9"/>
    <w:rsid w:val="0046056E"/>
    <w:rsid w:val="004634B7"/>
    <w:rsid w:val="004644C0"/>
    <w:rsid w:val="0046763A"/>
    <w:rsid w:val="00475FA2"/>
    <w:rsid w:val="0047776C"/>
    <w:rsid w:val="00477AD7"/>
    <w:rsid w:val="00483BD6"/>
    <w:rsid w:val="00486B4B"/>
    <w:rsid w:val="004B31F4"/>
    <w:rsid w:val="004B6509"/>
    <w:rsid w:val="004C3887"/>
    <w:rsid w:val="004D0692"/>
    <w:rsid w:val="004D0E5D"/>
    <w:rsid w:val="004D234A"/>
    <w:rsid w:val="004D55CB"/>
    <w:rsid w:val="004E0F32"/>
    <w:rsid w:val="004E676B"/>
    <w:rsid w:val="0050163A"/>
    <w:rsid w:val="00521CDA"/>
    <w:rsid w:val="0052509E"/>
    <w:rsid w:val="00561C99"/>
    <w:rsid w:val="0058111A"/>
    <w:rsid w:val="005918BE"/>
    <w:rsid w:val="005E3926"/>
    <w:rsid w:val="005E7B88"/>
    <w:rsid w:val="005F53A2"/>
    <w:rsid w:val="005F6742"/>
    <w:rsid w:val="00605B2F"/>
    <w:rsid w:val="00611224"/>
    <w:rsid w:val="006235E2"/>
    <w:rsid w:val="00675754"/>
    <w:rsid w:val="006879BD"/>
    <w:rsid w:val="006B4229"/>
    <w:rsid w:val="006E7C78"/>
    <w:rsid w:val="006F2E7E"/>
    <w:rsid w:val="006F37C6"/>
    <w:rsid w:val="006F5FC9"/>
    <w:rsid w:val="0071622E"/>
    <w:rsid w:val="007169D2"/>
    <w:rsid w:val="00733442"/>
    <w:rsid w:val="00744ADD"/>
    <w:rsid w:val="00760503"/>
    <w:rsid w:val="0076053A"/>
    <w:rsid w:val="00771522"/>
    <w:rsid w:val="007948EB"/>
    <w:rsid w:val="00795273"/>
    <w:rsid w:val="007961CA"/>
    <w:rsid w:val="007B5C32"/>
    <w:rsid w:val="007C27F3"/>
    <w:rsid w:val="007C5F44"/>
    <w:rsid w:val="007C7590"/>
    <w:rsid w:val="007F1731"/>
    <w:rsid w:val="00820A65"/>
    <w:rsid w:val="008402D4"/>
    <w:rsid w:val="008408E1"/>
    <w:rsid w:val="008417D0"/>
    <w:rsid w:val="00852489"/>
    <w:rsid w:val="00864543"/>
    <w:rsid w:val="008649EA"/>
    <w:rsid w:val="00881F66"/>
    <w:rsid w:val="008912A5"/>
    <w:rsid w:val="008B2517"/>
    <w:rsid w:val="008B3E9B"/>
    <w:rsid w:val="008C5D37"/>
    <w:rsid w:val="008D6C30"/>
    <w:rsid w:val="008E00AD"/>
    <w:rsid w:val="00910D4B"/>
    <w:rsid w:val="00927795"/>
    <w:rsid w:val="00932CE8"/>
    <w:rsid w:val="009331FA"/>
    <w:rsid w:val="00941711"/>
    <w:rsid w:val="00942496"/>
    <w:rsid w:val="00950504"/>
    <w:rsid w:val="0099305F"/>
    <w:rsid w:val="009974B7"/>
    <w:rsid w:val="009A1A15"/>
    <w:rsid w:val="009B2E12"/>
    <w:rsid w:val="009C2A90"/>
    <w:rsid w:val="009F0A34"/>
    <w:rsid w:val="009F1714"/>
    <w:rsid w:val="009F6A2B"/>
    <w:rsid w:val="00A1026E"/>
    <w:rsid w:val="00A319B4"/>
    <w:rsid w:val="00A35DF2"/>
    <w:rsid w:val="00A41C15"/>
    <w:rsid w:val="00A50F1A"/>
    <w:rsid w:val="00A67037"/>
    <w:rsid w:val="00AA7861"/>
    <w:rsid w:val="00AC1610"/>
    <w:rsid w:val="00AC289E"/>
    <w:rsid w:val="00AD5241"/>
    <w:rsid w:val="00AE093F"/>
    <w:rsid w:val="00AF4D31"/>
    <w:rsid w:val="00AF5585"/>
    <w:rsid w:val="00AF7B1F"/>
    <w:rsid w:val="00B23B5F"/>
    <w:rsid w:val="00B23E85"/>
    <w:rsid w:val="00B24EB6"/>
    <w:rsid w:val="00B42361"/>
    <w:rsid w:val="00B540B8"/>
    <w:rsid w:val="00B65F64"/>
    <w:rsid w:val="00B66838"/>
    <w:rsid w:val="00B73F57"/>
    <w:rsid w:val="00B76E04"/>
    <w:rsid w:val="00B805D6"/>
    <w:rsid w:val="00BA3BE3"/>
    <w:rsid w:val="00BB2DD0"/>
    <w:rsid w:val="00BC6B45"/>
    <w:rsid w:val="00BD463B"/>
    <w:rsid w:val="00BE2C92"/>
    <w:rsid w:val="00C068B1"/>
    <w:rsid w:val="00C07CDB"/>
    <w:rsid w:val="00C1031F"/>
    <w:rsid w:val="00C20FCE"/>
    <w:rsid w:val="00C26F9B"/>
    <w:rsid w:val="00C627B3"/>
    <w:rsid w:val="00C66082"/>
    <w:rsid w:val="00C7671D"/>
    <w:rsid w:val="00C94622"/>
    <w:rsid w:val="00C95A3A"/>
    <w:rsid w:val="00CA27FD"/>
    <w:rsid w:val="00CE1282"/>
    <w:rsid w:val="00D0792E"/>
    <w:rsid w:val="00D12241"/>
    <w:rsid w:val="00D13F01"/>
    <w:rsid w:val="00D1556F"/>
    <w:rsid w:val="00D223F1"/>
    <w:rsid w:val="00D23871"/>
    <w:rsid w:val="00D324FC"/>
    <w:rsid w:val="00D32835"/>
    <w:rsid w:val="00D46C74"/>
    <w:rsid w:val="00D647DD"/>
    <w:rsid w:val="00D65018"/>
    <w:rsid w:val="00D67276"/>
    <w:rsid w:val="00D91F14"/>
    <w:rsid w:val="00D92DA8"/>
    <w:rsid w:val="00DE0457"/>
    <w:rsid w:val="00DE4CDD"/>
    <w:rsid w:val="00DE5087"/>
    <w:rsid w:val="00E005AB"/>
    <w:rsid w:val="00E4200E"/>
    <w:rsid w:val="00E53841"/>
    <w:rsid w:val="00E70B26"/>
    <w:rsid w:val="00E767F6"/>
    <w:rsid w:val="00E94DBD"/>
    <w:rsid w:val="00E97449"/>
    <w:rsid w:val="00EA050C"/>
    <w:rsid w:val="00EA1231"/>
    <w:rsid w:val="00EA1EC7"/>
    <w:rsid w:val="00EA5F8C"/>
    <w:rsid w:val="00EB5790"/>
    <w:rsid w:val="00ED7459"/>
    <w:rsid w:val="00EE266C"/>
    <w:rsid w:val="00EF09AA"/>
    <w:rsid w:val="00F006F2"/>
    <w:rsid w:val="00F05C8B"/>
    <w:rsid w:val="00F338BF"/>
    <w:rsid w:val="00F67AAC"/>
    <w:rsid w:val="00F67ED6"/>
    <w:rsid w:val="00F848C1"/>
    <w:rsid w:val="00F8574C"/>
    <w:rsid w:val="00F871E7"/>
    <w:rsid w:val="00F90195"/>
    <w:rsid w:val="00FA58F2"/>
    <w:rsid w:val="00FB0BA5"/>
    <w:rsid w:val="00FC3456"/>
    <w:rsid w:val="00FC6575"/>
    <w:rsid w:val="00FD1DCA"/>
    <w:rsid w:val="00FD794F"/>
    <w:rsid w:val="00FE0012"/>
    <w:rsid w:val="00FE41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833F056"/>
  <w15:docId w15:val="{A16B0B36-C459-441A-BBD1-418F6E210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76E04"/>
    <w:pPr>
      <w:widowControl w:val="0"/>
      <w:spacing w:after="200" w:line="276" w:lineRule="auto"/>
    </w:pPr>
    <w:rPr>
      <w:sz w:val="22"/>
      <w:szCs w:val="22"/>
      <w:lang w:val="en-US" w:eastAsia="en-US"/>
    </w:rPr>
  </w:style>
  <w:style w:type="paragraph" w:styleId="1">
    <w:name w:val="heading 1"/>
    <w:basedOn w:val="a0"/>
    <w:next w:val="a0"/>
    <w:link w:val="10"/>
    <w:uiPriority w:val="1"/>
    <w:qFormat/>
    <w:rsid w:val="00B76E04"/>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2"/>
    <w:uiPriority w:val="1"/>
    <w:unhideWhenUsed/>
    <w:qFormat/>
    <w:rsid w:val="00B76E04"/>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1"/>
    <w:unhideWhenUsed/>
    <w:qFormat/>
    <w:rsid w:val="00B76E0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B76E04"/>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B76E04"/>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B76E04"/>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B76E0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B76E04"/>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B76E04"/>
    <w:pPr>
      <w:widowControl/>
      <w:spacing w:before="240" w:after="60" w:line="240" w:lineRule="auto"/>
      <w:outlineLvl w:val="8"/>
    </w:pPr>
    <w:rPr>
      <w:rFonts w:ascii="Arial" w:eastAsia="Times New Roman" w:hAnsi="Arial"/>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uiPriority w:val="10"/>
    <w:rsid w:val="00B76E04"/>
    <w:rPr>
      <w:sz w:val="48"/>
      <w:szCs w:val="48"/>
    </w:rPr>
  </w:style>
  <w:style w:type="character" w:customStyle="1" w:styleId="QuoteChar">
    <w:name w:val="Quote Char"/>
    <w:uiPriority w:val="29"/>
    <w:rsid w:val="00B76E04"/>
    <w:rPr>
      <w:i/>
    </w:rPr>
  </w:style>
  <w:style w:type="character" w:customStyle="1" w:styleId="IntenseQuoteChar">
    <w:name w:val="Intense Quote Char"/>
    <w:uiPriority w:val="30"/>
    <w:rsid w:val="00B76E04"/>
    <w:rPr>
      <w:i/>
    </w:rPr>
  </w:style>
  <w:style w:type="character" w:customStyle="1" w:styleId="Heading1Char">
    <w:name w:val="Heading 1 Char"/>
    <w:basedOn w:val="a1"/>
    <w:uiPriority w:val="9"/>
    <w:rsid w:val="00B76E04"/>
    <w:rPr>
      <w:rFonts w:ascii="Arial" w:eastAsia="Arial" w:hAnsi="Arial" w:cs="Arial"/>
      <w:sz w:val="40"/>
      <w:szCs w:val="40"/>
    </w:rPr>
  </w:style>
  <w:style w:type="character" w:customStyle="1" w:styleId="Heading2Char">
    <w:name w:val="Heading 2 Char"/>
    <w:basedOn w:val="a1"/>
    <w:uiPriority w:val="9"/>
    <w:rsid w:val="00B76E04"/>
    <w:rPr>
      <w:rFonts w:ascii="Arial" w:eastAsia="Arial" w:hAnsi="Arial" w:cs="Arial"/>
      <w:sz w:val="34"/>
    </w:rPr>
  </w:style>
  <w:style w:type="character" w:customStyle="1" w:styleId="Heading3Char">
    <w:name w:val="Heading 3 Char"/>
    <w:basedOn w:val="a1"/>
    <w:uiPriority w:val="9"/>
    <w:rsid w:val="00B76E04"/>
    <w:rPr>
      <w:rFonts w:ascii="Arial" w:eastAsia="Arial" w:hAnsi="Arial" w:cs="Arial"/>
      <w:sz w:val="30"/>
      <w:szCs w:val="30"/>
    </w:rPr>
  </w:style>
  <w:style w:type="character" w:customStyle="1" w:styleId="Heading4Char">
    <w:name w:val="Heading 4 Char"/>
    <w:basedOn w:val="a1"/>
    <w:uiPriority w:val="9"/>
    <w:rsid w:val="00B76E04"/>
    <w:rPr>
      <w:rFonts w:ascii="Arial" w:eastAsia="Arial" w:hAnsi="Arial" w:cs="Arial"/>
      <w:b/>
      <w:bCs/>
      <w:sz w:val="26"/>
      <w:szCs w:val="26"/>
    </w:rPr>
  </w:style>
  <w:style w:type="character" w:customStyle="1" w:styleId="Heading5Char">
    <w:name w:val="Heading 5 Char"/>
    <w:basedOn w:val="a1"/>
    <w:uiPriority w:val="9"/>
    <w:rsid w:val="00B76E04"/>
    <w:rPr>
      <w:rFonts w:ascii="Arial" w:eastAsia="Arial" w:hAnsi="Arial" w:cs="Arial"/>
      <w:b/>
      <w:bCs/>
      <w:sz w:val="24"/>
      <w:szCs w:val="24"/>
    </w:rPr>
  </w:style>
  <w:style w:type="character" w:customStyle="1" w:styleId="Heading6Char">
    <w:name w:val="Heading 6 Char"/>
    <w:basedOn w:val="a1"/>
    <w:uiPriority w:val="9"/>
    <w:rsid w:val="00B76E04"/>
    <w:rPr>
      <w:rFonts w:ascii="Arial" w:eastAsia="Arial" w:hAnsi="Arial" w:cs="Arial"/>
      <w:b/>
      <w:bCs/>
      <w:sz w:val="22"/>
      <w:szCs w:val="22"/>
    </w:rPr>
  </w:style>
  <w:style w:type="character" w:customStyle="1" w:styleId="Heading7Char">
    <w:name w:val="Heading 7 Char"/>
    <w:basedOn w:val="a1"/>
    <w:uiPriority w:val="9"/>
    <w:rsid w:val="00B76E04"/>
    <w:rPr>
      <w:rFonts w:ascii="Arial" w:eastAsia="Arial" w:hAnsi="Arial" w:cs="Arial"/>
      <w:b/>
      <w:bCs/>
      <w:i/>
      <w:iCs/>
      <w:sz w:val="22"/>
      <w:szCs w:val="22"/>
    </w:rPr>
  </w:style>
  <w:style w:type="character" w:customStyle="1" w:styleId="Heading8Char">
    <w:name w:val="Heading 8 Char"/>
    <w:basedOn w:val="a1"/>
    <w:uiPriority w:val="9"/>
    <w:rsid w:val="00B76E04"/>
    <w:rPr>
      <w:rFonts w:ascii="Arial" w:eastAsia="Arial" w:hAnsi="Arial" w:cs="Arial"/>
      <w:i/>
      <w:iCs/>
      <w:sz w:val="22"/>
      <w:szCs w:val="22"/>
    </w:rPr>
  </w:style>
  <w:style w:type="character" w:customStyle="1" w:styleId="Heading9Char">
    <w:name w:val="Heading 9 Char"/>
    <w:basedOn w:val="a1"/>
    <w:uiPriority w:val="9"/>
    <w:rsid w:val="00B76E04"/>
    <w:rPr>
      <w:rFonts w:ascii="Arial" w:eastAsia="Arial" w:hAnsi="Arial" w:cs="Arial"/>
      <w:i/>
      <w:iCs/>
      <w:sz w:val="21"/>
      <w:szCs w:val="21"/>
    </w:rPr>
  </w:style>
  <w:style w:type="paragraph" w:styleId="a4">
    <w:name w:val="Title"/>
    <w:basedOn w:val="a0"/>
    <w:next w:val="a0"/>
    <w:link w:val="23"/>
    <w:uiPriority w:val="10"/>
    <w:qFormat/>
    <w:rsid w:val="00B76E04"/>
    <w:pPr>
      <w:spacing w:before="300"/>
      <w:contextualSpacing/>
    </w:pPr>
    <w:rPr>
      <w:sz w:val="48"/>
      <w:szCs w:val="48"/>
    </w:rPr>
  </w:style>
  <w:style w:type="character" w:customStyle="1" w:styleId="23">
    <w:name w:val="Заголовок Знак2"/>
    <w:basedOn w:val="a1"/>
    <w:link w:val="a4"/>
    <w:uiPriority w:val="10"/>
    <w:rsid w:val="00B76E04"/>
    <w:rPr>
      <w:sz w:val="48"/>
      <w:szCs w:val="48"/>
    </w:rPr>
  </w:style>
  <w:style w:type="character" w:customStyle="1" w:styleId="SubtitleChar">
    <w:name w:val="Subtitle Char"/>
    <w:basedOn w:val="a1"/>
    <w:uiPriority w:val="11"/>
    <w:rsid w:val="00B76E04"/>
    <w:rPr>
      <w:sz w:val="24"/>
      <w:szCs w:val="24"/>
    </w:rPr>
  </w:style>
  <w:style w:type="paragraph" w:styleId="24">
    <w:name w:val="Quote"/>
    <w:basedOn w:val="a0"/>
    <w:next w:val="a0"/>
    <w:link w:val="25"/>
    <w:uiPriority w:val="29"/>
    <w:qFormat/>
    <w:rsid w:val="00B76E04"/>
    <w:pPr>
      <w:ind w:left="720" w:right="720"/>
    </w:pPr>
    <w:rPr>
      <w:i/>
    </w:rPr>
  </w:style>
  <w:style w:type="character" w:customStyle="1" w:styleId="25">
    <w:name w:val="Цитата 2 Знак"/>
    <w:link w:val="24"/>
    <w:uiPriority w:val="29"/>
    <w:rsid w:val="00B76E04"/>
    <w:rPr>
      <w:i/>
    </w:rPr>
  </w:style>
  <w:style w:type="paragraph" w:styleId="a5">
    <w:name w:val="Intense Quote"/>
    <w:basedOn w:val="a0"/>
    <w:next w:val="a0"/>
    <w:link w:val="a6"/>
    <w:uiPriority w:val="30"/>
    <w:qFormat/>
    <w:rsid w:val="00B76E04"/>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sid w:val="00B76E04"/>
    <w:rPr>
      <w:i/>
    </w:rPr>
  </w:style>
  <w:style w:type="character" w:customStyle="1" w:styleId="HeaderChar">
    <w:name w:val="Header Char"/>
    <w:basedOn w:val="a1"/>
    <w:uiPriority w:val="99"/>
    <w:rsid w:val="00B76E04"/>
  </w:style>
  <w:style w:type="character" w:customStyle="1" w:styleId="FooterChar">
    <w:name w:val="Footer Char"/>
    <w:basedOn w:val="a1"/>
    <w:uiPriority w:val="99"/>
    <w:rsid w:val="00B76E04"/>
  </w:style>
  <w:style w:type="character" w:customStyle="1" w:styleId="CaptionChar">
    <w:name w:val="Caption Char"/>
    <w:uiPriority w:val="99"/>
    <w:rsid w:val="00B76E04"/>
  </w:style>
  <w:style w:type="table" w:customStyle="1" w:styleId="TableGridLight1">
    <w:name w:val="Table Grid Light1"/>
    <w:basedOn w:val="a2"/>
    <w:uiPriority w:val="59"/>
    <w:rsid w:val="00B76E04"/>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a2"/>
    <w:uiPriority w:val="59"/>
    <w:rsid w:val="00B76E04"/>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1">
    <w:name w:val="Plain Table 21"/>
    <w:basedOn w:val="a2"/>
    <w:uiPriority w:val="59"/>
    <w:rsid w:val="00B76E04"/>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a2"/>
    <w:uiPriority w:val="99"/>
    <w:rsid w:val="00B76E04"/>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1">
    <w:name w:val="Plain Table 41"/>
    <w:basedOn w:val="a2"/>
    <w:uiPriority w:val="99"/>
    <w:rsid w:val="00B76E04"/>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1">
    <w:name w:val="Plain Table 51"/>
    <w:basedOn w:val="a2"/>
    <w:uiPriority w:val="99"/>
    <w:rsid w:val="00B76E04"/>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1">
    <w:name w:val="Grid Table 1 Light1"/>
    <w:basedOn w:val="a2"/>
    <w:uiPriority w:val="99"/>
    <w:rsid w:val="00B76E04"/>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a2"/>
    <w:uiPriority w:val="99"/>
    <w:rsid w:val="00B76E04"/>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a2"/>
    <w:uiPriority w:val="99"/>
    <w:rsid w:val="00B76E04"/>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a2"/>
    <w:uiPriority w:val="99"/>
    <w:rsid w:val="00B76E04"/>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a2"/>
    <w:uiPriority w:val="99"/>
    <w:rsid w:val="00B76E04"/>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a2"/>
    <w:uiPriority w:val="99"/>
    <w:rsid w:val="00B76E04"/>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a2"/>
    <w:uiPriority w:val="99"/>
    <w:rsid w:val="00B76E04"/>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1">
    <w:name w:val="Grid Table 21"/>
    <w:basedOn w:val="a2"/>
    <w:uiPriority w:val="99"/>
    <w:rsid w:val="00B76E04"/>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a2"/>
    <w:uiPriority w:val="99"/>
    <w:rsid w:val="00B76E04"/>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1">
    <w:name w:val="Grid Table 2 - Accent 21"/>
    <w:basedOn w:val="a2"/>
    <w:uiPriority w:val="99"/>
    <w:rsid w:val="00B76E04"/>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a2"/>
    <w:uiPriority w:val="99"/>
    <w:rsid w:val="00B76E04"/>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a2"/>
    <w:uiPriority w:val="99"/>
    <w:rsid w:val="00B76E04"/>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a2"/>
    <w:uiPriority w:val="99"/>
    <w:rsid w:val="00B76E04"/>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1">
    <w:name w:val="Grid Table 2 - Accent 61"/>
    <w:basedOn w:val="a2"/>
    <w:uiPriority w:val="99"/>
    <w:rsid w:val="00B76E04"/>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1">
    <w:name w:val="Grid Table 31"/>
    <w:basedOn w:val="a2"/>
    <w:uiPriority w:val="99"/>
    <w:rsid w:val="00B76E04"/>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a2"/>
    <w:uiPriority w:val="99"/>
    <w:rsid w:val="00B76E04"/>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1">
    <w:name w:val="Grid Table 3 - Accent 21"/>
    <w:basedOn w:val="a2"/>
    <w:uiPriority w:val="99"/>
    <w:rsid w:val="00B76E04"/>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a2"/>
    <w:uiPriority w:val="99"/>
    <w:rsid w:val="00B76E04"/>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a2"/>
    <w:uiPriority w:val="99"/>
    <w:rsid w:val="00B76E04"/>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a2"/>
    <w:uiPriority w:val="99"/>
    <w:rsid w:val="00B76E04"/>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1">
    <w:name w:val="Grid Table 3 - Accent 61"/>
    <w:basedOn w:val="a2"/>
    <w:uiPriority w:val="99"/>
    <w:rsid w:val="00B76E04"/>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1">
    <w:name w:val="Grid Table 41"/>
    <w:basedOn w:val="a2"/>
    <w:uiPriority w:val="59"/>
    <w:rsid w:val="00B76E04"/>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a2"/>
    <w:uiPriority w:val="59"/>
    <w:rsid w:val="00B76E04"/>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1">
    <w:name w:val="Grid Table 4 - Accent 21"/>
    <w:basedOn w:val="a2"/>
    <w:uiPriority w:val="59"/>
    <w:rsid w:val="00B76E04"/>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a2"/>
    <w:uiPriority w:val="59"/>
    <w:rsid w:val="00B76E04"/>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a2"/>
    <w:uiPriority w:val="59"/>
    <w:rsid w:val="00B76E04"/>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a2"/>
    <w:uiPriority w:val="59"/>
    <w:rsid w:val="00B76E04"/>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1">
    <w:name w:val="Grid Table 4 - Accent 61"/>
    <w:basedOn w:val="a2"/>
    <w:uiPriority w:val="59"/>
    <w:rsid w:val="00B76E04"/>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1">
    <w:name w:val="Grid Table 5 Dark1"/>
    <w:basedOn w:val="a2"/>
    <w:uiPriority w:val="99"/>
    <w:rsid w:val="00B76E04"/>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B76E04"/>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1">
    <w:name w:val="Grid Table 5 Dark - Accent 21"/>
    <w:basedOn w:val="a2"/>
    <w:uiPriority w:val="99"/>
    <w:rsid w:val="00B76E04"/>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a2"/>
    <w:uiPriority w:val="99"/>
    <w:rsid w:val="00B76E04"/>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rsid w:val="00B76E04"/>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a2"/>
    <w:uiPriority w:val="99"/>
    <w:rsid w:val="00B76E04"/>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1">
    <w:name w:val="Grid Table 5 Dark - Accent 61"/>
    <w:basedOn w:val="a2"/>
    <w:uiPriority w:val="99"/>
    <w:rsid w:val="00B76E04"/>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1">
    <w:name w:val="Grid Table 6 Colorful1"/>
    <w:basedOn w:val="a2"/>
    <w:uiPriority w:val="99"/>
    <w:rsid w:val="00B76E04"/>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a2"/>
    <w:uiPriority w:val="99"/>
    <w:rsid w:val="00B76E04"/>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a2"/>
    <w:uiPriority w:val="99"/>
    <w:rsid w:val="00B76E04"/>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a2"/>
    <w:uiPriority w:val="99"/>
    <w:rsid w:val="00B76E04"/>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a2"/>
    <w:uiPriority w:val="99"/>
    <w:rsid w:val="00B76E04"/>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a2"/>
    <w:uiPriority w:val="99"/>
    <w:rsid w:val="00B76E04"/>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a2"/>
    <w:uiPriority w:val="99"/>
    <w:rsid w:val="00B76E04"/>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1">
    <w:name w:val="Grid Table 7 Colorful1"/>
    <w:basedOn w:val="a2"/>
    <w:uiPriority w:val="99"/>
    <w:rsid w:val="00B76E04"/>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a2"/>
    <w:uiPriority w:val="99"/>
    <w:rsid w:val="00B76E04"/>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a2"/>
    <w:uiPriority w:val="99"/>
    <w:rsid w:val="00B76E04"/>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a2"/>
    <w:uiPriority w:val="99"/>
    <w:rsid w:val="00B76E04"/>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a2"/>
    <w:uiPriority w:val="99"/>
    <w:rsid w:val="00B76E04"/>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a2"/>
    <w:uiPriority w:val="99"/>
    <w:rsid w:val="00B76E04"/>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a2"/>
    <w:uiPriority w:val="99"/>
    <w:rsid w:val="00B76E04"/>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1">
    <w:name w:val="List Table 1 Light1"/>
    <w:basedOn w:val="a2"/>
    <w:uiPriority w:val="99"/>
    <w:rsid w:val="00B76E04"/>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a2"/>
    <w:uiPriority w:val="99"/>
    <w:rsid w:val="00B76E04"/>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1">
    <w:name w:val="List Table 1 Light - Accent 21"/>
    <w:basedOn w:val="a2"/>
    <w:uiPriority w:val="99"/>
    <w:rsid w:val="00B76E04"/>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a2"/>
    <w:uiPriority w:val="99"/>
    <w:rsid w:val="00B76E04"/>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a2"/>
    <w:uiPriority w:val="99"/>
    <w:rsid w:val="00B76E04"/>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a2"/>
    <w:uiPriority w:val="99"/>
    <w:rsid w:val="00B76E04"/>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1">
    <w:name w:val="List Table 1 Light - Accent 61"/>
    <w:basedOn w:val="a2"/>
    <w:uiPriority w:val="99"/>
    <w:rsid w:val="00B76E04"/>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1">
    <w:name w:val="List Table 21"/>
    <w:basedOn w:val="a2"/>
    <w:uiPriority w:val="99"/>
    <w:rsid w:val="00B76E04"/>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a2"/>
    <w:uiPriority w:val="99"/>
    <w:rsid w:val="00B76E04"/>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1">
    <w:name w:val="List Table 2 - Accent 21"/>
    <w:basedOn w:val="a2"/>
    <w:uiPriority w:val="99"/>
    <w:rsid w:val="00B76E04"/>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a2"/>
    <w:uiPriority w:val="99"/>
    <w:rsid w:val="00B76E04"/>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a2"/>
    <w:uiPriority w:val="99"/>
    <w:rsid w:val="00B76E04"/>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a2"/>
    <w:uiPriority w:val="99"/>
    <w:rsid w:val="00B76E04"/>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1">
    <w:name w:val="List Table 2 - Accent 61"/>
    <w:basedOn w:val="a2"/>
    <w:uiPriority w:val="99"/>
    <w:rsid w:val="00B76E04"/>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1">
    <w:name w:val="List Table 31"/>
    <w:basedOn w:val="a2"/>
    <w:uiPriority w:val="99"/>
    <w:rsid w:val="00B76E0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a2"/>
    <w:uiPriority w:val="99"/>
    <w:rsid w:val="00B76E04"/>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a2"/>
    <w:uiPriority w:val="99"/>
    <w:rsid w:val="00B76E04"/>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a2"/>
    <w:uiPriority w:val="99"/>
    <w:rsid w:val="00B76E04"/>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a2"/>
    <w:uiPriority w:val="99"/>
    <w:rsid w:val="00B76E04"/>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a2"/>
    <w:uiPriority w:val="99"/>
    <w:rsid w:val="00B76E04"/>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a2"/>
    <w:uiPriority w:val="99"/>
    <w:rsid w:val="00B76E04"/>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1">
    <w:name w:val="List Table 41"/>
    <w:basedOn w:val="a2"/>
    <w:uiPriority w:val="99"/>
    <w:rsid w:val="00B76E0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a2"/>
    <w:uiPriority w:val="99"/>
    <w:rsid w:val="00B76E04"/>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1">
    <w:name w:val="List Table 4 - Accent 21"/>
    <w:basedOn w:val="a2"/>
    <w:uiPriority w:val="99"/>
    <w:rsid w:val="00B76E04"/>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a2"/>
    <w:uiPriority w:val="99"/>
    <w:rsid w:val="00B76E04"/>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a2"/>
    <w:uiPriority w:val="99"/>
    <w:rsid w:val="00B76E04"/>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a2"/>
    <w:uiPriority w:val="99"/>
    <w:rsid w:val="00B76E04"/>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1">
    <w:name w:val="List Table 4 - Accent 61"/>
    <w:basedOn w:val="a2"/>
    <w:uiPriority w:val="99"/>
    <w:rsid w:val="00B76E04"/>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1">
    <w:name w:val="List Table 5 Dark1"/>
    <w:basedOn w:val="a2"/>
    <w:uiPriority w:val="99"/>
    <w:rsid w:val="00B76E04"/>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a2"/>
    <w:uiPriority w:val="99"/>
    <w:rsid w:val="00B76E04"/>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1">
    <w:name w:val="List Table 5 Dark - Accent 21"/>
    <w:basedOn w:val="a2"/>
    <w:uiPriority w:val="99"/>
    <w:rsid w:val="00B76E04"/>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a2"/>
    <w:uiPriority w:val="99"/>
    <w:rsid w:val="00B76E04"/>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a2"/>
    <w:uiPriority w:val="99"/>
    <w:rsid w:val="00B76E04"/>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a2"/>
    <w:uiPriority w:val="99"/>
    <w:rsid w:val="00B76E04"/>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1">
    <w:name w:val="List Table 5 Dark - Accent 61"/>
    <w:basedOn w:val="a2"/>
    <w:uiPriority w:val="99"/>
    <w:rsid w:val="00B76E04"/>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1">
    <w:name w:val="List Table 6 Colorful1"/>
    <w:basedOn w:val="a2"/>
    <w:uiPriority w:val="99"/>
    <w:rsid w:val="00B76E04"/>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a2"/>
    <w:uiPriority w:val="99"/>
    <w:rsid w:val="00B76E04"/>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a2"/>
    <w:uiPriority w:val="99"/>
    <w:rsid w:val="00B76E04"/>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a2"/>
    <w:uiPriority w:val="99"/>
    <w:rsid w:val="00B76E04"/>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a2"/>
    <w:uiPriority w:val="99"/>
    <w:rsid w:val="00B76E04"/>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a2"/>
    <w:uiPriority w:val="99"/>
    <w:rsid w:val="00B76E04"/>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a2"/>
    <w:uiPriority w:val="99"/>
    <w:rsid w:val="00B76E04"/>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1">
    <w:name w:val="List Table 7 Colorful1"/>
    <w:basedOn w:val="a2"/>
    <w:uiPriority w:val="99"/>
    <w:rsid w:val="00B76E04"/>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a2"/>
    <w:uiPriority w:val="99"/>
    <w:rsid w:val="00B76E04"/>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a2"/>
    <w:uiPriority w:val="99"/>
    <w:rsid w:val="00B76E04"/>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a2"/>
    <w:uiPriority w:val="99"/>
    <w:rsid w:val="00B76E04"/>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a2"/>
    <w:uiPriority w:val="99"/>
    <w:rsid w:val="00B76E04"/>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a2"/>
    <w:uiPriority w:val="99"/>
    <w:rsid w:val="00B76E04"/>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a2"/>
    <w:uiPriority w:val="99"/>
    <w:rsid w:val="00B76E04"/>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sid w:val="00B76E04"/>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B76E04"/>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sid w:val="00B76E04"/>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sid w:val="00B76E04"/>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sid w:val="00B76E04"/>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sid w:val="00B76E04"/>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sid w:val="00B76E04"/>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sid w:val="00B76E04"/>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B76E04"/>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sid w:val="00B76E04"/>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sid w:val="00B76E04"/>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sid w:val="00B76E04"/>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sid w:val="00B76E04"/>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sid w:val="00B76E04"/>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rsid w:val="00B76E04"/>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B76E04"/>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rsid w:val="00B76E04"/>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B76E04"/>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B76E04"/>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B76E04"/>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rsid w:val="00B76E04"/>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B76E04"/>
    <w:rPr>
      <w:sz w:val="18"/>
    </w:rPr>
  </w:style>
  <w:style w:type="character" w:customStyle="1" w:styleId="EndnoteTextChar">
    <w:name w:val="Endnote Text Char"/>
    <w:uiPriority w:val="99"/>
    <w:rsid w:val="00B76E04"/>
    <w:rPr>
      <w:sz w:val="20"/>
    </w:rPr>
  </w:style>
  <w:style w:type="paragraph" w:styleId="a7">
    <w:name w:val="table of figures"/>
    <w:basedOn w:val="a0"/>
    <w:next w:val="a0"/>
    <w:uiPriority w:val="99"/>
    <w:unhideWhenUsed/>
    <w:rsid w:val="00B76E04"/>
    <w:pPr>
      <w:spacing w:after="0"/>
    </w:pPr>
  </w:style>
  <w:style w:type="character" w:customStyle="1" w:styleId="10">
    <w:name w:val="Заголовок 1 Знак"/>
    <w:link w:val="1"/>
    <w:uiPriority w:val="1"/>
    <w:rsid w:val="00B76E04"/>
    <w:rPr>
      <w:rFonts w:ascii="Times New Roman" w:eastAsia="Times New Roman" w:hAnsi="Times New Roman" w:cs="Times New Roman"/>
      <w:b/>
      <w:sz w:val="28"/>
      <w:szCs w:val="32"/>
    </w:rPr>
  </w:style>
  <w:style w:type="character" w:customStyle="1" w:styleId="22">
    <w:name w:val="Заголовок 2 Знак"/>
    <w:link w:val="20"/>
    <w:uiPriority w:val="1"/>
    <w:qFormat/>
    <w:rsid w:val="00B76E04"/>
    <w:rPr>
      <w:rFonts w:ascii="Times New Roman" w:eastAsia="Times New Roman" w:hAnsi="Times New Roman" w:cs="Times New Roman"/>
      <w:b/>
      <w:caps/>
      <w:sz w:val="26"/>
      <w:szCs w:val="26"/>
    </w:rPr>
  </w:style>
  <w:style w:type="character" w:customStyle="1" w:styleId="30">
    <w:name w:val="Заголовок 3 Знак"/>
    <w:link w:val="3"/>
    <w:uiPriority w:val="1"/>
    <w:qFormat/>
    <w:rsid w:val="00B76E04"/>
    <w:rPr>
      <w:rFonts w:ascii="Times New Roman" w:eastAsia="OfficinaSansBoldITC" w:hAnsi="Times New Roman"/>
      <w:b/>
      <w:color w:val="0D0D0D"/>
      <w:sz w:val="24"/>
      <w:szCs w:val="24"/>
      <w:lang w:eastAsia="en-US"/>
    </w:rPr>
  </w:style>
  <w:style w:type="paragraph" w:customStyle="1" w:styleId="12">
    <w:name w:val="Обычный1"/>
    <w:rsid w:val="00B76E04"/>
    <w:pPr>
      <w:widowControl w:val="0"/>
      <w:spacing w:after="200" w:line="276" w:lineRule="auto"/>
    </w:pPr>
    <w:rPr>
      <w:rFonts w:cs="Calibri"/>
      <w:sz w:val="22"/>
      <w:szCs w:val="22"/>
    </w:rPr>
  </w:style>
  <w:style w:type="character" w:customStyle="1" w:styleId="40">
    <w:name w:val="Заголовок 4 Знак"/>
    <w:link w:val="4"/>
    <w:uiPriority w:val="9"/>
    <w:rsid w:val="00B76E04"/>
    <w:rPr>
      <w:rFonts w:ascii="Calibri" w:eastAsia="Calibri" w:hAnsi="Calibri" w:cs="Calibri"/>
      <w:b/>
      <w:sz w:val="24"/>
      <w:szCs w:val="24"/>
      <w:lang w:eastAsia="ru-RU"/>
    </w:rPr>
  </w:style>
  <w:style w:type="character" w:customStyle="1" w:styleId="50">
    <w:name w:val="Заголовок 5 Знак"/>
    <w:link w:val="5"/>
    <w:uiPriority w:val="9"/>
    <w:qFormat/>
    <w:rsid w:val="00B76E04"/>
    <w:rPr>
      <w:rFonts w:ascii="Calibri" w:eastAsia="Calibri" w:hAnsi="Calibri" w:cs="Calibri"/>
      <w:b/>
      <w:lang w:eastAsia="ru-RU"/>
    </w:rPr>
  </w:style>
  <w:style w:type="character" w:customStyle="1" w:styleId="60">
    <w:name w:val="Заголовок 6 Знак"/>
    <w:link w:val="6"/>
    <w:uiPriority w:val="9"/>
    <w:rsid w:val="00B76E04"/>
    <w:rPr>
      <w:rFonts w:ascii="Calibri" w:eastAsia="Calibri" w:hAnsi="Calibri" w:cs="Calibri"/>
      <w:b/>
      <w:sz w:val="20"/>
      <w:szCs w:val="20"/>
      <w:lang w:eastAsia="ru-RU"/>
    </w:rPr>
  </w:style>
  <w:style w:type="character" w:customStyle="1" w:styleId="70">
    <w:name w:val="Заголовок 7 Знак"/>
    <w:link w:val="7"/>
    <w:uiPriority w:val="9"/>
    <w:rsid w:val="00B76E04"/>
    <w:rPr>
      <w:rFonts w:ascii="Times New Roman" w:eastAsia="Times New Roman" w:hAnsi="Times New Roman"/>
      <w:b/>
      <w:iCs/>
      <w:sz w:val="24"/>
      <w:szCs w:val="22"/>
      <w:lang w:val="en-US" w:eastAsia="en-US"/>
    </w:rPr>
  </w:style>
  <w:style w:type="character" w:styleId="a8">
    <w:name w:val="Hyperlink"/>
    <w:link w:val="26"/>
    <w:uiPriority w:val="99"/>
    <w:unhideWhenUsed/>
    <w:rsid w:val="00B76E04"/>
    <w:rPr>
      <w:color w:val="0563C1"/>
      <w:u w:val="single"/>
      <w:lang w:val="ru-RU" w:eastAsia="ru-RU" w:bidi="ar-SA"/>
    </w:rPr>
  </w:style>
  <w:style w:type="paragraph" w:styleId="a9">
    <w:name w:val="List Paragraph"/>
    <w:basedOn w:val="a0"/>
    <w:link w:val="aa"/>
    <w:uiPriority w:val="1"/>
    <w:qFormat/>
    <w:rsid w:val="00B76E04"/>
    <w:pPr>
      <w:ind w:left="720"/>
      <w:contextualSpacing/>
    </w:pPr>
  </w:style>
  <w:style w:type="paragraph" w:styleId="ab">
    <w:name w:val="header"/>
    <w:basedOn w:val="a0"/>
    <w:link w:val="ac"/>
    <w:uiPriority w:val="99"/>
    <w:unhideWhenUsed/>
    <w:rsid w:val="00B76E04"/>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qFormat/>
    <w:rsid w:val="00B76E04"/>
    <w:rPr>
      <w:lang w:val="en-US"/>
    </w:rPr>
  </w:style>
  <w:style w:type="paragraph" w:styleId="ad">
    <w:name w:val="footer"/>
    <w:basedOn w:val="a0"/>
    <w:link w:val="ae"/>
    <w:uiPriority w:val="99"/>
    <w:unhideWhenUsed/>
    <w:qFormat/>
    <w:rsid w:val="00B76E04"/>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qFormat/>
    <w:rsid w:val="00B76E04"/>
    <w:rPr>
      <w:lang w:val="en-US"/>
    </w:rPr>
  </w:style>
  <w:style w:type="paragraph" w:customStyle="1" w:styleId="13">
    <w:name w:val="Название1"/>
    <w:basedOn w:val="12"/>
    <w:next w:val="12"/>
    <w:link w:val="af"/>
    <w:uiPriority w:val="10"/>
    <w:qFormat/>
    <w:rsid w:val="00B76E04"/>
    <w:pPr>
      <w:keepNext/>
      <w:keepLines/>
      <w:spacing w:before="480" w:after="120"/>
    </w:pPr>
    <w:rPr>
      <w:rFonts w:cs="Times New Roman"/>
      <w:b/>
      <w:sz w:val="72"/>
      <w:szCs w:val="72"/>
    </w:rPr>
  </w:style>
  <w:style w:type="character" w:customStyle="1" w:styleId="af">
    <w:name w:val="Название Знак"/>
    <w:link w:val="13"/>
    <w:uiPriority w:val="10"/>
    <w:qFormat/>
    <w:rsid w:val="00B76E04"/>
    <w:rPr>
      <w:rFonts w:ascii="Calibri" w:eastAsia="Calibri" w:hAnsi="Calibri" w:cs="Calibri"/>
      <w:b/>
      <w:sz w:val="72"/>
      <w:szCs w:val="72"/>
      <w:lang w:eastAsia="ru-RU"/>
    </w:rPr>
  </w:style>
  <w:style w:type="paragraph" w:styleId="af0">
    <w:name w:val="Subtitle"/>
    <w:basedOn w:val="12"/>
    <w:next w:val="12"/>
    <w:link w:val="af1"/>
    <w:uiPriority w:val="11"/>
    <w:qFormat/>
    <w:rsid w:val="00B76E04"/>
    <w:pPr>
      <w:keepNext/>
      <w:keepLines/>
      <w:spacing w:before="360" w:after="80"/>
    </w:pPr>
    <w:rPr>
      <w:rFonts w:ascii="Georgia" w:eastAsia="Georgia" w:hAnsi="Georgia" w:cs="Times New Roman"/>
      <w:i/>
      <w:color w:val="666666"/>
      <w:sz w:val="48"/>
      <w:szCs w:val="48"/>
    </w:rPr>
  </w:style>
  <w:style w:type="character" w:customStyle="1" w:styleId="af1">
    <w:name w:val="Подзаголовок Знак"/>
    <w:link w:val="af0"/>
    <w:uiPriority w:val="11"/>
    <w:rsid w:val="00B76E04"/>
    <w:rPr>
      <w:rFonts w:ascii="Georgia" w:eastAsia="Georgia" w:hAnsi="Georgia" w:cs="Georgia"/>
      <w:i/>
      <w:color w:val="666666"/>
      <w:sz w:val="48"/>
      <w:szCs w:val="48"/>
      <w:lang w:eastAsia="ru-RU"/>
    </w:rPr>
  </w:style>
  <w:style w:type="paragraph" w:styleId="af2">
    <w:name w:val="Balloon Text"/>
    <w:basedOn w:val="a0"/>
    <w:link w:val="af3"/>
    <w:unhideWhenUsed/>
    <w:qFormat/>
    <w:rsid w:val="00B76E04"/>
    <w:pPr>
      <w:spacing w:after="0" w:line="240" w:lineRule="auto"/>
    </w:pPr>
    <w:rPr>
      <w:rFonts w:ascii="Tahoma" w:hAnsi="Tahoma"/>
      <w:sz w:val="16"/>
      <w:szCs w:val="16"/>
      <w:lang w:eastAsia="ru-RU"/>
    </w:rPr>
  </w:style>
  <w:style w:type="character" w:customStyle="1" w:styleId="af3">
    <w:name w:val="Текст выноски Знак"/>
    <w:link w:val="af2"/>
    <w:qFormat/>
    <w:rsid w:val="00B76E04"/>
    <w:rPr>
      <w:rFonts w:ascii="Tahoma" w:eastAsia="Calibri" w:hAnsi="Tahoma" w:cs="Tahoma"/>
      <w:sz w:val="16"/>
      <w:szCs w:val="16"/>
      <w:lang w:eastAsia="ru-RU"/>
    </w:rPr>
  </w:style>
  <w:style w:type="character" w:styleId="af4">
    <w:name w:val="annotation reference"/>
    <w:unhideWhenUsed/>
    <w:qFormat/>
    <w:rsid w:val="00B76E04"/>
    <w:rPr>
      <w:sz w:val="16"/>
      <w:szCs w:val="16"/>
    </w:rPr>
  </w:style>
  <w:style w:type="paragraph" w:styleId="af5">
    <w:name w:val="annotation text"/>
    <w:basedOn w:val="a0"/>
    <w:link w:val="af6"/>
    <w:unhideWhenUsed/>
    <w:qFormat/>
    <w:rsid w:val="00B76E04"/>
    <w:pPr>
      <w:spacing w:line="240" w:lineRule="auto"/>
    </w:pPr>
    <w:rPr>
      <w:sz w:val="20"/>
      <w:szCs w:val="20"/>
    </w:rPr>
  </w:style>
  <w:style w:type="character" w:customStyle="1" w:styleId="af6">
    <w:name w:val="Текст примечания Знак"/>
    <w:link w:val="af5"/>
    <w:qFormat/>
    <w:rsid w:val="00B76E04"/>
    <w:rPr>
      <w:sz w:val="20"/>
      <w:szCs w:val="20"/>
      <w:lang w:val="en-US"/>
    </w:rPr>
  </w:style>
  <w:style w:type="paragraph" w:styleId="af7">
    <w:name w:val="annotation subject"/>
    <w:basedOn w:val="af5"/>
    <w:next w:val="af5"/>
    <w:link w:val="af8"/>
    <w:unhideWhenUsed/>
    <w:qFormat/>
    <w:rsid w:val="00B76E04"/>
    <w:rPr>
      <w:b/>
      <w:bCs/>
    </w:rPr>
  </w:style>
  <w:style w:type="character" w:customStyle="1" w:styleId="af8">
    <w:name w:val="Тема примечания Знак"/>
    <w:link w:val="af7"/>
    <w:qFormat/>
    <w:rsid w:val="00B76E04"/>
    <w:rPr>
      <w:b/>
      <w:bCs/>
      <w:sz w:val="20"/>
      <w:szCs w:val="20"/>
      <w:lang w:val="en-US"/>
    </w:rPr>
  </w:style>
  <w:style w:type="paragraph" w:styleId="af9">
    <w:name w:val="footnote text"/>
    <w:basedOn w:val="a0"/>
    <w:link w:val="afa"/>
    <w:uiPriority w:val="99"/>
    <w:unhideWhenUsed/>
    <w:rsid w:val="00B76E04"/>
    <w:pPr>
      <w:spacing w:after="0" w:line="240" w:lineRule="auto"/>
    </w:pPr>
    <w:rPr>
      <w:sz w:val="20"/>
      <w:szCs w:val="20"/>
      <w:lang w:eastAsia="ru-RU"/>
    </w:rPr>
  </w:style>
  <w:style w:type="character" w:customStyle="1" w:styleId="afa">
    <w:name w:val="Текст сноски Знак"/>
    <w:link w:val="af9"/>
    <w:uiPriority w:val="99"/>
    <w:qFormat/>
    <w:rsid w:val="00B76E04"/>
    <w:rPr>
      <w:rFonts w:ascii="Calibri" w:eastAsia="Calibri" w:hAnsi="Calibri" w:cs="Calibri"/>
      <w:sz w:val="20"/>
      <w:szCs w:val="20"/>
      <w:lang w:eastAsia="ru-RU"/>
    </w:rPr>
  </w:style>
  <w:style w:type="character" w:styleId="afb">
    <w:name w:val="footnote reference"/>
    <w:uiPriority w:val="99"/>
    <w:unhideWhenUsed/>
    <w:rsid w:val="00B76E04"/>
    <w:rPr>
      <w:vertAlign w:val="superscript"/>
    </w:rPr>
  </w:style>
  <w:style w:type="paragraph" w:customStyle="1" w:styleId="msonormal0">
    <w:name w:val="msonormal"/>
    <w:basedOn w:val="a0"/>
    <w:uiPriority w:val="99"/>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4">
    <w:name w:val="Обычный (веб)1"/>
    <w:basedOn w:val="a0"/>
    <w:link w:val="afc"/>
    <w:uiPriority w:val="99"/>
    <w:unhideWhenUsed/>
    <w:qFormat/>
    <w:rsid w:val="00B76E04"/>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B76E04"/>
  </w:style>
  <w:style w:type="character" w:customStyle="1" w:styleId="afd">
    <w:name w:val="Текст концевой сноски Знак"/>
    <w:link w:val="afe"/>
    <w:uiPriority w:val="99"/>
    <w:rsid w:val="00B76E04"/>
    <w:rPr>
      <w:rFonts w:ascii="Calibri" w:eastAsia="Calibri" w:hAnsi="Calibri" w:cs="Calibri"/>
      <w:sz w:val="20"/>
      <w:szCs w:val="20"/>
      <w:lang w:eastAsia="ru-RU"/>
    </w:rPr>
  </w:style>
  <w:style w:type="paragraph" w:styleId="afe">
    <w:name w:val="endnote text"/>
    <w:basedOn w:val="a0"/>
    <w:link w:val="afd"/>
    <w:uiPriority w:val="99"/>
    <w:semiHidden/>
    <w:unhideWhenUsed/>
    <w:rsid w:val="00B76E04"/>
    <w:pPr>
      <w:spacing w:after="0" w:line="240" w:lineRule="auto"/>
    </w:pPr>
    <w:rPr>
      <w:sz w:val="20"/>
      <w:szCs w:val="20"/>
      <w:lang w:eastAsia="ru-RU"/>
    </w:rPr>
  </w:style>
  <w:style w:type="paragraph" w:styleId="aff">
    <w:name w:val="TOC Heading"/>
    <w:basedOn w:val="1"/>
    <w:next w:val="a0"/>
    <w:link w:val="aff0"/>
    <w:uiPriority w:val="39"/>
    <w:unhideWhenUsed/>
    <w:qFormat/>
    <w:rsid w:val="00B76E04"/>
    <w:pPr>
      <w:widowControl/>
      <w:pBdr>
        <w:bottom w:val="none" w:sz="0" w:space="0" w:color="000000"/>
      </w:pBdr>
      <w:spacing w:before="480"/>
      <w:outlineLvl w:val="9"/>
    </w:pPr>
    <w:rPr>
      <w:rFonts w:ascii="Calibri Light" w:hAnsi="Calibri Light"/>
      <w:bCs/>
      <w:color w:val="2F5496"/>
      <w:szCs w:val="28"/>
    </w:rPr>
  </w:style>
  <w:style w:type="paragraph" w:styleId="15">
    <w:name w:val="toc 1"/>
    <w:basedOn w:val="a0"/>
    <w:next w:val="a0"/>
    <w:link w:val="16"/>
    <w:uiPriority w:val="39"/>
    <w:unhideWhenUsed/>
    <w:qFormat/>
    <w:rsid w:val="00B76E04"/>
    <w:pPr>
      <w:spacing w:before="120" w:after="0"/>
    </w:pPr>
    <w:rPr>
      <w:b/>
      <w:bCs/>
      <w:i/>
      <w:iCs/>
      <w:sz w:val="24"/>
      <w:szCs w:val="24"/>
    </w:rPr>
  </w:style>
  <w:style w:type="paragraph" w:styleId="27">
    <w:name w:val="toc 2"/>
    <w:basedOn w:val="a0"/>
    <w:next w:val="a0"/>
    <w:link w:val="28"/>
    <w:uiPriority w:val="39"/>
    <w:unhideWhenUsed/>
    <w:qFormat/>
    <w:rsid w:val="00B76E04"/>
    <w:pPr>
      <w:spacing w:before="120" w:after="0"/>
      <w:ind w:left="220"/>
    </w:pPr>
    <w:rPr>
      <w:b/>
      <w:bCs/>
    </w:rPr>
  </w:style>
  <w:style w:type="paragraph" w:styleId="32">
    <w:name w:val="toc 3"/>
    <w:basedOn w:val="a0"/>
    <w:next w:val="a0"/>
    <w:link w:val="33"/>
    <w:uiPriority w:val="39"/>
    <w:unhideWhenUsed/>
    <w:qFormat/>
    <w:rsid w:val="00B76E04"/>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uiPriority w:val="39"/>
    <w:unhideWhenUsed/>
    <w:rsid w:val="00B76E04"/>
    <w:pPr>
      <w:spacing w:after="0"/>
      <w:ind w:left="660"/>
    </w:pPr>
    <w:rPr>
      <w:sz w:val="20"/>
      <w:szCs w:val="20"/>
    </w:rPr>
  </w:style>
  <w:style w:type="paragraph" w:styleId="51">
    <w:name w:val="toc 5"/>
    <w:basedOn w:val="a0"/>
    <w:next w:val="a0"/>
    <w:link w:val="52"/>
    <w:uiPriority w:val="39"/>
    <w:unhideWhenUsed/>
    <w:rsid w:val="00B76E04"/>
    <w:pPr>
      <w:spacing w:after="0"/>
      <w:ind w:left="880"/>
    </w:pPr>
    <w:rPr>
      <w:sz w:val="20"/>
      <w:szCs w:val="20"/>
    </w:rPr>
  </w:style>
  <w:style w:type="paragraph" w:styleId="61">
    <w:name w:val="toc 6"/>
    <w:basedOn w:val="a0"/>
    <w:next w:val="a0"/>
    <w:link w:val="62"/>
    <w:uiPriority w:val="39"/>
    <w:unhideWhenUsed/>
    <w:rsid w:val="00B76E04"/>
    <w:pPr>
      <w:spacing w:after="0"/>
      <w:ind w:left="1100"/>
    </w:pPr>
    <w:rPr>
      <w:sz w:val="20"/>
      <w:szCs w:val="20"/>
    </w:rPr>
  </w:style>
  <w:style w:type="paragraph" w:styleId="71">
    <w:name w:val="toc 7"/>
    <w:basedOn w:val="a0"/>
    <w:next w:val="a0"/>
    <w:link w:val="72"/>
    <w:uiPriority w:val="39"/>
    <w:unhideWhenUsed/>
    <w:rsid w:val="00B76E04"/>
    <w:pPr>
      <w:spacing w:after="0"/>
      <w:ind w:left="1320"/>
    </w:pPr>
    <w:rPr>
      <w:sz w:val="20"/>
      <w:szCs w:val="20"/>
    </w:rPr>
  </w:style>
  <w:style w:type="paragraph" w:styleId="81">
    <w:name w:val="toc 8"/>
    <w:basedOn w:val="a0"/>
    <w:next w:val="a0"/>
    <w:link w:val="82"/>
    <w:uiPriority w:val="39"/>
    <w:unhideWhenUsed/>
    <w:rsid w:val="00B76E04"/>
    <w:pPr>
      <w:spacing w:after="0"/>
      <w:ind w:left="1540"/>
    </w:pPr>
    <w:rPr>
      <w:sz w:val="20"/>
      <w:szCs w:val="20"/>
    </w:rPr>
  </w:style>
  <w:style w:type="paragraph" w:styleId="91">
    <w:name w:val="toc 9"/>
    <w:basedOn w:val="a0"/>
    <w:next w:val="a0"/>
    <w:link w:val="92"/>
    <w:uiPriority w:val="39"/>
    <w:unhideWhenUsed/>
    <w:rsid w:val="00B76E04"/>
    <w:pPr>
      <w:spacing w:after="0"/>
      <w:ind w:left="1760"/>
    </w:pPr>
    <w:rPr>
      <w:sz w:val="20"/>
      <w:szCs w:val="20"/>
    </w:rPr>
  </w:style>
  <w:style w:type="table" w:styleId="aff1">
    <w:name w:val="Table Grid"/>
    <w:basedOn w:val="a2"/>
    <w:uiPriority w:val="59"/>
    <w:rsid w:val="00B76E0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link w:val="Default0"/>
    <w:qFormat/>
    <w:rsid w:val="00B76E04"/>
    <w:rPr>
      <w:rFonts w:ascii="Arial" w:hAnsi="Arial"/>
      <w:color w:val="000000"/>
      <w:sz w:val="24"/>
      <w:szCs w:val="24"/>
      <w:lang w:eastAsia="en-US"/>
    </w:rPr>
  </w:style>
  <w:style w:type="character" w:customStyle="1" w:styleId="aff2">
    <w:name w:val="Основной Знак"/>
    <w:link w:val="aff3"/>
    <w:rsid w:val="00B76E04"/>
    <w:rPr>
      <w:rFonts w:ascii="NewtonCSanPin" w:hAnsi="NewtonCSanPin"/>
      <w:color w:val="000000"/>
      <w:sz w:val="21"/>
      <w:szCs w:val="21"/>
    </w:rPr>
  </w:style>
  <w:style w:type="paragraph" w:customStyle="1" w:styleId="aff3">
    <w:name w:val="Основной"/>
    <w:basedOn w:val="a0"/>
    <w:link w:val="aff2"/>
    <w:rsid w:val="00B76E04"/>
    <w:pPr>
      <w:widowControl/>
      <w:spacing w:after="0" w:line="214" w:lineRule="atLeast"/>
      <w:ind w:firstLine="283"/>
      <w:jc w:val="both"/>
    </w:pPr>
    <w:rPr>
      <w:rFonts w:ascii="NewtonCSanPin" w:hAnsi="NewtonCSanPin"/>
      <w:color w:val="000000"/>
      <w:sz w:val="21"/>
      <w:szCs w:val="21"/>
    </w:rPr>
  </w:style>
  <w:style w:type="paragraph" w:customStyle="1" w:styleId="aff4">
    <w:name w:val="Сноска"/>
    <w:basedOn w:val="aff3"/>
    <w:link w:val="aff5"/>
    <w:uiPriority w:val="99"/>
    <w:rsid w:val="00B76E04"/>
    <w:pPr>
      <w:spacing w:line="174" w:lineRule="atLeast"/>
    </w:pPr>
    <w:rPr>
      <w:rFonts w:eastAsia="Times New Roman"/>
      <w:sz w:val="17"/>
      <w:szCs w:val="17"/>
    </w:rPr>
  </w:style>
  <w:style w:type="character" w:customStyle="1" w:styleId="17">
    <w:name w:val="Сноска1"/>
    <w:rsid w:val="00B76E04"/>
    <w:rPr>
      <w:rFonts w:ascii="Times New Roman" w:hAnsi="Times New Roman" w:cs="Times New Roman"/>
      <w:vertAlign w:val="superscript"/>
    </w:rPr>
  </w:style>
  <w:style w:type="paragraph" w:customStyle="1" w:styleId="21">
    <w:name w:val="Средняя сетка 21"/>
    <w:basedOn w:val="a0"/>
    <w:uiPriority w:val="1"/>
    <w:qFormat/>
    <w:rsid w:val="00B76E04"/>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B76E04"/>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8">
    <w:name w:val="Основной текст1"/>
    <w:qFormat/>
    <w:rsid w:val="00B76E04"/>
    <w:rPr>
      <w:shd w:val="clear" w:color="auto" w:fill="FFFFFF"/>
    </w:rPr>
  </w:style>
  <w:style w:type="paragraph" w:styleId="aff6">
    <w:name w:val="Revision"/>
    <w:hidden/>
    <w:uiPriority w:val="99"/>
    <w:semiHidden/>
    <w:qFormat/>
    <w:rsid w:val="00B76E04"/>
    <w:rPr>
      <w:sz w:val="22"/>
      <w:szCs w:val="22"/>
      <w:lang w:eastAsia="en-US"/>
    </w:rPr>
  </w:style>
  <w:style w:type="character" w:customStyle="1" w:styleId="aa">
    <w:name w:val="Абзац списка Знак"/>
    <w:link w:val="a9"/>
    <w:uiPriority w:val="34"/>
    <w:qFormat/>
    <w:rsid w:val="00B76E04"/>
    <w:rPr>
      <w:sz w:val="22"/>
      <w:szCs w:val="22"/>
      <w:lang w:val="en-US" w:eastAsia="en-US"/>
    </w:rPr>
  </w:style>
  <w:style w:type="paragraph" w:styleId="aff7">
    <w:name w:val="Body Text"/>
    <w:basedOn w:val="a0"/>
    <w:link w:val="aff8"/>
    <w:uiPriority w:val="1"/>
    <w:qFormat/>
    <w:rsid w:val="00B76E04"/>
    <w:pPr>
      <w:spacing w:after="0" w:line="240" w:lineRule="auto"/>
      <w:ind w:left="157" w:right="155" w:firstLine="226"/>
      <w:jc w:val="both"/>
    </w:pPr>
    <w:rPr>
      <w:rFonts w:ascii="Bookman Old Style" w:eastAsia="Bookman Old Style" w:hAnsi="Bookman Old Style"/>
      <w:sz w:val="20"/>
      <w:szCs w:val="20"/>
    </w:rPr>
  </w:style>
  <w:style w:type="character" w:customStyle="1" w:styleId="aff8">
    <w:name w:val="Основной текст Знак"/>
    <w:link w:val="aff7"/>
    <w:uiPriority w:val="1"/>
    <w:qFormat/>
    <w:rsid w:val="00B76E04"/>
    <w:rPr>
      <w:rFonts w:ascii="Bookman Old Style" w:eastAsia="Bookman Old Style" w:hAnsi="Bookman Old Style" w:cs="Bookman Old Style"/>
      <w:lang w:eastAsia="en-US"/>
    </w:rPr>
  </w:style>
  <w:style w:type="paragraph" w:customStyle="1" w:styleId="aff9">
    <w:name w:val="Прижатый влево"/>
    <w:basedOn w:val="a0"/>
    <w:next w:val="a0"/>
    <w:uiPriority w:val="99"/>
    <w:rsid w:val="00B76E04"/>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B76E04"/>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B76E04"/>
  </w:style>
  <w:style w:type="paragraph" w:customStyle="1" w:styleId="14TexstOSNOVA1012">
    <w:name w:val="14TexstOSNOVA_10/12"/>
    <w:basedOn w:val="a0"/>
    <w:uiPriority w:val="99"/>
    <w:rsid w:val="00B76E04"/>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B76E04"/>
  </w:style>
  <w:style w:type="character" w:customStyle="1" w:styleId="UnresolvedMention">
    <w:name w:val="Unresolved Mention"/>
    <w:uiPriority w:val="99"/>
    <w:semiHidden/>
    <w:unhideWhenUsed/>
    <w:rsid w:val="00B76E04"/>
    <w:rPr>
      <w:color w:val="605E5C"/>
      <w:shd w:val="clear" w:color="auto" w:fill="E1DFDD"/>
    </w:rPr>
  </w:style>
  <w:style w:type="character" w:customStyle="1" w:styleId="fontstyle01">
    <w:name w:val="fontstyle01"/>
    <w:rsid w:val="00B76E04"/>
    <w:rPr>
      <w:rFonts w:ascii="SchoolBookSanPin" w:hAnsi="SchoolBookSanPin" w:hint="default"/>
      <w:b w:val="0"/>
      <w:bCs w:val="0"/>
      <w:i w:val="0"/>
      <w:iCs w:val="0"/>
      <w:color w:val="000000"/>
      <w:sz w:val="20"/>
      <w:szCs w:val="20"/>
    </w:rPr>
  </w:style>
  <w:style w:type="character" w:customStyle="1" w:styleId="affa">
    <w:name w:val="Привязка сноски"/>
    <w:rsid w:val="00B76E04"/>
    <w:rPr>
      <w:vertAlign w:val="superscript"/>
    </w:rPr>
  </w:style>
  <w:style w:type="character" w:customStyle="1" w:styleId="affb">
    <w:name w:val="Символ сноски"/>
    <w:qFormat/>
    <w:rsid w:val="00B76E04"/>
  </w:style>
  <w:style w:type="character" w:styleId="affc">
    <w:name w:val="endnote reference"/>
    <w:uiPriority w:val="99"/>
    <w:unhideWhenUsed/>
    <w:rsid w:val="00B76E04"/>
    <w:rPr>
      <w:vertAlign w:val="superscript"/>
    </w:rPr>
  </w:style>
  <w:style w:type="paragraph" w:styleId="affd">
    <w:name w:val="List Bullet"/>
    <w:basedOn w:val="a0"/>
    <w:uiPriority w:val="99"/>
    <w:unhideWhenUsed/>
    <w:rsid w:val="00B76E04"/>
    <w:pPr>
      <w:widowControl/>
      <w:spacing w:after="0" w:line="240" w:lineRule="auto"/>
      <w:ind w:left="1440" w:hanging="360"/>
      <w:contextualSpacing/>
      <w:jc w:val="both"/>
    </w:pPr>
    <w:rPr>
      <w:rFonts w:ascii="Times New Roman" w:hAnsi="Times New Roman"/>
    </w:rPr>
  </w:style>
  <w:style w:type="paragraph" w:styleId="affe">
    <w:name w:val="Document Map"/>
    <w:basedOn w:val="a0"/>
    <w:link w:val="afff"/>
    <w:uiPriority w:val="99"/>
    <w:semiHidden/>
    <w:unhideWhenUsed/>
    <w:rsid w:val="00B76E04"/>
    <w:rPr>
      <w:rFonts w:ascii="Tahoma" w:hAnsi="Tahoma"/>
      <w:sz w:val="16"/>
      <w:szCs w:val="16"/>
    </w:rPr>
  </w:style>
  <w:style w:type="character" w:customStyle="1" w:styleId="afff">
    <w:name w:val="Схема документа Знак"/>
    <w:link w:val="affe"/>
    <w:uiPriority w:val="99"/>
    <w:semiHidden/>
    <w:rsid w:val="00B76E04"/>
    <w:rPr>
      <w:rFonts w:ascii="Tahoma" w:hAnsi="Tahoma" w:cs="Tahoma"/>
      <w:sz w:val="16"/>
      <w:szCs w:val="16"/>
      <w:lang w:val="en-US" w:eastAsia="en-US"/>
    </w:rPr>
  </w:style>
  <w:style w:type="character" w:customStyle="1" w:styleId="19">
    <w:name w:val="Неразрешенное упоминание1"/>
    <w:uiPriority w:val="99"/>
    <w:semiHidden/>
    <w:unhideWhenUsed/>
    <w:qFormat/>
    <w:rsid w:val="00B76E04"/>
    <w:rPr>
      <w:color w:val="605E5C"/>
      <w:shd w:val="clear" w:color="auto" w:fill="E1DFDD"/>
    </w:rPr>
  </w:style>
  <w:style w:type="character" w:styleId="afff0">
    <w:name w:val="Placeholder Text"/>
    <w:uiPriority w:val="99"/>
    <w:semiHidden/>
    <w:rsid w:val="00B76E04"/>
    <w:rPr>
      <w:color w:val="808080"/>
    </w:rPr>
  </w:style>
  <w:style w:type="numbering" w:customStyle="1" w:styleId="1a">
    <w:name w:val="Текущий список1"/>
    <w:uiPriority w:val="99"/>
    <w:rsid w:val="00B76E04"/>
  </w:style>
  <w:style w:type="numbering" w:customStyle="1" w:styleId="29">
    <w:name w:val="Текущий список2"/>
    <w:uiPriority w:val="99"/>
    <w:rsid w:val="00B76E04"/>
  </w:style>
  <w:style w:type="numbering" w:customStyle="1" w:styleId="34">
    <w:name w:val="Текущий список3"/>
    <w:uiPriority w:val="99"/>
    <w:rsid w:val="00B76E04"/>
  </w:style>
  <w:style w:type="paragraph" w:customStyle="1" w:styleId="TableParagraph">
    <w:name w:val="Table Paragraph"/>
    <w:basedOn w:val="a0"/>
    <w:uiPriority w:val="1"/>
    <w:qFormat/>
    <w:rsid w:val="00B76E04"/>
    <w:pPr>
      <w:spacing w:after="0" w:line="240" w:lineRule="auto"/>
      <w:ind w:left="167"/>
    </w:pPr>
    <w:rPr>
      <w:rFonts w:ascii="Cambria" w:eastAsia="Cambria" w:hAnsi="Cambria" w:cs="Cambria"/>
      <w:lang w:val="ru-RU"/>
    </w:rPr>
  </w:style>
  <w:style w:type="character" w:customStyle="1" w:styleId="aff5">
    <w:name w:val="Сноска_"/>
    <w:link w:val="aff4"/>
    <w:uiPriority w:val="99"/>
    <w:rsid w:val="00B76E04"/>
    <w:rPr>
      <w:rFonts w:ascii="NewtonCSanPin" w:eastAsia="Times New Roman" w:hAnsi="NewtonCSanPin"/>
      <w:color w:val="000000"/>
      <w:sz w:val="17"/>
      <w:szCs w:val="17"/>
    </w:rPr>
  </w:style>
  <w:style w:type="table" w:customStyle="1" w:styleId="TableNormal1">
    <w:name w:val="Table Normal1"/>
    <w:uiPriority w:val="2"/>
    <w:unhideWhenUsed/>
    <w:qFormat/>
    <w:rsid w:val="00B76E04"/>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B76E04"/>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B76E04"/>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B76E04"/>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B76E04"/>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B76E04"/>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B76E04"/>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B76E04"/>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B76E04"/>
    <w:rPr>
      <w:caps w:val="0"/>
    </w:rPr>
  </w:style>
  <w:style w:type="paragraph" w:customStyle="1" w:styleId="h3-first">
    <w:name w:val="h3-first"/>
    <w:basedOn w:val="h3"/>
    <w:uiPriority w:val="99"/>
    <w:rsid w:val="00B76E04"/>
    <w:pPr>
      <w:spacing w:before="120"/>
    </w:pPr>
    <w:rPr>
      <w:sz w:val="20"/>
      <w:szCs w:val="20"/>
    </w:rPr>
  </w:style>
  <w:style w:type="paragraph" w:customStyle="1" w:styleId="h5">
    <w:name w:val="h5"/>
    <w:basedOn w:val="NoParagraphStyle"/>
    <w:next w:val="NoParagraphStyle"/>
    <w:uiPriority w:val="99"/>
    <w:rsid w:val="00B76E04"/>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B76E04"/>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B76E04"/>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B76E04"/>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B76E04"/>
    <w:pPr>
      <w:spacing w:before="120"/>
    </w:pPr>
  </w:style>
  <w:style w:type="paragraph" w:customStyle="1" w:styleId="footnote">
    <w:name w:val="footnote"/>
    <w:basedOn w:val="NoParagraphStyle"/>
    <w:next w:val="NoParagraphStyle"/>
    <w:uiPriority w:val="99"/>
    <w:rsid w:val="00B76E04"/>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B76E04"/>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B76E04"/>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B76E04"/>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B76E04"/>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B76E04"/>
    <w:rPr>
      <w:vertAlign w:val="superscript"/>
    </w:rPr>
  </w:style>
  <w:style w:type="character" w:customStyle="1" w:styleId="Bold">
    <w:name w:val="Bold"/>
    <w:uiPriority w:val="99"/>
    <w:rsid w:val="00B76E04"/>
    <w:rPr>
      <w:b/>
      <w:bCs/>
    </w:rPr>
  </w:style>
  <w:style w:type="character" w:customStyle="1" w:styleId="Superscriptnonecolor">
    <w:name w:val="Superscript_none_color"/>
    <w:uiPriority w:val="99"/>
    <w:rsid w:val="00B76E04"/>
    <w:rPr>
      <w:outline/>
      <w:color w:val="000000"/>
      <w:vertAlign w:val="superscript"/>
    </w:rPr>
  </w:style>
  <w:style w:type="character" w:customStyle="1" w:styleId="SymbolPS">
    <w:name w:val="Symbol PS"/>
    <w:uiPriority w:val="99"/>
    <w:rsid w:val="00B76E04"/>
    <w:rPr>
      <w:rFonts w:ascii="SymbolPS" w:hAnsi="SymbolPS" w:cs="SymbolPS"/>
    </w:rPr>
  </w:style>
  <w:style w:type="character" w:customStyle="1" w:styleId="footnote-num">
    <w:name w:val="footnote-num"/>
    <w:uiPriority w:val="99"/>
    <w:rsid w:val="00B76E04"/>
    <w:rPr>
      <w:position w:val="4"/>
      <w:sz w:val="12"/>
      <w:szCs w:val="12"/>
    </w:rPr>
  </w:style>
  <w:style w:type="character" w:customStyle="1" w:styleId="afff1">
    <w:name w:val="Заголовок Знак"/>
    <w:link w:val="2a"/>
    <w:uiPriority w:val="10"/>
    <w:qFormat/>
    <w:rsid w:val="00B76E04"/>
    <w:rPr>
      <w:rFonts w:cs="Arial Unicode MS"/>
      <w:b/>
      <w:color w:val="000000"/>
      <w:sz w:val="72"/>
      <w:szCs w:val="72"/>
    </w:rPr>
  </w:style>
  <w:style w:type="paragraph" w:customStyle="1" w:styleId="afff2">
    <w:name w:val="Колонтитулы"/>
    <w:rsid w:val="00B76E04"/>
    <w:pPr>
      <w:tabs>
        <w:tab w:val="right" w:pos="9020"/>
      </w:tabs>
    </w:pPr>
    <w:rPr>
      <w:rFonts w:ascii="Helvetica Neue" w:hAnsi="Helvetica Neue" w:cs="Arial Unicode MS"/>
      <w:color w:val="000000"/>
      <w:sz w:val="24"/>
      <w:szCs w:val="24"/>
    </w:rPr>
  </w:style>
  <w:style w:type="numbering" w:customStyle="1" w:styleId="1b">
    <w:name w:val="Импортированный стиль 1"/>
    <w:rsid w:val="00B76E04"/>
  </w:style>
  <w:style w:type="paragraph" w:customStyle="1" w:styleId="35">
    <w:name w:val="Заг 3 (Заголовки)"/>
    <w:uiPriority w:val="99"/>
    <w:rsid w:val="00B76E04"/>
    <w:pPr>
      <w:widowControl w:val="0"/>
      <w:spacing w:before="170" w:after="113" w:line="240" w:lineRule="atLeast"/>
    </w:pPr>
    <w:rPr>
      <w:rFonts w:eastAsia="Times New Roman" w:cs="Calibri"/>
      <w:b/>
      <w:bCs/>
      <w:color w:val="000000"/>
      <w:sz w:val="22"/>
      <w:szCs w:val="22"/>
      <w:lang w:val="en-US"/>
    </w:rPr>
  </w:style>
  <w:style w:type="paragraph" w:customStyle="1" w:styleId="afff3">
    <w:name w:val="Основной (Основной Текст)"/>
    <w:uiPriority w:val="99"/>
    <w:rsid w:val="00B76E04"/>
    <w:pPr>
      <w:widowControl w:val="0"/>
      <w:spacing w:after="200" w:line="240" w:lineRule="atLeast"/>
      <w:ind w:firstLine="227"/>
      <w:jc w:val="both"/>
    </w:pPr>
    <w:rPr>
      <w:rFonts w:cs="Arial Unicode MS"/>
      <w:color w:val="000000"/>
      <w:sz w:val="22"/>
      <w:szCs w:val="22"/>
    </w:rPr>
  </w:style>
  <w:style w:type="numbering" w:customStyle="1" w:styleId="36">
    <w:name w:val="Импортированный стиль 3"/>
    <w:rsid w:val="00B76E04"/>
  </w:style>
  <w:style w:type="paragraph" w:customStyle="1" w:styleId="43">
    <w:name w:val="4 (Заголовки)"/>
    <w:rsid w:val="00B76E04"/>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rsid w:val="00B76E04"/>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c">
    <w:name w:val="Стиль1"/>
    <w:basedOn w:val="aff7"/>
    <w:next w:val="aff7"/>
    <w:link w:val="1d"/>
    <w:qFormat/>
    <w:rsid w:val="00B76E04"/>
    <w:pPr>
      <w:spacing w:before="120" w:after="120" w:line="360" w:lineRule="auto"/>
      <w:ind w:left="358" w:right="114" w:hanging="142"/>
    </w:pPr>
    <w:rPr>
      <w:rFonts w:ascii="Times New Roman" w:eastAsia="Cambria" w:hAnsi="Times New Roman"/>
      <w:b/>
      <w:sz w:val="24"/>
      <w:szCs w:val="24"/>
    </w:rPr>
  </w:style>
  <w:style w:type="character" w:customStyle="1" w:styleId="1d">
    <w:name w:val="Стиль1 Знак"/>
    <w:link w:val="1c"/>
    <w:qFormat/>
    <w:rsid w:val="00B76E04"/>
    <w:rPr>
      <w:rFonts w:ascii="Times New Roman" w:eastAsia="Cambria" w:hAnsi="Times New Roman"/>
      <w:b/>
      <w:sz w:val="24"/>
      <w:szCs w:val="24"/>
      <w:lang w:eastAsia="en-US"/>
    </w:rPr>
  </w:style>
  <w:style w:type="paragraph" w:customStyle="1" w:styleId="1e">
    <w:name w:val="Название1"/>
    <w:basedOn w:val="12"/>
    <w:next w:val="12"/>
    <w:uiPriority w:val="10"/>
    <w:qFormat/>
    <w:rsid w:val="00B76E04"/>
    <w:pPr>
      <w:keepNext/>
      <w:keepLines/>
      <w:spacing w:before="480" w:after="120"/>
    </w:pPr>
    <w:rPr>
      <w:rFonts w:cs="Times New Roman"/>
      <w:b/>
      <w:sz w:val="72"/>
      <w:szCs w:val="72"/>
    </w:rPr>
  </w:style>
  <w:style w:type="paragraph" w:customStyle="1" w:styleId="1f">
    <w:name w:val="Обычный (веб)1"/>
    <w:basedOn w:val="a0"/>
    <w:uiPriority w:val="99"/>
    <w:unhideWhenUsed/>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b">
    <w:name w:val="Неразрешенное упоминание2"/>
    <w:uiPriority w:val="99"/>
    <w:semiHidden/>
    <w:unhideWhenUsed/>
    <w:rsid w:val="00B76E04"/>
    <w:rPr>
      <w:color w:val="605E5C"/>
      <w:shd w:val="clear" w:color="auto" w:fill="E1DFDD"/>
    </w:rPr>
  </w:style>
  <w:style w:type="paragraph" w:customStyle="1" w:styleId="1f0">
    <w:name w:val="Заг 1 (Заголовки)"/>
    <w:basedOn w:val="a0"/>
    <w:uiPriority w:val="99"/>
    <w:rsid w:val="00B76E04"/>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c">
    <w:name w:val="Заг 2 (Заголовки)"/>
    <w:basedOn w:val="a0"/>
    <w:uiPriority w:val="99"/>
    <w:rsid w:val="00B76E04"/>
    <w:pPr>
      <w:spacing w:before="227" w:after="113" w:line="240" w:lineRule="atLeast"/>
    </w:pPr>
    <w:rPr>
      <w:rFonts w:ascii="Times New Roman" w:eastAsia="Times New Roman" w:hAnsi="Times New Roman"/>
      <w:b/>
      <w:bCs/>
      <w:caps/>
      <w:color w:val="000000"/>
      <w:lang w:val="ru-RU" w:eastAsia="ru-RU"/>
    </w:rPr>
  </w:style>
  <w:style w:type="paragraph" w:customStyle="1" w:styleId="afff4">
    <w:name w:val="Текст_булит (Доп. текст)"/>
    <w:basedOn w:val="a0"/>
    <w:uiPriority w:val="99"/>
    <w:rsid w:val="00B76E04"/>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B76E04"/>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5">
    <w:name w:val="Заг_класс (Заголовки)"/>
    <w:basedOn w:val="a0"/>
    <w:uiPriority w:val="99"/>
    <w:rsid w:val="00B76E04"/>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B76E04"/>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B76E04"/>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6">
    <w:name w:val="Полужирный (Выделения)"/>
    <w:uiPriority w:val="99"/>
    <w:rsid w:val="00B76E04"/>
    <w:rPr>
      <w:b/>
      <w:bCs/>
    </w:rPr>
  </w:style>
  <w:style w:type="character" w:customStyle="1" w:styleId="afff7">
    <w:name w:val="Курсив (Выделения)"/>
    <w:uiPriority w:val="99"/>
    <w:rsid w:val="00B76E04"/>
    <w:rPr>
      <w:i/>
      <w:iCs/>
    </w:rPr>
  </w:style>
  <w:style w:type="paragraph" w:customStyle="1" w:styleId="TOC-3">
    <w:name w:val="TOC-3"/>
    <w:basedOn w:val="TOC-1"/>
    <w:uiPriority w:val="99"/>
    <w:rsid w:val="00B76E04"/>
    <w:pPr>
      <w:spacing w:before="0"/>
      <w:ind w:left="454"/>
    </w:pPr>
    <w:rPr>
      <w:rFonts w:ascii="SchoolBookSanPin" w:hAnsi="SchoolBookSanPin" w:cs="SchoolBookSanPin"/>
    </w:rPr>
  </w:style>
  <w:style w:type="paragraph" w:customStyle="1" w:styleId="h2-first">
    <w:name w:val="h2-first"/>
    <w:basedOn w:val="h2"/>
    <w:uiPriority w:val="99"/>
    <w:rsid w:val="00B76E04"/>
    <w:pPr>
      <w:keepNext w:val="0"/>
      <w:tabs>
        <w:tab w:val="left" w:pos="567"/>
      </w:tabs>
      <w:spacing w:before="120"/>
    </w:pPr>
  </w:style>
  <w:style w:type="paragraph" w:customStyle="1" w:styleId="list-bullet">
    <w:name w:val="list-bullet"/>
    <w:basedOn w:val="body"/>
    <w:uiPriority w:val="99"/>
    <w:rsid w:val="00B76E04"/>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B76E04"/>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B76E04"/>
    <w:pPr>
      <w:spacing w:after="0"/>
      <w:ind w:left="142" w:hanging="142"/>
    </w:pPr>
  </w:style>
  <w:style w:type="character" w:customStyle="1" w:styleId="Italic">
    <w:name w:val="Italic"/>
    <w:rsid w:val="00B76E04"/>
    <w:rPr>
      <w:i/>
      <w:iCs/>
    </w:rPr>
  </w:style>
  <w:style w:type="character" w:customStyle="1" w:styleId="BoldItalic">
    <w:name w:val="Bold_Italic"/>
    <w:uiPriority w:val="99"/>
    <w:rsid w:val="00B76E04"/>
    <w:rPr>
      <w:b/>
      <w:bCs/>
      <w:i/>
      <w:iCs/>
    </w:rPr>
  </w:style>
  <w:style w:type="character" w:customStyle="1" w:styleId="Symbol">
    <w:name w:val="Symbol"/>
    <w:uiPriority w:val="99"/>
    <w:rsid w:val="00B76E04"/>
    <w:rPr>
      <w:rFonts w:ascii="SymbolMT" w:hAnsi="SymbolMT" w:cs="SymbolMT"/>
    </w:rPr>
  </w:style>
  <w:style w:type="character" w:customStyle="1" w:styleId="Underline">
    <w:name w:val="Underline"/>
    <w:uiPriority w:val="99"/>
    <w:rsid w:val="00B76E04"/>
    <w:rPr>
      <w:u w:val="single"/>
    </w:rPr>
  </w:style>
  <w:style w:type="character" w:customStyle="1" w:styleId="list-bullet1">
    <w:name w:val="list-bullet1"/>
    <w:uiPriority w:val="99"/>
    <w:rsid w:val="00B76E04"/>
    <w:rPr>
      <w:rFonts w:ascii="PiGraphA" w:hAnsi="PiGraphA" w:cs="PiGraphA"/>
      <w:position w:val="1"/>
      <w:sz w:val="14"/>
      <w:szCs w:val="14"/>
    </w:rPr>
  </w:style>
  <w:style w:type="paragraph" w:customStyle="1" w:styleId="Zag1np">
    <w:name w:val="Zag_1___np"/>
    <w:basedOn w:val="NoParagraphStyle"/>
    <w:uiPriority w:val="99"/>
    <w:rsid w:val="00B76E04"/>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B76E04"/>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B76E04"/>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B76E04"/>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B76E04"/>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B76E04"/>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B76E04"/>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B76E04"/>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B76E04"/>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B76E04"/>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B76E04"/>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B76E04"/>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B76E04"/>
    <w:pPr>
      <w:spacing w:line="200" w:lineRule="atLeast"/>
    </w:pPr>
    <w:rPr>
      <w:rFonts w:ascii="SchoolBookSanPin" w:hAnsi="SchoolBookSanPin" w:cs="SchoolBookSanPin"/>
      <w:sz w:val="18"/>
      <w:szCs w:val="18"/>
      <w:lang w:val="ru-RU"/>
    </w:rPr>
  </w:style>
  <w:style w:type="character" w:customStyle="1" w:styleId="Italic0">
    <w:name w:val="Italic_"/>
    <w:uiPriority w:val="99"/>
    <w:rsid w:val="00B76E04"/>
    <w:rPr>
      <w:i/>
      <w:iCs/>
    </w:rPr>
  </w:style>
  <w:style w:type="character" w:customStyle="1" w:styleId="Bolditalic0">
    <w:name w:val="Bold_italic_"/>
    <w:uiPriority w:val="99"/>
    <w:rsid w:val="00B76E04"/>
    <w:rPr>
      <w:b/>
      <w:bCs/>
      <w:i/>
      <w:iCs/>
    </w:rPr>
  </w:style>
  <w:style w:type="character" w:customStyle="1" w:styleId="Bold0">
    <w:name w:val="Bold_"/>
    <w:uiPriority w:val="99"/>
    <w:rsid w:val="00B76E04"/>
    <w:rPr>
      <w:b/>
      <w:bCs/>
    </w:rPr>
  </w:style>
  <w:style w:type="character" w:customStyle="1" w:styleId="ispanperen">
    <w:name w:val="ispan_peren"/>
    <w:uiPriority w:val="99"/>
    <w:rsid w:val="00B76E04"/>
    <w:rPr>
      <w:lang w:val="es-ES_tradnl"/>
    </w:rPr>
  </w:style>
  <w:style w:type="character" w:customStyle="1" w:styleId="Bullit2">
    <w:name w:val="Bullit_2"/>
    <w:uiPriority w:val="99"/>
    <w:rsid w:val="00B76E04"/>
    <w:rPr>
      <w:rFonts w:ascii="Symbola" w:hAnsi="Symbola" w:cs="Symbola"/>
      <w:position w:val="3"/>
      <w:sz w:val="12"/>
      <w:szCs w:val="12"/>
    </w:rPr>
  </w:style>
  <w:style w:type="character" w:customStyle="1" w:styleId="jpfdse">
    <w:name w:val="jpfdse"/>
    <w:rsid w:val="00B76E04"/>
  </w:style>
  <w:style w:type="paragraph" w:customStyle="1" w:styleId="list-num">
    <w:name w:val="list-num"/>
    <w:basedOn w:val="body"/>
    <w:uiPriority w:val="99"/>
    <w:rsid w:val="00B76E04"/>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B76E04"/>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B76E04"/>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B76E04"/>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B76E04"/>
    <w:pPr>
      <w:ind w:left="227" w:hanging="227"/>
    </w:pPr>
  </w:style>
  <w:style w:type="paragraph" w:customStyle="1" w:styleId="Zag2">
    <w:name w:val="Zag_2"/>
    <w:basedOn w:val="Zag1up"/>
    <w:uiPriority w:val="99"/>
    <w:rsid w:val="00B76E04"/>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rsid w:val="00B76E04"/>
    <w:pPr>
      <w:spacing w:line="243" w:lineRule="atLeast"/>
    </w:pPr>
    <w:rPr>
      <w:caps w:val="0"/>
    </w:rPr>
  </w:style>
  <w:style w:type="paragraph" w:customStyle="1" w:styleId="Zag40">
    <w:name w:val="Zag_4"/>
    <w:basedOn w:val="Zag30"/>
    <w:uiPriority w:val="99"/>
    <w:rsid w:val="00B76E04"/>
    <w:rPr>
      <w:sz w:val="20"/>
      <w:szCs w:val="20"/>
    </w:rPr>
  </w:style>
  <w:style w:type="paragraph" w:customStyle="1" w:styleId="Zag50">
    <w:name w:val="Zag_5"/>
    <w:basedOn w:val="Body1"/>
    <w:uiPriority w:val="99"/>
    <w:rsid w:val="00B76E04"/>
    <w:pPr>
      <w:keepNext/>
    </w:pPr>
    <w:rPr>
      <w:rFonts w:ascii="SchoolBookSanPin-BoldItalic" w:hAnsi="SchoolBookSanPin-BoldItalic" w:cs="SchoolBookSanPin-BoldItalic"/>
      <w:b/>
      <w:bCs/>
      <w:i/>
      <w:iCs/>
    </w:rPr>
  </w:style>
  <w:style w:type="paragraph" w:customStyle="1" w:styleId="Spisok-1">
    <w:name w:val="Spisok-1"/>
    <w:basedOn w:val="body"/>
    <w:uiPriority w:val="99"/>
    <w:rsid w:val="00B76E04"/>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B76E04"/>
    <w:rPr>
      <w:lang w:val="ru-RU"/>
    </w:rPr>
  </w:style>
  <w:style w:type="paragraph" w:customStyle="1" w:styleId="tblleft">
    <w:name w:val="tbl_left"/>
    <w:basedOn w:val="Body1"/>
    <w:uiPriority w:val="99"/>
    <w:rsid w:val="00B76E04"/>
    <w:pPr>
      <w:spacing w:line="200" w:lineRule="atLeast"/>
      <w:ind w:firstLine="0"/>
      <w:jc w:val="left"/>
    </w:pPr>
    <w:rPr>
      <w:sz w:val="18"/>
      <w:szCs w:val="18"/>
    </w:rPr>
  </w:style>
  <w:style w:type="paragraph" w:customStyle="1" w:styleId="tblz">
    <w:name w:val="tbl_z"/>
    <w:basedOn w:val="tblleft"/>
    <w:uiPriority w:val="99"/>
    <w:rsid w:val="00B76E04"/>
    <w:pPr>
      <w:jc w:val="center"/>
    </w:pPr>
    <w:rPr>
      <w:rFonts w:ascii="SchoolBookSanPin-Bold" w:hAnsi="SchoolBookSanPin-Bold" w:cs="SchoolBookSanPin-Bold"/>
      <w:b/>
      <w:bCs/>
    </w:rPr>
  </w:style>
  <w:style w:type="paragraph" w:customStyle="1" w:styleId="tblzag5">
    <w:name w:val="tbl_zag_5"/>
    <w:basedOn w:val="tblleft"/>
    <w:uiPriority w:val="99"/>
    <w:rsid w:val="00B76E04"/>
    <w:rPr>
      <w:rFonts w:ascii="SchoolBookSanPin-BoldItalic" w:hAnsi="SchoolBookSanPin-BoldItalic" w:cs="SchoolBookSanPin-BoldItalic"/>
      <w:b/>
      <w:bCs/>
      <w:i/>
      <w:iCs/>
    </w:rPr>
  </w:style>
  <w:style w:type="paragraph" w:customStyle="1" w:styleId="tblSpisok-1">
    <w:name w:val="tbl_Spisok-1"/>
    <w:basedOn w:val="Spisok-1"/>
    <w:uiPriority w:val="99"/>
    <w:rsid w:val="00B76E04"/>
    <w:pPr>
      <w:spacing w:line="200" w:lineRule="atLeast"/>
      <w:jc w:val="left"/>
    </w:pPr>
    <w:rPr>
      <w:sz w:val="18"/>
      <w:szCs w:val="18"/>
    </w:rPr>
  </w:style>
  <w:style w:type="character" w:customStyle="1" w:styleId="china">
    <w:name w:val="china"/>
    <w:uiPriority w:val="99"/>
    <w:rsid w:val="00B76E04"/>
    <w:rPr>
      <w:rFonts w:ascii="SimSun" w:eastAsia="SimSun" w:cs="SimSun"/>
    </w:rPr>
  </w:style>
  <w:style w:type="character" w:customStyle="1" w:styleId="afff8">
    <w:name w:val="Ïîëóæèðíûé (Âûäåëåíèÿ)"/>
    <w:uiPriority w:val="99"/>
    <w:rsid w:val="00B76E04"/>
    <w:rPr>
      <w:b/>
      <w:bCs/>
      <w:color w:val="000000"/>
    </w:rPr>
  </w:style>
  <w:style w:type="paragraph" w:customStyle="1" w:styleId="list-bullet-box">
    <w:name w:val="list-bullet-box"/>
    <w:basedOn w:val="body"/>
    <w:uiPriority w:val="99"/>
    <w:rsid w:val="00B76E04"/>
    <w:pPr>
      <w:ind w:left="227" w:hanging="142"/>
    </w:pPr>
    <w:rPr>
      <w:rFonts w:ascii="SchoolBookSanPin" w:hAnsi="SchoolBookSanPin" w:cs="SchoolBookSanPin"/>
    </w:rPr>
  </w:style>
  <w:style w:type="paragraph" w:customStyle="1" w:styleId="listbullet">
    <w:name w:val="list_bullet"/>
    <w:basedOn w:val="NoParagraphStyle"/>
    <w:uiPriority w:val="99"/>
    <w:rsid w:val="00B76E04"/>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B76E04"/>
    <w:rPr>
      <w:b/>
      <w:i/>
    </w:rPr>
  </w:style>
  <w:style w:type="character" w:customStyle="1" w:styleId="NONE">
    <w:name w:val="NONE"/>
    <w:uiPriority w:val="99"/>
    <w:rsid w:val="00B76E04"/>
    <w:rPr>
      <w:color w:val="000000"/>
    </w:rPr>
  </w:style>
  <w:style w:type="character" w:customStyle="1" w:styleId="afff9">
    <w:name w:val="Êóðñèâ (Âûäåëåíèÿ)"/>
    <w:uiPriority w:val="99"/>
    <w:rsid w:val="00B76E04"/>
    <w:rPr>
      <w:i/>
      <w:color w:val="000000"/>
    </w:rPr>
  </w:style>
  <w:style w:type="character" w:customStyle="1" w:styleId="afffa">
    <w:name w:val="Ïîëóæèðíûé Êóðñèâ (Âûäåëåíèÿ)"/>
    <w:uiPriority w:val="99"/>
    <w:rsid w:val="00B76E04"/>
    <w:rPr>
      <w:b/>
      <w:i/>
      <w:color w:val="000000"/>
    </w:rPr>
  </w:style>
  <w:style w:type="character" w:customStyle="1" w:styleId="1f1">
    <w:name w:val="Название Знак1"/>
    <w:uiPriority w:val="99"/>
    <w:rsid w:val="00B76E04"/>
    <w:rPr>
      <w:rFonts w:ascii="Verdana" w:eastAsia="Verdana" w:hAnsi="Verdana" w:cs="Verdana"/>
      <w:b/>
      <w:bCs/>
      <w:sz w:val="78"/>
      <w:szCs w:val="78"/>
      <w:lang w:eastAsia="en-US"/>
    </w:rPr>
  </w:style>
  <w:style w:type="paragraph" w:customStyle="1" w:styleId="37">
    <w:name w:val="3"/>
    <w:basedOn w:val="12"/>
    <w:next w:val="12"/>
    <w:qFormat/>
    <w:rsid w:val="00B76E04"/>
    <w:pPr>
      <w:keepNext/>
      <w:keepLines/>
      <w:spacing w:before="480" w:after="120"/>
    </w:pPr>
    <w:rPr>
      <w:rFonts w:cs="Times New Roman"/>
      <w:b/>
      <w:sz w:val="72"/>
      <w:szCs w:val="72"/>
    </w:rPr>
  </w:style>
  <w:style w:type="character" w:styleId="afffb">
    <w:name w:val="FollowedHyperlink"/>
    <w:link w:val="1f2"/>
    <w:uiPriority w:val="99"/>
    <w:unhideWhenUsed/>
    <w:rsid w:val="00B76E04"/>
    <w:rPr>
      <w:color w:val="954F72"/>
      <w:u w:val="single"/>
    </w:rPr>
  </w:style>
  <w:style w:type="character" w:styleId="afffc">
    <w:name w:val="Emphasis"/>
    <w:qFormat/>
    <w:rsid w:val="00B76E04"/>
    <w:rPr>
      <w:rFonts w:ascii="Times New Roman" w:hAnsi="Times New Roman" w:cs="Times New Roman" w:hint="default"/>
      <w:i/>
      <w:iCs/>
    </w:rPr>
  </w:style>
  <w:style w:type="paragraph" w:styleId="38">
    <w:name w:val="Body Text Indent 3"/>
    <w:basedOn w:val="a0"/>
    <w:link w:val="39"/>
    <w:uiPriority w:val="99"/>
    <w:unhideWhenUsed/>
    <w:rsid w:val="00B76E04"/>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B76E04"/>
    <w:rPr>
      <w:rFonts w:ascii="SLBookman Old Style Cyr" w:hAnsi="SLBookman Old Style Cyr"/>
      <w:sz w:val="24"/>
      <w:szCs w:val="24"/>
      <w:lang w:val="tt-RU" w:eastAsia="en-US"/>
    </w:rPr>
  </w:style>
  <w:style w:type="paragraph" w:styleId="afffd">
    <w:name w:val="No Spacing"/>
    <w:link w:val="afffe"/>
    <w:uiPriority w:val="1"/>
    <w:qFormat/>
    <w:rsid w:val="00B76E04"/>
    <w:rPr>
      <w:rFonts w:ascii="Times New Roman" w:eastAsia="Times New Roman" w:hAnsi="Times New Roman"/>
      <w:sz w:val="24"/>
      <w:szCs w:val="24"/>
    </w:rPr>
  </w:style>
  <w:style w:type="character" w:customStyle="1" w:styleId="ListParagraphChar">
    <w:name w:val="List Paragraph Char"/>
    <w:link w:val="1f3"/>
    <w:qFormat/>
    <w:rsid w:val="00B76E04"/>
    <w:rPr>
      <w:rFonts w:eastAsia="Times New Roman"/>
    </w:rPr>
  </w:style>
  <w:style w:type="paragraph" w:customStyle="1" w:styleId="1f3">
    <w:name w:val="Абзац списка1"/>
    <w:basedOn w:val="a0"/>
    <w:link w:val="ListParagraphChar"/>
    <w:qFormat/>
    <w:rsid w:val="00B76E04"/>
    <w:pPr>
      <w:widowControl/>
      <w:ind w:left="720"/>
      <w:contextualSpacing/>
    </w:pPr>
    <w:rPr>
      <w:rFonts w:eastAsia="Times New Roman"/>
      <w:sz w:val="20"/>
      <w:szCs w:val="20"/>
    </w:rPr>
  </w:style>
  <w:style w:type="character" w:customStyle="1" w:styleId="3a">
    <w:name w:val="Заголовок №3_"/>
    <w:link w:val="3b"/>
    <w:rsid w:val="00B76E04"/>
    <w:rPr>
      <w:b/>
      <w:spacing w:val="4"/>
      <w:sz w:val="19"/>
      <w:shd w:val="clear" w:color="auto" w:fill="FFFFFF"/>
    </w:rPr>
  </w:style>
  <w:style w:type="paragraph" w:customStyle="1" w:styleId="3b">
    <w:name w:val="Заголовок №3"/>
    <w:basedOn w:val="a0"/>
    <w:link w:val="3a"/>
    <w:rsid w:val="00B76E04"/>
    <w:pPr>
      <w:shd w:val="clear" w:color="auto" w:fill="FFFFFF"/>
      <w:spacing w:after="0" w:line="457" w:lineRule="exact"/>
      <w:outlineLvl w:val="2"/>
    </w:pPr>
    <w:rPr>
      <w:b/>
      <w:spacing w:val="4"/>
      <w:sz w:val="19"/>
      <w:szCs w:val="20"/>
    </w:rPr>
  </w:style>
  <w:style w:type="character" w:customStyle="1" w:styleId="2d">
    <w:name w:val="Основной текст (2)_"/>
    <w:link w:val="2e"/>
    <w:rsid w:val="00B76E04"/>
    <w:rPr>
      <w:i/>
      <w:sz w:val="17"/>
      <w:shd w:val="clear" w:color="auto" w:fill="FFFFFF"/>
    </w:rPr>
  </w:style>
  <w:style w:type="paragraph" w:customStyle="1" w:styleId="2e">
    <w:name w:val="Основной текст (2)"/>
    <w:basedOn w:val="a0"/>
    <w:link w:val="2d"/>
    <w:rsid w:val="00B76E04"/>
    <w:pPr>
      <w:shd w:val="clear" w:color="auto" w:fill="FFFFFF"/>
      <w:spacing w:before="240" w:after="240" w:line="212" w:lineRule="exact"/>
      <w:jc w:val="center"/>
    </w:pPr>
    <w:rPr>
      <w:i/>
      <w:sz w:val="17"/>
      <w:szCs w:val="20"/>
    </w:rPr>
  </w:style>
  <w:style w:type="character" w:customStyle="1" w:styleId="affff">
    <w:name w:val="Основной текст_"/>
    <w:qFormat/>
    <w:rsid w:val="00B76E04"/>
    <w:rPr>
      <w:spacing w:val="3"/>
      <w:sz w:val="17"/>
      <w:shd w:val="clear" w:color="auto" w:fill="FFFFFF"/>
    </w:rPr>
  </w:style>
  <w:style w:type="character" w:customStyle="1" w:styleId="3c">
    <w:name w:val="Основной текст (3)_"/>
    <w:link w:val="3d"/>
    <w:rsid w:val="00B76E04"/>
    <w:rPr>
      <w:rFonts w:ascii="Arial" w:hAnsi="Arial" w:cs="Arial"/>
      <w:b/>
      <w:i/>
      <w:sz w:val="19"/>
      <w:shd w:val="clear" w:color="auto" w:fill="FFFFFF"/>
    </w:rPr>
  </w:style>
  <w:style w:type="paragraph" w:customStyle="1" w:styleId="3d">
    <w:name w:val="Основной текст (3)"/>
    <w:basedOn w:val="a0"/>
    <w:link w:val="3c"/>
    <w:rsid w:val="00B76E04"/>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rsid w:val="00B76E04"/>
    <w:rPr>
      <w:b/>
      <w:spacing w:val="4"/>
      <w:sz w:val="19"/>
      <w:shd w:val="clear" w:color="auto" w:fill="FFFFFF"/>
    </w:rPr>
  </w:style>
  <w:style w:type="paragraph" w:customStyle="1" w:styleId="3f">
    <w:name w:val="Колонтитул (3)"/>
    <w:basedOn w:val="a0"/>
    <w:link w:val="3e"/>
    <w:rsid w:val="00B76E04"/>
    <w:pPr>
      <w:shd w:val="clear" w:color="auto" w:fill="FFFFFF"/>
      <w:spacing w:after="0" w:line="240" w:lineRule="atLeast"/>
    </w:pPr>
    <w:rPr>
      <w:b/>
      <w:spacing w:val="4"/>
      <w:sz w:val="19"/>
      <w:szCs w:val="20"/>
    </w:rPr>
  </w:style>
  <w:style w:type="character" w:customStyle="1" w:styleId="2f">
    <w:name w:val="Заголовок №2_"/>
    <w:link w:val="2f0"/>
    <w:rsid w:val="00B76E04"/>
    <w:rPr>
      <w:b/>
      <w:spacing w:val="3"/>
      <w:shd w:val="clear" w:color="auto" w:fill="FFFFFF"/>
    </w:rPr>
  </w:style>
  <w:style w:type="paragraph" w:customStyle="1" w:styleId="2f0">
    <w:name w:val="Заголовок №2"/>
    <w:basedOn w:val="a0"/>
    <w:link w:val="2f"/>
    <w:rsid w:val="00B76E04"/>
    <w:pPr>
      <w:shd w:val="clear" w:color="auto" w:fill="FFFFFF"/>
      <w:spacing w:before="180" w:after="300" w:line="240" w:lineRule="atLeast"/>
      <w:jc w:val="center"/>
      <w:outlineLvl w:val="1"/>
    </w:pPr>
    <w:rPr>
      <w:b/>
      <w:spacing w:val="3"/>
      <w:sz w:val="20"/>
      <w:szCs w:val="20"/>
    </w:rPr>
  </w:style>
  <w:style w:type="character" w:customStyle="1" w:styleId="2f1">
    <w:name w:val="Колонтитул (2)_"/>
    <w:link w:val="2f2"/>
    <w:rsid w:val="00B76E04"/>
    <w:rPr>
      <w:b/>
      <w:spacing w:val="-2"/>
      <w:sz w:val="15"/>
      <w:shd w:val="clear" w:color="auto" w:fill="FFFFFF"/>
    </w:rPr>
  </w:style>
  <w:style w:type="paragraph" w:customStyle="1" w:styleId="2f2">
    <w:name w:val="Колонтитул (2)"/>
    <w:basedOn w:val="a0"/>
    <w:link w:val="2f1"/>
    <w:rsid w:val="00B76E04"/>
    <w:pPr>
      <w:shd w:val="clear" w:color="auto" w:fill="FFFFFF"/>
      <w:spacing w:after="0" w:line="240" w:lineRule="atLeast"/>
      <w:jc w:val="center"/>
    </w:pPr>
    <w:rPr>
      <w:b/>
      <w:spacing w:val="-2"/>
      <w:sz w:val="15"/>
      <w:szCs w:val="20"/>
    </w:rPr>
  </w:style>
  <w:style w:type="character" w:customStyle="1" w:styleId="54">
    <w:name w:val="Основной текст (5)_"/>
    <w:link w:val="55"/>
    <w:rsid w:val="00B76E04"/>
    <w:rPr>
      <w:rFonts w:ascii="Tahoma" w:hAnsi="Tahoma" w:cs="Tahoma"/>
      <w:spacing w:val="3"/>
      <w:sz w:val="13"/>
      <w:shd w:val="clear" w:color="auto" w:fill="FFFFFF"/>
    </w:rPr>
  </w:style>
  <w:style w:type="paragraph" w:customStyle="1" w:styleId="55">
    <w:name w:val="Основной текст (5)"/>
    <w:basedOn w:val="a0"/>
    <w:link w:val="54"/>
    <w:rsid w:val="00B76E04"/>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sid w:val="00B76E04"/>
    <w:rPr>
      <w:spacing w:val="2"/>
      <w:sz w:val="14"/>
      <w:shd w:val="clear" w:color="auto" w:fill="FFFFFF"/>
    </w:rPr>
  </w:style>
  <w:style w:type="paragraph" w:customStyle="1" w:styleId="64">
    <w:name w:val="Основной текст (6)"/>
    <w:basedOn w:val="a0"/>
    <w:link w:val="63"/>
    <w:rsid w:val="00B76E04"/>
    <w:pPr>
      <w:shd w:val="clear" w:color="auto" w:fill="FFFFFF"/>
      <w:spacing w:after="0" w:line="191" w:lineRule="exact"/>
      <w:jc w:val="right"/>
    </w:pPr>
    <w:rPr>
      <w:spacing w:val="2"/>
      <w:sz w:val="14"/>
      <w:szCs w:val="20"/>
    </w:rPr>
  </w:style>
  <w:style w:type="character" w:customStyle="1" w:styleId="45">
    <w:name w:val="Основной текст (4)_"/>
    <w:link w:val="46"/>
    <w:rsid w:val="00B76E04"/>
    <w:rPr>
      <w:spacing w:val="4"/>
      <w:sz w:val="8"/>
      <w:shd w:val="clear" w:color="auto" w:fill="FFFFFF"/>
    </w:rPr>
  </w:style>
  <w:style w:type="paragraph" w:customStyle="1" w:styleId="46">
    <w:name w:val="Основной текст (4)"/>
    <w:basedOn w:val="a0"/>
    <w:link w:val="45"/>
    <w:rsid w:val="00B76E04"/>
    <w:pPr>
      <w:shd w:val="clear" w:color="auto" w:fill="FFFFFF"/>
      <w:spacing w:after="0" w:line="212" w:lineRule="exact"/>
      <w:jc w:val="both"/>
    </w:pPr>
    <w:rPr>
      <w:spacing w:val="4"/>
      <w:sz w:val="8"/>
      <w:szCs w:val="20"/>
    </w:rPr>
  </w:style>
  <w:style w:type="character" w:customStyle="1" w:styleId="320">
    <w:name w:val="Заголовок №3 (2)_"/>
    <w:link w:val="321"/>
    <w:rsid w:val="00B76E04"/>
    <w:rPr>
      <w:spacing w:val="3"/>
      <w:sz w:val="17"/>
      <w:shd w:val="clear" w:color="auto" w:fill="FFFFFF"/>
    </w:rPr>
  </w:style>
  <w:style w:type="paragraph" w:customStyle="1" w:styleId="321">
    <w:name w:val="Заголовок №3 (2)"/>
    <w:basedOn w:val="a0"/>
    <w:link w:val="320"/>
    <w:rsid w:val="00B76E04"/>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sid w:val="00B76E04"/>
    <w:rPr>
      <w:b/>
      <w:spacing w:val="3"/>
      <w:shd w:val="clear" w:color="auto" w:fill="FFFFFF"/>
    </w:rPr>
  </w:style>
  <w:style w:type="paragraph" w:customStyle="1" w:styleId="74">
    <w:name w:val="Основной текст (7)"/>
    <w:basedOn w:val="a0"/>
    <w:link w:val="73"/>
    <w:rsid w:val="00B76E04"/>
    <w:pPr>
      <w:shd w:val="clear" w:color="auto" w:fill="FFFFFF"/>
      <w:spacing w:before="180" w:after="0" w:line="475" w:lineRule="exact"/>
      <w:jc w:val="center"/>
    </w:pPr>
    <w:rPr>
      <w:b/>
      <w:spacing w:val="3"/>
      <w:sz w:val="20"/>
      <w:szCs w:val="20"/>
    </w:rPr>
  </w:style>
  <w:style w:type="character" w:customStyle="1" w:styleId="affff0">
    <w:name w:val="Колонтитул_"/>
    <w:link w:val="affff1"/>
    <w:rsid w:val="00B76E04"/>
    <w:rPr>
      <w:i/>
      <w:spacing w:val="1"/>
      <w:sz w:val="17"/>
      <w:shd w:val="clear" w:color="auto" w:fill="FFFFFF"/>
    </w:rPr>
  </w:style>
  <w:style w:type="paragraph" w:customStyle="1" w:styleId="affff1">
    <w:name w:val="Колонтитул"/>
    <w:basedOn w:val="a0"/>
    <w:link w:val="affff0"/>
    <w:qFormat/>
    <w:rsid w:val="00B76E04"/>
    <w:pPr>
      <w:shd w:val="clear" w:color="auto" w:fill="FFFFFF"/>
      <w:spacing w:after="0" w:line="240" w:lineRule="atLeast"/>
    </w:pPr>
    <w:rPr>
      <w:i/>
      <w:spacing w:val="1"/>
      <w:sz w:val="17"/>
      <w:szCs w:val="20"/>
    </w:rPr>
  </w:style>
  <w:style w:type="character" w:customStyle="1" w:styleId="1f4">
    <w:name w:val="Заголовок №1_"/>
    <w:link w:val="1f5"/>
    <w:rsid w:val="00B76E04"/>
    <w:rPr>
      <w:b/>
      <w:spacing w:val="4"/>
      <w:sz w:val="19"/>
      <w:shd w:val="clear" w:color="auto" w:fill="FFFFFF"/>
    </w:rPr>
  </w:style>
  <w:style w:type="paragraph" w:customStyle="1" w:styleId="1f5">
    <w:name w:val="Заголовок №1"/>
    <w:basedOn w:val="a0"/>
    <w:link w:val="1f4"/>
    <w:rsid w:val="00B76E04"/>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sid w:val="00B76E04"/>
    <w:rPr>
      <w:rFonts w:ascii="Arial" w:hAnsi="Arial" w:cs="Arial"/>
      <w:b/>
      <w:spacing w:val="2"/>
      <w:sz w:val="12"/>
      <w:shd w:val="clear" w:color="auto" w:fill="FFFFFF"/>
    </w:rPr>
  </w:style>
  <w:style w:type="paragraph" w:customStyle="1" w:styleId="94">
    <w:name w:val="Основной текст (9)"/>
    <w:basedOn w:val="a0"/>
    <w:link w:val="93"/>
    <w:rsid w:val="00B76E04"/>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sid w:val="00B76E04"/>
    <w:rPr>
      <w:b/>
      <w:spacing w:val="2"/>
      <w:shd w:val="clear" w:color="auto" w:fill="FFFFFF"/>
    </w:rPr>
  </w:style>
  <w:style w:type="paragraph" w:customStyle="1" w:styleId="121">
    <w:name w:val="Заголовок №1 (2)"/>
    <w:basedOn w:val="a0"/>
    <w:link w:val="120"/>
    <w:rsid w:val="00B76E04"/>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sid w:val="00B76E04"/>
    <w:rPr>
      <w:rFonts w:ascii="MS Mincho" w:eastAsia="MS Mincho" w:hAnsi="MS Mincho"/>
      <w:sz w:val="9"/>
      <w:shd w:val="clear" w:color="auto" w:fill="FFFFFF"/>
    </w:rPr>
  </w:style>
  <w:style w:type="paragraph" w:customStyle="1" w:styleId="101">
    <w:name w:val="Основной текст (10)"/>
    <w:basedOn w:val="a0"/>
    <w:link w:val="100"/>
    <w:rsid w:val="00B76E04"/>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rsid w:val="00B76E04"/>
    <w:rPr>
      <w:rFonts w:ascii="Tahoma" w:hAnsi="Tahoma" w:cs="Tahoma"/>
      <w:spacing w:val="-13"/>
      <w:sz w:val="17"/>
      <w:shd w:val="clear" w:color="auto" w:fill="FFFFFF"/>
    </w:rPr>
  </w:style>
  <w:style w:type="paragraph" w:customStyle="1" w:styleId="111">
    <w:name w:val="Основной текст (11)"/>
    <w:basedOn w:val="a0"/>
    <w:link w:val="110"/>
    <w:rsid w:val="00B76E04"/>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rsid w:val="00B76E04"/>
    <w:rPr>
      <w:spacing w:val="9"/>
      <w:sz w:val="16"/>
      <w:shd w:val="clear" w:color="auto" w:fill="FFFFFF"/>
    </w:rPr>
  </w:style>
  <w:style w:type="paragraph" w:customStyle="1" w:styleId="48">
    <w:name w:val="Колонтитул (4)"/>
    <w:basedOn w:val="a0"/>
    <w:link w:val="47"/>
    <w:rsid w:val="00B76E04"/>
    <w:pPr>
      <w:shd w:val="clear" w:color="auto" w:fill="FFFFFF"/>
      <w:spacing w:after="0" w:line="240" w:lineRule="atLeast"/>
    </w:pPr>
    <w:rPr>
      <w:spacing w:val="9"/>
      <w:sz w:val="16"/>
      <w:szCs w:val="20"/>
    </w:rPr>
  </w:style>
  <w:style w:type="character" w:customStyle="1" w:styleId="122">
    <w:name w:val="Основной текст (12)_"/>
    <w:link w:val="123"/>
    <w:rsid w:val="00B76E04"/>
    <w:rPr>
      <w:spacing w:val="4"/>
      <w:sz w:val="19"/>
      <w:shd w:val="clear" w:color="auto" w:fill="FFFFFF"/>
    </w:rPr>
  </w:style>
  <w:style w:type="paragraph" w:customStyle="1" w:styleId="123">
    <w:name w:val="Основной текст (12)"/>
    <w:basedOn w:val="a0"/>
    <w:link w:val="122"/>
    <w:rsid w:val="00B76E04"/>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rsid w:val="00B76E04"/>
    <w:rPr>
      <w:rFonts w:ascii="Bookman Old Style" w:hAnsi="Bookman Old Style"/>
      <w:b/>
      <w:bCs/>
      <w:sz w:val="18"/>
      <w:szCs w:val="18"/>
      <w:shd w:val="clear" w:color="auto" w:fill="FFFFFF"/>
    </w:rPr>
  </w:style>
  <w:style w:type="paragraph" w:customStyle="1" w:styleId="affff2">
    <w:name w:val="Подпись к картинке"/>
    <w:basedOn w:val="a0"/>
    <w:link w:val="Exact"/>
    <w:rsid w:val="00B76E04"/>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B76E04"/>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B76E04"/>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rsid w:val="00B76E04"/>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rsid w:val="00B76E04"/>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rsid w:val="00B76E04"/>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B76E04"/>
    <w:pPr>
      <w:widowControl/>
      <w:ind w:left="720"/>
      <w:contextualSpacing/>
    </w:pPr>
    <w:rPr>
      <w:lang w:val="ru-RU"/>
    </w:rPr>
  </w:style>
  <w:style w:type="paragraph" w:customStyle="1" w:styleId="1f6">
    <w:name w:val="Заголовок оглавления1"/>
    <w:basedOn w:val="1"/>
    <w:next w:val="a0"/>
    <w:uiPriority w:val="99"/>
    <w:qFormat/>
    <w:rsid w:val="00B76E04"/>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B76E04"/>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B76E04"/>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7">
    <w:name w:val="1"/>
    <w:basedOn w:val="a0"/>
    <w:next w:val="a0"/>
    <w:uiPriority w:val="99"/>
    <w:qFormat/>
    <w:rsid w:val="00B76E04"/>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sid w:val="00B76E04"/>
    <w:rPr>
      <w:rFonts w:ascii="Times New Roman" w:hAnsi="Times New Roman" w:cs="Times New Roman" w:hint="default"/>
      <w:i/>
      <w:iCs w:val="0"/>
      <w:color w:val="000000"/>
      <w:spacing w:val="0"/>
      <w:position w:val="0"/>
      <w:sz w:val="17"/>
      <w:shd w:val="clear" w:color="auto" w:fill="FFFFFF"/>
      <w:lang w:val="ru-RU"/>
    </w:rPr>
  </w:style>
  <w:style w:type="character" w:customStyle="1" w:styleId="2f3">
    <w:name w:val="Основной текст (2) + Не курсив"/>
    <w:rsid w:val="00B76E04"/>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sid w:val="00B76E04"/>
    <w:rPr>
      <w:rFonts w:ascii="Times New Roman" w:hAnsi="Times New Roman" w:cs="Times New Roman" w:hint="default"/>
      <w:b/>
      <w:bCs w:val="0"/>
      <w:color w:val="000000"/>
      <w:spacing w:val="4"/>
      <w:position w:val="0"/>
      <w:sz w:val="15"/>
      <w:shd w:val="clear" w:color="auto" w:fill="FFFFFF"/>
      <w:lang w:val="ru-RU"/>
    </w:rPr>
  </w:style>
  <w:style w:type="character" w:customStyle="1" w:styleId="114">
    <w:name w:val="Основной текст (11) + Малые прописные"/>
    <w:rsid w:val="00B76E04"/>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rsid w:val="00B76E04"/>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6">
    <w:name w:val="Основной текст + Курсив"/>
    <w:qFormat/>
    <w:rsid w:val="00B76E04"/>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sid w:val="00B76E04"/>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sid w:val="00B76E04"/>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sid w:val="00B76E04"/>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sid w:val="00B76E04"/>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9">
    <w:name w:val="Основной текст (4) + Курсив"/>
    <w:rsid w:val="00B76E04"/>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sid w:val="00B76E04"/>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sid w:val="00B76E04"/>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sid w:val="00B76E04"/>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sid w:val="00B76E04"/>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sid w:val="00B76E04"/>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sid w:val="00B76E04"/>
    <w:rPr>
      <w:rFonts w:ascii="Bookman Old Style" w:hAnsi="Bookman Old Style" w:cs="Bookman Old Style" w:hint="default"/>
      <w:b/>
      <w:bCs/>
      <w:strike w:val="0"/>
      <w:spacing w:val="-10"/>
      <w:sz w:val="20"/>
      <w:szCs w:val="20"/>
      <w:u w:val="none"/>
    </w:rPr>
  </w:style>
  <w:style w:type="character" w:customStyle="1" w:styleId="apple-converted-space">
    <w:name w:val="apple-converted-space"/>
    <w:rsid w:val="00B76E04"/>
    <w:rPr>
      <w:rFonts w:ascii="Times New Roman" w:hAnsi="Times New Roman" w:cs="Times New Roman" w:hint="default"/>
    </w:rPr>
  </w:style>
  <w:style w:type="character" w:customStyle="1" w:styleId="myBoldChars">
    <w:name w:val="myBoldChars"/>
    <w:qFormat/>
    <w:rsid w:val="00B76E04"/>
    <w:rPr>
      <w:color w:val="FF0000"/>
    </w:rPr>
  </w:style>
  <w:style w:type="character" w:customStyle="1" w:styleId="ListParagraphChar1">
    <w:name w:val="List Paragraph Char1"/>
    <w:rsid w:val="00B76E04"/>
    <w:rPr>
      <w:sz w:val="22"/>
      <w:lang w:eastAsia="en-US"/>
    </w:rPr>
  </w:style>
  <w:style w:type="character" w:customStyle="1" w:styleId="Zag11">
    <w:name w:val="Zag_11"/>
    <w:qFormat/>
    <w:rsid w:val="00B76E04"/>
  </w:style>
  <w:style w:type="character" w:customStyle="1" w:styleId="1f8">
    <w:name w:val="Заголовок Знак1"/>
    <w:uiPriority w:val="10"/>
    <w:qFormat/>
    <w:rsid w:val="00B76E04"/>
    <w:rPr>
      <w:rFonts w:ascii="Calibri Light" w:eastAsia="Times New Roman" w:hAnsi="Calibri Light" w:cs="Times New Roman" w:hint="default"/>
      <w:spacing w:val="-10"/>
      <w:sz w:val="56"/>
      <w:szCs w:val="56"/>
    </w:rPr>
  </w:style>
  <w:style w:type="character" w:styleId="affff7">
    <w:name w:val="Strong"/>
    <w:uiPriority w:val="22"/>
    <w:qFormat/>
    <w:rsid w:val="00B76E04"/>
    <w:rPr>
      <w:b/>
      <w:bCs/>
    </w:rPr>
  </w:style>
  <w:style w:type="character" w:customStyle="1" w:styleId="fontstyle21">
    <w:name w:val="fontstyle21"/>
    <w:rsid w:val="00B76E04"/>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uiPriority w:val="1"/>
    <w:rsid w:val="00B76E04"/>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rsid w:val="00B76E04"/>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B76E04"/>
    <w:rPr>
      <w:rFonts w:ascii="Times New Roman" w:eastAsia="Times New Roman" w:hAnsi="Times New Roman"/>
      <w:i/>
      <w:iCs/>
      <w:sz w:val="24"/>
      <w:szCs w:val="24"/>
    </w:rPr>
  </w:style>
  <w:style w:type="character" w:customStyle="1" w:styleId="90">
    <w:name w:val="Заголовок 9 Знак"/>
    <w:link w:val="9"/>
    <w:uiPriority w:val="9"/>
    <w:rsid w:val="00B76E04"/>
    <w:rPr>
      <w:rFonts w:ascii="Arial" w:eastAsia="Times New Roman" w:hAnsi="Arial"/>
      <w:sz w:val="22"/>
      <w:szCs w:val="22"/>
    </w:rPr>
  </w:style>
  <w:style w:type="table" w:customStyle="1" w:styleId="1f9">
    <w:name w:val="Сетка таблицы1"/>
    <w:basedOn w:val="a2"/>
    <w:next w:val="aff1"/>
    <w:uiPriority w:val="59"/>
    <w:rsid w:val="00B76E0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a">
    <w:name w:val="Нет списка1"/>
    <w:next w:val="a3"/>
    <w:uiPriority w:val="99"/>
    <w:semiHidden/>
    <w:unhideWhenUsed/>
    <w:rsid w:val="00B76E04"/>
  </w:style>
  <w:style w:type="numbering" w:customStyle="1" w:styleId="115">
    <w:name w:val="Нет списка11"/>
    <w:next w:val="a3"/>
    <w:uiPriority w:val="99"/>
    <w:semiHidden/>
    <w:unhideWhenUsed/>
    <w:rsid w:val="00B76E04"/>
  </w:style>
  <w:style w:type="character" w:customStyle="1" w:styleId="file">
    <w:name w:val="file"/>
    <w:rsid w:val="00B76E04"/>
  </w:style>
  <w:style w:type="paragraph" w:customStyle="1" w:styleId="c37">
    <w:name w:val="c37"/>
    <w:basedOn w:val="a0"/>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B76E04"/>
  </w:style>
  <w:style w:type="paragraph" w:customStyle="1" w:styleId="c61">
    <w:name w:val="c61"/>
    <w:basedOn w:val="a0"/>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B76E04"/>
  </w:style>
  <w:style w:type="paragraph" w:customStyle="1" w:styleId="c2">
    <w:name w:val="c2"/>
    <w:basedOn w:val="a0"/>
    <w:uiPriority w:val="99"/>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B76E04"/>
  </w:style>
  <w:style w:type="paragraph" w:customStyle="1" w:styleId="c41">
    <w:name w:val="c41"/>
    <w:basedOn w:val="a0"/>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B76E04"/>
  </w:style>
  <w:style w:type="paragraph" w:customStyle="1" w:styleId="c47">
    <w:name w:val="c47"/>
    <w:basedOn w:val="a0"/>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B76E04"/>
  </w:style>
  <w:style w:type="paragraph" w:customStyle="1" w:styleId="c3">
    <w:name w:val="c3"/>
    <w:basedOn w:val="a0"/>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B76E04"/>
  </w:style>
  <w:style w:type="character" w:customStyle="1" w:styleId="c7">
    <w:name w:val="c7"/>
    <w:uiPriority w:val="99"/>
    <w:rsid w:val="00B76E04"/>
  </w:style>
  <w:style w:type="paragraph" w:customStyle="1" w:styleId="c42">
    <w:name w:val="c42"/>
    <w:basedOn w:val="a0"/>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B76E04"/>
  </w:style>
  <w:style w:type="paragraph" w:customStyle="1" w:styleId="c17">
    <w:name w:val="c17"/>
    <w:basedOn w:val="a0"/>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B76E04"/>
  </w:style>
  <w:style w:type="character" w:customStyle="1" w:styleId="c81">
    <w:name w:val="c81"/>
    <w:rsid w:val="00B76E04"/>
  </w:style>
  <w:style w:type="paragraph" w:customStyle="1" w:styleId="c11">
    <w:name w:val="c11"/>
    <w:basedOn w:val="a0"/>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4">
    <w:name w:val="Сетка таблицы2"/>
    <w:basedOn w:val="a2"/>
    <w:next w:val="aff1"/>
    <w:uiPriority w:val="39"/>
    <w:rsid w:val="00B76E0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5">
    <w:name w:val="Нет списка2"/>
    <w:next w:val="a3"/>
    <w:uiPriority w:val="99"/>
    <w:semiHidden/>
    <w:unhideWhenUsed/>
    <w:rsid w:val="00B76E04"/>
  </w:style>
  <w:style w:type="character" w:customStyle="1" w:styleId="Absatz-Standardschriftart">
    <w:name w:val="Absatz-Standardschriftart"/>
    <w:rsid w:val="00B76E04"/>
  </w:style>
  <w:style w:type="character" w:customStyle="1" w:styleId="2f6">
    <w:name w:val="Основной шрифт абзаца2"/>
    <w:rsid w:val="00B76E04"/>
  </w:style>
  <w:style w:type="character" w:customStyle="1" w:styleId="st1">
    <w:name w:val="st1"/>
    <w:rsid w:val="00B76E04"/>
  </w:style>
  <w:style w:type="character" w:customStyle="1" w:styleId="Alaviitemerkit">
    <w:name w:val="Alaviitemerkit"/>
    <w:rsid w:val="00B76E04"/>
    <w:rPr>
      <w:vertAlign w:val="superscript"/>
    </w:rPr>
  </w:style>
  <w:style w:type="character" w:customStyle="1" w:styleId="WW-Absatz-Standardschriftart">
    <w:name w:val="WW-Absatz-Standardschriftart"/>
    <w:rsid w:val="00B76E04"/>
  </w:style>
  <w:style w:type="character" w:customStyle="1" w:styleId="WW-Absatz-Standardschriftart1">
    <w:name w:val="WW-Absatz-Standardschriftart1"/>
    <w:rsid w:val="00B76E04"/>
  </w:style>
  <w:style w:type="character" w:customStyle="1" w:styleId="WW-Absatz-Standardschriftart11">
    <w:name w:val="WW-Absatz-Standardschriftart11"/>
    <w:rsid w:val="00B76E04"/>
  </w:style>
  <w:style w:type="character" w:customStyle="1" w:styleId="1fb">
    <w:name w:val="Основной шрифт абзаца1"/>
    <w:rsid w:val="00B76E04"/>
  </w:style>
  <w:style w:type="character" w:customStyle="1" w:styleId="2f7">
    <w:name w:val="Основной текст 2 Знак"/>
    <w:uiPriority w:val="99"/>
    <w:rsid w:val="00B76E04"/>
  </w:style>
  <w:style w:type="character" w:styleId="affff9">
    <w:name w:val="page number"/>
    <w:uiPriority w:val="99"/>
    <w:rsid w:val="00B76E04"/>
  </w:style>
  <w:style w:type="character" w:customStyle="1" w:styleId="1fc">
    <w:name w:val="Знак примечания1"/>
    <w:rsid w:val="00B76E04"/>
    <w:rPr>
      <w:sz w:val="16"/>
      <w:szCs w:val="16"/>
    </w:rPr>
  </w:style>
  <w:style w:type="character" w:customStyle="1" w:styleId="Loppuviitemerkit">
    <w:name w:val="Loppuviitemerkit"/>
    <w:rsid w:val="00B76E04"/>
    <w:rPr>
      <w:vertAlign w:val="superscript"/>
    </w:rPr>
  </w:style>
  <w:style w:type="character" w:customStyle="1" w:styleId="WW-Loppuviitemerkit">
    <w:name w:val="WW-Loppuviitemerkit"/>
    <w:rsid w:val="00B76E04"/>
  </w:style>
  <w:style w:type="paragraph" w:customStyle="1" w:styleId="Otsikko">
    <w:name w:val="Otsikko"/>
    <w:basedOn w:val="a0"/>
    <w:next w:val="aff7"/>
    <w:rsid w:val="00B76E04"/>
    <w:pPr>
      <w:keepNext/>
      <w:widowControl/>
      <w:spacing w:before="240" w:after="120" w:line="240" w:lineRule="auto"/>
    </w:pPr>
    <w:rPr>
      <w:rFonts w:ascii="Arial" w:eastAsia="Lucida Sans Unicode" w:hAnsi="Arial" w:cs="Tahoma"/>
      <w:sz w:val="28"/>
      <w:szCs w:val="28"/>
      <w:lang w:val="ru-RU" w:eastAsia="ar-SA"/>
    </w:rPr>
  </w:style>
  <w:style w:type="paragraph" w:styleId="affffa">
    <w:name w:val="List"/>
    <w:basedOn w:val="aff7"/>
    <w:uiPriority w:val="99"/>
    <w:rsid w:val="00B76E04"/>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B76E04"/>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B76E04"/>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d">
    <w:name w:val="Указатель1"/>
    <w:basedOn w:val="a0"/>
    <w:rsid w:val="00B76E04"/>
    <w:pPr>
      <w:widowControl/>
      <w:suppressLineNumber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B76E04"/>
    <w:pPr>
      <w:widowControl/>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rsid w:val="00B76E04"/>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rsid w:val="00B76E04"/>
    <w:pPr>
      <w:jc w:val="center"/>
    </w:pPr>
    <w:rPr>
      <w:b/>
      <w:bCs/>
    </w:rPr>
  </w:style>
  <w:style w:type="paragraph" w:customStyle="1" w:styleId="1fe">
    <w:name w:val="Текст примечания1"/>
    <w:basedOn w:val="a0"/>
    <w:rsid w:val="00B76E04"/>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B76E04"/>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B76E04"/>
    <w:pPr>
      <w:jc w:val="center"/>
    </w:pPr>
    <w:rPr>
      <w:b/>
      <w:bCs/>
    </w:rPr>
  </w:style>
  <w:style w:type="paragraph" w:customStyle="1" w:styleId="Kehyksensislt">
    <w:name w:val="Kehyksen sisältö"/>
    <w:basedOn w:val="aff7"/>
    <w:rsid w:val="00B76E04"/>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B76E04"/>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rsid w:val="00B76E04"/>
    <w:pPr>
      <w:widowControl/>
      <w:spacing w:after="0" w:line="240" w:lineRule="auto"/>
    </w:pPr>
    <w:rPr>
      <w:rFonts w:ascii="Times New Roman" w:eastAsia="Times New Roman" w:hAnsi="Times New Roman"/>
      <w:sz w:val="24"/>
      <w:szCs w:val="24"/>
      <w:lang w:val="ru-RU" w:eastAsia="ru-RU"/>
    </w:rPr>
  </w:style>
  <w:style w:type="paragraph" w:styleId="2f8">
    <w:name w:val="Body Text 2"/>
    <w:basedOn w:val="a0"/>
    <w:link w:val="212"/>
    <w:uiPriority w:val="99"/>
    <w:rsid w:val="00B76E04"/>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8"/>
    <w:uiPriority w:val="99"/>
    <w:rsid w:val="00B76E04"/>
    <w:rPr>
      <w:rFonts w:ascii="Times New Roman" w:eastAsia="Times New Roman" w:hAnsi="Times New Roman"/>
      <w:sz w:val="24"/>
      <w:szCs w:val="24"/>
    </w:rPr>
  </w:style>
  <w:style w:type="paragraph" w:styleId="affffd">
    <w:name w:val="Body Text Indent"/>
    <w:basedOn w:val="a0"/>
    <w:link w:val="affffe"/>
    <w:uiPriority w:val="99"/>
    <w:rsid w:val="00B76E04"/>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sid w:val="00B76E04"/>
    <w:rPr>
      <w:rFonts w:ascii="Times New Roman" w:eastAsia="Times New Roman" w:hAnsi="Times New Roman"/>
      <w:sz w:val="24"/>
      <w:szCs w:val="24"/>
    </w:rPr>
  </w:style>
  <w:style w:type="character" w:customStyle="1" w:styleId="blk">
    <w:name w:val="blk"/>
    <w:rsid w:val="00B76E04"/>
  </w:style>
  <w:style w:type="character" w:customStyle="1" w:styleId="nobr">
    <w:name w:val="nobr"/>
    <w:rsid w:val="00B76E04"/>
  </w:style>
  <w:style w:type="paragraph" w:styleId="2f9">
    <w:name w:val="Body Text Indent 2"/>
    <w:basedOn w:val="a0"/>
    <w:link w:val="2fa"/>
    <w:uiPriority w:val="99"/>
    <w:qFormat/>
    <w:rsid w:val="00B76E04"/>
    <w:pPr>
      <w:widowControl/>
      <w:spacing w:after="120" w:line="480" w:lineRule="auto"/>
      <w:ind w:left="283"/>
    </w:pPr>
    <w:rPr>
      <w:rFonts w:ascii="Times New Roman" w:eastAsia="Times New Roman" w:hAnsi="Times New Roman"/>
      <w:sz w:val="24"/>
      <w:szCs w:val="24"/>
    </w:rPr>
  </w:style>
  <w:style w:type="character" w:customStyle="1" w:styleId="2fa">
    <w:name w:val="Основной текст с отступом 2 Знак"/>
    <w:link w:val="2f9"/>
    <w:uiPriority w:val="99"/>
    <w:qFormat/>
    <w:rsid w:val="00B76E04"/>
    <w:rPr>
      <w:rFonts w:ascii="Times New Roman" w:eastAsia="Times New Roman" w:hAnsi="Times New Roman"/>
      <w:sz w:val="24"/>
      <w:szCs w:val="24"/>
    </w:rPr>
  </w:style>
  <w:style w:type="paragraph" w:styleId="afffff">
    <w:name w:val="Plain Text"/>
    <w:basedOn w:val="a0"/>
    <w:link w:val="afffff0"/>
    <w:uiPriority w:val="99"/>
    <w:rsid w:val="00B76E04"/>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sid w:val="00B76E04"/>
    <w:rPr>
      <w:rFonts w:ascii="Courier New" w:eastAsia="Times New Roman" w:hAnsi="Courier New"/>
    </w:rPr>
  </w:style>
  <w:style w:type="paragraph" w:styleId="3f1">
    <w:name w:val="Body Text 3"/>
    <w:basedOn w:val="a0"/>
    <w:link w:val="3f2"/>
    <w:uiPriority w:val="99"/>
    <w:rsid w:val="00B76E04"/>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B76E04"/>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B76E04"/>
    <w:rPr>
      <w:rFonts w:ascii="Times New Roman" w:hAnsi="Times New Roman" w:cs="Times New Roman" w:hint="default"/>
      <w:strike w:val="0"/>
      <w:sz w:val="24"/>
      <w:szCs w:val="24"/>
      <w:u w:val="none"/>
    </w:rPr>
  </w:style>
  <w:style w:type="paragraph" w:customStyle="1" w:styleId="220">
    <w:name w:val="Основной текст 22"/>
    <w:basedOn w:val="a0"/>
    <w:rsid w:val="00B76E04"/>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rsid w:val="00B76E04"/>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B76E04"/>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2"/>
    <w:rsid w:val="00B76E04"/>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sid w:val="00B76E04"/>
    <w:rPr>
      <w:vertAlign w:val="superscript"/>
    </w:rPr>
  </w:style>
  <w:style w:type="paragraph" w:customStyle="1" w:styleId="230">
    <w:name w:val="Основной текст 23"/>
    <w:basedOn w:val="a0"/>
    <w:rsid w:val="00B76E04"/>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b">
    <w:name w:val="Обычный2"/>
    <w:rsid w:val="00B76E04"/>
    <w:rPr>
      <w:rFonts w:ascii="Times New Roman" w:eastAsia="Times New Roman" w:hAnsi="Times New Roman"/>
      <w:sz w:val="24"/>
    </w:rPr>
  </w:style>
  <w:style w:type="paragraph" w:customStyle="1" w:styleId="322">
    <w:name w:val="Основной текст с отступом 32"/>
    <w:basedOn w:val="2fb"/>
    <w:rsid w:val="00B76E04"/>
    <w:pPr>
      <w:ind w:firstLine="709"/>
      <w:jc w:val="both"/>
    </w:pPr>
    <w:rPr>
      <w:sz w:val="28"/>
    </w:rPr>
  </w:style>
  <w:style w:type="paragraph" w:customStyle="1" w:styleId="2fc">
    <w:name w:val="Текст сноски2"/>
    <w:basedOn w:val="2fb"/>
    <w:rsid w:val="00B76E04"/>
    <w:rPr>
      <w:sz w:val="20"/>
    </w:rPr>
  </w:style>
  <w:style w:type="character" w:customStyle="1" w:styleId="2fd">
    <w:name w:val="Знак сноски2"/>
    <w:rsid w:val="00B76E04"/>
    <w:rPr>
      <w:vertAlign w:val="superscript"/>
    </w:rPr>
  </w:style>
  <w:style w:type="paragraph" w:customStyle="1" w:styleId="2fe">
    <w:name w:val="Абзац списка2"/>
    <w:basedOn w:val="a0"/>
    <w:qFormat/>
    <w:rsid w:val="00B76E04"/>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B76E04"/>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B76E04"/>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B76E04"/>
    <w:rPr>
      <w:rFonts w:ascii="Times New Roman" w:eastAsia="Times New Roman" w:hAnsi="Times New Roman"/>
      <w:sz w:val="24"/>
    </w:rPr>
  </w:style>
  <w:style w:type="paragraph" w:customStyle="1" w:styleId="330">
    <w:name w:val="Основной текст с отступом 33"/>
    <w:basedOn w:val="3f3"/>
    <w:rsid w:val="00B76E04"/>
    <w:pPr>
      <w:ind w:firstLine="709"/>
      <w:jc w:val="both"/>
    </w:pPr>
    <w:rPr>
      <w:sz w:val="28"/>
    </w:rPr>
  </w:style>
  <w:style w:type="paragraph" w:customStyle="1" w:styleId="3f4">
    <w:name w:val="Текст сноски3"/>
    <w:basedOn w:val="3f3"/>
    <w:rsid w:val="00B76E04"/>
    <w:rPr>
      <w:sz w:val="20"/>
    </w:rPr>
  </w:style>
  <w:style w:type="character" w:customStyle="1" w:styleId="3f5">
    <w:name w:val="Знак сноски3"/>
    <w:rsid w:val="00B76E04"/>
    <w:rPr>
      <w:vertAlign w:val="superscript"/>
    </w:rPr>
  </w:style>
  <w:style w:type="paragraph" w:customStyle="1" w:styleId="250">
    <w:name w:val="Основной текст 25"/>
    <w:basedOn w:val="a0"/>
    <w:rsid w:val="00B76E04"/>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B76E04"/>
    <w:rPr>
      <w:rFonts w:ascii="Times New Roman" w:eastAsia="Times New Roman" w:hAnsi="Times New Roman"/>
      <w:sz w:val="24"/>
    </w:rPr>
  </w:style>
  <w:style w:type="paragraph" w:customStyle="1" w:styleId="340">
    <w:name w:val="Основной текст с отступом 34"/>
    <w:basedOn w:val="4a"/>
    <w:rsid w:val="00B76E04"/>
    <w:pPr>
      <w:ind w:firstLine="709"/>
      <w:jc w:val="both"/>
    </w:pPr>
    <w:rPr>
      <w:sz w:val="28"/>
    </w:rPr>
  </w:style>
  <w:style w:type="paragraph" w:customStyle="1" w:styleId="4b">
    <w:name w:val="Текст сноски4"/>
    <w:basedOn w:val="4a"/>
    <w:rsid w:val="00B76E04"/>
    <w:rPr>
      <w:sz w:val="20"/>
    </w:rPr>
  </w:style>
  <w:style w:type="character" w:customStyle="1" w:styleId="4c">
    <w:name w:val="Знак сноски4"/>
    <w:rsid w:val="00B76E04"/>
    <w:rPr>
      <w:vertAlign w:val="superscript"/>
    </w:rPr>
  </w:style>
  <w:style w:type="paragraph" w:customStyle="1" w:styleId="4d">
    <w:name w:val="Абзац списка4"/>
    <w:basedOn w:val="a0"/>
    <w:rsid w:val="00B76E04"/>
    <w:pPr>
      <w:widowControl/>
      <w:spacing w:after="0" w:line="240" w:lineRule="auto"/>
      <w:ind w:left="720"/>
    </w:pPr>
    <w:rPr>
      <w:rFonts w:eastAsia="Times New Roman"/>
      <w:sz w:val="24"/>
      <w:szCs w:val="24"/>
      <w:lang w:val="ru-RU" w:eastAsia="ru-RU"/>
    </w:rPr>
  </w:style>
  <w:style w:type="character" w:customStyle="1" w:styleId="1ff1">
    <w:name w:val="Без интервала Знак1"/>
    <w:uiPriority w:val="99"/>
    <w:rsid w:val="00B76E04"/>
    <w:rPr>
      <w:rFonts w:ascii="Calibri" w:eastAsia="Times New Roman" w:hAnsi="Calibri" w:cs="Times New Roman"/>
      <w:lang w:eastAsia="ar-SA"/>
    </w:rPr>
  </w:style>
  <w:style w:type="character" w:customStyle="1" w:styleId="1ff2">
    <w:name w:val="Гиперссылка1"/>
    <w:uiPriority w:val="99"/>
    <w:unhideWhenUsed/>
    <w:rsid w:val="00B76E04"/>
    <w:rPr>
      <w:color w:val="0563C1"/>
      <w:u w:val="single"/>
    </w:rPr>
  </w:style>
  <w:style w:type="table" w:customStyle="1" w:styleId="116">
    <w:name w:val="Сетка таблицы11"/>
    <w:basedOn w:val="a2"/>
    <w:next w:val="aff1"/>
    <w:uiPriority w:val="39"/>
    <w:rsid w:val="00B76E0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39">
    <w:name w:val="1339"/>
    <w:rsid w:val="00B76E04"/>
  </w:style>
  <w:style w:type="character" w:customStyle="1" w:styleId="28">
    <w:name w:val="Оглавление 2 Знак"/>
    <w:link w:val="27"/>
    <w:uiPriority w:val="39"/>
    <w:rsid w:val="00B76E04"/>
    <w:rPr>
      <w:rFonts w:cs="Calibri"/>
      <w:b/>
      <w:bCs/>
      <w:sz w:val="22"/>
      <w:szCs w:val="22"/>
      <w:lang w:val="en-US" w:eastAsia="en-US"/>
    </w:rPr>
  </w:style>
  <w:style w:type="character" w:customStyle="1" w:styleId="42">
    <w:name w:val="Оглавление 4 Знак"/>
    <w:link w:val="41"/>
    <w:uiPriority w:val="39"/>
    <w:rsid w:val="00B76E04"/>
    <w:rPr>
      <w:rFonts w:cs="Calibri"/>
      <w:lang w:val="en-US" w:eastAsia="en-US"/>
    </w:rPr>
  </w:style>
  <w:style w:type="character" w:customStyle="1" w:styleId="62">
    <w:name w:val="Оглавление 6 Знак"/>
    <w:link w:val="61"/>
    <w:uiPriority w:val="39"/>
    <w:rsid w:val="00B76E04"/>
    <w:rPr>
      <w:rFonts w:cs="Calibri"/>
      <w:lang w:val="en-US" w:eastAsia="en-US"/>
    </w:rPr>
  </w:style>
  <w:style w:type="character" w:customStyle="1" w:styleId="72">
    <w:name w:val="Оглавление 7 Знак"/>
    <w:link w:val="71"/>
    <w:uiPriority w:val="39"/>
    <w:rsid w:val="00B76E04"/>
    <w:rPr>
      <w:rFonts w:cs="Calibri"/>
      <w:lang w:val="en-US" w:eastAsia="en-US"/>
    </w:rPr>
  </w:style>
  <w:style w:type="paragraph" w:customStyle="1" w:styleId="1f2">
    <w:name w:val="Просмотренная гиперссылка1"/>
    <w:basedOn w:val="a0"/>
    <w:link w:val="afffb"/>
    <w:uiPriority w:val="99"/>
    <w:rsid w:val="00B76E04"/>
    <w:pPr>
      <w:widowControl/>
      <w:spacing w:after="160" w:line="264" w:lineRule="auto"/>
    </w:pPr>
    <w:rPr>
      <w:color w:val="954F72"/>
      <w:sz w:val="20"/>
      <w:szCs w:val="20"/>
      <w:u w:val="single"/>
    </w:rPr>
  </w:style>
  <w:style w:type="paragraph" w:customStyle="1" w:styleId="2ff">
    <w:name w:val="Заголовок №2 + Полужирный;Не курсив"/>
    <w:basedOn w:val="a0"/>
    <w:rsid w:val="00B76E04"/>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3">
    <w:name w:val="Текст сноски Знак1"/>
    <w:rsid w:val="00B76E04"/>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B76E04"/>
    <w:rPr>
      <w:rFonts w:cs="Calibri"/>
      <w:lang w:val="en-US" w:eastAsia="en-US"/>
    </w:rPr>
  </w:style>
  <w:style w:type="paragraph" w:customStyle="1" w:styleId="afffff2">
    <w:name w:val="Основной текст + Полужирный"/>
    <w:basedOn w:val="2ff0"/>
    <w:rsid w:val="00B76E04"/>
    <w:rPr>
      <w:b/>
      <w:highlight w:val="white"/>
    </w:rPr>
  </w:style>
  <w:style w:type="paragraph" w:customStyle="1" w:styleId="2ff0">
    <w:name w:val="Основной текст2"/>
    <w:basedOn w:val="a0"/>
    <w:qFormat/>
    <w:rsid w:val="00B76E04"/>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1">
    <w:name w:val="Неразрешенное упоминание2"/>
    <w:basedOn w:val="a0"/>
    <w:link w:val="3f6"/>
    <w:rsid w:val="00B76E04"/>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f1"/>
    <w:rsid w:val="00B76E04"/>
    <w:rPr>
      <w:rFonts w:eastAsia="Times New Roman"/>
      <w:color w:val="605E5C"/>
      <w:sz w:val="22"/>
    </w:rPr>
  </w:style>
  <w:style w:type="paragraph" w:customStyle="1" w:styleId="26">
    <w:name w:val="Гиперссылка2"/>
    <w:link w:val="a8"/>
    <w:rsid w:val="00B76E04"/>
    <w:pPr>
      <w:spacing w:after="160" w:line="264" w:lineRule="auto"/>
    </w:pPr>
    <w:rPr>
      <w:color w:val="0563C1"/>
      <w:u w:val="single"/>
    </w:rPr>
  </w:style>
  <w:style w:type="paragraph" w:customStyle="1" w:styleId="Footnote0">
    <w:name w:val="Footnote"/>
    <w:rsid w:val="00B76E04"/>
    <w:pPr>
      <w:spacing w:after="160" w:line="264" w:lineRule="auto"/>
    </w:pPr>
    <w:rPr>
      <w:rFonts w:ascii="XO Thames" w:eastAsia="Times New Roman" w:hAnsi="XO Thames"/>
      <w:color w:val="000000"/>
      <w:sz w:val="22"/>
    </w:rPr>
  </w:style>
  <w:style w:type="character" w:customStyle="1" w:styleId="16">
    <w:name w:val="Оглавление 1 Знак"/>
    <w:link w:val="15"/>
    <w:uiPriority w:val="39"/>
    <w:rsid w:val="00B76E04"/>
    <w:rPr>
      <w:rFonts w:cs="Calibri"/>
      <w:b/>
      <w:bCs/>
      <w:i/>
      <w:iCs/>
      <w:sz w:val="24"/>
      <w:szCs w:val="24"/>
      <w:lang w:val="en-US" w:eastAsia="en-US"/>
    </w:rPr>
  </w:style>
  <w:style w:type="paragraph" w:customStyle="1" w:styleId="HeaderandFooter">
    <w:name w:val="Header and Footer"/>
    <w:rsid w:val="00B76E04"/>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B76E04"/>
    <w:rPr>
      <w:rFonts w:cs="Calibri"/>
      <w:lang w:val="en-US" w:eastAsia="en-US"/>
    </w:rPr>
  </w:style>
  <w:style w:type="paragraph" w:customStyle="1" w:styleId="3f7">
    <w:name w:val="Основной текст3"/>
    <w:basedOn w:val="a0"/>
    <w:rsid w:val="00B76E04"/>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B76E04"/>
    <w:rPr>
      <w:rFonts w:cs="Calibri"/>
      <w:lang w:val="en-US" w:eastAsia="en-US"/>
    </w:rPr>
  </w:style>
  <w:style w:type="character" w:customStyle="1" w:styleId="52">
    <w:name w:val="Оглавление 5 Знак"/>
    <w:link w:val="51"/>
    <w:uiPriority w:val="39"/>
    <w:rsid w:val="00B76E04"/>
    <w:rPr>
      <w:rFonts w:cs="Calibri"/>
      <w:lang w:val="en-US" w:eastAsia="en-US"/>
    </w:rPr>
  </w:style>
  <w:style w:type="character" w:customStyle="1" w:styleId="aff0">
    <w:name w:val="Заголовок оглавления Знак"/>
    <w:link w:val="aff"/>
    <w:uiPriority w:val="39"/>
    <w:rsid w:val="00B76E04"/>
    <w:rPr>
      <w:rFonts w:ascii="Calibri Light" w:eastAsia="Times New Roman" w:hAnsi="Calibri Light"/>
      <w:b/>
      <w:bCs/>
      <w:color w:val="2F5496"/>
      <w:sz w:val="28"/>
      <w:szCs w:val="28"/>
    </w:rPr>
  </w:style>
  <w:style w:type="paragraph" w:customStyle="1" w:styleId="toc10">
    <w:name w:val="toc 10"/>
    <w:next w:val="a0"/>
    <w:uiPriority w:val="39"/>
    <w:rsid w:val="00B76E04"/>
    <w:pPr>
      <w:spacing w:after="160" w:line="264" w:lineRule="auto"/>
      <w:ind w:left="1800"/>
    </w:pPr>
    <w:rPr>
      <w:rFonts w:eastAsia="Times New Roman"/>
      <w:color w:val="000000"/>
      <w:sz w:val="22"/>
    </w:rPr>
  </w:style>
  <w:style w:type="character" w:customStyle="1" w:styleId="docdata">
    <w:name w:val="docdata"/>
    <w:rsid w:val="00B76E04"/>
  </w:style>
  <w:style w:type="paragraph" w:customStyle="1" w:styleId="2521">
    <w:name w:val="2521"/>
    <w:basedOn w:val="a0"/>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rsid w:val="00B76E04"/>
    <w:pPr>
      <w:widowControl/>
      <w:numPr>
        <w:numId w:val="7"/>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rsid w:val="00B76E04"/>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B76E04"/>
  </w:style>
  <w:style w:type="numbering" w:customStyle="1" w:styleId="4e">
    <w:name w:val="Нет списка4"/>
    <w:next w:val="a3"/>
    <w:uiPriority w:val="99"/>
    <w:semiHidden/>
    <w:unhideWhenUsed/>
    <w:rsid w:val="00B76E04"/>
  </w:style>
  <w:style w:type="numbering" w:customStyle="1" w:styleId="56">
    <w:name w:val="Нет списка5"/>
    <w:next w:val="a3"/>
    <w:uiPriority w:val="99"/>
    <w:semiHidden/>
    <w:unhideWhenUsed/>
    <w:rsid w:val="00B76E04"/>
  </w:style>
  <w:style w:type="character" w:customStyle="1" w:styleId="A20">
    <w:name w:val="A2"/>
    <w:uiPriority w:val="99"/>
    <w:qFormat/>
    <w:rsid w:val="00B76E04"/>
    <w:rPr>
      <w:rFonts w:cs="Newton"/>
      <w:b/>
      <w:bCs/>
      <w:color w:val="000000"/>
      <w:sz w:val="34"/>
      <w:szCs w:val="34"/>
    </w:rPr>
  </w:style>
  <w:style w:type="character" w:customStyle="1" w:styleId="-">
    <w:name w:val="Интернет-ссылка"/>
    <w:uiPriority w:val="99"/>
    <w:unhideWhenUsed/>
    <w:rsid w:val="00B76E04"/>
    <w:rPr>
      <w:color w:val="0563C1"/>
      <w:u w:val="single"/>
    </w:rPr>
  </w:style>
  <w:style w:type="character" w:customStyle="1" w:styleId="FontStyle30">
    <w:name w:val="Font Style30"/>
    <w:uiPriority w:val="99"/>
    <w:qFormat/>
    <w:rsid w:val="00B76E04"/>
    <w:rPr>
      <w:rFonts w:ascii="Georgia" w:hAnsi="Georgia" w:cs="Georgia"/>
      <w:spacing w:val="10"/>
      <w:sz w:val="18"/>
      <w:szCs w:val="18"/>
    </w:rPr>
  </w:style>
  <w:style w:type="character" w:customStyle="1" w:styleId="c1">
    <w:name w:val="c1"/>
    <w:qFormat/>
    <w:rsid w:val="00B76E0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B76E04"/>
    <w:rPr>
      <w:rFonts w:ascii="Times New Roman" w:hAnsi="Times New Roman"/>
      <w:sz w:val="24"/>
      <w:u w:val="none"/>
    </w:rPr>
  </w:style>
  <w:style w:type="character" w:customStyle="1" w:styleId="searchresult">
    <w:name w:val="search_result"/>
    <w:qFormat/>
    <w:rsid w:val="00B76E04"/>
  </w:style>
  <w:style w:type="character" w:customStyle="1" w:styleId="afffff3">
    <w:name w:val="Перечень Знак"/>
    <w:qFormat/>
    <w:rsid w:val="00B76E04"/>
    <w:rPr>
      <w:rFonts w:ascii="Times New Roman" w:hAnsi="Times New Roman"/>
      <w:sz w:val="28"/>
      <w:u w:val="none"/>
    </w:rPr>
  </w:style>
  <w:style w:type="character" w:customStyle="1" w:styleId="afffff4">
    <w:name w:val="Посещённая гиперссылка"/>
    <w:uiPriority w:val="99"/>
    <w:semiHidden/>
    <w:unhideWhenUsed/>
    <w:rsid w:val="00B76E04"/>
    <w:rPr>
      <w:color w:val="954F72"/>
      <w:u w:val="single"/>
    </w:rPr>
  </w:style>
  <w:style w:type="character" w:customStyle="1" w:styleId="FootnoteCharacters">
    <w:name w:val="Footnote Characters"/>
    <w:uiPriority w:val="99"/>
    <w:semiHidden/>
    <w:unhideWhenUsed/>
    <w:qFormat/>
    <w:rsid w:val="00B76E04"/>
    <w:rPr>
      <w:vertAlign w:val="superscript"/>
    </w:rPr>
  </w:style>
  <w:style w:type="character" w:customStyle="1" w:styleId="3f9">
    <w:name w:val="Стиль3 Знак"/>
    <w:qFormat/>
    <w:rsid w:val="00B76E04"/>
    <w:rPr>
      <w:rFonts w:ascii="Times New Roman" w:eastAsia="Calibri" w:hAnsi="Times New Roman" w:cs="Times New Roman"/>
      <w:sz w:val="24"/>
      <w:szCs w:val="24"/>
      <w:lang w:eastAsia="zh-CN"/>
    </w:rPr>
  </w:style>
  <w:style w:type="character" w:customStyle="1" w:styleId="4f">
    <w:name w:val="Стиль4 Знак"/>
    <w:qFormat/>
    <w:rsid w:val="00B76E04"/>
    <w:rPr>
      <w:rFonts w:ascii="Times New Roman" w:eastAsia="Calibri" w:hAnsi="Times New Roman" w:cs="Times New Roman"/>
      <w:b/>
      <w:sz w:val="28"/>
      <w:szCs w:val="24"/>
    </w:rPr>
  </w:style>
  <w:style w:type="character" w:customStyle="1" w:styleId="afffff5">
    <w:name w:val="Ссылка указателя"/>
    <w:qFormat/>
    <w:rsid w:val="00B76E04"/>
  </w:style>
  <w:style w:type="paragraph" w:styleId="afffff6">
    <w:name w:val="caption"/>
    <w:basedOn w:val="a0"/>
    <w:uiPriority w:val="35"/>
    <w:qFormat/>
    <w:rsid w:val="00B76E04"/>
    <w:pPr>
      <w:widowControl/>
      <w:suppressLineNumbers/>
      <w:spacing w:before="120" w:after="120" w:line="259" w:lineRule="auto"/>
    </w:pPr>
    <w:rPr>
      <w:rFonts w:cs="Lucida Sans"/>
      <w:i/>
      <w:iCs/>
      <w:sz w:val="24"/>
      <w:szCs w:val="24"/>
      <w:lang w:val="ru-RU"/>
    </w:rPr>
  </w:style>
  <w:style w:type="paragraph" w:styleId="1ff4">
    <w:name w:val="index 1"/>
    <w:basedOn w:val="a0"/>
    <w:next w:val="a0"/>
    <w:uiPriority w:val="99"/>
    <w:semiHidden/>
    <w:unhideWhenUsed/>
    <w:rsid w:val="00B76E04"/>
    <w:pPr>
      <w:ind w:left="220" w:hanging="220"/>
    </w:pPr>
  </w:style>
  <w:style w:type="paragraph" w:styleId="afffff7">
    <w:name w:val="index heading"/>
    <w:basedOn w:val="13"/>
    <w:rsid w:val="00B76E04"/>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rsid w:val="00B76E04"/>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B76E04"/>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B76E04"/>
    <w:pPr>
      <w:widowControl/>
      <w:numPr>
        <w:numId w:val="8"/>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rsid w:val="00B76E04"/>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B76E04"/>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B76E04"/>
    <w:pPr>
      <w:widowControl/>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1"/>
    <w:uiPriority w:val="39"/>
    <w:rsid w:val="00B76E04"/>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B76E04"/>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rsid w:val="00B76E04"/>
  </w:style>
  <w:style w:type="table" w:customStyle="1" w:styleId="4f1">
    <w:name w:val="Сетка таблицы4"/>
    <w:basedOn w:val="a2"/>
    <w:next w:val="aff1"/>
    <w:uiPriority w:val="39"/>
    <w:rsid w:val="00B76E0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
    <w:name w:val="Table Normal1"/>
    <w:uiPriority w:val="2"/>
    <w:semiHidden/>
    <w:unhideWhenUsed/>
    <w:qFormat/>
    <w:rsid w:val="00B76E04"/>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sid w:val="00B76E0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3"/>
    <w:uiPriority w:val="99"/>
    <w:semiHidden/>
    <w:unhideWhenUsed/>
    <w:rsid w:val="00B76E04"/>
  </w:style>
  <w:style w:type="numbering" w:customStyle="1" w:styleId="1110">
    <w:name w:val="Нет списка111"/>
    <w:next w:val="a3"/>
    <w:uiPriority w:val="99"/>
    <w:semiHidden/>
    <w:unhideWhenUsed/>
    <w:rsid w:val="00B76E04"/>
  </w:style>
  <w:style w:type="table" w:customStyle="1" w:styleId="214">
    <w:name w:val="Сетка таблицы21"/>
    <w:basedOn w:val="a2"/>
    <w:next w:val="aff1"/>
    <w:uiPriority w:val="39"/>
    <w:rsid w:val="00B76E0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
    <w:next w:val="a3"/>
    <w:uiPriority w:val="99"/>
    <w:semiHidden/>
    <w:unhideWhenUsed/>
    <w:rsid w:val="00B76E04"/>
  </w:style>
  <w:style w:type="character" w:customStyle="1" w:styleId="1ff5">
    <w:name w:val="Текст концевой сноски Знак1"/>
    <w:uiPriority w:val="99"/>
    <w:semiHidden/>
    <w:rsid w:val="00B76E04"/>
    <w:rPr>
      <w:lang w:val="en-US" w:eastAsia="en-US"/>
    </w:rPr>
  </w:style>
  <w:style w:type="numbering" w:customStyle="1" w:styleId="75">
    <w:name w:val="Нет списка7"/>
    <w:next w:val="a3"/>
    <w:uiPriority w:val="99"/>
    <w:semiHidden/>
    <w:unhideWhenUsed/>
    <w:rsid w:val="00B76E04"/>
  </w:style>
  <w:style w:type="table" w:customStyle="1" w:styleId="57">
    <w:name w:val="Сетка таблицы5"/>
    <w:basedOn w:val="a2"/>
    <w:next w:val="aff1"/>
    <w:rsid w:val="00B76E0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Текущий список11"/>
    <w:uiPriority w:val="99"/>
    <w:rsid w:val="00B76E04"/>
    <w:pPr>
      <w:numPr>
        <w:numId w:val="2"/>
      </w:numPr>
    </w:pPr>
  </w:style>
  <w:style w:type="numbering" w:customStyle="1" w:styleId="210">
    <w:name w:val="Текущий список21"/>
    <w:uiPriority w:val="99"/>
    <w:rsid w:val="00B76E04"/>
    <w:pPr>
      <w:numPr>
        <w:numId w:val="3"/>
      </w:numPr>
    </w:pPr>
  </w:style>
  <w:style w:type="numbering" w:customStyle="1" w:styleId="31">
    <w:name w:val="Текущий список31"/>
    <w:uiPriority w:val="99"/>
    <w:rsid w:val="00B76E04"/>
    <w:pPr>
      <w:numPr>
        <w:numId w:val="4"/>
      </w:numPr>
    </w:pPr>
  </w:style>
  <w:style w:type="table" w:customStyle="1" w:styleId="TableNormal2">
    <w:name w:val="Table Normal2"/>
    <w:uiPriority w:val="2"/>
    <w:unhideWhenUsed/>
    <w:qFormat/>
    <w:rsid w:val="00B76E0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B76E04"/>
  </w:style>
  <w:style w:type="numbering" w:customStyle="1" w:styleId="311">
    <w:name w:val="Импортированный стиль 31"/>
    <w:rsid w:val="00B76E04"/>
  </w:style>
  <w:style w:type="table" w:customStyle="1" w:styleId="130">
    <w:name w:val="Сетка таблицы13"/>
    <w:basedOn w:val="a2"/>
    <w:next w:val="aff1"/>
    <w:uiPriority w:val="59"/>
    <w:rsid w:val="00B76E0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3"/>
    <w:uiPriority w:val="99"/>
    <w:semiHidden/>
    <w:unhideWhenUsed/>
    <w:rsid w:val="00B76E04"/>
  </w:style>
  <w:style w:type="numbering" w:customStyle="1" w:styleId="1120">
    <w:name w:val="Нет списка112"/>
    <w:next w:val="a3"/>
    <w:uiPriority w:val="99"/>
    <w:semiHidden/>
    <w:unhideWhenUsed/>
    <w:rsid w:val="00B76E04"/>
  </w:style>
  <w:style w:type="table" w:customStyle="1" w:styleId="221">
    <w:name w:val="Сетка таблицы22"/>
    <w:basedOn w:val="a2"/>
    <w:next w:val="aff1"/>
    <w:uiPriority w:val="39"/>
    <w:rsid w:val="00B76E0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rsid w:val="00B76E04"/>
  </w:style>
  <w:style w:type="table" w:customStyle="1" w:styleId="1111">
    <w:name w:val="Сетка таблицы111"/>
    <w:basedOn w:val="a2"/>
    <w:next w:val="aff1"/>
    <w:uiPriority w:val="39"/>
    <w:rsid w:val="00B76E0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
    <w:name w:val="Нет списка31"/>
    <w:next w:val="a3"/>
    <w:uiPriority w:val="99"/>
    <w:semiHidden/>
    <w:unhideWhenUsed/>
    <w:rsid w:val="00B76E04"/>
  </w:style>
  <w:style w:type="numbering" w:customStyle="1" w:styleId="410">
    <w:name w:val="Нет списка41"/>
    <w:next w:val="a3"/>
    <w:uiPriority w:val="99"/>
    <w:semiHidden/>
    <w:unhideWhenUsed/>
    <w:rsid w:val="00B76E04"/>
  </w:style>
  <w:style w:type="numbering" w:customStyle="1" w:styleId="510">
    <w:name w:val="Нет списка51"/>
    <w:next w:val="a3"/>
    <w:uiPriority w:val="99"/>
    <w:semiHidden/>
    <w:unhideWhenUsed/>
    <w:rsid w:val="00B76E04"/>
  </w:style>
  <w:style w:type="table" w:customStyle="1" w:styleId="313">
    <w:name w:val="Сетка таблицы31"/>
    <w:basedOn w:val="a2"/>
    <w:next w:val="aff1"/>
    <w:uiPriority w:val="39"/>
    <w:rsid w:val="00B76E04"/>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0">
    <w:name w:val="Нет списка61"/>
    <w:next w:val="a3"/>
    <w:uiPriority w:val="99"/>
    <w:semiHidden/>
    <w:unhideWhenUsed/>
    <w:rsid w:val="00B76E04"/>
  </w:style>
  <w:style w:type="table" w:customStyle="1" w:styleId="411">
    <w:name w:val="Сетка таблицы41"/>
    <w:basedOn w:val="a2"/>
    <w:next w:val="aff1"/>
    <w:uiPriority w:val="39"/>
    <w:rsid w:val="00B76E0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B76E04"/>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sid w:val="00B76E0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3"/>
    <w:uiPriority w:val="99"/>
    <w:semiHidden/>
    <w:unhideWhenUsed/>
    <w:rsid w:val="00B76E04"/>
  </w:style>
  <w:style w:type="numbering" w:customStyle="1" w:styleId="11110">
    <w:name w:val="Нет списка1111"/>
    <w:next w:val="a3"/>
    <w:uiPriority w:val="99"/>
    <w:semiHidden/>
    <w:unhideWhenUsed/>
    <w:rsid w:val="00B76E04"/>
  </w:style>
  <w:style w:type="table" w:customStyle="1" w:styleId="2110">
    <w:name w:val="Сетка таблицы211"/>
    <w:basedOn w:val="a2"/>
    <w:next w:val="aff1"/>
    <w:uiPriority w:val="39"/>
    <w:rsid w:val="00B76E0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3"/>
    <w:uiPriority w:val="99"/>
    <w:semiHidden/>
    <w:unhideWhenUsed/>
    <w:rsid w:val="00B76E04"/>
  </w:style>
  <w:style w:type="numbering" w:customStyle="1" w:styleId="83">
    <w:name w:val="Нет списка8"/>
    <w:next w:val="a3"/>
    <w:uiPriority w:val="99"/>
    <w:semiHidden/>
    <w:unhideWhenUsed/>
    <w:rsid w:val="00B76E04"/>
  </w:style>
  <w:style w:type="table" w:customStyle="1" w:styleId="66">
    <w:name w:val="Сетка таблицы6"/>
    <w:basedOn w:val="a2"/>
    <w:next w:val="aff1"/>
    <w:uiPriority w:val="39"/>
    <w:rsid w:val="00B76E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taut">
    <w:name w:val="det_aut"/>
    <w:basedOn w:val="a0"/>
    <w:rsid w:val="00B76E0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B76E04"/>
    <w:rPr>
      <w:i/>
      <w:iCs/>
    </w:rPr>
  </w:style>
  <w:style w:type="paragraph" w:customStyle="1" w:styleId="p">
    <w:name w:val="p"/>
    <w:basedOn w:val="a0"/>
    <w:rsid w:val="00B76E0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B76E04"/>
  </w:style>
  <w:style w:type="character" w:customStyle="1" w:styleId="by-author">
    <w:name w:val="by-author"/>
    <w:rsid w:val="00B76E04"/>
  </w:style>
  <w:style w:type="character" w:customStyle="1" w:styleId="author">
    <w:name w:val="author"/>
    <w:rsid w:val="00B76E04"/>
  </w:style>
  <w:style w:type="paragraph" w:styleId="z-">
    <w:name w:val="HTML Top of Form"/>
    <w:basedOn w:val="a0"/>
    <w:next w:val="a0"/>
    <w:link w:val="z-0"/>
    <w:hidden/>
    <w:uiPriority w:val="99"/>
    <w:semiHidden/>
    <w:unhideWhenUsed/>
    <w:rsid w:val="00B76E04"/>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B76E04"/>
    <w:rPr>
      <w:rFonts w:ascii="Arial" w:eastAsia="Times New Roman" w:hAnsi="Arial" w:cs="Arial"/>
      <w:vanish/>
      <w:sz w:val="16"/>
      <w:szCs w:val="16"/>
    </w:rPr>
  </w:style>
  <w:style w:type="character" w:customStyle="1" w:styleId="pay-btn-title">
    <w:name w:val="pay-btn-title"/>
    <w:rsid w:val="00B76E04"/>
  </w:style>
  <w:style w:type="character" w:customStyle="1" w:styleId="pay-btn-price">
    <w:name w:val="pay-btn-price"/>
    <w:rsid w:val="00B76E04"/>
  </w:style>
  <w:style w:type="paragraph" w:styleId="z-1">
    <w:name w:val="HTML Bottom of Form"/>
    <w:basedOn w:val="a0"/>
    <w:next w:val="a0"/>
    <w:link w:val="z-2"/>
    <w:hidden/>
    <w:uiPriority w:val="99"/>
    <w:semiHidden/>
    <w:unhideWhenUsed/>
    <w:rsid w:val="00B76E04"/>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B76E04"/>
    <w:rPr>
      <w:rFonts w:ascii="Arial" w:eastAsia="Times New Roman" w:hAnsi="Arial" w:cs="Arial"/>
      <w:vanish/>
      <w:sz w:val="16"/>
      <w:szCs w:val="16"/>
    </w:rPr>
  </w:style>
  <w:style w:type="character" w:customStyle="1" w:styleId="aside-block-title">
    <w:name w:val="aside-block-title"/>
    <w:rsid w:val="00B76E04"/>
  </w:style>
  <w:style w:type="paragraph" w:customStyle="1" w:styleId="118">
    <w:name w:val="Заголовок 11"/>
    <w:basedOn w:val="a0"/>
    <w:next w:val="a0"/>
    <w:uiPriority w:val="9"/>
    <w:qFormat/>
    <w:rsid w:val="00B76E04"/>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rsid w:val="00B76E04"/>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B76E04"/>
  </w:style>
  <w:style w:type="paragraph" w:customStyle="1" w:styleId="c20">
    <w:name w:val="c20"/>
    <w:basedOn w:val="a0"/>
    <w:uiPriority w:val="99"/>
    <w:rsid w:val="00B76E0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B76E0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B76E04"/>
    <w:rPr>
      <w:rFonts w:cs="Times New Roman"/>
    </w:rPr>
  </w:style>
  <w:style w:type="character" w:customStyle="1" w:styleId="c8">
    <w:name w:val="c8"/>
    <w:rsid w:val="00B76E04"/>
    <w:rPr>
      <w:rFonts w:cs="Times New Roman"/>
    </w:rPr>
  </w:style>
  <w:style w:type="paragraph" w:customStyle="1" w:styleId="c4">
    <w:name w:val="c4"/>
    <w:basedOn w:val="a0"/>
    <w:uiPriority w:val="99"/>
    <w:rsid w:val="00B76E0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B76E0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B76E0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B76E0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B76E04"/>
    <w:rPr>
      <w:rFonts w:cs="Times New Roman"/>
    </w:rPr>
  </w:style>
  <w:style w:type="paragraph" w:customStyle="1" w:styleId="c27c35">
    <w:name w:val="c27 c35"/>
    <w:basedOn w:val="a0"/>
    <w:uiPriority w:val="99"/>
    <w:rsid w:val="00B76E0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B76E04"/>
    <w:rPr>
      <w:rFonts w:cs="Times New Roman"/>
    </w:rPr>
  </w:style>
  <w:style w:type="paragraph" w:customStyle="1" w:styleId="c33c27">
    <w:name w:val="c33 c27"/>
    <w:basedOn w:val="a0"/>
    <w:uiPriority w:val="99"/>
    <w:rsid w:val="00B76E0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B76E04"/>
    <w:rPr>
      <w:rFonts w:cs="Times New Roman"/>
    </w:rPr>
  </w:style>
  <w:style w:type="character" w:customStyle="1" w:styleId="22pt">
    <w:name w:val="Основной текст (2) + Интервал 2 pt"/>
    <w:rsid w:val="00B76E04"/>
    <w:rPr>
      <w:rFonts w:ascii="Times New Roman" w:hAnsi="Times New Roman" w:cs="Times New Roman"/>
      <w:i/>
      <w:iCs/>
      <w:color w:val="000000"/>
      <w:spacing w:val="40"/>
      <w:position w:val="0"/>
      <w:sz w:val="27"/>
      <w:szCs w:val="27"/>
      <w:u w:val="none"/>
      <w:lang w:val="en-US"/>
    </w:rPr>
  </w:style>
  <w:style w:type="paragraph" w:customStyle="1" w:styleId="2ff2">
    <w:name w:val="Подзаг2"/>
    <w:basedOn w:val="13"/>
    <w:uiPriority w:val="99"/>
    <w:rsid w:val="00B76E04"/>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9">
    <w:name w:val="Заголовок 1 Знак1"/>
    <w:uiPriority w:val="9"/>
    <w:rsid w:val="00B76E04"/>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B76E04"/>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B76E04"/>
  </w:style>
  <w:style w:type="character" w:customStyle="1" w:styleId="extended-textshort">
    <w:name w:val="extended-text__short"/>
    <w:rsid w:val="00B76E04"/>
  </w:style>
  <w:style w:type="paragraph" w:customStyle="1" w:styleId="Pa12">
    <w:name w:val="Pa12"/>
    <w:basedOn w:val="a0"/>
    <w:next w:val="a0"/>
    <w:rsid w:val="00B76E04"/>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B76E04"/>
  </w:style>
  <w:style w:type="character" w:customStyle="1" w:styleId="hps">
    <w:name w:val="hps"/>
    <w:rsid w:val="00B76E04"/>
  </w:style>
  <w:style w:type="character" w:customStyle="1" w:styleId="hpsatn">
    <w:name w:val="hps atn"/>
    <w:rsid w:val="00B76E04"/>
  </w:style>
  <w:style w:type="character" w:customStyle="1" w:styleId="apple-style-span">
    <w:name w:val="apple-style-span"/>
    <w:rsid w:val="00B76E04"/>
  </w:style>
  <w:style w:type="character" w:customStyle="1" w:styleId="CpinCa">
    <w:name w:val="C*p*i*n*C*a*"/>
    <w:link w:val="Foe"/>
    <w:uiPriority w:val="99"/>
    <w:rsid w:val="00B76E04"/>
  </w:style>
  <w:style w:type="paragraph" w:customStyle="1" w:styleId="Nra">
    <w:name w:val="N*r*a*"/>
    <w:uiPriority w:val="99"/>
    <w:qFormat/>
    <w:rsid w:val="00B76E04"/>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B76E04"/>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B76E04"/>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B76E04"/>
    <w:pPr>
      <w:spacing w:after="120"/>
    </w:pPr>
  </w:style>
  <w:style w:type="paragraph" w:customStyle="1" w:styleId="NraWb">
    <w:name w:val="N*r*a* *W*b*"/>
    <w:basedOn w:val="Nra"/>
    <w:uiPriority w:val="99"/>
    <w:unhideWhenUsed/>
    <w:rsid w:val="00B76E04"/>
    <w:pPr>
      <w:spacing w:before="100" w:beforeAutospacing="1" w:after="100" w:afterAutospacing="1" w:line="240" w:lineRule="auto"/>
    </w:pPr>
  </w:style>
  <w:style w:type="paragraph" w:customStyle="1" w:styleId="Lsaarp">
    <w:name w:val="L*s* *a*a*r*p*"/>
    <w:basedOn w:val="Nra"/>
    <w:uiPriority w:val="99"/>
    <w:qFormat/>
    <w:rsid w:val="00B76E04"/>
    <w:pPr>
      <w:spacing w:after="160" w:line="259" w:lineRule="auto"/>
      <w:ind w:left="720"/>
      <w:contextualSpacing/>
    </w:pPr>
  </w:style>
  <w:style w:type="paragraph" w:customStyle="1" w:styleId="Foe">
    <w:name w:val="F*o*e*"/>
    <w:basedOn w:val="Nra"/>
    <w:link w:val="CpinCa"/>
    <w:uiPriority w:val="99"/>
    <w:unhideWhenUsed/>
    <w:rsid w:val="00B76E04"/>
    <w:pPr>
      <w:tabs>
        <w:tab w:val="center" w:pos="4677"/>
        <w:tab w:val="right" w:pos="9355"/>
      </w:tabs>
      <w:spacing w:after="0" w:line="240" w:lineRule="auto"/>
    </w:pPr>
    <w:rPr>
      <w:rFonts w:ascii="Calibri" w:eastAsia="Calibri" w:hAnsi="Calibri" w:cs="Times New Roman"/>
      <w:sz w:val="20"/>
      <w:szCs w:val="20"/>
    </w:rPr>
  </w:style>
  <w:style w:type="character" w:customStyle="1" w:styleId="afc">
    <w:name w:val="Обычный (веб) Знак"/>
    <w:link w:val="14"/>
    <w:uiPriority w:val="99"/>
    <w:rsid w:val="00B76E04"/>
    <w:rPr>
      <w:rFonts w:ascii="Times New Roman" w:eastAsia="Times New Roman" w:hAnsi="Times New Roman"/>
      <w:sz w:val="24"/>
      <w:szCs w:val="24"/>
    </w:rPr>
  </w:style>
  <w:style w:type="numbering" w:customStyle="1" w:styleId="102">
    <w:name w:val="Нет списка10"/>
    <w:next w:val="a3"/>
    <w:uiPriority w:val="99"/>
    <w:semiHidden/>
    <w:unhideWhenUsed/>
    <w:rsid w:val="00B76E04"/>
  </w:style>
  <w:style w:type="numbering" w:customStyle="1" w:styleId="150">
    <w:name w:val="Нет списка15"/>
    <w:next w:val="a3"/>
    <w:uiPriority w:val="99"/>
    <w:semiHidden/>
    <w:unhideWhenUsed/>
    <w:rsid w:val="00B76E04"/>
  </w:style>
  <w:style w:type="numbering" w:customStyle="1" w:styleId="160">
    <w:name w:val="Нет списка16"/>
    <w:next w:val="a3"/>
    <w:uiPriority w:val="99"/>
    <w:semiHidden/>
    <w:unhideWhenUsed/>
    <w:rsid w:val="00B76E04"/>
  </w:style>
  <w:style w:type="table" w:customStyle="1" w:styleId="76">
    <w:name w:val="Сетка таблицы7"/>
    <w:basedOn w:val="a2"/>
    <w:next w:val="aff1"/>
    <w:uiPriority w:val="59"/>
    <w:qFormat/>
    <w:rsid w:val="00B76E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B76E04"/>
    <w:tblPr>
      <w:tblCellMar>
        <w:top w:w="0" w:type="dxa"/>
        <w:left w:w="0" w:type="dxa"/>
        <w:bottom w:w="0" w:type="dxa"/>
        <w:right w:w="0" w:type="dxa"/>
      </w:tblCellMar>
    </w:tblPr>
  </w:style>
  <w:style w:type="numbering" w:customStyle="1" w:styleId="170">
    <w:name w:val="Нет списка17"/>
    <w:next w:val="a3"/>
    <w:uiPriority w:val="99"/>
    <w:semiHidden/>
    <w:unhideWhenUsed/>
    <w:rsid w:val="00B76E04"/>
  </w:style>
  <w:style w:type="table" w:customStyle="1" w:styleId="84">
    <w:name w:val="Сетка таблицы8"/>
    <w:basedOn w:val="a2"/>
    <w:next w:val="aff1"/>
    <w:uiPriority w:val="39"/>
    <w:rsid w:val="00B76E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3"/>
    <w:uiPriority w:val="99"/>
    <w:semiHidden/>
    <w:unhideWhenUsed/>
    <w:rsid w:val="00B76E04"/>
  </w:style>
  <w:style w:type="character" w:customStyle="1" w:styleId="103">
    <w:name w:val="Основной текст + 10"/>
    <w:uiPriority w:val="99"/>
    <w:rsid w:val="00B76E04"/>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rsid w:val="00B76E04"/>
  </w:style>
  <w:style w:type="table" w:customStyle="1" w:styleId="1ff6">
    <w:name w:val="Светлая заливка1"/>
    <w:basedOn w:val="a2"/>
    <w:next w:val="afffff8"/>
    <w:uiPriority w:val="60"/>
    <w:rsid w:val="00B76E04"/>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8">
    <w:name w:val="Light Shading"/>
    <w:basedOn w:val="a2"/>
    <w:uiPriority w:val="60"/>
    <w:rsid w:val="00B76E04"/>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7">
    <w:name w:val="Слабое выделение1"/>
    <w:uiPriority w:val="19"/>
    <w:qFormat/>
    <w:rsid w:val="00B76E04"/>
    <w:rPr>
      <w:i/>
      <w:iCs/>
      <w:color w:val="808080"/>
    </w:rPr>
  </w:style>
  <w:style w:type="character" w:styleId="afffff9">
    <w:name w:val="Subtle Emphasis"/>
    <w:uiPriority w:val="19"/>
    <w:qFormat/>
    <w:rsid w:val="00B76E04"/>
    <w:rPr>
      <w:i/>
      <w:iCs/>
      <w:color w:val="808080"/>
    </w:rPr>
  </w:style>
  <w:style w:type="character" w:customStyle="1" w:styleId="c10">
    <w:name w:val="c10"/>
    <w:rsid w:val="00B76E04"/>
  </w:style>
  <w:style w:type="table" w:customStyle="1" w:styleId="97">
    <w:name w:val="Сетка таблицы9"/>
    <w:basedOn w:val="a2"/>
    <w:next w:val="aff1"/>
    <w:uiPriority w:val="59"/>
    <w:rsid w:val="00B76E0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B76E04"/>
  </w:style>
  <w:style w:type="paragraph" w:customStyle="1" w:styleId="1ff8">
    <w:name w:val="Без интервала1"/>
    <w:rsid w:val="00B76E04"/>
    <w:rPr>
      <w:rFonts w:eastAsia="Times New Roman"/>
      <w:sz w:val="22"/>
      <w:szCs w:val="22"/>
      <w:lang w:eastAsia="en-US"/>
    </w:rPr>
  </w:style>
  <w:style w:type="numbering" w:customStyle="1" w:styleId="231">
    <w:name w:val="Нет списка23"/>
    <w:next w:val="a3"/>
    <w:uiPriority w:val="99"/>
    <w:semiHidden/>
    <w:unhideWhenUsed/>
    <w:rsid w:val="00B76E04"/>
  </w:style>
  <w:style w:type="numbering" w:customStyle="1" w:styleId="241">
    <w:name w:val="Нет списка24"/>
    <w:next w:val="a3"/>
    <w:uiPriority w:val="99"/>
    <w:semiHidden/>
    <w:unhideWhenUsed/>
    <w:rsid w:val="00B76E04"/>
  </w:style>
  <w:style w:type="paragraph" w:customStyle="1" w:styleId="1010">
    <w:name w:val="Основной текст (10)1"/>
    <w:basedOn w:val="a0"/>
    <w:rsid w:val="00B76E04"/>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B76E04"/>
  </w:style>
  <w:style w:type="table" w:customStyle="1" w:styleId="TableNormal4">
    <w:name w:val="Table Normal4"/>
    <w:rsid w:val="00B76E04"/>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B76E04"/>
  </w:style>
  <w:style w:type="numbering" w:customStyle="1" w:styleId="270">
    <w:name w:val="Нет списка27"/>
    <w:next w:val="a3"/>
    <w:uiPriority w:val="99"/>
    <w:semiHidden/>
    <w:unhideWhenUsed/>
    <w:rsid w:val="00B76E04"/>
  </w:style>
  <w:style w:type="numbering" w:customStyle="1" w:styleId="280">
    <w:name w:val="Нет списка28"/>
    <w:next w:val="a3"/>
    <w:uiPriority w:val="99"/>
    <w:semiHidden/>
    <w:unhideWhenUsed/>
    <w:rsid w:val="00B76E04"/>
  </w:style>
  <w:style w:type="character" w:customStyle="1" w:styleId="2ff3">
    <w:name w:val="Основной текст (2) + Курсив"/>
    <w:rsid w:val="00B76E04"/>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B76E04"/>
  </w:style>
  <w:style w:type="character" w:customStyle="1" w:styleId="Default0">
    <w:name w:val="Default Знак"/>
    <w:link w:val="Default"/>
    <w:rsid w:val="00B76E04"/>
    <w:rPr>
      <w:rFonts w:ascii="Arial" w:hAnsi="Arial"/>
      <w:color w:val="000000"/>
      <w:sz w:val="24"/>
      <w:szCs w:val="24"/>
      <w:lang w:eastAsia="en-US" w:bidi="ar-SA"/>
    </w:rPr>
  </w:style>
  <w:style w:type="paragraph" w:customStyle="1" w:styleId="paragraph">
    <w:name w:val="paragraph"/>
    <w:basedOn w:val="a0"/>
    <w:rsid w:val="00B76E0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B76E04"/>
  </w:style>
  <w:style w:type="paragraph" w:customStyle="1" w:styleId="2a">
    <w:name w:val="2"/>
    <w:basedOn w:val="a0"/>
    <w:next w:val="a0"/>
    <w:link w:val="afff1"/>
    <w:uiPriority w:val="99"/>
    <w:qFormat/>
    <w:rsid w:val="00B76E04"/>
    <w:pPr>
      <w:widowControl/>
      <w:spacing w:before="240" w:after="60"/>
      <w:jc w:val="center"/>
      <w:outlineLvl w:val="0"/>
    </w:pPr>
    <w:rPr>
      <w:b/>
      <w:color w:val="000000"/>
      <w:sz w:val="72"/>
      <w:szCs w:val="72"/>
    </w:rPr>
  </w:style>
  <w:style w:type="paragraph" w:customStyle="1" w:styleId="afffffa">
    <w:name w:val="[Без стиля]"/>
    <w:rsid w:val="00B76E04"/>
    <w:pPr>
      <w:spacing w:line="288" w:lineRule="auto"/>
    </w:pPr>
    <w:rPr>
      <w:rFonts w:ascii="TimesNewRomanPSMT" w:hAnsi="TimesNewRomanPSMT" w:cs="TimesNewRomanPSMT"/>
      <w:color w:val="000000"/>
      <w:sz w:val="24"/>
      <w:szCs w:val="24"/>
      <w:lang w:eastAsia="en-US"/>
    </w:rPr>
  </w:style>
  <w:style w:type="paragraph" w:customStyle="1" w:styleId="1ff9">
    <w:name w:val="заголовок 1"/>
    <w:basedOn w:val="a0"/>
    <w:next w:val="a0"/>
    <w:uiPriority w:val="99"/>
    <w:rsid w:val="00B76E04"/>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4">
    <w:name w:val="заголовок 2"/>
    <w:basedOn w:val="afffffa"/>
    <w:uiPriority w:val="99"/>
    <w:rsid w:val="00B76E04"/>
    <w:pPr>
      <w:jc w:val="center"/>
    </w:pPr>
    <w:rPr>
      <w:rFonts w:ascii="Komi SchoolBook" w:hAnsi="Komi SchoolBook" w:cs="Komi SchoolBook"/>
      <w:b/>
      <w:bCs/>
    </w:rPr>
  </w:style>
  <w:style w:type="paragraph" w:customStyle="1" w:styleId="afffffb">
    <w:name w:val="список"/>
    <w:basedOn w:val="afffffa"/>
    <w:uiPriority w:val="99"/>
    <w:rsid w:val="00B76E04"/>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a"/>
    <w:uiPriority w:val="99"/>
    <w:rsid w:val="00B76E04"/>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a"/>
    <w:uiPriority w:val="99"/>
    <w:rsid w:val="00B76E04"/>
    <w:pPr>
      <w:spacing w:line="200" w:lineRule="atLeast"/>
      <w:jc w:val="center"/>
    </w:pPr>
    <w:rPr>
      <w:rFonts w:ascii="Komi SchoolBook" w:hAnsi="Komi SchoolBook" w:cs="Komi SchoolBook"/>
      <w:i/>
      <w:iCs/>
      <w:sz w:val="18"/>
      <w:szCs w:val="18"/>
    </w:rPr>
  </w:style>
  <w:style w:type="paragraph" w:customStyle="1" w:styleId="c43">
    <w:name w:val="c43"/>
    <w:basedOn w:val="a0"/>
    <w:rsid w:val="00B76E0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B76E04"/>
  </w:style>
  <w:style w:type="character" w:customStyle="1" w:styleId="c5">
    <w:name w:val="c5"/>
    <w:rsid w:val="00B76E04"/>
  </w:style>
  <w:style w:type="paragraph" w:customStyle="1" w:styleId="c83">
    <w:name w:val="c83"/>
    <w:basedOn w:val="a0"/>
    <w:rsid w:val="00B76E0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B76E0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B76E0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B76E0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B76E0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B76E0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B76E0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B76E04"/>
  </w:style>
  <w:style w:type="paragraph" w:customStyle="1" w:styleId="c22">
    <w:name w:val="c22"/>
    <w:basedOn w:val="a0"/>
    <w:rsid w:val="00B76E0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B76E04"/>
  </w:style>
  <w:style w:type="paragraph" w:customStyle="1" w:styleId="3fc">
    <w:name w:val="Стиль3"/>
    <w:basedOn w:val="a0"/>
    <w:link w:val="314"/>
    <w:qFormat/>
    <w:rsid w:val="00B76E04"/>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B76E04"/>
    <w:rPr>
      <w:rFonts w:ascii="Times New Roman" w:eastAsia="SchoolBookSanPin" w:hAnsi="Times New Roman"/>
      <w:bCs/>
      <w:sz w:val="28"/>
      <w:szCs w:val="28"/>
      <w:lang w:eastAsia="en-US"/>
    </w:rPr>
  </w:style>
  <w:style w:type="paragraph" w:customStyle="1" w:styleId="1ffa">
    <w:name w:val="Обычный (Интернет)1"/>
    <w:uiPriority w:val="99"/>
    <w:unhideWhenUsed/>
    <w:qFormat/>
    <w:rsid w:val="00B76E04"/>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sid w:val="00B76E04"/>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rsid w:val="00B76E04"/>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sid w:val="00B76E04"/>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sid w:val="00B76E04"/>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sid w:val="00B76E04"/>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sid w:val="00B76E04"/>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b">
    <w:name w:val="Сетка таблицы светлая1"/>
    <w:uiPriority w:val="40"/>
    <w:rsid w:val="00B76E04"/>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 w:type="numbering" w:customStyle="1" w:styleId="323">
    <w:name w:val="Нет списка32"/>
    <w:next w:val="a3"/>
    <w:uiPriority w:val="99"/>
    <w:semiHidden/>
    <w:unhideWhenUsed/>
    <w:rsid w:val="00D12241"/>
  </w:style>
  <w:style w:type="numbering" w:customStyle="1" w:styleId="1100">
    <w:name w:val="Нет списка110"/>
    <w:next w:val="a3"/>
    <w:uiPriority w:val="99"/>
    <w:semiHidden/>
    <w:unhideWhenUsed/>
    <w:rsid w:val="00D12241"/>
  </w:style>
  <w:style w:type="table" w:customStyle="1" w:styleId="104">
    <w:name w:val="Сетка таблицы10"/>
    <w:basedOn w:val="a2"/>
    <w:next w:val="aff1"/>
    <w:uiPriority w:val="39"/>
    <w:rsid w:val="00D1224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f1"/>
    <w:rsid w:val="00220C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2"/>
    <w:next w:val="aff1"/>
    <w:uiPriority w:val="39"/>
    <w:rsid w:val="008912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3"/>
    <w:uiPriority w:val="99"/>
    <w:semiHidden/>
    <w:unhideWhenUsed/>
    <w:rsid w:val="00AC1610"/>
  </w:style>
  <w:style w:type="paragraph" w:customStyle="1" w:styleId="TimesNewRoman120">
    <w:name w:val="Стиль Times New Roman 12 пт По ширине После:  0 пт Междустр.инт..."/>
    <w:basedOn w:val="a0"/>
    <w:rsid w:val="00AC1610"/>
    <w:pPr>
      <w:widowControl/>
      <w:spacing w:after="0" w:line="240" w:lineRule="auto"/>
      <w:ind w:firstLine="567"/>
      <w:jc w:val="both"/>
    </w:pPr>
    <w:rPr>
      <w:rFonts w:ascii="Times New Roman" w:eastAsia="Times New Roman" w:hAnsi="Times New Roman"/>
      <w:sz w:val="24"/>
      <w:szCs w:val="20"/>
      <w:lang w:val="ru-RU"/>
    </w:rPr>
  </w:style>
  <w:style w:type="table" w:customStyle="1" w:styleId="161">
    <w:name w:val="Сетка таблицы16"/>
    <w:basedOn w:val="a2"/>
    <w:next w:val="aff1"/>
    <w:uiPriority w:val="59"/>
    <w:rsid w:val="00AC161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2"/>
    <w:next w:val="aff1"/>
    <w:rsid w:val="00AC161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2"/>
    <w:next w:val="aff1"/>
    <w:rsid w:val="00AC161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2"/>
    <w:next w:val="aff1"/>
    <w:rsid w:val="00AC161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
    <w:basedOn w:val="a2"/>
    <w:next w:val="aff1"/>
    <w:rsid w:val="00AC161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next w:val="aff1"/>
    <w:rsid w:val="00AC161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f1"/>
    <w:uiPriority w:val="59"/>
    <w:rsid w:val="00AC161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AC1610"/>
    <w:pPr>
      <w:widowControl w:val="0"/>
      <w:autoSpaceDE w:val="0"/>
      <w:autoSpaceDN w:val="0"/>
      <w:adjustRightInd w:val="0"/>
    </w:pPr>
    <w:rPr>
      <w:rFonts w:ascii="Courier New" w:eastAsia="Times New Roman" w:hAnsi="Courier New" w:cs="Courier New"/>
    </w:rPr>
  </w:style>
  <w:style w:type="paragraph" w:customStyle="1" w:styleId="formattexttopleveltext">
    <w:name w:val="formattext topleveltext"/>
    <w:basedOn w:val="a0"/>
    <w:rsid w:val="00AC161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match">
    <w:name w:val="match"/>
    <w:rsid w:val="00AC1610"/>
  </w:style>
  <w:style w:type="table" w:customStyle="1" w:styleId="511">
    <w:name w:val="Сетка таблицы51"/>
    <w:basedOn w:val="a2"/>
    <w:next w:val="aff1"/>
    <w:uiPriority w:val="59"/>
    <w:rsid w:val="00AC161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2"/>
    <w:next w:val="aff1"/>
    <w:rsid w:val="00AC161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AC1610"/>
    <w:pPr>
      <w:widowControl w:val="0"/>
      <w:autoSpaceDE w:val="0"/>
      <w:autoSpaceDN w:val="0"/>
    </w:pPr>
    <w:rPr>
      <w:rFonts w:ascii="Courier New" w:eastAsia="Times New Roman" w:hAnsi="Courier New" w:cs="Courier New"/>
      <w:szCs w:val="22"/>
    </w:rPr>
  </w:style>
  <w:style w:type="numbering" w:customStyle="1" w:styleId="341">
    <w:name w:val="Нет списка34"/>
    <w:next w:val="a3"/>
    <w:uiPriority w:val="99"/>
    <w:semiHidden/>
    <w:unhideWhenUsed/>
    <w:rsid w:val="00123DE7"/>
  </w:style>
  <w:style w:type="table" w:customStyle="1" w:styleId="TableGrid">
    <w:name w:val="TableGrid"/>
    <w:rsid w:val="00123DE7"/>
    <w:rPr>
      <w:rFonts w:eastAsia="Times New Roman"/>
      <w:sz w:val="22"/>
      <w:szCs w:val="22"/>
    </w:rPr>
    <w:tblPr>
      <w:tblCellMar>
        <w:top w:w="0" w:type="dxa"/>
        <w:left w:w="0" w:type="dxa"/>
        <w:bottom w:w="0" w:type="dxa"/>
        <w:right w:w="0" w:type="dxa"/>
      </w:tblCellMar>
    </w:tblPr>
  </w:style>
  <w:style w:type="numbering" w:customStyle="1" w:styleId="350">
    <w:name w:val="Нет списка35"/>
    <w:next w:val="a3"/>
    <w:uiPriority w:val="99"/>
    <w:semiHidden/>
    <w:unhideWhenUsed/>
    <w:rsid w:val="001A5899"/>
  </w:style>
  <w:style w:type="paragraph" w:styleId="afffffc">
    <w:name w:val="Normal (Web)"/>
    <w:basedOn w:val="a0"/>
    <w:uiPriority w:val="99"/>
    <w:unhideWhenUsed/>
    <w:rsid w:val="001A5899"/>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181">
    <w:name w:val="Сетка таблицы18"/>
    <w:basedOn w:val="a2"/>
    <w:next w:val="aff1"/>
    <w:uiPriority w:val="59"/>
    <w:rsid w:val="001A5899"/>
    <w:pPr>
      <w:widowControl w:val="0"/>
    </w:pPr>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2"/>
    <w:uiPriority w:val="59"/>
    <w:rsid w:val="001A5899"/>
    <w:pPr>
      <w:widowControl w:val="0"/>
    </w:pPr>
    <w:rPr>
      <w:sz w:val="22"/>
      <w:szCs w:val="22"/>
      <w:lang w:val="en-US"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a">
    <w:name w:val="Таблица простая 11"/>
    <w:basedOn w:val="a2"/>
    <w:uiPriority w:val="59"/>
    <w:rsid w:val="001A5899"/>
    <w:pPr>
      <w:widowControl w:val="0"/>
    </w:pPr>
    <w:rPr>
      <w:sz w:val="22"/>
      <w:szCs w:val="22"/>
      <w:lang w:val="en-US"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
    <w:basedOn w:val="a2"/>
    <w:uiPriority w:val="59"/>
    <w:rsid w:val="001A5899"/>
    <w:pPr>
      <w:widowControl w:val="0"/>
    </w:pPr>
    <w:rPr>
      <w:sz w:val="22"/>
      <w:szCs w:val="22"/>
      <w:lang w:val="en-US"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
    <w:basedOn w:val="a2"/>
    <w:uiPriority w:val="99"/>
    <w:rsid w:val="001A5899"/>
    <w:pPr>
      <w:widowControl w:val="0"/>
    </w:pPr>
    <w:rPr>
      <w:sz w:val="22"/>
      <w:szCs w:val="22"/>
      <w:lang w:val="en-US"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
    <w:basedOn w:val="a2"/>
    <w:uiPriority w:val="99"/>
    <w:rsid w:val="001A5899"/>
    <w:pPr>
      <w:widowControl w:val="0"/>
    </w:pPr>
    <w:rPr>
      <w:sz w:val="22"/>
      <w:szCs w:val="22"/>
      <w:lang w:val="en-US"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
    <w:basedOn w:val="a2"/>
    <w:uiPriority w:val="99"/>
    <w:rsid w:val="001A5899"/>
    <w:pPr>
      <w:widowControl w:val="0"/>
    </w:pPr>
    <w:rPr>
      <w:sz w:val="22"/>
      <w:szCs w:val="22"/>
      <w:lang w:val="en-US"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2"/>
    <w:uiPriority w:val="99"/>
    <w:rsid w:val="001A5899"/>
    <w:pPr>
      <w:widowControl w:val="0"/>
    </w:pPr>
    <w:rPr>
      <w:sz w:val="22"/>
      <w:szCs w:val="22"/>
      <w:lang w:val="en-US"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2"/>
    <w:uiPriority w:val="99"/>
    <w:rsid w:val="001A5899"/>
    <w:pPr>
      <w:widowControl w:val="0"/>
    </w:pPr>
    <w:rPr>
      <w:sz w:val="22"/>
      <w:szCs w:val="22"/>
      <w:lang w:val="en-US"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2"/>
    <w:uiPriority w:val="99"/>
    <w:rsid w:val="001A5899"/>
    <w:pPr>
      <w:widowControl w:val="0"/>
    </w:pPr>
    <w:rPr>
      <w:sz w:val="22"/>
      <w:szCs w:val="22"/>
      <w:lang w:val="en-US"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2"/>
    <w:uiPriority w:val="99"/>
    <w:rsid w:val="001A5899"/>
    <w:pPr>
      <w:widowControl w:val="0"/>
    </w:pPr>
    <w:rPr>
      <w:sz w:val="22"/>
      <w:szCs w:val="22"/>
      <w:lang w:val="en-US"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2"/>
    <w:uiPriority w:val="99"/>
    <w:rsid w:val="001A5899"/>
    <w:pPr>
      <w:widowControl w:val="0"/>
    </w:pPr>
    <w:rPr>
      <w:sz w:val="22"/>
      <w:szCs w:val="22"/>
      <w:lang w:val="en-US"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2"/>
    <w:uiPriority w:val="99"/>
    <w:rsid w:val="001A5899"/>
    <w:pPr>
      <w:widowControl w:val="0"/>
    </w:pPr>
    <w:rPr>
      <w:sz w:val="22"/>
      <w:szCs w:val="22"/>
      <w:lang w:val="en-US"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2"/>
    <w:uiPriority w:val="99"/>
    <w:rsid w:val="001A5899"/>
    <w:pPr>
      <w:widowControl w:val="0"/>
    </w:pPr>
    <w:rPr>
      <w:sz w:val="22"/>
      <w:szCs w:val="22"/>
      <w:lang w:val="en-US"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2"/>
    <w:uiPriority w:val="99"/>
    <w:rsid w:val="001A5899"/>
    <w:pPr>
      <w:widowControl w:val="0"/>
    </w:pPr>
    <w:rPr>
      <w:sz w:val="22"/>
      <w:szCs w:val="22"/>
      <w:lang w:val="en-US"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2"/>
    <w:uiPriority w:val="99"/>
    <w:rsid w:val="001A5899"/>
    <w:pPr>
      <w:widowControl w:val="0"/>
    </w:pPr>
    <w:rPr>
      <w:sz w:val="22"/>
      <w:szCs w:val="22"/>
      <w:lang w:val="en-US"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2"/>
    <w:uiPriority w:val="99"/>
    <w:rsid w:val="001A5899"/>
    <w:pPr>
      <w:widowControl w:val="0"/>
    </w:pPr>
    <w:rPr>
      <w:sz w:val="22"/>
      <w:szCs w:val="22"/>
      <w:lang w:val="en-US"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2"/>
    <w:uiPriority w:val="99"/>
    <w:rsid w:val="001A5899"/>
    <w:pPr>
      <w:widowControl w:val="0"/>
    </w:pPr>
    <w:rPr>
      <w:sz w:val="22"/>
      <w:szCs w:val="22"/>
      <w:lang w:val="en-US"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2"/>
    <w:uiPriority w:val="99"/>
    <w:rsid w:val="001A5899"/>
    <w:pPr>
      <w:widowControl w:val="0"/>
    </w:pPr>
    <w:rPr>
      <w:sz w:val="22"/>
      <w:szCs w:val="22"/>
      <w:lang w:val="en-US"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2"/>
    <w:uiPriority w:val="99"/>
    <w:rsid w:val="001A5899"/>
    <w:pPr>
      <w:widowControl w:val="0"/>
    </w:pPr>
    <w:rPr>
      <w:sz w:val="22"/>
      <w:szCs w:val="22"/>
      <w:lang w:val="en-US"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2"/>
    <w:uiPriority w:val="99"/>
    <w:rsid w:val="001A5899"/>
    <w:pPr>
      <w:widowControl w:val="0"/>
    </w:pPr>
    <w:rPr>
      <w:sz w:val="22"/>
      <w:szCs w:val="22"/>
      <w:lang w:val="en-US"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2"/>
    <w:uiPriority w:val="99"/>
    <w:rsid w:val="001A5899"/>
    <w:pPr>
      <w:widowControl w:val="0"/>
    </w:pPr>
    <w:rPr>
      <w:sz w:val="22"/>
      <w:szCs w:val="22"/>
      <w:lang w:val="en-US"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2"/>
    <w:uiPriority w:val="99"/>
    <w:rsid w:val="001A5899"/>
    <w:pPr>
      <w:widowControl w:val="0"/>
    </w:pPr>
    <w:rPr>
      <w:sz w:val="22"/>
      <w:szCs w:val="22"/>
      <w:lang w:val="en-US"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2"/>
    <w:uiPriority w:val="99"/>
    <w:rsid w:val="001A5899"/>
    <w:pPr>
      <w:widowControl w:val="0"/>
    </w:pPr>
    <w:rPr>
      <w:sz w:val="22"/>
      <w:szCs w:val="22"/>
      <w:lang w:val="en-US"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2"/>
    <w:uiPriority w:val="99"/>
    <w:rsid w:val="001A5899"/>
    <w:pPr>
      <w:widowControl w:val="0"/>
    </w:pPr>
    <w:rPr>
      <w:sz w:val="22"/>
      <w:szCs w:val="22"/>
      <w:lang w:val="en-US"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2"/>
    <w:uiPriority w:val="99"/>
    <w:rsid w:val="001A5899"/>
    <w:pPr>
      <w:widowControl w:val="0"/>
    </w:pPr>
    <w:rPr>
      <w:sz w:val="22"/>
      <w:szCs w:val="22"/>
      <w:lang w:val="en-US"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2"/>
    <w:uiPriority w:val="99"/>
    <w:rsid w:val="001A5899"/>
    <w:pPr>
      <w:widowControl w:val="0"/>
    </w:pPr>
    <w:rPr>
      <w:sz w:val="22"/>
      <w:szCs w:val="22"/>
      <w:lang w:val="en-US"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2"/>
    <w:uiPriority w:val="99"/>
    <w:rsid w:val="001A5899"/>
    <w:pPr>
      <w:widowControl w:val="0"/>
    </w:pPr>
    <w:rPr>
      <w:sz w:val="22"/>
      <w:szCs w:val="22"/>
      <w:lang w:val="en-US"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2"/>
    <w:uiPriority w:val="59"/>
    <w:rsid w:val="001A5899"/>
    <w:pPr>
      <w:widowControl w:val="0"/>
    </w:pPr>
    <w:rPr>
      <w:sz w:val="22"/>
      <w:szCs w:val="22"/>
      <w:lang w:val="en-US"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2"/>
    <w:uiPriority w:val="59"/>
    <w:rsid w:val="001A5899"/>
    <w:pPr>
      <w:widowControl w:val="0"/>
    </w:pPr>
    <w:rPr>
      <w:sz w:val="22"/>
      <w:szCs w:val="22"/>
      <w:lang w:val="en-US"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2"/>
    <w:uiPriority w:val="59"/>
    <w:rsid w:val="001A5899"/>
    <w:pPr>
      <w:widowControl w:val="0"/>
    </w:pPr>
    <w:rPr>
      <w:sz w:val="22"/>
      <w:szCs w:val="22"/>
      <w:lang w:val="en-US"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2"/>
    <w:uiPriority w:val="59"/>
    <w:rsid w:val="001A5899"/>
    <w:pPr>
      <w:widowControl w:val="0"/>
    </w:pPr>
    <w:rPr>
      <w:sz w:val="22"/>
      <w:szCs w:val="22"/>
      <w:lang w:val="en-US"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2"/>
    <w:uiPriority w:val="59"/>
    <w:rsid w:val="001A5899"/>
    <w:pPr>
      <w:widowControl w:val="0"/>
    </w:pPr>
    <w:rPr>
      <w:sz w:val="22"/>
      <w:szCs w:val="22"/>
      <w:lang w:val="en-US"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2"/>
    <w:uiPriority w:val="59"/>
    <w:rsid w:val="001A5899"/>
    <w:pPr>
      <w:widowControl w:val="0"/>
    </w:pPr>
    <w:rPr>
      <w:sz w:val="22"/>
      <w:szCs w:val="22"/>
      <w:lang w:val="en-US"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2"/>
    <w:uiPriority w:val="59"/>
    <w:rsid w:val="001A5899"/>
    <w:pPr>
      <w:widowControl w:val="0"/>
    </w:pPr>
    <w:rPr>
      <w:sz w:val="22"/>
      <w:szCs w:val="22"/>
      <w:lang w:val="en-US"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2"/>
    <w:uiPriority w:val="99"/>
    <w:rsid w:val="001A5899"/>
    <w:pPr>
      <w:widowControl w:val="0"/>
    </w:pPr>
    <w:rPr>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2"/>
    <w:uiPriority w:val="99"/>
    <w:rsid w:val="001A5899"/>
    <w:pPr>
      <w:widowControl w:val="0"/>
    </w:pPr>
    <w:rPr>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2"/>
    <w:uiPriority w:val="99"/>
    <w:rsid w:val="001A5899"/>
    <w:pPr>
      <w:widowControl w:val="0"/>
    </w:pPr>
    <w:rPr>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2"/>
    <w:uiPriority w:val="99"/>
    <w:rsid w:val="001A5899"/>
    <w:pPr>
      <w:widowControl w:val="0"/>
    </w:pPr>
    <w:rPr>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2"/>
    <w:uiPriority w:val="99"/>
    <w:rsid w:val="001A5899"/>
    <w:pPr>
      <w:widowControl w:val="0"/>
    </w:pPr>
    <w:rPr>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2"/>
    <w:uiPriority w:val="99"/>
    <w:rsid w:val="001A5899"/>
    <w:pPr>
      <w:widowControl w:val="0"/>
    </w:pPr>
    <w:rPr>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2"/>
    <w:uiPriority w:val="99"/>
    <w:rsid w:val="001A5899"/>
    <w:pPr>
      <w:widowControl w:val="0"/>
    </w:pPr>
    <w:rPr>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2"/>
    <w:uiPriority w:val="99"/>
    <w:rsid w:val="001A5899"/>
    <w:pPr>
      <w:widowControl w:val="0"/>
    </w:pPr>
    <w:rPr>
      <w:sz w:val="22"/>
      <w:szCs w:val="22"/>
      <w:lang w:val="en-US"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2"/>
    <w:uiPriority w:val="99"/>
    <w:rsid w:val="001A5899"/>
    <w:pPr>
      <w:widowControl w:val="0"/>
    </w:pPr>
    <w:rPr>
      <w:sz w:val="22"/>
      <w:szCs w:val="22"/>
      <w:lang w:val="en-US"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2"/>
    <w:uiPriority w:val="99"/>
    <w:rsid w:val="001A5899"/>
    <w:pPr>
      <w:widowControl w:val="0"/>
    </w:pPr>
    <w:rPr>
      <w:sz w:val="22"/>
      <w:szCs w:val="22"/>
      <w:lang w:val="en-US"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2"/>
    <w:uiPriority w:val="99"/>
    <w:rsid w:val="001A5899"/>
    <w:pPr>
      <w:widowControl w:val="0"/>
    </w:pPr>
    <w:rPr>
      <w:sz w:val="22"/>
      <w:szCs w:val="22"/>
      <w:lang w:val="en-US"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2"/>
    <w:uiPriority w:val="99"/>
    <w:rsid w:val="001A5899"/>
    <w:pPr>
      <w:widowControl w:val="0"/>
    </w:pPr>
    <w:rPr>
      <w:sz w:val="22"/>
      <w:szCs w:val="22"/>
      <w:lang w:val="en-US"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2"/>
    <w:uiPriority w:val="99"/>
    <w:rsid w:val="001A5899"/>
    <w:pPr>
      <w:widowControl w:val="0"/>
    </w:pPr>
    <w:rPr>
      <w:sz w:val="22"/>
      <w:szCs w:val="22"/>
      <w:lang w:val="en-US"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2"/>
    <w:uiPriority w:val="99"/>
    <w:rsid w:val="001A5899"/>
    <w:pPr>
      <w:widowControl w:val="0"/>
    </w:pPr>
    <w:rPr>
      <w:sz w:val="22"/>
      <w:szCs w:val="22"/>
      <w:lang w:val="en-US"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2"/>
    <w:uiPriority w:val="99"/>
    <w:rsid w:val="001A5899"/>
    <w:pPr>
      <w:widowControl w:val="0"/>
    </w:pPr>
    <w:rPr>
      <w:sz w:val="22"/>
      <w:szCs w:val="22"/>
      <w:lang w:val="en-US"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2"/>
    <w:uiPriority w:val="99"/>
    <w:rsid w:val="001A5899"/>
    <w:pPr>
      <w:widowControl w:val="0"/>
    </w:pPr>
    <w:rPr>
      <w:sz w:val="22"/>
      <w:szCs w:val="22"/>
      <w:lang w:val="en-US"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2"/>
    <w:uiPriority w:val="99"/>
    <w:rsid w:val="001A5899"/>
    <w:pPr>
      <w:widowControl w:val="0"/>
    </w:pPr>
    <w:rPr>
      <w:sz w:val="22"/>
      <w:szCs w:val="22"/>
      <w:lang w:val="en-US"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2"/>
    <w:uiPriority w:val="99"/>
    <w:rsid w:val="001A5899"/>
    <w:pPr>
      <w:widowControl w:val="0"/>
    </w:pPr>
    <w:rPr>
      <w:sz w:val="22"/>
      <w:szCs w:val="22"/>
      <w:lang w:val="en-US"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2"/>
    <w:uiPriority w:val="99"/>
    <w:rsid w:val="001A5899"/>
    <w:pPr>
      <w:widowControl w:val="0"/>
    </w:pPr>
    <w:rPr>
      <w:sz w:val="22"/>
      <w:szCs w:val="22"/>
      <w:lang w:val="en-US"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2"/>
    <w:uiPriority w:val="99"/>
    <w:rsid w:val="001A5899"/>
    <w:pPr>
      <w:widowControl w:val="0"/>
    </w:pPr>
    <w:rPr>
      <w:sz w:val="22"/>
      <w:szCs w:val="22"/>
      <w:lang w:val="en-US"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2"/>
    <w:uiPriority w:val="99"/>
    <w:rsid w:val="001A5899"/>
    <w:pPr>
      <w:widowControl w:val="0"/>
    </w:pPr>
    <w:rPr>
      <w:sz w:val="22"/>
      <w:szCs w:val="22"/>
      <w:lang w:val="en-US"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2"/>
    <w:uiPriority w:val="99"/>
    <w:rsid w:val="001A5899"/>
    <w:pPr>
      <w:widowControl w:val="0"/>
    </w:pPr>
    <w:rPr>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2"/>
    <w:uiPriority w:val="99"/>
    <w:rsid w:val="001A5899"/>
    <w:pPr>
      <w:widowControl w:val="0"/>
    </w:pPr>
    <w:rPr>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2"/>
    <w:uiPriority w:val="99"/>
    <w:rsid w:val="001A5899"/>
    <w:pPr>
      <w:widowControl w:val="0"/>
    </w:pPr>
    <w:rPr>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2"/>
    <w:uiPriority w:val="99"/>
    <w:rsid w:val="001A5899"/>
    <w:pPr>
      <w:widowControl w:val="0"/>
    </w:pPr>
    <w:rPr>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2"/>
    <w:uiPriority w:val="99"/>
    <w:rsid w:val="001A5899"/>
    <w:pPr>
      <w:widowControl w:val="0"/>
    </w:pPr>
    <w:rPr>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2"/>
    <w:uiPriority w:val="99"/>
    <w:rsid w:val="001A5899"/>
    <w:pPr>
      <w:widowControl w:val="0"/>
    </w:pPr>
    <w:rPr>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2"/>
    <w:uiPriority w:val="99"/>
    <w:rsid w:val="001A5899"/>
    <w:pPr>
      <w:widowControl w:val="0"/>
    </w:pPr>
    <w:rPr>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2"/>
    <w:uiPriority w:val="99"/>
    <w:rsid w:val="001A5899"/>
    <w:pPr>
      <w:widowControl w:val="0"/>
    </w:pPr>
    <w:rPr>
      <w:sz w:val="22"/>
      <w:szCs w:val="22"/>
      <w:lang w:val="en-US"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2"/>
    <w:uiPriority w:val="99"/>
    <w:rsid w:val="001A5899"/>
    <w:pPr>
      <w:widowControl w:val="0"/>
    </w:pPr>
    <w:rPr>
      <w:sz w:val="22"/>
      <w:szCs w:val="22"/>
      <w:lang w:val="en-US"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2"/>
    <w:uiPriority w:val="99"/>
    <w:rsid w:val="001A5899"/>
    <w:pPr>
      <w:widowControl w:val="0"/>
    </w:pPr>
    <w:rPr>
      <w:sz w:val="22"/>
      <w:szCs w:val="22"/>
      <w:lang w:val="en-US"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2"/>
    <w:uiPriority w:val="99"/>
    <w:rsid w:val="001A5899"/>
    <w:pPr>
      <w:widowControl w:val="0"/>
    </w:pPr>
    <w:rPr>
      <w:sz w:val="22"/>
      <w:szCs w:val="22"/>
      <w:lang w:val="en-US"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2"/>
    <w:uiPriority w:val="99"/>
    <w:rsid w:val="001A5899"/>
    <w:pPr>
      <w:widowControl w:val="0"/>
    </w:pPr>
    <w:rPr>
      <w:sz w:val="22"/>
      <w:szCs w:val="22"/>
      <w:lang w:val="en-US"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2"/>
    <w:uiPriority w:val="99"/>
    <w:rsid w:val="001A5899"/>
    <w:pPr>
      <w:widowControl w:val="0"/>
    </w:pPr>
    <w:rPr>
      <w:sz w:val="22"/>
      <w:szCs w:val="22"/>
      <w:lang w:val="en-US"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2"/>
    <w:uiPriority w:val="99"/>
    <w:rsid w:val="001A5899"/>
    <w:pPr>
      <w:widowControl w:val="0"/>
    </w:pPr>
    <w:rPr>
      <w:sz w:val="22"/>
      <w:szCs w:val="22"/>
      <w:lang w:val="en-US"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2"/>
    <w:uiPriority w:val="99"/>
    <w:rsid w:val="001A5899"/>
    <w:pPr>
      <w:widowControl w:val="0"/>
    </w:pPr>
    <w:rPr>
      <w:sz w:val="22"/>
      <w:szCs w:val="22"/>
      <w:lang w:val="en-U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2"/>
    <w:uiPriority w:val="99"/>
    <w:rsid w:val="001A5899"/>
    <w:pPr>
      <w:widowControl w:val="0"/>
    </w:pPr>
    <w:rPr>
      <w:sz w:val="22"/>
      <w:szCs w:val="22"/>
      <w:lang w:val="en-US"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2"/>
    <w:uiPriority w:val="99"/>
    <w:rsid w:val="001A5899"/>
    <w:pPr>
      <w:widowControl w:val="0"/>
    </w:pPr>
    <w:rPr>
      <w:sz w:val="22"/>
      <w:szCs w:val="22"/>
      <w:lang w:val="en-US"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2"/>
    <w:uiPriority w:val="99"/>
    <w:rsid w:val="001A5899"/>
    <w:pPr>
      <w:widowControl w:val="0"/>
    </w:pPr>
    <w:rPr>
      <w:sz w:val="22"/>
      <w:szCs w:val="22"/>
      <w:lang w:val="en-US"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2"/>
    <w:uiPriority w:val="99"/>
    <w:rsid w:val="001A5899"/>
    <w:pPr>
      <w:widowControl w:val="0"/>
    </w:pPr>
    <w:rPr>
      <w:sz w:val="22"/>
      <w:szCs w:val="22"/>
      <w:lang w:val="en-US"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2"/>
    <w:uiPriority w:val="99"/>
    <w:rsid w:val="001A5899"/>
    <w:pPr>
      <w:widowControl w:val="0"/>
    </w:pPr>
    <w:rPr>
      <w:sz w:val="22"/>
      <w:szCs w:val="22"/>
      <w:lang w:val="en-US"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2"/>
    <w:uiPriority w:val="99"/>
    <w:rsid w:val="001A5899"/>
    <w:pPr>
      <w:widowControl w:val="0"/>
    </w:pPr>
    <w:rPr>
      <w:sz w:val="22"/>
      <w:szCs w:val="22"/>
      <w:lang w:val="en-US"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2"/>
    <w:uiPriority w:val="99"/>
    <w:rsid w:val="001A5899"/>
    <w:pPr>
      <w:widowControl w:val="0"/>
    </w:pPr>
    <w:rPr>
      <w:sz w:val="22"/>
      <w:szCs w:val="22"/>
      <w:lang w:val="en-US"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2"/>
    <w:uiPriority w:val="99"/>
    <w:rsid w:val="001A5899"/>
    <w:pPr>
      <w:widowControl w:val="0"/>
    </w:pPr>
    <w:rPr>
      <w:sz w:val="22"/>
      <w:szCs w:val="22"/>
      <w:lang w:val="en-US"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2"/>
    <w:uiPriority w:val="99"/>
    <w:rsid w:val="001A5899"/>
    <w:pPr>
      <w:widowControl w:val="0"/>
    </w:pPr>
    <w:rPr>
      <w:sz w:val="22"/>
      <w:szCs w:val="22"/>
      <w:lang w:val="en-US"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2"/>
    <w:uiPriority w:val="99"/>
    <w:rsid w:val="001A5899"/>
    <w:pPr>
      <w:widowControl w:val="0"/>
    </w:pPr>
    <w:rPr>
      <w:sz w:val="22"/>
      <w:szCs w:val="22"/>
      <w:lang w:val="en-US"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2"/>
    <w:uiPriority w:val="99"/>
    <w:rsid w:val="001A5899"/>
    <w:pPr>
      <w:widowControl w:val="0"/>
    </w:pPr>
    <w:rPr>
      <w:sz w:val="22"/>
      <w:szCs w:val="22"/>
      <w:lang w:val="en-US"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2"/>
    <w:uiPriority w:val="99"/>
    <w:rsid w:val="001A5899"/>
    <w:pPr>
      <w:widowControl w:val="0"/>
    </w:pPr>
    <w:rPr>
      <w:sz w:val="22"/>
      <w:szCs w:val="22"/>
      <w:lang w:val="en-US"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2"/>
    <w:uiPriority w:val="99"/>
    <w:rsid w:val="001A5899"/>
    <w:pPr>
      <w:widowControl w:val="0"/>
    </w:pPr>
    <w:rPr>
      <w:sz w:val="22"/>
      <w:szCs w:val="22"/>
      <w:lang w:val="en-US"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2"/>
    <w:uiPriority w:val="99"/>
    <w:rsid w:val="001A5899"/>
    <w:pPr>
      <w:widowControl w:val="0"/>
    </w:pPr>
    <w:rPr>
      <w:sz w:val="22"/>
      <w:szCs w:val="22"/>
      <w:lang w:val="en-US"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2"/>
    <w:uiPriority w:val="99"/>
    <w:rsid w:val="001A5899"/>
    <w:pPr>
      <w:widowControl w:val="0"/>
    </w:pPr>
    <w:rPr>
      <w:sz w:val="22"/>
      <w:szCs w:val="22"/>
      <w:lang w:val="en-US"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2"/>
    <w:uiPriority w:val="99"/>
    <w:rsid w:val="001A5899"/>
    <w:pPr>
      <w:widowControl w:val="0"/>
    </w:pPr>
    <w:rPr>
      <w:sz w:val="22"/>
      <w:szCs w:val="22"/>
      <w:lang w:val="en-US"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2"/>
    <w:uiPriority w:val="99"/>
    <w:rsid w:val="001A5899"/>
    <w:pPr>
      <w:widowControl w:val="0"/>
    </w:pPr>
    <w:rPr>
      <w:sz w:val="22"/>
      <w:szCs w:val="22"/>
      <w:lang w:val="en-US"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2"/>
    <w:uiPriority w:val="99"/>
    <w:rsid w:val="001A5899"/>
    <w:pPr>
      <w:widowControl w:val="0"/>
    </w:pPr>
    <w:rPr>
      <w:sz w:val="22"/>
      <w:szCs w:val="22"/>
      <w:lang w:val="en-US"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2"/>
    <w:uiPriority w:val="99"/>
    <w:rsid w:val="001A5899"/>
    <w:pPr>
      <w:widowControl w:val="0"/>
    </w:pPr>
    <w:rPr>
      <w:sz w:val="22"/>
      <w:szCs w:val="22"/>
      <w:lang w:val="en-US"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2"/>
    <w:uiPriority w:val="99"/>
    <w:rsid w:val="001A5899"/>
    <w:pPr>
      <w:widowControl w:val="0"/>
    </w:pPr>
    <w:rPr>
      <w:sz w:val="22"/>
      <w:szCs w:val="22"/>
      <w:lang w:val="en-US"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2"/>
    <w:uiPriority w:val="99"/>
    <w:rsid w:val="001A5899"/>
    <w:pPr>
      <w:widowControl w:val="0"/>
    </w:pPr>
    <w:rPr>
      <w:sz w:val="22"/>
      <w:szCs w:val="22"/>
      <w:lang w:val="en-US"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2"/>
    <w:uiPriority w:val="99"/>
    <w:rsid w:val="001A5899"/>
    <w:pPr>
      <w:widowControl w:val="0"/>
    </w:pPr>
    <w:rPr>
      <w:sz w:val="22"/>
      <w:szCs w:val="22"/>
      <w:lang w:val="en-US"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2"/>
    <w:uiPriority w:val="99"/>
    <w:rsid w:val="001A5899"/>
    <w:pPr>
      <w:widowControl w:val="0"/>
    </w:pPr>
    <w:rPr>
      <w:sz w:val="22"/>
      <w:szCs w:val="22"/>
      <w:lang w:val="en-US"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2"/>
    <w:uiPriority w:val="99"/>
    <w:rsid w:val="001A5899"/>
    <w:pPr>
      <w:widowControl w:val="0"/>
    </w:pPr>
    <w:rPr>
      <w:sz w:val="22"/>
      <w:szCs w:val="22"/>
      <w:lang w:val="en-US"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2"/>
    <w:uiPriority w:val="99"/>
    <w:rsid w:val="001A5899"/>
    <w:pPr>
      <w:widowControl w:val="0"/>
    </w:pPr>
    <w:rPr>
      <w:sz w:val="22"/>
      <w:szCs w:val="22"/>
      <w:lang w:val="en-US"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2"/>
    <w:uiPriority w:val="99"/>
    <w:rsid w:val="001A5899"/>
    <w:pPr>
      <w:widowControl w:val="0"/>
    </w:pPr>
    <w:rPr>
      <w:sz w:val="22"/>
      <w:szCs w:val="22"/>
      <w:lang w:val="en-US"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2"/>
    <w:uiPriority w:val="99"/>
    <w:rsid w:val="001A5899"/>
    <w:pPr>
      <w:widowControl w:val="0"/>
    </w:pPr>
    <w:rPr>
      <w:sz w:val="22"/>
      <w:szCs w:val="22"/>
      <w:lang w:val="en-US"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2"/>
    <w:uiPriority w:val="99"/>
    <w:rsid w:val="001A5899"/>
    <w:pPr>
      <w:widowControl w:val="0"/>
    </w:pPr>
    <w:rPr>
      <w:sz w:val="22"/>
      <w:szCs w:val="22"/>
      <w:lang w:val="en-US"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2"/>
    <w:uiPriority w:val="99"/>
    <w:rsid w:val="001A5899"/>
    <w:pPr>
      <w:widowControl w:val="0"/>
    </w:pPr>
    <w:rPr>
      <w:sz w:val="22"/>
      <w:szCs w:val="22"/>
      <w:lang w:val="en-US"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2"/>
    <w:uiPriority w:val="99"/>
    <w:rsid w:val="001A5899"/>
    <w:pPr>
      <w:widowControl w:val="0"/>
    </w:pPr>
    <w:rPr>
      <w:sz w:val="22"/>
      <w:szCs w:val="22"/>
      <w:lang w:val="en-US"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2"/>
    <w:uiPriority w:val="99"/>
    <w:rsid w:val="001A5899"/>
    <w:pPr>
      <w:widowControl w:val="0"/>
    </w:pPr>
    <w:rPr>
      <w:sz w:val="22"/>
      <w:szCs w:val="22"/>
      <w:lang w:val="en-US"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2"/>
    <w:uiPriority w:val="99"/>
    <w:rsid w:val="001A5899"/>
    <w:pPr>
      <w:widowControl w:val="0"/>
    </w:pPr>
    <w:rPr>
      <w:sz w:val="22"/>
      <w:szCs w:val="22"/>
      <w:lang w:val="en-US"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2"/>
    <w:uiPriority w:val="99"/>
    <w:rsid w:val="001A5899"/>
    <w:pPr>
      <w:widowControl w:val="0"/>
    </w:pPr>
    <w:rPr>
      <w:sz w:val="22"/>
      <w:szCs w:val="22"/>
      <w:lang w:val="en-US"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2"/>
    <w:uiPriority w:val="99"/>
    <w:rsid w:val="001A5899"/>
    <w:pPr>
      <w:widowControl w:val="0"/>
    </w:pPr>
    <w:rPr>
      <w:sz w:val="22"/>
      <w:szCs w:val="22"/>
      <w:lang w:val="en-US"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2"/>
    <w:uiPriority w:val="99"/>
    <w:rsid w:val="001A5899"/>
    <w:pPr>
      <w:widowControl w:val="0"/>
    </w:pPr>
    <w:rPr>
      <w:color w:val="404040"/>
      <w:sz w:val="22"/>
      <w:szCs w:val="22"/>
      <w:lang w:val="en-US" w:eastAsia="en-US"/>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2"/>
    <w:uiPriority w:val="99"/>
    <w:rsid w:val="001A5899"/>
    <w:pPr>
      <w:widowControl w:val="0"/>
    </w:pPr>
    <w:rPr>
      <w:color w:val="404040"/>
      <w:sz w:val="22"/>
      <w:szCs w:val="22"/>
      <w:lang w:val="en-US" w:eastAsia="en-US"/>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2"/>
    <w:uiPriority w:val="99"/>
    <w:rsid w:val="001A5899"/>
    <w:pPr>
      <w:widowControl w:val="0"/>
    </w:pPr>
    <w:rPr>
      <w:color w:val="404040"/>
      <w:sz w:val="22"/>
      <w:szCs w:val="22"/>
      <w:lang w:val="en-US" w:eastAsia="en-US"/>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2"/>
    <w:uiPriority w:val="99"/>
    <w:rsid w:val="001A5899"/>
    <w:pPr>
      <w:widowControl w:val="0"/>
    </w:pPr>
    <w:rPr>
      <w:color w:val="404040"/>
      <w:sz w:val="22"/>
      <w:szCs w:val="22"/>
      <w:lang w:val="en-US" w:eastAsia="en-US"/>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2"/>
    <w:uiPriority w:val="99"/>
    <w:rsid w:val="001A5899"/>
    <w:pPr>
      <w:widowControl w:val="0"/>
    </w:pPr>
    <w:rPr>
      <w:color w:val="404040"/>
      <w:sz w:val="22"/>
      <w:szCs w:val="22"/>
      <w:lang w:val="en-US" w:eastAsia="en-US"/>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2"/>
    <w:uiPriority w:val="99"/>
    <w:rsid w:val="001A5899"/>
    <w:pPr>
      <w:widowControl w:val="0"/>
    </w:pPr>
    <w:rPr>
      <w:color w:val="404040"/>
      <w:sz w:val="22"/>
      <w:szCs w:val="22"/>
      <w:lang w:val="en-US" w:eastAsia="en-US"/>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2"/>
    <w:uiPriority w:val="99"/>
    <w:rsid w:val="001A5899"/>
    <w:pPr>
      <w:widowControl w:val="0"/>
    </w:pPr>
    <w:rPr>
      <w:color w:val="404040"/>
      <w:sz w:val="22"/>
      <w:szCs w:val="22"/>
      <w:lang w:val="en-US" w:eastAsia="en-US"/>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2"/>
    <w:uiPriority w:val="99"/>
    <w:rsid w:val="001A5899"/>
    <w:pPr>
      <w:widowControl w:val="0"/>
    </w:pPr>
    <w:rPr>
      <w:color w:val="404040"/>
      <w:sz w:val="22"/>
      <w:szCs w:val="22"/>
      <w:lang w:val="en-US" w:eastAsia="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2"/>
    <w:uiPriority w:val="99"/>
    <w:rsid w:val="001A5899"/>
    <w:pPr>
      <w:widowControl w:val="0"/>
    </w:pPr>
    <w:rPr>
      <w:color w:val="404040"/>
      <w:sz w:val="22"/>
      <w:szCs w:val="22"/>
      <w:lang w:val="en-US" w:eastAsia="en-US"/>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2"/>
    <w:uiPriority w:val="99"/>
    <w:rsid w:val="001A5899"/>
    <w:pPr>
      <w:widowControl w:val="0"/>
    </w:pPr>
    <w:rPr>
      <w:color w:val="404040"/>
      <w:sz w:val="22"/>
      <w:szCs w:val="22"/>
      <w:lang w:val="en-US" w:eastAsia="en-US"/>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2"/>
    <w:uiPriority w:val="99"/>
    <w:rsid w:val="001A5899"/>
    <w:pPr>
      <w:widowControl w:val="0"/>
    </w:pPr>
    <w:rPr>
      <w:color w:val="404040"/>
      <w:sz w:val="22"/>
      <w:szCs w:val="22"/>
      <w:lang w:val="en-US" w:eastAsia="en-US"/>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2"/>
    <w:uiPriority w:val="99"/>
    <w:rsid w:val="001A5899"/>
    <w:pPr>
      <w:widowControl w:val="0"/>
    </w:pPr>
    <w:rPr>
      <w:color w:val="404040"/>
      <w:sz w:val="22"/>
      <w:szCs w:val="22"/>
      <w:lang w:val="en-US" w:eastAsia="en-US"/>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2"/>
    <w:uiPriority w:val="99"/>
    <w:rsid w:val="001A5899"/>
    <w:pPr>
      <w:widowControl w:val="0"/>
    </w:pPr>
    <w:rPr>
      <w:color w:val="404040"/>
      <w:sz w:val="22"/>
      <w:szCs w:val="22"/>
      <w:lang w:val="en-US" w:eastAsia="en-US"/>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2"/>
    <w:uiPriority w:val="99"/>
    <w:rsid w:val="001A5899"/>
    <w:pPr>
      <w:widowControl w:val="0"/>
    </w:pPr>
    <w:rPr>
      <w:color w:val="404040"/>
      <w:sz w:val="22"/>
      <w:szCs w:val="22"/>
      <w:lang w:val="en-US" w:eastAsia="en-US"/>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2"/>
    <w:uiPriority w:val="99"/>
    <w:rsid w:val="001A5899"/>
    <w:pPr>
      <w:widowControl w:val="0"/>
    </w:pPr>
    <w:rPr>
      <w:sz w:val="22"/>
      <w:szCs w:val="22"/>
      <w:lang w:val="en-US"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2"/>
    <w:uiPriority w:val="99"/>
    <w:rsid w:val="001A5899"/>
    <w:pPr>
      <w:widowControl w:val="0"/>
    </w:pPr>
    <w:rPr>
      <w:sz w:val="22"/>
      <w:szCs w:val="22"/>
      <w:lang w:val="en-US"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2"/>
    <w:uiPriority w:val="99"/>
    <w:rsid w:val="001A5899"/>
    <w:pPr>
      <w:widowControl w:val="0"/>
    </w:pPr>
    <w:rPr>
      <w:sz w:val="22"/>
      <w:szCs w:val="22"/>
      <w:lang w:val="en-US"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2"/>
    <w:uiPriority w:val="99"/>
    <w:rsid w:val="001A5899"/>
    <w:pPr>
      <w:widowControl w:val="0"/>
    </w:pPr>
    <w:rPr>
      <w:sz w:val="22"/>
      <w:szCs w:val="22"/>
      <w:lang w:val="en-US"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2"/>
    <w:uiPriority w:val="99"/>
    <w:rsid w:val="001A5899"/>
    <w:pPr>
      <w:widowControl w:val="0"/>
    </w:pPr>
    <w:rPr>
      <w:sz w:val="22"/>
      <w:szCs w:val="22"/>
      <w:lang w:val="en-US"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2"/>
    <w:uiPriority w:val="99"/>
    <w:rsid w:val="001A5899"/>
    <w:pPr>
      <w:widowControl w:val="0"/>
    </w:pPr>
    <w:rPr>
      <w:sz w:val="22"/>
      <w:szCs w:val="22"/>
      <w:lang w:val="en-US"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2"/>
    <w:uiPriority w:val="99"/>
    <w:rsid w:val="001A5899"/>
    <w:pPr>
      <w:widowControl w:val="0"/>
    </w:pPr>
    <w:rPr>
      <w:sz w:val="22"/>
      <w:szCs w:val="22"/>
      <w:lang w:val="en-US"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TableNormal">
    <w:name w:val="Table Normal"/>
    <w:uiPriority w:val="2"/>
    <w:semiHidden/>
    <w:unhideWhenUsed/>
    <w:qFormat/>
    <w:rsid w:val="001A5899"/>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360">
    <w:name w:val="Нет списка36"/>
    <w:next w:val="a3"/>
    <w:uiPriority w:val="99"/>
    <w:semiHidden/>
    <w:unhideWhenUsed/>
    <w:rsid w:val="001A5899"/>
  </w:style>
  <w:style w:type="table" w:customStyle="1" w:styleId="191">
    <w:name w:val="Сетка таблицы19"/>
    <w:basedOn w:val="a2"/>
    <w:next w:val="aff1"/>
    <w:uiPriority w:val="59"/>
    <w:rsid w:val="001A5899"/>
    <w:pPr>
      <w:widowControl w:val="0"/>
    </w:pPr>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2"/>
    <w:uiPriority w:val="59"/>
    <w:rsid w:val="001A5899"/>
    <w:pPr>
      <w:widowControl w:val="0"/>
    </w:pPr>
    <w:rPr>
      <w:sz w:val="22"/>
      <w:szCs w:val="22"/>
      <w:lang w:val="en-US"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2"/>
    <w:uiPriority w:val="59"/>
    <w:rsid w:val="001A5899"/>
    <w:pPr>
      <w:widowControl w:val="0"/>
    </w:pPr>
    <w:rPr>
      <w:sz w:val="22"/>
      <w:szCs w:val="22"/>
      <w:lang w:val="en-US"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2">
    <w:name w:val="Таблица простая 211"/>
    <w:basedOn w:val="a2"/>
    <w:uiPriority w:val="59"/>
    <w:rsid w:val="001A5899"/>
    <w:pPr>
      <w:widowControl w:val="0"/>
    </w:pPr>
    <w:rPr>
      <w:sz w:val="22"/>
      <w:szCs w:val="22"/>
      <w:lang w:val="en-US"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2"/>
    <w:uiPriority w:val="99"/>
    <w:rsid w:val="001A5899"/>
    <w:pPr>
      <w:widowControl w:val="0"/>
    </w:pPr>
    <w:rPr>
      <w:sz w:val="22"/>
      <w:szCs w:val="22"/>
      <w:lang w:val="en-US"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2"/>
    <w:uiPriority w:val="99"/>
    <w:rsid w:val="001A5899"/>
    <w:pPr>
      <w:widowControl w:val="0"/>
    </w:pPr>
    <w:rPr>
      <w:sz w:val="22"/>
      <w:szCs w:val="22"/>
      <w:lang w:val="en-US"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2"/>
    <w:uiPriority w:val="99"/>
    <w:rsid w:val="001A5899"/>
    <w:pPr>
      <w:widowControl w:val="0"/>
    </w:pPr>
    <w:rPr>
      <w:sz w:val="22"/>
      <w:szCs w:val="22"/>
      <w:lang w:val="en-US"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2"/>
    <w:uiPriority w:val="99"/>
    <w:rsid w:val="001A5899"/>
    <w:pPr>
      <w:widowControl w:val="0"/>
    </w:pPr>
    <w:rPr>
      <w:sz w:val="22"/>
      <w:szCs w:val="22"/>
      <w:lang w:val="en-US"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2"/>
    <w:uiPriority w:val="99"/>
    <w:rsid w:val="001A5899"/>
    <w:pPr>
      <w:widowControl w:val="0"/>
    </w:pPr>
    <w:rPr>
      <w:sz w:val="22"/>
      <w:szCs w:val="22"/>
      <w:lang w:val="en-US"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2"/>
    <w:uiPriority w:val="99"/>
    <w:rsid w:val="001A5899"/>
    <w:pPr>
      <w:widowControl w:val="0"/>
    </w:pPr>
    <w:rPr>
      <w:sz w:val="22"/>
      <w:szCs w:val="22"/>
      <w:lang w:val="en-US"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2"/>
    <w:uiPriority w:val="99"/>
    <w:rsid w:val="001A5899"/>
    <w:pPr>
      <w:widowControl w:val="0"/>
    </w:pPr>
    <w:rPr>
      <w:sz w:val="22"/>
      <w:szCs w:val="22"/>
      <w:lang w:val="en-US"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2"/>
    <w:uiPriority w:val="99"/>
    <w:rsid w:val="001A5899"/>
    <w:pPr>
      <w:widowControl w:val="0"/>
    </w:pPr>
    <w:rPr>
      <w:sz w:val="22"/>
      <w:szCs w:val="22"/>
      <w:lang w:val="en-US"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2"/>
    <w:uiPriority w:val="99"/>
    <w:rsid w:val="001A5899"/>
    <w:pPr>
      <w:widowControl w:val="0"/>
    </w:pPr>
    <w:rPr>
      <w:sz w:val="22"/>
      <w:szCs w:val="22"/>
      <w:lang w:val="en-US"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2"/>
    <w:uiPriority w:val="99"/>
    <w:rsid w:val="001A5899"/>
    <w:pPr>
      <w:widowControl w:val="0"/>
    </w:pPr>
    <w:rPr>
      <w:sz w:val="22"/>
      <w:szCs w:val="22"/>
      <w:lang w:val="en-US"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2"/>
    <w:uiPriority w:val="99"/>
    <w:rsid w:val="001A5899"/>
    <w:pPr>
      <w:widowControl w:val="0"/>
    </w:pPr>
    <w:rPr>
      <w:sz w:val="22"/>
      <w:szCs w:val="22"/>
      <w:lang w:val="en-US"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2"/>
    <w:uiPriority w:val="99"/>
    <w:rsid w:val="001A5899"/>
    <w:pPr>
      <w:widowControl w:val="0"/>
    </w:pPr>
    <w:rPr>
      <w:sz w:val="22"/>
      <w:szCs w:val="22"/>
      <w:lang w:val="en-US"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2"/>
    <w:uiPriority w:val="99"/>
    <w:rsid w:val="001A5899"/>
    <w:pPr>
      <w:widowControl w:val="0"/>
    </w:pPr>
    <w:rPr>
      <w:sz w:val="22"/>
      <w:szCs w:val="22"/>
      <w:lang w:val="en-US"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2"/>
    <w:uiPriority w:val="99"/>
    <w:rsid w:val="001A5899"/>
    <w:pPr>
      <w:widowControl w:val="0"/>
    </w:pPr>
    <w:rPr>
      <w:sz w:val="22"/>
      <w:szCs w:val="22"/>
      <w:lang w:val="en-US"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2"/>
    <w:uiPriority w:val="99"/>
    <w:rsid w:val="001A5899"/>
    <w:pPr>
      <w:widowControl w:val="0"/>
    </w:pPr>
    <w:rPr>
      <w:sz w:val="22"/>
      <w:szCs w:val="22"/>
      <w:lang w:val="en-US"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2"/>
    <w:uiPriority w:val="99"/>
    <w:rsid w:val="001A5899"/>
    <w:pPr>
      <w:widowControl w:val="0"/>
    </w:pPr>
    <w:rPr>
      <w:sz w:val="22"/>
      <w:szCs w:val="22"/>
      <w:lang w:val="en-US"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2"/>
    <w:uiPriority w:val="99"/>
    <w:rsid w:val="001A5899"/>
    <w:pPr>
      <w:widowControl w:val="0"/>
    </w:pPr>
    <w:rPr>
      <w:sz w:val="22"/>
      <w:szCs w:val="22"/>
      <w:lang w:val="en-US"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2"/>
    <w:uiPriority w:val="99"/>
    <w:rsid w:val="001A5899"/>
    <w:pPr>
      <w:widowControl w:val="0"/>
    </w:pPr>
    <w:rPr>
      <w:sz w:val="22"/>
      <w:szCs w:val="22"/>
      <w:lang w:val="en-US"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2"/>
    <w:uiPriority w:val="99"/>
    <w:rsid w:val="001A5899"/>
    <w:pPr>
      <w:widowControl w:val="0"/>
    </w:pPr>
    <w:rPr>
      <w:sz w:val="22"/>
      <w:szCs w:val="22"/>
      <w:lang w:val="en-US"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2"/>
    <w:uiPriority w:val="99"/>
    <w:rsid w:val="001A5899"/>
    <w:pPr>
      <w:widowControl w:val="0"/>
    </w:pPr>
    <w:rPr>
      <w:sz w:val="22"/>
      <w:szCs w:val="22"/>
      <w:lang w:val="en-US"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2"/>
    <w:uiPriority w:val="99"/>
    <w:rsid w:val="001A5899"/>
    <w:pPr>
      <w:widowControl w:val="0"/>
    </w:pPr>
    <w:rPr>
      <w:sz w:val="22"/>
      <w:szCs w:val="22"/>
      <w:lang w:val="en-US"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2"/>
    <w:uiPriority w:val="99"/>
    <w:rsid w:val="001A5899"/>
    <w:pPr>
      <w:widowControl w:val="0"/>
    </w:pPr>
    <w:rPr>
      <w:sz w:val="22"/>
      <w:szCs w:val="22"/>
      <w:lang w:val="en-US"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2"/>
    <w:uiPriority w:val="99"/>
    <w:rsid w:val="001A5899"/>
    <w:pPr>
      <w:widowControl w:val="0"/>
    </w:pPr>
    <w:rPr>
      <w:sz w:val="22"/>
      <w:szCs w:val="22"/>
      <w:lang w:val="en-US"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2"/>
    <w:uiPriority w:val="99"/>
    <w:rsid w:val="001A5899"/>
    <w:pPr>
      <w:widowControl w:val="0"/>
    </w:pPr>
    <w:rPr>
      <w:sz w:val="22"/>
      <w:szCs w:val="22"/>
      <w:lang w:val="en-US"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2"/>
    <w:uiPriority w:val="59"/>
    <w:rsid w:val="001A5899"/>
    <w:pPr>
      <w:widowControl w:val="0"/>
    </w:pPr>
    <w:rPr>
      <w:sz w:val="22"/>
      <w:szCs w:val="22"/>
      <w:lang w:val="en-US"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2"/>
    <w:uiPriority w:val="59"/>
    <w:rsid w:val="001A5899"/>
    <w:pPr>
      <w:widowControl w:val="0"/>
    </w:pPr>
    <w:rPr>
      <w:sz w:val="22"/>
      <w:szCs w:val="22"/>
      <w:lang w:val="en-US"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2"/>
    <w:uiPriority w:val="59"/>
    <w:rsid w:val="001A5899"/>
    <w:pPr>
      <w:widowControl w:val="0"/>
    </w:pPr>
    <w:rPr>
      <w:sz w:val="22"/>
      <w:szCs w:val="22"/>
      <w:lang w:val="en-US"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2"/>
    <w:uiPriority w:val="59"/>
    <w:rsid w:val="001A5899"/>
    <w:pPr>
      <w:widowControl w:val="0"/>
    </w:pPr>
    <w:rPr>
      <w:sz w:val="22"/>
      <w:szCs w:val="22"/>
      <w:lang w:val="en-US"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2"/>
    <w:uiPriority w:val="59"/>
    <w:rsid w:val="001A5899"/>
    <w:pPr>
      <w:widowControl w:val="0"/>
    </w:pPr>
    <w:rPr>
      <w:sz w:val="22"/>
      <w:szCs w:val="22"/>
      <w:lang w:val="en-US"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2"/>
    <w:uiPriority w:val="59"/>
    <w:rsid w:val="001A5899"/>
    <w:pPr>
      <w:widowControl w:val="0"/>
    </w:pPr>
    <w:rPr>
      <w:sz w:val="22"/>
      <w:szCs w:val="22"/>
      <w:lang w:val="en-US"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2"/>
    <w:uiPriority w:val="59"/>
    <w:rsid w:val="001A5899"/>
    <w:pPr>
      <w:widowControl w:val="0"/>
    </w:pPr>
    <w:rPr>
      <w:sz w:val="22"/>
      <w:szCs w:val="22"/>
      <w:lang w:val="en-US"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2"/>
    <w:uiPriority w:val="99"/>
    <w:rsid w:val="001A5899"/>
    <w:pPr>
      <w:widowControl w:val="0"/>
    </w:pPr>
    <w:rPr>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2"/>
    <w:uiPriority w:val="99"/>
    <w:rsid w:val="001A5899"/>
    <w:pPr>
      <w:widowControl w:val="0"/>
    </w:pPr>
    <w:rPr>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2"/>
    <w:uiPriority w:val="99"/>
    <w:rsid w:val="001A5899"/>
    <w:pPr>
      <w:widowControl w:val="0"/>
    </w:pPr>
    <w:rPr>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2"/>
    <w:uiPriority w:val="99"/>
    <w:rsid w:val="001A5899"/>
    <w:pPr>
      <w:widowControl w:val="0"/>
    </w:pPr>
    <w:rPr>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2"/>
    <w:uiPriority w:val="99"/>
    <w:rsid w:val="001A5899"/>
    <w:pPr>
      <w:widowControl w:val="0"/>
    </w:pPr>
    <w:rPr>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2"/>
    <w:uiPriority w:val="99"/>
    <w:rsid w:val="001A5899"/>
    <w:pPr>
      <w:widowControl w:val="0"/>
    </w:pPr>
    <w:rPr>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2"/>
    <w:uiPriority w:val="99"/>
    <w:rsid w:val="001A5899"/>
    <w:pPr>
      <w:widowControl w:val="0"/>
    </w:pPr>
    <w:rPr>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2"/>
    <w:uiPriority w:val="99"/>
    <w:rsid w:val="001A5899"/>
    <w:pPr>
      <w:widowControl w:val="0"/>
    </w:pPr>
    <w:rPr>
      <w:sz w:val="22"/>
      <w:szCs w:val="22"/>
      <w:lang w:val="en-US"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2"/>
    <w:uiPriority w:val="99"/>
    <w:rsid w:val="001A5899"/>
    <w:pPr>
      <w:widowControl w:val="0"/>
    </w:pPr>
    <w:rPr>
      <w:sz w:val="22"/>
      <w:szCs w:val="22"/>
      <w:lang w:val="en-US"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2"/>
    <w:uiPriority w:val="99"/>
    <w:rsid w:val="001A5899"/>
    <w:pPr>
      <w:widowControl w:val="0"/>
    </w:pPr>
    <w:rPr>
      <w:sz w:val="22"/>
      <w:szCs w:val="22"/>
      <w:lang w:val="en-US"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2"/>
    <w:uiPriority w:val="99"/>
    <w:rsid w:val="001A5899"/>
    <w:pPr>
      <w:widowControl w:val="0"/>
    </w:pPr>
    <w:rPr>
      <w:sz w:val="22"/>
      <w:szCs w:val="22"/>
      <w:lang w:val="en-US"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2"/>
    <w:uiPriority w:val="99"/>
    <w:rsid w:val="001A5899"/>
    <w:pPr>
      <w:widowControl w:val="0"/>
    </w:pPr>
    <w:rPr>
      <w:sz w:val="22"/>
      <w:szCs w:val="22"/>
      <w:lang w:val="en-US"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2"/>
    <w:uiPriority w:val="99"/>
    <w:rsid w:val="001A5899"/>
    <w:pPr>
      <w:widowControl w:val="0"/>
    </w:pPr>
    <w:rPr>
      <w:sz w:val="22"/>
      <w:szCs w:val="22"/>
      <w:lang w:val="en-US"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2"/>
    <w:uiPriority w:val="99"/>
    <w:rsid w:val="001A5899"/>
    <w:pPr>
      <w:widowControl w:val="0"/>
    </w:pPr>
    <w:rPr>
      <w:sz w:val="22"/>
      <w:szCs w:val="22"/>
      <w:lang w:val="en-US"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2"/>
    <w:uiPriority w:val="99"/>
    <w:rsid w:val="001A5899"/>
    <w:pPr>
      <w:widowControl w:val="0"/>
    </w:pPr>
    <w:rPr>
      <w:sz w:val="22"/>
      <w:szCs w:val="22"/>
      <w:lang w:val="en-US"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2"/>
    <w:uiPriority w:val="99"/>
    <w:rsid w:val="001A5899"/>
    <w:pPr>
      <w:widowControl w:val="0"/>
    </w:pPr>
    <w:rPr>
      <w:sz w:val="22"/>
      <w:szCs w:val="22"/>
      <w:lang w:val="en-US"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2"/>
    <w:uiPriority w:val="99"/>
    <w:rsid w:val="001A5899"/>
    <w:pPr>
      <w:widowControl w:val="0"/>
    </w:pPr>
    <w:rPr>
      <w:sz w:val="22"/>
      <w:szCs w:val="22"/>
      <w:lang w:val="en-US"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2"/>
    <w:uiPriority w:val="99"/>
    <w:rsid w:val="001A5899"/>
    <w:pPr>
      <w:widowControl w:val="0"/>
    </w:pPr>
    <w:rPr>
      <w:sz w:val="22"/>
      <w:szCs w:val="22"/>
      <w:lang w:val="en-US"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2"/>
    <w:uiPriority w:val="99"/>
    <w:rsid w:val="001A5899"/>
    <w:pPr>
      <w:widowControl w:val="0"/>
    </w:pPr>
    <w:rPr>
      <w:sz w:val="22"/>
      <w:szCs w:val="22"/>
      <w:lang w:val="en-US"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2"/>
    <w:uiPriority w:val="99"/>
    <w:rsid w:val="001A5899"/>
    <w:pPr>
      <w:widowControl w:val="0"/>
    </w:pPr>
    <w:rPr>
      <w:sz w:val="22"/>
      <w:szCs w:val="22"/>
      <w:lang w:val="en-US"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2"/>
    <w:uiPriority w:val="99"/>
    <w:rsid w:val="001A5899"/>
    <w:pPr>
      <w:widowControl w:val="0"/>
    </w:pPr>
    <w:rPr>
      <w:sz w:val="22"/>
      <w:szCs w:val="22"/>
      <w:lang w:val="en-US"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2"/>
    <w:uiPriority w:val="99"/>
    <w:rsid w:val="001A5899"/>
    <w:pPr>
      <w:widowControl w:val="0"/>
    </w:pPr>
    <w:rPr>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2"/>
    <w:uiPriority w:val="99"/>
    <w:rsid w:val="001A5899"/>
    <w:pPr>
      <w:widowControl w:val="0"/>
    </w:pPr>
    <w:rPr>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2"/>
    <w:uiPriority w:val="99"/>
    <w:rsid w:val="001A5899"/>
    <w:pPr>
      <w:widowControl w:val="0"/>
    </w:pPr>
    <w:rPr>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2"/>
    <w:uiPriority w:val="99"/>
    <w:rsid w:val="001A5899"/>
    <w:pPr>
      <w:widowControl w:val="0"/>
    </w:pPr>
    <w:rPr>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2"/>
    <w:uiPriority w:val="99"/>
    <w:rsid w:val="001A5899"/>
    <w:pPr>
      <w:widowControl w:val="0"/>
    </w:pPr>
    <w:rPr>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2"/>
    <w:uiPriority w:val="99"/>
    <w:rsid w:val="001A5899"/>
    <w:pPr>
      <w:widowControl w:val="0"/>
    </w:pPr>
    <w:rPr>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2"/>
    <w:uiPriority w:val="99"/>
    <w:rsid w:val="001A5899"/>
    <w:pPr>
      <w:widowControl w:val="0"/>
    </w:pPr>
    <w:rPr>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2"/>
    <w:uiPriority w:val="99"/>
    <w:rsid w:val="001A5899"/>
    <w:pPr>
      <w:widowControl w:val="0"/>
    </w:pPr>
    <w:rPr>
      <w:sz w:val="22"/>
      <w:szCs w:val="22"/>
      <w:lang w:val="en-US"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2"/>
    <w:uiPriority w:val="99"/>
    <w:rsid w:val="001A5899"/>
    <w:pPr>
      <w:widowControl w:val="0"/>
    </w:pPr>
    <w:rPr>
      <w:sz w:val="22"/>
      <w:szCs w:val="22"/>
      <w:lang w:val="en-US"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2"/>
    <w:uiPriority w:val="99"/>
    <w:rsid w:val="001A5899"/>
    <w:pPr>
      <w:widowControl w:val="0"/>
    </w:pPr>
    <w:rPr>
      <w:sz w:val="22"/>
      <w:szCs w:val="22"/>
      <w:lang w:val="en-US"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2"/>
    <w:uiPriority w:val="99"/>
    <w:rsid w:val="001A5899"/>
    <w:pPr>
      <w:widowControl w:val="0"/>
    </w:pPr>
    <w:rPr>
      <w:sz w:val="22"/>
      <w:szCs w:val="22"/>
      <w:lang w:val="en-US"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2"/>
    <w:uiPriority w:val="99"/>
    <w:rsid w:val="001A5899"/>
    <w:pPr>
      <w:widowControl w:val="0"/>
    </w:pPr>
    <w:rPr>
      <w:sz w:val="22"/>
      <w:szCs w:val="22"/>
      <w:lang w:val="en-US"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2"/>
    <w:uiPriority w:val="99"/>
    <w:rsid w:val="001A5899"/>
    <w:pPr>
      <w:widowControl w:val="0"/>
    </w:pPr>
    <w:rPr>
      <w:sz w:val="22"/>
      <w:szCs w:val="22"/>
      <w:lang w:val="en-US"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2"/>
    <w:uiPriority w:val="99"/>
    <w:rsid w:val="001A5899"/>
    <w:pPr>
      <w:widowControl w:val="0"/>
    </w:pPr>
    <w:rPr>
      <w:sz w:val="22"/>
      <w:szCs w:val="22"/>
      <w:lang w:val="en-US"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2"/>
    <w:uiPriority w:val="99"/>
    <w:rsid w:val="001A5899"/>
    <w:pPr>
      <w:widowControl w:val="0"/>
    </w:pPr>
    <w:rPr>
      <w:sz w:val="22"/>
      <w:szCs w:val="22"/>
      <w:lang w:val="en-U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2"/>
    <w:uiPriority w:val="99"/>
    <w:rsid w:val="001A5899"/>
    <w:pPr>
      <w:widowControl w:val="0"/>
    </w:pPr>
    <w:rPr>
      <w:sz w:val="22"/>
      <w:szCs w:val="22"/>
      <w:lang w:val="en-US"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2"/>
    <w:uiPriority w:val="99"/>
    <w:rsid w:val="001A5899"/>
    <w:pPr>
      <w:widowControl w:val="0"/>
    </w:pPr>
    <w:rPr>
      <w:sz w:val="22"/>
      <w:szCs w:val="22"/>
      <w:lang w:val="en-US"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2"/>
    <w:uiPriority w:val="99"/>
    <w:rsid w:val="001A5899"/>
    <w:pPr>
      <w:widowControl w:val="0"/>
    </w:pPr>
    <w:rPr>
      <w:sz w:val="22"/>
      <w:szCs w:val="22"/>
      <w:lang w:val="en-US"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2"/>
    <w:uiPriority w:val="99"/>
    <w:rsid w:val="001A5899"/>
    <w:pPr>
      <w:widowControl w:val="0"/>
    </w:pPr>
    <w:rPr>
      <w:sz w:val="22"/>
      <w:szCs w:val="22"/>
      <w:lang w:val="en-US"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2"/>
    <w:uiPriority w:val="99"/>
    <w:rsid w:val="001A5899"/>
    <w:pPr>
      <w:widowControl w:val="0"/>
    </w:pPr>
    <w:rPr>
      <w:sz w:val="22"/>
      <w:szCs w:val="22"/>
      <w:lang w:val="en-US"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2"/>
    <w:uiPriority w:val="99"/>
    <w:rsid w:val="001A5899"/>
    <w:pPr>
      <w:widowControl w:val="0"/>
    </w:pPr>
    <w:rPr>
      <w:sz w:val="22"/>
      <w:szCs w:val="22"/>
      <w:lang w:val="en-US"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2"/>
    <w:uiPriority w:val="99"/>
    <w:rsid w:val="001A5899"/>
    <w:pPr>
      <w:widowControl w:val="0"/>
    </w:pPr>
    <w:rPr>
      <w:sz w:val="22"/>
      <w:szCs w:val="22"/>
      <w:lang w:val="en-US"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2"/>
    <w:uiPriority w:val="99"/>
    <w:rsid w:val="001A5899"/>
    <w:pPr>
      <w:widowControl w:val="0"/>
    </w:pPr>
    <w:rPr>
      <w:sz w:val="22"/>
      <w:szCs w:val="22"/>
      <w:lang w:val="en-US"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2"/>
    <w:uiPriority w:val="99"/>
    <w:rsid w:val="001A5899"/>
    <w:pPr>
      <w:widowControl w:val="0"/>
    </w:pPr>
    <w:rPr>
      <w:sz w:val="22"/>
      <w:szCs w:val="22"/>
      <w:lang w:val="en-US"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2"/>
    <w:uiPriority w:val="99"/>
    <w:rsid w:val="001A5899"/>
    <w:pPr>
      <w:widowControl w:val="0"/>
    </w:pPr>
    <w:rPr>
      <w:sz w:val="22"/>
      <w:szCs w:val="22"/>
      <w:lang w:val="en-US"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2"/>
    <w:uiPriority w:val="99"/>
    <w:rsid w:val="001A5899"/>
    <w:pPr>
      <w:widowControl w:val="0"/>
    </w:pPr>
    <w:rPr>
      <w:sz w:val="22"/>
      <w:szCs w:val="22"/>
      <w:lang w:val="en-US"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2"/>
    <w:uiPriority w:val="99"/>
    <w:rsid w:val="001A5899"/>
    <w:pPr>
      <w:widowControl w:val="0"/>
    </w:pPr>
    <w:rPr>
      <w:sz w:val="22"/>
      <w:szCs w:val="22"/>
      <w:lang w:val="en-US"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2"/>
    <w:uiPriority w:val="99"/>
    <w:rsid w:val="001A5899"/>
    <w:pPr>
      <w:widowControl w:val="0"/>
    </w:pPr>
    <w:rPr>
      <w:sz w:val="22"/>
      <w:szCs w:val="22"/>
      <w:lang w:val="en-US"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2"/>
    <w:uiPriority w:val="99"/>
    <w:rsid w:val="001A5899"/>
    <w:pPr>
      <w:widowControl w:val="0"/>
    </w:pPr>
    <w:rPr>
      <w:sz w:val="22"/>
      <w:szCs w:val="22"/>
      <w:lang w:val="en-US"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2"/>
    <w:uiPriority w:val="99"/>
    <w:rsid w:val="001A5899"/>
    <w:pPr>
      <w:widowControl w:val="0"/>
    </w:pPr>
    <w:rPr>
      <w:sz w:val="22"/>
      <w:szCs w:val="22"/>
      <w:lang w:val="en-US"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2"/>
    <w:uiPriority w:val="99"/>
    <w:rsid w:val="001A5899"/>
    <w:pPr>
      <w:widowControl w:val="0"/>
    </w:pPr>
    <w:rPr>
      <w:sz w:val="22"/>
      <w:szCs w:val="22"/>
      <w:lang w:val="en-US"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2"/>
    <w:uiPriority w:val="99"/>
    <w:rsid w:val="001A5899"/>
    <w:pPr>
      <w:widowControl w:val="0"/>
    </w:pPr>
    <w:rPr>
      <w:sz w:val="22"/>
      <w:szCs w:val="22"/>
      <w:lang w:val="en-US"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2"/>
    <w:uiPriority w:val="99"/>
    <w:rsid w:val="001A5899"/>
    <w:pPr>
      <w:widowControl w:val="0"/>
    </w:pPr>
    <w:rPr>
      <w:sz w:val="22"/>
      <w:szCs w:val="22"/>
      <w:lang w:val="en-US"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2"/>
    <w:uiPriority w:val="99"/>
    <w:rsid w:val="001A5899"/>
    <w:pPr>
      <w:widowControl w:val="0"/>
    </w:pPr>
    <w:rPr>
      <w:sz w:val="22"/>
      <w:szCs w:val="22"/>
      <w:lang w:val="en-US"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2"/>
    <w:uiPriority w:val="99"/>
    <w:rsid w:val="001A5899"/>
    <w:pPr>
      <w:widowControl w:val="0"/>
    </w:pPr>
    <w:rPr>
      <w:sz w:val="22"/>
      <w:szCs w:val="22"/>
      <w:lang w:val="en-US"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2"/>
    <w:uiPriority w:val="99"/>
    <w:rsid w:val="001A5899"/>
    <w:pPr>
      <w:widowControl w:val="0"/>
    </w:pPr>
    <w:rPr>
      <w:sz w:val="22"/>
      <w:szCs w:val="22"/>
      <w:lang w:val="en-US"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2"/>
    <w:uiPriority w:val="99"/>
    <w:rsid w:val="001A5899"/>
    <w:pPr>
      <w:widowControl w:val="0"/>
    </w:pPr>
    <w:rPr>
      <w:sz w:val="22"/>
      <w:szCs w:val="22"/>
      <w:lang w:val="en-US"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2"/>
    <w:uiPriority w:val="99"/>
    <w:rsid w:val="001A5899"/>
    <w:pPr>
      <w:widowControl w:val="0"/>
    </w:pPr>
    <w:rPr>
      <w:sz w:val="22"/>
      <w:szCs w:val="22"/>
      <w:lang w:val="en-US"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2"/>
    <w:uiPriority w:val="99"/>
    <w:rsid w:val="001A5899"/>
    <w:pPr>
      <w:widowControl w:val="0"/>
    </w:pPr>
    <w:rPr>
      <w:sz w:val="22"/>
      <w:szCs w:val="22"/>
      <w:lang w:val="en-US"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2"/>
    <w:uiPriority w:val="99"/>
    <w:rsid w:val="001A5899"/>
    <w:pPr>
      <w:widowControl w:val="0"/>
    </w:pPr>
    <w:rPr>
      <w:sz w:val="22"/>
      <w:szCs w:val="22"/>
      <w:lang w:val="en-US"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2"/>
    <w:uiPriority w:val="99"/>
    <w:rsid w:val="001A5899"/>
    <w:pPr>
      <w:widowControl w:val="0"/>
    </w:pPr>
    <w:rPr>
      <w:sz w:val="22"/>
      <w:szCs w:val="22"/>
      <w:lang w:val="en-US"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2"/>
    <w:uiPriority w:val="99"/>
    <w:rsid w:val="001A5899"/>
    <w:pPr>
      <w:widowControl w:val="0"/>
    </w:pPr>
    <w:rPr>
      <w:sz w:val="22"/>
      <w:szCs w:val="22"/>
      <w:lang w:val="en-US"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2"/>
    <w:uiPriority w:val="99"/>
    <w:rsid w:val="001A5899"/>
    <w:pPr>
      <w:widowControl w:val="0"/>
    </w:pPr>
    <w:rPr>
      <w:sz w:val="22"/>
      <w:szCs w:val="22"/>
      <w:lang w:val="en-US"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2"/>
    <w:uiPriority w:val="99"/>
    <w:rsid w:val="001A5899"/>
    <w:pPr>
      <w:widowControl w:val="0"/>
    </w:pPr>
    <w:rPr>
      <w:sz w:val="22"/>
      <w:szCs w:val="22"/>
      <w:lang w:val="en-US"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2"/>
    <w:uiPriority w:val="99"/>
    <w:rsid w:val="001A5899"/>
    <w:pPr>
      <w:widowControl w:val="0"/>
    </w:pPr>
    <w:rPr>
      <w:sz w:val="22"/>
      <w:szCs w:val="22"/>
      <w:lang w:val="en-US"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2"/>
    <w:uiPriority w:val="99"/>
    <w:rsid w:val="001A5899"/>
    <w:pPr>
      <w:widowControl w:val="0"/>
    </w:pPr>
    <w:rPr>
      <w:sz w:val="22"/>
      <w:szCs w:val="22"/>
      <w:lang w:val="en-US"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2"/>
    <w:uiPriority w:val="99"/>
    <w:rsid w:val="001A5899"/>
    <w:pPr>
      <w:widowControl w:val="0"/>
    </w:pPr>
    <w:rPr>
      <w:sz w:val="22"/>
      <w:szCs w:val="22"/>
      <w:lang w:val="en-US"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2"/>
    <w:uiPriority w:val="99"/>
    <w:rsid w:val="001A5899"/>
    <w:pPr>
      <w:widowControl w:val="0"/>
    </w:pPr>
    <w:rPr>
      <w:sz w:val="22"/>
      <w:szCs w:val="22"/>
      <w:lang w:val="en-US"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2"/>
    <w:uiPriority w:val="99"/>
    <w:rsid w:val="001A5899"/>
    <w:pPr>
      <w:widowControl w:val="0"/>
    </w:pPr>
    <w:rPr>
      <w:sz w:val="22"/>
      <w:szCs w:val="22"/>
      <w:lang w:val="en-US"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2"/>
    <w:uiPriority w:val="99"/>
    <w:rsid w:val="001A5899"/>
    <w:pPr>
      <w:widowControl w:val="0"/>
    </w:pPr>
    <w:rPr>
      <w:color w:val="404040"/>
      <w:sz w:val="22"/>
      <w:szCs w:val="22"/>
      <w:lang w:val="en-US" w:eastAsia="en-US"/>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2"/>
    <w:uiPriority w:val="99"/>
    <w:rsid w:val="001A5899"/>
    <w:pPr>
      <w:widowControl w:val="0"/>
    </w:pPr>
    <w:rPr>
      <w:color w:val="404040"/>
      <w:sz w:val="22"/>
      <w:szCs w:val="22"/>
      <w:lang w:val="en-US" w:eastAsia="en-US"/>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2"/>
    <w:uiPriority w:val="99"/>
    <w:rsid w:val="001A5899"/>
    <w:pPr>
      <w:widowControl w:val="0"/>
    </w:pPr>
    <w:rPr>
      <w:color w:val="404040"/>
      <w:sz w:val="22"/>
      <w:szCs w:val="22"/>
      <w:lang w:val="en-US" w:eastAsia="en-US"/>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2"/>
    <w:uiPriority w:val="99"/>
    <w:rsid w:val="001A5899"/>
    <w:pPr>
      <w:widowControl w:val="0"/>
    </w:pPr>
    <w:rPr>
      <w:color w:val="404040"/>
      <w:sz w:val="22"/>
      <w:szCs w:val="22"/>
      <w:lang w:val="en-US" w:eastAsia="en-US"/>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2"/>
    <w:uiPriority w:val="99"/>
    <w:rsid w:val="001A5899"/>
    <w:pPr>
      <w:widowControl w:val="0"/>
    </w:pPr>
    <w:rPr>
      <w:color w:val="404040"/>
      <w:sz w:val="22"/>
      <w:szCs w:val="22"/>
      <w:lang w:val="en-US" w:eastAsia="en-US"/>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2"/>
    <w:uiPriority w:val="99"/>
    <w:rsid w:val="001A5899"/>
    <w:pPr>
      <w:widowControl w:val="0"/>
    </w:pPr>
    <w:rPr>
      <w:color w:val="404040"/>
      <w:sz w:val="22"/>
      <w:szCs w:val="22"/>
      <w:lang w:val="en-US" w:eastAsia="en-US"/>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2"/>
    <w:uiPriority w:val="99"/>
    <w:rsid w:val="001A5899"/>
    <w:pPr>
      <w:widowControl w:val="0"/>
    </w:pPr>
    <w:rPr>
      <w:color w:val="404040"/>
      <w:sz w:val="22"/>
      <w:szCs w:val="22"/>
      <w:lang w:val="en-US" w:eastAsia="en-US"/>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2"/>
    <w:uiPriority w:val="99"/>
    <w:rsid w:val="001A5899"/>
    <w:pPr>
      <w:widowControl w:val="0"/>
    </w:pPr>
    <w:rPr>
      <w:color w:val="404040"/>
      <w:sz w:val="22"/>
      <w:szCs w:val="22"/>
      <w:lang w:val="en-US" w:eastAsia="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2"/>
    <w:uiPriority w:val="99"/>
    <w:rsid w:val="001A5899"/>
    <w:pPr>
      <w:widowControl w:val="0"/>
    </w:pPr>
    <w:rPr>
      <w:color w:val="404040"/>
      <w:sz w:val="22"/>
      <w:szCs w:val="22"/>
      <w:lang w:val="en-US" w:eastAsia="en-US"/>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2"/>
    <w:uiPriority w:val="99"/>
    <w:rsid w:val="001A5899"/>
    <w:pPr>
      <w:widowControl w:val="0"/>
    </w:pPr>
    <w:rPr>
      <w:color w:val="404040"/>
      <w:sz w:val="22"/>
      <w:szCs w:val="22"/>
      <w:lang w:val="en-US" w:eastAsia="en-US"/>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2"/>
    <w:uiPriority w:val="99"/>
    <w:rsid w:val="001A5899"/>
    <w:pPr>
      <w:widowControl w:val="0"/>
    </w:pPr>
    <w:rPr>
      <w:color w:val="404040"/>
      <w:sz w:val="22"/>
      <w:szCs w:val="22"/>
      <w:lang w:val="en-US" w:eastAsia="en-US"/>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2"/>
    <w:uiPriority w:val="99"/>
    <w:rsid w:val="001A5899"/>
    <w:pPr>
      <w:widowControl w:val="0"/>
    </w:pPr>
    <w:rPr>
      <w:color w:val="404040"/>
      <w:sz w:val="22"/>
      <w:szCs w:val="22"/>
      <w:lang w:val="en-US" w:eastAsia="en-US"/>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2"/>
    <w:uiPriority w:val="99"/>
    <w:rsid w:val="001A5899"/>
    <w:pPr>
      <w:widowControl w:val="0"/>
    </w:pPr>
    <w:rPr>
      <w:color w:val="404040"/>
      <w:sz w:val="22"/>
      <w:szCs w:val="22"/>
      <w:lang w:val="en-US" w:eastAsia="en-US"/>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2"/>
    <w:uiPriority w:val="99"/>
    <w:rsid w:val="001A5899"/>
    <w:pPr>
      <w:widowControl w:val="0"/>
    </w:pPr>
    <w:rPr>
      <w:color w:val="404040"/>
      <w:sz w:val="22"/>
      <w:szCs w:val="22"/>
      <w:lang w:val="en-US" w:eastAsia="en-US"/>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2"/>
    <w:uiPriority w:val="99"/>
    <w:rsid w:val="001A5899"/>
    <w:pPr>
      <w:widowControl w:val="0"/>
    </w:pPr>
    <w:rPr>
      <w:sz w:val="22"/>
      <w:szCs w:val="22"/>
      <w:lang w:val="en-US"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2"/>
    <w:uiPriority w:val="99"/>
    <w:rsid w:val="001A5899"/>
    <w:pPr>
      <w:widowControl w:val="0"/>
    </w:pPr>
    <w:rPr>
      <w:sz w:val="22"/>
      <w:szCs w:val="22"/>
      <w:lang w:val="en-US"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2"/>
    <w:uiPriority w:val="99"/>
    <w:rsid w:val="001A5899"/>
    <w:pPr>
      <w:widowControl w:val="0"/>
    </w:pPr>
    <w:rPr>
      <w:sz w:val="22"/>
      <w:szCs w:val="22"/>
      <w:lang w:val="en-US"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2"/>
    <w:uiPriority w:val="99"/>
    <w:rsid w:val="001A5899"/>
    <w:pPr>
      <w:widowControl w:val="0"/>
    </w:pPr>
    <w:rPr>
      <w:sz w:val="22"/>
      <w:szCs w:val="22"/>
      <w:lang w:val="en-US"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2"/>
    <w:uiPriority w:val="99"/>
    <w:rsid w:val="001A5899"/>
    <w:pPr>
      <w:widowControl w:val="0"/>
    </w:pPr>
    <w:rPr>
      <w:sz w:val="22"/>
      <w:szCs w:val="22"/>
      <w:lang w:val="en-US"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2"/>
    <w:uiPriority w:val="99"/>
    <w:rsid w:val="001A5899"/>
    <w:pPr>
      <w:widowControl w:val="0"/>
    </w:pPr>
    <w:rPr>
      <w:sz w:val="22"/>
      <w:szCs w:val="22"/>
      <w:lang w:val="en-US"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2"/>
    <w:uiPriority w:val="99"/>
    <w:rsid w:val="001A5899"/>
    <w:pPr>
      <w:widowControl w:val="0"/>
    </w:pPr>
    <w:rPr>
      <w:sz w:val="22"/>
      <w:szCs w:val="22"/>
      <w:lang w:val="en-US"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TableNormal5">
    <w:name w:val="Table Normal5"/>
    <w:uiPriority w:val="2"/>
    <w:semiHidden/>
    <w:unhideWhenUsed/>
    <w:qFormat/>
    <w:rsid w:val="001A5899"/>
    <w:pPr>
      <w:widowControl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93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452.kolp.gov.spb.ru/" TargetMode="External"/><Relationship Id="rId13" Type="http://schemas.openxmlformats.org/officeDocument/2006/relationships/hyperlink" Target="https://docs.cntd.ru/document/60717584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cntd.ru/document/607175842"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351296491" TargetMode="External"/><Relationship Id="rId5" Type="http://schemas.openxmlformats.org/officeDocument/2006/relationships/webSettings" Target="webSettings.xml"/><Relationship Id="rId15" Type="http://schemas.openxmlformats.org/officeDocument/2006/relationships/hyperlink" Target="http://publication.pravo.gov.ru/Document/View/0001202012210122" TargetMode="External"/><Relationship Id="rId10" Type="http://schemas.openxmlformats.org/officeDocument/2006/relationships/hyperlink" Target="consultantplus://offline/main?base=LAW;n=17066;fld=134;dst=10000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452.kolp.gov.spb.ru/index/programma_vospitanija_2021_2025/0-139"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A7B96-9162-427E-9D62-09F1DE38B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558</Pages>
  <Words>261859</Words>
  <Characters>1492601</Characters>
  <Application>Microsoft Office Word</Application>
  <DocSecurity>0</DocSecurity>
  <Lines>12438</Lines>
  <Paragraphs>3501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1750959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пк</cp:lastModifiedBy>
  <cp:revision>32</cp:revision>
  <dcterms:created xsi:type="dcterms:W3CDTF">2024-09-06T13:41:00Z</dcterms:created>
  <dcterms:modified xsi:type="dcterms:W3CDTF">2024-12-26T09:14:00Z</dcterms:modified>
</cp:coreProperties>
</file>